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F578F8" w:rsidP="003C2B64">
      <w:pPr>
        <w:jc w:val="center"/>
        <w:rPr>
          <w:rFonts w:ascii="Arial" w:hAnsi="Arial" w:cs="Arial"/>
          <w:noProof/>
          <w:sz w:val="28"/>
          <w:szCs w:val="28"/>
          <w:lang w:val="nl-NL"/>
        </w:rPr>
      </w:pPr>
      <w:r w:rsidRPr="00F578F8">
        <w:rPr>
          <w:rFonts w:ascii="Arial" w:hAnsi="Arial" w:cs="Arial"/>
          <w:noProof/>
          <w:sz w:val="28"/>
          <w:szCs w:val="28"/>
          <w:lang w:val="nl-NL"/>
        </w:rPr>
        <w:drawing>
          <wp:inline distT="0" distB="0" distL="0" distR="0" wp14:anchorId="3416EFDA" wp14:editId="151CDA48">
            <wp:extent cx="3756437" cy="2520000"/>
            <wp:effectExtent l="171450" t="171450" r="377825" b="3568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56437"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Default="002A00C5" w:rsidP="003C2B64">
      <w:pPr>
        <w:jc w:val="center"/>
        <w:rPr>
          <w:rFonts w:ascii="Arial" w:hAnsi="Arial" w:cs="Arial"/>
          <w:noProof/>
          <w:sz w:val="28"/>
          <w:szCs w:val="28"/>
          <w:lang w:val="nl-NL"/>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Default="00A526F5" w:rsidP="00EB5C36">
      <w:pPr>
        <w:rPr>
          <w:rFonts w:ascii="Verdana" w:hAnsi="Verdana"/>
          <w:sz w:val="28"/>
          <w:szCs w:val="28"/>
        </w:rPr>
      </w:pPr>
    </w:p>
    <w:p w:rsidR="00F578F8" w:rsidRDefault="00F578F8" w:rsidP="00EB5C36">
      <w:pPr>
        <w:rPr>
          <w:rFonts w:ascii="Verdana" w:hAnsi="Verdana"/>
          <w:sz w:val="28"/>
          <w:szCs w:val="28"/>
        </w:rPr>
      </w:pPr>
    </w:p>
    <w:p w:rsidR="00F578F8" w:rsidRDefault="00F578F8" w:rsidP="00EB5C36">
      <w:pPr>
        <w:rPr>
          <w:rFonts w:ascii="Verdana" w:hAnsi="Verdana"/>
          <w:sz w:val="28"/>
          <w:szCs w:val="28"/>
        </w:rPr>
      </w:pPr>
    </w:p>
    <w:p w:rsidR="00F578F8" w:rsidRPr="00E751F1" w:rsidRDefault="00F578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C43284" w:rsidRPr="00E751F1" w:rsidRDefault="00F578F8" w:rsidP="00C43284">
      <w:pPr>
        <w:jc w:val="center"/>
        <w:outlineLvl w:val="1"/>
        <w:rPr>
          <w:rFonts w:ascii="Verdana" w:hAnsi="Verdana" w:cs="Arial"/>
          <w:b/>
          <w:kern w:val="36"/>
          <w:sz w:val="96"/>
          <w:szCs w:val="96"/>
          <w:lang w:val="nl-NL"/>
        </w:rPr>
      </w:pPr>
      <w:r>
        <w:rPr>
          <w:rFonts w:ascii="Verdana" w:hAnsi="Verdana" w:cs="Arial"/>
          <w:b/>
          <w:kern w:val="36"/>
          <w:sz w:val="96"/>
          <w:szCs w:val="96"/>
          <w:lang w:val="nl-NL"/>
        </w:rPr>
        <w:t>Am Hof</w:t>
      </w:r>
    </w:p>
    <w:p w:rsidR="003269E5" w:rsidRPr="008E3445" w:rsidRDefault="003269E5" w:rsidP="008E3445">
      <w:pPr>
        <w:spacing w:before="120" w:after="120"/>
        <w:outlineLvl w:val="1"/>
        <w:rPr>
          <w:rFonts w:ascii="Verdana" w:hAnsi="Verdana" w:cs="Arial"/>
          <w:b/>
          <w:kern w:val="36"/>
          <w:sz w:val="28"/>
          <w:szCs w:val="54"/>
          <w:lang w:val="nl-NL"/>
        </w:rPr>
      </w:pPr>
      <w:r w:rsidRPr="008E3445">
        <w:rPr>
          <w:rFonts w:ascii="Verdana" w:hAnsi="Verdana" w:cs="Arial"/>
          <w:b/>
          <w:kern w:val="36"/>
          <w:sz w:val="28"/>
          <w:szCs w:val="54"/>
          <w:lang w:val="nl-NL"/>
        </w:rPr>
        <w:lastRenderedPageBreak/>
        <w:t>Am Hof</w:t>
      </w:r>
    </w:p>
    <w:p w:rsidR="008E3445" w:rsidRDefault="003269E5" w:rsidP="00F578F8">
      <w:pPr>
        <w:pStyle w:val="Lijstalinea"/>
        <w:numPr>
          <w:ilvl w:val="0"/>
          <w:numId w:val="13"/>
        </w:numPr>
        <w:spacing w:before="120" w:after="120"/>
        <w:ind w:left="284" w:hanging="284"/>
        <w:contextualSpacing w:val="0"/>
        <w:rPr>
          <w:rFonts w:ascii="Verdana" w:hAnsi="Verdana" w:cs="Arial"/>
          <w:bCs/>
          <w:color w:val="333333"/>
          <w:sz w:val="28"/>
          <w:lang w:val="nl-NL"/>
        </w:rPr>
      </w:pPr>
      <w:r w:rsidRPr="00F578F8">
        <w:rPr>
          <w:rFonts w:ascii="Verdana" w:hAnsi="Verdana" w:cs="Arial"/>
          <w:bCs/>
          <w:color w:val="333333"/>
          <w:sz w:val="28"/>
          <w:lang w:val="nl-NL"/>
        </w:rPr>
        <w:t xml:space="preserve">Am Hof is het grootste plein in de binnenstad van Wenen. </w:t>
      </w:r>
    </w:p>
    <w:p w:rsidR="003269E5" w:rsidRPr="00F578F8" w:rsidRDefault="003269E5" w:rsidP="00F578F8">
      <w:pPr>
        <w:pStyle w:val="Lijstalinea"/>
        <w:numPr>
          <w:ilvl w:val="0"/>
          <w:numId w:val="13"/>
        </w:numPr>
        <w:spacing w:before="120" w:after="120"/>
        <w:ind w:left="284" w:hanging="284"/>
        <w:contextualSpacing w:val="0"/>
        <w:rPr>
          <w:rFonts w:ascii="Verdana" w:hAnsi="Verdana" w:cs="Arial"/>
          <w:bCs/>
          <w:color w:val="333333"/>
          <w:sz w:val="28"/>
          <w:lang w:val="nl-NL"/>
        </w:rPr>
      </w:pPr>
      <w:r w:rsidRPr="00F578F8">
        <w:rPr>
          <w:rFonts w:ascii="Verdana" w:hAnsi="Verdana" w:cs="Arial"/>
          <w:bCs/>
          <w:color w:val="333333"/>
          <w:sz w:val="28"/>
          <w:lang w:val="nl-NL"/>
        </w:rPr>
        <w:t xml:space="preserve">Het plein wordt gedomineerd door de grote witte façade van de barokke Kirche am Hof, een oorspronkelijk gotische kerk uit de 14e eeuw. Voor de kerk staat een Mariazuil, hier geplaatst in de 17e eeuw. </w:t>
      </w:r>
    </w:p>
    <w:p w:rsidR="003269E5" w:rsidRPr="008E3445" w:rsidRDefault="003269E5" w:rsidP="008E3445">
      <w:pPr>
        <w:spacing w:before="120" w:after="120"/>
        <w:outlineLvl w:val="3"/>
        <w:rPr>
          <w:rFonts w:ascii="Verdana" w:hAnsi="Verdana" w:cs="Arial"/>
          <w:b/>
          <w:color w:val="222222"/>
          <w:sz w:val="28"/>
          <w:szCs w:val="33"/>
          <w:lang w:val="nl-NL"/>
        </w:rPr>
      </w:pPr>
      <w:r w:rsidRPr="008E3445">
        <w:rPr>
          <w:rFonts w:ascii="Verdana" w:hAnsi="Verdana" w:cs="Arial"/>
          <w:b/>
          <w:color w:val="222222"/>
          <w:sz w:val="28"/>
          <w:szCs w:val="33"/>
          <w:lang w:val="nl-NL"/>
        </w:rPr>
        <w:t>Geschiedenis</w:t>
      </w:r>
    </w:p>
    <w:p w:rsidR="008E3445"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F578F8">
        <w:rPr>
          <w:noProof/>
          <w:lang w:val="nl-NL"/>
        </w:rPr>
        <w:drawing>
          <wp:anchor distT="0" distB="0" distL="114300" distR="114300" simplePos="0" relativeHeight="251658240" behindDoc="0" locked="0" layoutInCell="1" allowOverlap="1" wp14:anchorId="463AF312" wp14:editId="5E8BE655">
            <wp:simplePos x="0" y="0"/>
            <wp:positionH relativeFrom="column">
              <wp:posOffset>4641215</wp:posOffset>
            </wp:positionH>
            <wp:positionV relativeFrom="paragraph">
              <wp:posOffset>3810</wp:posOffset>
            </wp:positionV>
            <wp:extent cx="2520000" cy="1675796"/>
            <wp:effectExtent l="171450" t="171450" r="375920" b="362585"/>
            <wp:wrapSquare wrapText="bothSides"/>
            <wp:docPr id="2" name="Afbeelding 2" descr="Kirche am Hof,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rche am Hof, We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E3445">
        <w:rPr>
          <w:rFonts w:ascii="Verdana" w:hAnsi="Verdana" w:cs="Arial"/>
          <w:color w:val="000000"/>
          <w:sz w:val="28"/>
          <w:szCs w:val="24"/>
          <w:lang w:val="nl-NL"/>
        </w:rPr>
        <w:t xml:space="preserve">De geschiedenis van het plein gaat zo'n 2000 jaar terug, toen hier een Romeins garnizoen gelegerd was. </w:t>
      </w:r>
    </w:p>
    <w:p w:rsidR="008E3445"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3445">
        <w:rPr>
          <w:rFonts w:ascii="Verdana" w:hAnsi="Verdana" w:cs="Arial"/>
          <w:color w:val="000000"/>
          <w:sz w:val="28"/>
          <w:szCs w:val="24"/>
          <w:lang w:val="nl-NL"/>
        </w:rPr>
        <w:t xml:space="preserve">In de 12e eeuw bouwde de Babenbergse hertog Hendrik II Jasomirgott een kasteel bovenop de Romeinse funderingen. </w:t>
      </w:r>
    </w:p>
    <w:p w:rsidR="008E3445"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3445">
        <w:rPr>
          <w:rFonts w:ascii="Verdana" w:hAnsi="Verdana" w:cs="Arial"/>
          <w:color w:val="000000"/>
          <w:sz w:val="28"/>
          <w:szCs w:val="24"/>
          <w:lang w:val="nl-NL"/>
        </w:rPr>
        <w:t xml:space="preserve">Het kasteel was de residentie van de hertogen van Oostenrijk vanaf 1156 tot in 1220. </w:t>
      </w:r>
    </w:p>
    <w:p w:rsidR="003269E5" w:rsidRPr="008E3445"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3445">
        <w:rPr>
          <w:rFonts w:ascii="Verdana" w:hAnsi="Verdana" w:cs="Arial"/>
          <w:color w:val="000000"/>
          <w:sz w:val="28"/>
          <w:szCs w:val="24"/>
          <w:lang w:val="nl-NL"/>
        </w:rPr>
        <w:t>Het plein voor het kasteel werd eerst gebruikt voor het houden van steekspelen en later werd het een marktplein.</w:t>
      </w:r>
    </w:p>
    <w:p w:rsidR="003269E5" w:rsidRPr="008E3445" w:rsidRDefault="003269E5" w:rsidP="008E3445">
      <w:pPr>
        <w:spacing w:before="120" w:after="120"/>
        <w:outlineLvl w:val="3"/>
        <w:rPr>
          <w:rFonts w:ascii="Verdana" w:hAnsi="Verdana" w:cs="Arial"/>
          <w:b/>
          <w:color w:val="222222"/>
          <w:sz w:val="28"/>
          <w:szCs w:val="33"/>
          <w:lang w:val="nl-NL"/>
        </w:rPr>
      </w:pPr>
      <w:r w:rsidRPr="008E3445">
        <w:rPr>
          <w:rFonts w:ascii="Verdana" w:hAnsi="Verdana" w:cs="Arial"/>
          <w:b/>
          <w:color w:val="222222"/>
          <w:sz w:val="28"/>
          <w:szCs w:val="33"/>
          <w:lang w:val="nl-NL"/>
        </w:rPr>
        <w:t>Kirche am Hof</w:t>
      </w:r>
    </w:p>
    <w:p w:rsidR="008E3445"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F578F8">
        <w:rPr>
          <w:rFonts w:ascii="Verdana" w:hAnsi="Verdana" w:cs="Arial"/>
          <w:color w:val="000000"/>
          <w:sz w:val="28"/>
          <w:szCs w:val="24"/>
          <w:lang w:val="nl-NL"/>
        </w:rPr>
        <w:t xml:space="preserve">Het Kirche am Hof werd gesticht in 1386 door de Karmelieten. </w:t>
      </w:r>
    </w:p>
    <w:p w:rsidR="008E3445"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F578F8">
        <w:rPr>
          <w:rFonts w:ascii="Verdana" w:hAnsi="Verdana" w:cs="Arial"/>
          <w:color w:val="000000"/>
          <w:sz w:val="28"/>
          <w:szCs w:val="24"/>
          <w:lang w:val="nl-NL"/>
        </w:rPr>
        <w:t xml:space="preserve">De gevel van de gotische kerk werd in 1662 verbouwd door de Italiaanse architect Carlo Carlone. </w:t>
      </w:r>
    </w:p>
    <w:p w:rsidR="003269E5" w:rsidRPr="00F578F8"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F578F8">
        <w:rPr>
          <w:rFonts w:ascii="Verdana" w:hAnsi="Verdana" w:cs="Arial"/>
          <w:color w:val="000000"/>
          <w:sz w:val="28"/>
          <w:szCs w:val="24"/>
          <w:lang w:val="nl-NL"/>
        </w:rPr>
        <w:t>In 1806, nadat Napoleon Wenen bezet had, riep hij vanaf het balkon van de kerk het einde van het Heilige Roomse Rijk uit.</w:t>
      </w:r>
    </w:p>
    <w:p w:rsidR="003269E5" w:rsidRDefault="003269E5" w:rsidP="008E3445">
      <w:pPr>
        <w:spacing w:before="120" w:after="120"/>
        <w:rPr>
          <w:rFonts w:ascii="Verdana" w:hAnsi="Verdana" w:cs="Arial"/>
          <w:sz w:val="28"/>
          <w:szCs w:val="24"/>
          <w:lang w:val="nl-NL"/>
        </w:rPr>
      </w:pPr>
    </w:p>
    <w:p w:rsidR="008E3445" w:rsidRDefault="008E3445" w:rsidP="008E3445">
      <w:pPr>
        <w:spacing w:before="120" w:after="120"/>
        <w:rPr>
          <w:rFonts w:ascii="Verdana" w:hAnsi="Verdana" w:cs="Arial"/>
          <w:sz w:val="28"/>
          <w:szCs w:val="24"/>
          <w:lang w:val="nl-NL"/>
        </w:rPr>
      </w:pPr>
    </w:p>
    <w:p w:rsidR="008E3445" w:rsidRDefault="008E3445" w:rsidP="008E3445">
      <w:pPr>
        <w:spacing w:before="120" w:after="120"/>
        <w:rPr>
          <w:rFonts w:ascii="Verdana" w:hAnsi="Verdana" w:cs="Arial"/>
          <w:sz w:val="28"/>
          <w:szCs w:val="24"/>
          <w:lang w:val="nl-NL"/>
        </w:rPr>
      </w:pPr>
    </w:p>
    <w:p w:rsidR="008E3445" w:rsidRDefault="008E3445" w:rsidP="008E3445">
      <w:pPr>
        <w:spacing w:before="120" w:after="120"/>
        <w:rPr>
          <w:rFonts w:ascii="Verdana" w:hAnsi="Verdana" w:cs="Arial"/>
          <w:sz w:val="28"/>
          <w:szCs w:val="24"/>
          <w:lang w:val="nl-NL"/>
        </w:rPr>
      </w:pPr>
    </w:p>
    <w:p w:rsidR="008E3445" w:rsidRDefault="008E3445" w:rsidP="008E3445">
      <w:pPr>
        <w:spacing w:before="120" w:after="120"/>
        <w:rPr>
          <w:rFonts w:ascii="Verdana" w:hAnsi="Verdana" w:cs="Arial"/>
          <w:sz w:val="28"/>
          <w:szCs w:val="24"/>
          <w:lang w:val="nl-NL"/>
        </w:rPr>
      </w:pPr>
    </w:p>
    <w:p w:rsidR="008E3445" w:rsidRDefault="008E3445" w:rsidP="008E3445">
      <w:pPr>
        <w:spacing w:before="120" w:after="120"/>
        <w:rPr>
          <w:rFonts w:ascii="Verdana" w:hAnsi="Verdana" w:cs="Arial"/>
          <w:sz w:val="28"/>
          <w:szCs w:val="24"/>
          <w:lang w:val="nl-NL"/>
        </w:rPr>
      </w:pPr>
    </w:p>
    <w:p w:rsidR="008E3445" w:rsidRDefault="008E3445" w:rsidP="008E3445">
      <w:pPr>
        <w:spacing w:before="120" w:after="120"/>
        <w:rPr>
          <w:rFonts w:ascii="Verdana" w:hAnsi="Verdana" w:cs="Arial"/>
          <w:sz w:val="28"/>
          <w:szCs w:val="24"/>
          <w:lang w:val="nl-NL"/>
        </w:rPr>
      </w:pPr>
    </w:p>
    <w:p w:rsidR="008E3445" w:rsidRDefault="008E3445" w:rsidP="008E3445">
      <w:pPr>
        <w:spacing w:before="120" w:after="120"/>
        <w:rPr>
          <w:rFonts w:ascii="Verdana" w:hAnsi="Verdana" w:cs="Arial"/>
          <w:sz w:val="28"/>
          <w:szCs w:val="24"/>
          <w:lang w:val="nl-NL"/>
        </w:rPr>
      </w:pPr>
    </w:p>
    <w:p w:rsidR="008E3445" w:rsidRDefault="008E3445" w:rsidP="008E3445">
      <w:pPr>
        <w:spacing w:before="120" w:after="120"/>
        <w:rPr>
          <w:rFonts w:ascii="Verdana" w:hAnsi="Verdana" w:cs="Arial"/>
          <w:sz w:val="28"/>
          <w:szCs w:val="24"/>
          <w:lang w:val="nl-NL"/>
        </w:rPr>
      </w:pPr>
    </w:p>
    <w:p w:rsidR="003269E5" w:rsidRPr="008E3445" w:rsidRDefault="008E3445" w:rsidP="008E3445">
      <w:pPr>
        <w:spacing w:before="120" w:after="120"/>
        <w:outlineLvl w:val="3"/>
        <w:rPr>
          <w:rFonts w:ascii="Verdana" w:hAnsi="Verdana" w:cs="Arial"/>
          <w:b/>
          <w:color w:val="222222"/>
          <w:sz w:val="28"/>
          <w:szCs w:val="33"/>
          <w:lang w:val="nl-NL"/>
        </w:rPr>
      </w:pPr>
      <w:r w:rsidRPr="008E3445">
        <w:rPr>
          <w:b/>
          <w:noProof/>
          <w:lang w:val="nl-NL"/>
        </w:rPr>
        <w:lastRenderedPageBreak/>
        <w:drawing>
          <wp:anchor distT="0" distB="0" distL="114300" distR="114300" simplePos="0" relativeHeight="251660288" behindDoc="0" locked="0" layoutInCell="1" allowOverlap="1" wp14:anchorId="76CF1DE8" wp14:editId="02BB343D">
            <wp:simplePos x="0" y="0"/>
            <wp:positionH relativeFrom="column">
              <wp:posOffset>5097780</wp:posOffset>
            </wp:positionH>
            <wp:positionV relativeFrom="paragraph">
              <wp:posOffset>257175</wp:posOffset>
            </wp:positionV>
            <wp:extent cx="1675765" cy="2519680"/>
            <wp:effectExtent l="171450" t="171450" r="381635" b="356870"/>
            <wp:wrapSquare wrapText="bothSides"/>
            <wp:docPr id="1" name="Afbeelding 1" descr="Mariazuil, Am 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iazuil, Am Ho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69E5" w:rsidRPr="008E3445">
        <w:rPr>
          <w:rFonts w:ascii="Verdana" w:hAnsi="Verdana" w:cs="Arial"/>
          <w:b/>
          <w:color w:val="222222"/>
          <w:sz w:val="28"/>
          <w:szCs w:val="33"/>
          <w:lang w:val="nl-NL"/>
        </w:rPr>
        <w:t>Mariensäule</w:t>
      </w:r>
    </w:p>
    <w:p w:rsidR="008E3445"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F578F8">
        <w:rPr>
          <w:rFonts w:ascii="Verdana" w:hAnsi="Verdana" w:cs="Arial"/>
          <w:color w:val="000000"/>
          <w:sz w:val="28"/>
          <w:szCs w:val="24"/>
          <w:lang w:val="nl-NL"/>
        </w:rPr>
        <w:t xml:space="preserve">Voor de kerk staat de Mariensäule (Mariazuil). De zuil werd opgericht in opdracht van keizer Ferdinand III als dank aan Maria voor het terugdringen van de Zweedse troepen tijdens de Dertigjarige Oorlog. </w:t>
      </w:r>
    </w:p>
    <w:p w:rsidR="008E3445"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F578F8">
        <w:rPr>
          <w:rFonts w:ascii="Verdana" w:hAnsi="Verdana" w:cs="Arial"/>
          <w:color w:val="000000"/>
          <w:sz w:val="28"/>
          <w:szCs w:val="24"/>
          <w:lang w:val="nl-NL"/>
        </w:rPr>
        <w:t xml:space="preserve">De zuil werd vervaardigd tussen 1664 en 1667 naar een ontwerp van Carlo Carlone. </w:t>
      </w:r>
    </w:p>
    <w:p w:rsidR="008E3445" w:rsidRDefault="003269E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F578F8">
        <w:rPr>
          <w:rFonts w:ascii="Verdana" w:hAnsi="Verdana" w:cs="Arial"/>
          <w:color w:val="000000"/>
          <w:sz w:val="28"/>
          <w:szCs w:val="24"/>
          <w:lang w:val="nl-NL"/>
        </w:rPr>
        <w:t>De zwarte zuil met daarop een standbeeld van de maagd Maria, wordt omringd d</w:t>
      </w:r>
      <w:r w:rsidR="008E3445">
        <w:rPr>
          <w:rFonts w:ascii="Verdana" w:hAnsi="Verdana" w:cs="Arial"/>
          <w:color w:val="000000"/>
          <w:sz w:val="28"/>
          <w:szCs w:val="24"/>
          <w:lang w:val="nl-NL"/>
        </w:rPr>
        <w:t>oor vier cherubijnen in harnas.</w:t>
      </w:r>
    </w:p>
    <w:p w:rsidR="003269E5" w:rsidRPr="00F578F8" w:rsidRDefault="008E3445" w:rsidP="00F578F8">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3445">
        <w:rPr>
          <w:rFonts w:ascii="Verdana" w:hAnsi="Verdana" w:cs="Arial"/>
          <w:color w:val="000000"/>
          <w:sz w:val="28"/>
          <w:szCs w:val="24"/>
          <w:lang w:val="nl-NL"/>
        </w:rPr>
        <w:drawing>
          <wp:anchor distT="0" distB="0" distL="114300" distR="114300" simplePos="0" relativeHeight="251661312" behindDoc="0" locked="0" layoutInCell="1" allowOverlap="1" wp14:anchorId="50CF079B" wp14:editId="31639FAC">
            <wp:simplePos x="0" y="0"/>
            <wp:positionH relativeFrom="column">
              <wp:posOffset>4842510</wp:posOffset>
            </wp:positionH>
            <wp:positionV relativeFrom="paragraph">
              <wp:posOffset>807085</wp:posOffset>
            </wp:positionV>
            <wp:extent cx="1769745" cy="2519680"/>
            <wp:effectExtent l="171450" t="171450" r="382905" b="35687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6974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69E5" w:rsidRPr="00F578F8">
        <w:rPr>
          <w:rFonts w:ascii="Verdana" w:hAnsi="Verdana" w:cs="Arial"/>
          <w:color w:val="000000"/>
          <w:sz w:val="28"/>
          <w:szCs w:val="24"/>
          <w:lang w:val="nl-NL"/>
        </w:rPr>
        <w:t>De cherubijnen vechten tegen een leeuw, een serpent, een draak en een basilisk (een legendarisch wezen) die oorlog, ketterij, honger en de pest voorstellen.</w:t>
      </w:r>
    </w:p>
    <w:p w:rsidR="003269E5" w:rsidRPr="008E3445" w:rsidRDefault="003269E5" w:rsidP="008E3445">
      <w:pPr>
        <w:spacing w:before="120" w:after="120"/>
        <w:outlineLvl w:val="3"/>
        <w:rPr>
          <w:rFonts w:ascii="Verdana" w:hAnsi="Verdana" w:cs="Arial"/>
          <w:b/>
          <w:color w:val="222222"/>
          <w:sz w:val="28"/>
          <w:szCs w:val="33"/>
          <w:lang w:val="nl-NL"/>
        </w:rPr>
      </w:pPr>
      <w:r w:rsidRPr="008E3445">
        <w:rPr>
          <w:rFonts w:ascii="Verdana" w:hAnsi="Verdana" w:cs="Arial"/>
          <w:b/>
          <w:color w:val="222222"/>
          <w:sz w:val="28"/>
          <w:szCs w:val="33"/>
          <w:lang w:val="nl-NL"/>
        </w:rPr>
        <w:t>Bürgerliches Zeughaus</w:t>
      </w:r>
    </w:p>
    <w:p w:rsidR="008E3445" w:rsidRPr="008E3445" w:rsidRDefault="003269E5" w:rsidP="008E3445">
      <w:pPr>
        <w:pStyle w:val="Lijstalinea"/>
        <w:numPr>
          <w:ilvl w:val="0"/>
          <w:numId w:val="13"/>
        </w:numPr>
        <w:spacing w:before="120" w:after="120"/>
        <w:ind w:left="283" w:hanging="283"/>
        <w:contextualSpacing w:val="0"/>
        <w:rPr>
          <w:rFonts w:ascii="Verdana" w:hAnsi="Verdana" w:cs="Arial"/>
          <w:color w:val="000000"/>
          <w:sz w:val="28"/>
          <w:szCs w:val="24"/>
          <w:lang w:val="nl-NL"/>
        </w:rPr>
      </w:pPr>
      <w:r w:rsidRPr="008E3445">
        <w:rPr>
          <w:rFonts w:ascii="Verdana" w:hAnsi="Verdana" w:cs="Arial"/>
          <w:color w:val="000000"/>
          <w:sz w:val="28"/>
          <w:szCs w:val="24"/>
          <w:lang w:val="nl-NL"/>
        </w:rPr>
        <w:t xml:space="preserve">Tegenover Kirche am Hof ligt de Feuerwehr Zentrale (brandweerkazerne). </w:t>
      </w:r>
    </w:p>
    <w:p w:rsidR="008E3445" w:rsidRPr="008E3445" w:rsidRDefault="003269E5" w:rsidP="008E3445">
      <w:pPr>
        <w:pStyle w:val="Lijstalinea"/>
        <w:numPr>
          <w:ilvl w:val="0"/>
          <w:numId w:val="14"/>
        </w:numPr>
        <w:spacing w:before="120" w:after="120"/>
        <w:ind w:left="283" w:hanging="283"/>
        <w:contextualSpacing w:val="0"/>
        <w:rPr>
          <w:rFonts w:ascii="Verdana" w:hAnsi="Verdana" w:cs="Arial"/>
          <w:color w:val="000000"/>
          <w:sz w:val="28"/>
          <w:szCs w:val="24"/>
          <w:lang w:val="nl-NL"/>
        </w:rPr>
      </w:pPr>
      <w:r w:rsidRPr="008E3445">
        <w:rPr>
          <w:rFonts w:ascii="Verdana" w:hAnsi="Verdana" w:cs="Arial"/>
          <w:color w:val="000000"/>
          <w:sz w:val="28"/>
          <w:szCs w:val="24"/>
          <w:lang w:val="nl-NL"/>
        </w:rPr>
        <w:t>Het materiaal van de brandweer werd oorspronkelijk opgeslagen in het aanpalende Bürgerliches Zeu</w:t>
      </w:r>
      <w:bookmarkStart w:id="0" w:name="_GoBack"/>
      <w:bookmarkEnd w:id="0"/>
      <w:r w:rsidRPr="008E3445">
        <w:rPr>
          <w:rFonts w:ascii="Verdana" w:hAnsi="Verdana" w:cs="Arial"/>
          <w:color w:val="000000"/>
          <w:sz w:val="28"/>
          <w:szCs w:val="24"/>
          <w:lang w:val="nl-NL"/>
        </w:rPr>
        <w:t xml:space="preserve">ghaus, dat in 1530 als wapenarsenaal werd gebouwd. </w:t>
      </w:r>
    </w:p>
    <w:p w:rsidR="008E3445" w:rsidRPr="008E3445" w:rsidRDefault="003269E5" w:rsidP="008E3445">
      <w:pPr>
        <w:pStyle w:val="Lijstalinea"/>
        <w:numPr>
          <w:ilvl w:val="0"/>
          <w:numId w:val="14"/>
        </w:numPr>
        <w:spacing w:before="120" w:after="120"/>
        <w:ind w:left="283" w:hanging="283"/>
        <w:contextualSpacing w:val="0"/>
        <w:rPr>
          <w:rFonts w:ascii="Verdana" w:hAnsi="Verdana" w:cs="Arial"/>
          <w:color w:val="000000"/>
          <w:sz w:val="28"/>
          <w:szCs w:val="24"/>
          <w:lang w:val="nl-NL"/>
        </w:rPr>
      </w:pPr>
      <w:r w:rsidRPr="008E3445">
        <w:rPr>
          <w:rFonts w:ascii="Verdana" w:hAnsi="Verdana" w:cs="Arial"/>
          <w:color w:val="000000"/>
          <w:sz w:val="28"/>
          <w:szCs w:val="24"/>
          <w:lang w:val="nl-NL"/>
        </w:rPr>
        <w:t xml:space="preserve">De barokke gevel werd in 1732 toegevoegd. </w:t>
      </w:r>
    </w:p>
    <w:p w:rsidR="003269E5" w:rsidRPr="008E3445" w:rsidRDefault="003269E5" w:rsidP="008E3445">
      <w:pPr>
        <w:pStyle w:val="Lijstalinea"/>
        <w:numPr>
          <w:ilvl w:val="0"/>
          <w:numId w:val="14"/>
        </w:numPr>
        <w:spacing w:before="120" w:after="120"/>
        <w:ind w:left="283" w:hanging="283"/>
        <w:contextualSpacing w:val="0"/>
        <w:rPr>
          <w:rFonts w:ascii="Verdana" w:hAnsi="Verdana" w:cs="Arial"/>
          <w:color w:val="000000"/>
          <w:sz w:val="28"/>
          <w:szCs w:val="24"/>
          <w:lang w:val="nl-NL"/>
        </w:rPr>
      </w:pPr>
      <w:r w:rsidRPr="008E3445">
        <w:rPr>
          <w:rFonts w:ascii="Verdana" w:hAnsi="Verdana" w:cs="Arial"/>
          <w:color w:val="000000"/>
          <w:sz w:val="28"/>
          <w:szCs w:val="24"/>
          <w:lang w:val="nl-NL"/>
        </w:rPr>
        <w:t>Het is versierd met het embleem van de Habsburgers en allegorische figuren die gebeeldhouwd werden door de Italiaanse kunstenaar Lorenzo Mattielli.</w:t>
      </w:r>
    </w:p>
    <w:p w:rsidR="00197890" w:rsidRPr="008E3445" w:rsidRDefault="00197890" w:rsidP="008E3445">
      <w:pPr>
        <w:spacing w:before="120" w:after="120"/>
        <w:ind w:left="283" w:hanging="283"/>
        <w:outlineLvl w:val="1"/>
        <w:rPr>
          <w:rFonts w:ascii="Verdana" w:hAnsi="Verdana" w:cs="Arial"/>
          <w:kern w:val="36"/>
          <w:sz w:val="28"/>
          <w:szCs w:val="28"/>
          <w:lang w:val="nl-NL"/>
        </w:rPr>
      </w:pPr>
    </w:p>
    <w:p w:rsidR="00197890" w:rsidRPr="008E3445" w:rsidRDefault="00197890" w:rsidP="008E3445">
      <w:pPr>
        <w:spacing w:before="120" w:after="120"/>
        <w:ind w:left="283" w:hanging="283"/>
        <w:outlineLvl w:val="1"/>
        <w:rPr>
          <w:rFonts w:ascii="Verdana" w:hAnsi="Verdana" w:cs="Arial"/>
          <w:kern w:val="36"/>
          <w:sz w:val="28"/>
          <w:szCs w:val="28"/>
          <w:lang w:val="nl-NL"/>
        </w:rPr>
      </w:pPr>
    </w:p>
    <w:sectPr w:rsidR="00197890" w:rsidRPr="008E3445" w:rsidSect="006F0BF8">
      <w:headerReference w:type="default" r:id="rId12"/>
      <w:footerReference w:type="even" r:id="rId13"/>
      <w:footerReference w:type="default" r:id="rId14"/>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927" w:rsidRDefault="00D93927">
      <w:r>
        <w:separator/>
      </w:r>
    </w:p>
  </w:endnote>
  <w:endnote w:type="continuationSeparator" w:id="0">
    <w:p w:rsidR="00D93927" w:rsidRDefault="00D93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0CC485DE" wp14:editId="6A504B5F">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8E3445" w:rsidRPr="008E3445">
                              <w:rPr>
                                <w:noProof/>
                                <w:color w:val="000000"/>
                                <w:sz w:val="32"/>
                                <w:szCs w:val="32"/>
                                <w:lang w:val="nl-NL"/>
                                <w14:textOutline w14:w="1270" w14:cap="rnd" w14:cmpd="sng" w14:algn="ctr">
                                  <w14:noFill/>
                                  <w14:prstDash w14:val="solid"/>
                                  <w14:bevel/>
                                </w14:textOutline>
                              </w:rPr>
                              <w:t>3</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8E3445" w:rsidRPr="008E3445">
                        <w:rPr>
                          <w:noProof/>
                          <w:color w:val="000000"/>
                          <w:sz w:val="32"/>
                          <w:szCs w:val="32"/>
                          <w:lang w:val="nl-NL"/>
                          <w14:textOutline w14:w="1270" w14:cap="rnd" w14:cmpd="sng" w14:algn="ctr">
                            <w14:noFill/>
                            <w14:prstDash w14:val="solid"/>
                            <w14:bevel/>
                          </w14:textOutline>
                        </w:rPr>
                        <w:t>3</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927" w:rsidRDefault="00D93927">
      <w:r>
        <w:separator/>
      </w:r>
    </w:p>
  </w:footnote>
  <w:footnote w:type="continuationSeparator" w:id="0">
    <w:p w:rsidR="00D93927" w:rsidRDefault="00D939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45992607" wp14:editId="1F54A181">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D93927"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abstractNum w:abstractNumId="0">
    <w:nsid w:val="00887F3F"/>
    <w:multiLevelType w:val="hybridMultilevel"/>
    <w:tmpl w:val="EBDCFAF6"/>
    <w:lvl w:ilvl="0" w:tplc="664AA1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FE70A03"/>
    <w:multiLevelType w:val="hybridMultilevel"/>
    <w:tmpl w:val="8E583184"/>
    <w:lvl w:ilvl="0" w:tplc="B64640F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2"/>
  </w:num>
  <w:num w:numId="5">
    <w:abstractNumId w:val="6"/>
  </w:num>
  <w:num w:numId="6">
    <w:abstractNumId w:val="11"/>
  </w:num>
  <w:num w:numId="7">
    <w:abstractNumId w:val="10"/>
  </w:num>
  <w:num w:numId="8">
    <w:abstractNumId w:val="12"/>
  </w:num>
  <w:num w:numId="9">
    <w:abstractNumId w:val="4"/>
  </w:num>
  <w:num w:numId="10">
    <w:abstractNumId w:val="3"/>
  </w:num>
  <w:num w:numId="11">
    <w:abstractNumId w:val="9"/>
  </w:num>
  <w:num w:numId="12">
    <w:abstractNumId w:val="13"/>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D7AC1"/>
    <w:rsid w:val="000E4299"/>
    <w:rsid w:val="00117E49"/>
    <w:rsid w:val="001205AD"/>
    <w:rsid w:val="00134B41"/>
    <w:rsid w:val="00143DC4"/>
    <w:rsid w:val="00154397"/>
    <w:rsid w:val="0015641F"/>
    <w:rsid w:val="00156C81"/>
    <w:rsid w:val="00162918"/>
    <w:rsid w:val="001813AB"/>
    <w:rsid w:val="00193EFD"/>
    <w:rsid w:val="00197890"/>
    <w:rsid w:val="001A246A"/>
    <w:rsid w:val="001C7D1F"/>
    <w:rsid w:val="001F3663"/>
    <w:rsid w:val="00213D3D"/>
    <w:rsid w:val="00215BFF"/>
    <w:rsid w:val="0022198B"/>
    <w:rsid w:val="0022452D"/>
    <w:rsid w:val="00231236"/>
    <w:rsid w:val="00246427"/>
    <w:rsid w:val="00250798"/>
    <w:rsid w:val="00253C66"/>
    <w:rsid w:val="0026522B"/>
    <w:rsid w:val="00266284"/>
    <w:rsid w:val="00270DF8"/>
    <w:rsid w:val="00297F37"/>
    <w:rsid w:val="002A00C5"/>
    <w:rsid w:val="002E0660"/>
    <w:rsid w:val="002E081E"/>
    <w:rsid w:val="003036D4"/>
    <w:rsid w:val="00310EA8"/>
    <w:rsid w:val="003129FA"/>
    <w:rsid w:val="003269E5"/>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75B2A"/>
    <w:rsid w:val="00776F09"/>
    <w:rsid w:val="00780968"/>
    <w:rsid w:val="00780D74"/>
    <w:rsid w:val="00787E67"/>
    <w:rsid w:val="00830D0A"/>
    <w:rsid w:val="00864C47"/>
    <w:rsid w:val="00872DEB"/>
    <w:rsid w:val="0088275A"/>
    <w:rsid w:val="008B1AD3"/>
    <w:rsid w:val="008D7AEF"/>
    <w:rsid w:val="008E3445"/>
    <w:rsid w:val="008E6F09"/>
    <w:rsid w:val="008F24BB"/>
    <w:rsid w:val="008F54C0"/>
    <w:rsid w:val="008F6071"/>
    <w:rsid w:val="009165F0"/>
    <w:rsid w:val="00923C9B"/>
    <w:rsid w:val="00925054"/>
    <w:rsid w:val="009A1AA3"/>
    <w:rsid w:val="009B5DDF"/>
    <w:rsid w:val="009F4B9A"/>
    <w:rsid w:val="00A11DB9"/>
    <w:rsid w:val="00A120DF"/>
    <w:rsid w:val="00A133A2"/>
    <w:rsid w:val="00A36054"/>
    <w:rsid w:val="00A42AF6"/>
    <w:rsid w:val="00A455F8"/>
    <w:rsid w:val="00A526F5"/>
    <w:rsid w:val="00A53DE8"/>
    <w:rsid w:val="00A73833"/>
    <w:rsid w:val="00A875A8"/>
    <w:rsid w:val="00AF1FB9"/>
    <w:rsid w:val="00AF201E"/>
    <w:rsid w:val="00B011D5"/>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93927"/>
    <w:rsid w:val="00DA3429"/>
    <w:rsid w:val="00DA7A11"/>
    <w:rsid w:val="00DB1C6A"/>
    <w:rsid w:val="00DB7D84"/>
    <w:rsid w:val="00DC3A4A"/>
    <w:rsid w:val="00DD3D5E"/>
    <w:rsid w:val="00DE0FFE"/>
    <w:rsid w:val="00DF0C1A"/>
    <w:rsid w:val="00E12572"/>
    <w:rsid w:val="00E37A05"/>
    <w:rsid w:val="00E60283"/>
    <w:rsid w:val="00E64DCF"/>
    <w:rsid w:val="00E751F1"/>
    <w:rsid w:val="00E75839"/>
    <w:rsid w:val="00E8021D"/>
    <w:rsid w:val="00E80A8A"/>
    <w:rsid w:val="00EB5C36"/>
    <w:rsid w:val="00F01989"/>
    <w:rsid w:val="00F05319"/>
    <w:rsid w:val="00F26CAA"/>
    <w:rsid w:val="00F36537"/>
    <w:rsid w:val="00F40DFF"/>
    <w:rsid w:val="00F441FA"/>
    <w:rsid w:val="00F578F8"/>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24499359">
      <w:bodyDiv w:val="1"/>
      <w:marLeft w:val="0"/>
      <w:marRight w:val="0"/>
      <w:marTop w:val="0"/>
      <w:marBottom w:val="0"/>
      <w:divBdr>
        <w:top w:val="none" w:sz="0" w:space="0" w:color="auto"/>
        <w:left w:val="none" w:sz="0" w:space="0" w:color="auto"/>
        <w:bottom w:val="none" w:sz="0" w:space="0" w:color="auto"/>
        <w:right w:val="none" w:sz="0" w:space="0" w:color="auto"/>
      </w:divBdr>
      <w:divsChild>
        <w:div w:id="521557910">
          <w:marLeft w:val="0"/>
          <w:marRight w:val="0"/>
          <w:marTop w:val="2325"/>
          <w:marBottom w:val="0"/>
          <w:divBdr>
            <w:top w:val="none" w:sz="0" w:space="0" w:color="auto"/>
            <w:left w:val="none" w:sz="0" w:space="0" w:color="auto"/>
            <w:bottom w:val="none" w:sz="0" w:space="0" w:color="auto"/>
            <w:right w:val="none" w:sz="0" w:space="0" w:color="auto"/>
          </w:divBdr>
          <w:divsChild>
            <w:div w:id="1965041197">
              <w:marLeft w:val="0"/>
              <w:marRight w:val="0"/>
              <w:marTop w:val="0"/>
              <w:marBottom w:val="0"/>
              <w:divBdr>
                <w:top w:val="none" w:sz="0" w:space="0" w:color="auto"/>
                <w:left w:val="none" w:sz="0" w:space="0" w:color="auto"/>
                <w:bottom w:val="none" w:sz="0" w:space="0" w:color="auto"/>
                <w:right w:val="none" w:sz="0" w:space="0" w:color="auto"/>
              </w:divBdr>
              <w:divsChild>
                <w:div w:id="1225027528">
                  <w:marLeft w:val="0"/>
                  <w:marRight w:val="0"/>
                  <w:marTop w:val="0"/>
                  <w:marBottom w:val="0"/>
                  <w:divBdr>
                    <w:top w:val="none" w:sz="0" w:space="0" w:color="auto"/>
                    <w:left w:val="none" w:sz="0" w:space="0" w:color="auto"/>
                    <w:bottom w:val="none" w:sz="0" w:space="0" w:color="auto"/>
                    <w:right w:val="none" w:sz="0" w:space="0" w:color="auto"/>
                  </w:divBdr>
                  <w:divsChild>
                    <w:div w:id="1436094937">
                      <w:marLeft w:val="0"/>
                      <w:marRight w:val="0"/>
                      <w:marTop w:val="0"/>
                      <w:marBottom w:val="0"/>
                      <w:divBdr>
                        <w:top w:val="none" w:sz="0" w:space="0" w:color="auto"/>
                        <w:left w:val="none" w:sz="0" w:space="0" w:color="auto"/>
                        <w:bottom w:val="none" w:sz="0" w:space="0" w:color="auto"/>
                        <w:right w:val="none" w:sz="0" w:space="0" w:color="auto"/>
                      </w:divBdr>
                    </w:div>
                  </w:divsChild>
                </w:div>
                <w:div w:id="1904094520">
                  <w:marLeft w:val="0"/>
                  <w:marRight w:val="0"/>
                  <w:marTop w:val="0"/>
                  <w:marBottom w:val="30"/>
                  <w:divBdr>
                    <w:top w:val="none" w:sz="0" w:space="0" w:color="auto"/>
                    <w:left w:val="none" w:sz="0" w:space="0" w:color="auto"/>
                    <w:bottom w:val="none" w:sz="0" w:space="0" w:color="auto"/>
                    <w:right w:val="none" w:sz="0" w:space="0" w:color="auto"/>
                  </w:divBdr>
                </w:div>
                <w:div w:id="554043873">
                  <w:marLeft w:val="0"/>
                  <w:marRight w:val="0"/>
                  <w:marTop w:val="0"/>
                  <w:marBottom w:val="0"/>
                  <w:divBdr>
                    <w:top w:val="none" w:sz="0" w:space="0" w:color="auto"/>
                    <w:left w:val="none" w:sz="0" w:space="0" w:color="auto"/>
                    <w:bottom w:val="none" w:sz="0" w:space="0" w:color="auto"/>
                    <w:right w:val="none" w:sz="0" w:space="0" w:color="auto"/>
                  </w:divBdr>
                  <w:divsChild>
                    <w:div w:id="1394623520">
                      <w:marLeft w:val="0"/>
                      <w:marRight w:val="0"/>
                      <w:marTop w:val="0"/>
                      <w:marBottom w:val="0"/>
                      <w:divBdr>
                        <w:top w:val="none" w:sz="0" w:space="0" w:color="auto"/>
                        <w:left w:val="none" w:sz="0" w:space="0" w:color="auto"/>
                        <w:bottom w:val="none" w:sz="0" w:space="0" w:color="auto"/>
                        <w:right w:val="none" w:sz="0" w:space="0" w:color="auto"/>
                      </w:divBdr>
                      <w:divsChild>
                        <w:div w:id="711811465">
                          <w:marLeft w:val="45"/>
                          <w:marRight w:val="45"/>
                          <w:marTop w:val="45"/>
                          <w:marBottom w:val="45"/>
                          <w:divBdr>
                            <w:top w:val="none" w:sz="0" w:space="0" w:color="auto"/>
                            <w:left w:val="none" w:sz="0" w:space="0" w:color="auto"/>
                            <w:bottom w:val="none" w:sz="0" w:space="0" w:color="auto"/>
                            <w:right w:val="none" w:sz="0" w:space="0" w:color="auto"/>
                          </w:divBdr>
                          <w:divsChild>
                            <w:div w:id="1272513207">
                              <w:marLeft w:val="0"/>
                              <w:marRight w:val="0"/>
                              <w:marTop w:val="0"/>
                              <w:marBottom w:val="0"/>
                              <w:divBdr>
                                <w:top w:val="none" w:sz="0" w:space="0" w:color="auto"/>
                                <w:left w:val="none" w:sz="0" w:space="0" w:color="auto"/>
                                <w:bottom w:val="none" w:sz="0" w:space="0" w:color="auto"/>
                                <w:right w:val="none" w:sz="0" w:space="0" w:color="auto"/>
                              </w:divBdr>
                            </w:div>
                          </w:divsChild>
                        </w:div>
                        <w:div w:id="1945914339">
                          <w:marLeft w:val="45"/>
                          <w:marRight w:val="45"/>
                          <w:marTop w:val="45"/>
                          <w:marBottom w:val="45"/>
                          <w:divBdr>
                            <w:top w:val="none" w:sz="0" w:space="0" w:color="auto"/>
                            <w:left w:val="none" w:sz="0" w:space="0" w:color="auto"/>
                            <w:bottom w:val="none" w:sz="0" w:space="0" w:color="auto"/>
                            <w:right w:val="none" w:sz="0" w:space="0" w:color="auto"/>
                          </w:divBdr>
                          <w:divsChild>
                            <w:div w:id="16176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48923600">
      <w:bodyDiv w:val="1"/>
      <w:marLeft w:val="0"/>
      <w:marRight w:val="0"/>
      <w:marTop w:val="0"/>
      <w:marBottom w:val="0"/>
      <w:divBdr>
        <w:top w:val="none" w:sz="0" w:space="0" w:color="auto"/>
        <w:left w:val="none" w:sz="0" w:space="0" w:color="auto"/>
        <w:bottom w:val="none" w:sz="0" w:space="0" w:color="auto"/>
        <w:right w:val="none" w:sz="0" w:space="0" w:color="auto"/>
      </w:divBdr>
      <w:divsChild>
        <w:div w:id="1051492123">
          <w:marLeft w:val="0"/>
          <w:marRight w:val="0"/>
          <w:marTop w:val="2325"/>
          <w:marBottom w:val="0"/>
          <w:divBdr>
            <w:top w:val="none" w:sz="0" w:space="0" w:color="auto"/>
            <w:left w:val="none" w:sz="0" w:space="0" w:color="auto"/>
            <w:bottom w:val="none" w:sz="0" w:space="0" w:color="auto"/>
            <w:right w:val="none" w:sz="0" w:space="0" w:color="auto"/>
          </w:divBdr>
          <w:divsChild>
            <w:div w:id="120536023">
              <w:marLeft w:val="0"/>
              <w:marRight w:val="0"/>
              <w:marTop w:val="0"/>
              <w:marBottom w:val="0"/>
              <w:divBdr>
                <w:top w:val="none" w:sz="0" w:space="0" w:color="auto"/>
                <w:left w:val="none" w:sz="0" w:space="0" w:color="auto"/>
                <w:bottom w:val="none" w:sz="0" w:space="0" w:color="auto"/>
                <w:right w:val="none" w:sz="0" w:space="0" w:color="auto"/>
              </w:divBdr>
              <w:divsChild>
                <w:div w:id="294875047">
                  <w:marLeft w:val="0"/>
                  <w:marRight w:val="0"/>
                  <w:marTop w:val="0"/>
                  <w:marBottom w:val="0"/>
                  <w:divBdr>
                    <w:top w:val="none" w:sz="0" w:space="0" w:color="auto"/>
                    <w:left w:val="none" w:sz="0" w:space="0" w:color="auto"/>
                    <w:bottom w:val="none" w:sz="0" w:space="0" w:color="auto"/>
                    <w:right w:val="none" w:sz="0" w:space="0" w:color="auto"/>
                  </w:divBdr>
                  <w:divsChild>
                    <w:div w:id="1992827053">
                      <w:marLeft w:val="0"/>
                      <w:marRight w:val="0"/>
                      <w:marTop w:val="0"/>
                      <w:marBottom w:val="0"/>
                      <w:divBdr>
                        <w:top w:val="none" w:sz="0" w:space="0" w:color="auto"/>
                        <w:left w:val="none" w:sz="0" w:space="0" w:color="auto"/>
                        <w:bottom w:val="none" w:sz="0" w:space="0" w:color="auto"/>
                        <w:right w:val="none" w:sz="0" w:space="0" w:color="auto"/>
                      </w:divBdr>
                    </w:div>
                  </w:divsChild>
                </w:div>
                <w:div w:id="1943610901">
                  <w:marLeft w:val="0"/>
                  <w:marRight w:val="0"/>
                  <w:marTop w:val="0"/>
                  <w:marBottom w:val="30"/>
                  <w:divBdr>
                    <w:top w:val="none" w:sz="0" w:space="0" w:color="auto"/>
                    <w:left w:val="none" w:sz="0" w:space="0" w:color="auto"/>
                    <w:bottom w:val="none" w:sz="0" w:space="0" w:color="auto"/>
                    <w:right w:val="none" w:sz="0" w:space="0" w:color="auto"/>
                  </w:divBdr>
                </w:div>
                <w:div w:id="1336615902">
                  <w:marLeft w:val="0"/>
                  <w:marRight w:val="0"/>
                  <w:marTop w:val="0"/>
                  <w:marBottom w:val="0"/>
                  <w:divBdr>
                    <w:top w:val="none" w:sz="0" w:space="0" w:color="auto"/>
                    <w:left w:val="none" w:sz="0" w:space="0" w:color="auto"/>
                    <w:bottom w:val="none" w:sz="0" w:space="0" w:color="auto"/>
                    <w:right w:val="none" w:sz="0" w:space="0" w:color="auto"/>
                  </w:divBdr>
                  <w:divsChild>
                    <w:div w:id="1349986319">
                      <w:marLeft w:val="0"/>
                      <w:marRight w:val="0"/>
                      <w:marTop w:val="0"/>
                      <w:marBottom w:val="0"/>
                      <w:divBdr>
                        <w:top w:val="none" w:sz="0" w:space="0" w:color="auto"/>
                        <w:left w:val="none" w:sz="0" w:space="0" w:color="auto"/>
                        <w:bottom w:val="none" w:sz="0" w:space="0" w:color="auto"/>
                        <w:right w:val="none" w:sz="0" w:space="0" w:color="auto"/>
                      </w:divBdr>
                      <w:divsChild>
                        <w:div w:id="383793232">
                          <w:marLeft w:val="45"/>
                          <w:marRight w:val="45"/>
                          <w:marTop w:val="45"/>
                          <w:marBottom w:val="45"/>
                          <w:divBdr>
                            <w:top w:val="none" w:sz="0" w:space="0" w:color="auto"/>
                            <w:left w:val="none" w:sz="0" w:space="0" w:color="auto"/>
                            <w:bottom w:val="none" w:sz="0" w:space="0" w:color="auto"/>
                            <w:right w:val="none" w:sz="0" w:space="0" w:color="auto"/>
                          </w:divBdr>
                          <w:divsChild>
                            <w:div w:id="353576476">
                              <w:marLeft w:val="0"/>
                              <w:marRight w:val="0"/>
                              <w:marTop w:val="0"/>
                              <w:marBottom w:val="45"/>
                              <w:divBdr>
                                <w:top w:val="none" w:sz="0" w:space="0" w:color="auto"/>
                                <w:left w:val="none" w:sz="0" w:space="0" w:color="auto"/>
                                <w:bottom w:val="none" w:sz="0" w:space="0" w:color="auto"/>
                                <w:right w:val="none" w:sz="0" w:space="0" w:color="auto"/>
                              </w:divBdr>
                            </w:div>
                          </w:divsChild>
                        </w:div>
                        <w:div w:id="2055226885">
                          <w:marLeft w:val="45"/>
                          <w:marRight w:val="45"/>
                          <w:marTop w:val="45"/>
                          <w:marBottom w:val="45"/>
                          <w:divBdr>
                            <w:top w:val="none" w:sz="0" w:space="0" w:color="auto"/>
                            <w:left w:val="none" w:sz="0" w:space="0" w:color="auto"/>
                            <w:bottom w:val="none" w:sz="0" w:space="0" w:color="auto"/>
                            <w:right w:val="none" w:sz="0" w:space="0" w:color="auto"/>
                          </w:divBdr>
                        </w:div>
                        <w:div w:id="1403092649">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313</Words>
  <Characters>1722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3</cp:revision>
  <cp:lastPrinted>2011-09-24T18:22:00Z</cp:lastPrinted>
  <dcterms:created xsi:type="dcterms:W3CDTF">2012-04-15T18:39:00Z</dcterms:created>
  <dcterms:modified xsi:type="dcterms:W3CDTF">2012-04-16T18:40:00Z</dcterms:modified>
</cp:coreProperties>
</file>