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0233D1" w:rsidP="000233D1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0233D1" w:rsidRDefault="000C2B99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73EC2AC" wp14:editId="084AC5A1">
            <wp:extent cx="3747600" cy="2498400"/>
            <wp:effectExtent l="171450" t="171450" r="386715" b="359410"/>
            <wp:docPr id="7" name="Afbeelding 7" descr="View from Promenade Plant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w from Promenade PlantÃ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00" cy="249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33D1">
        <w:rPr>
          <w:rFonts w:ascii="Arial" w:hAnsi="Arial" w:cs="Arial"/>
          <w:noProof/>
          <w:lang w:val="nl-NL"/>
        </w:rPr>
        <w:t xml:space="preserve"> </w:t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Default="000C2B99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C2B99" w:rsidRPr="000C2B99" w:rsidRDefault="000C2B99" w:rsidP="000C2B99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  <w:lang w:val="nl-NL"/>
        </w:rPr>
      </w:pPr>
      <w:r w:rsidRPr="000C2B99">
        <w:rPr>
          <w:rFonts w:ascii="Verdana" w:hAnsi="Verdana" w:cs="Arial"/>
          <w:b/>
          <w:kern w:val="36"/>
          <w:sz w:val="72"/>
          <w:szCs w:val="72"/>
          <w:lang w:val="nl-NL"/>
        </w:rPr>
        <w:t>Promenade Plantée</w:t>
      </w:r>
    </w:p>
    <w:p w:rsidR="00451F41" w:rsidRDefault="000C2B99" w:rsidP="000C2B99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0C2B99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De Promenade Plantée, soms ook Coulée Verte genoemd, is een verhoogd park dat aangelegd werd in 1994 op een verlaten 19e eeuws spoorwegviaduct. </w:t>
      </w:r>
    </w:p>
    <w:p w:rsidR="000C2B99" w:rsidRPr="000C2B99" w:rsidRDefault="00451F41" w:rsidP="000C2B99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0C2B99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75DCF92B" wp14:editId="394FCF4C">
            <wp:simplePos x="0" y="0"/>
            <wp:positionH relativeFrom="column">
              <wp:posOffset>3648075</wp:posOffset>
            </wp:positionH>
            <wp:positionV relativeFrom="paragraph">
              <wp:posOffset>55245</wp:posOffset>
            </wp:positionV>
            <wp:extent cx="2829560" cy="1885950"/>
            <wp:effectExtent l="171450" t="171450" r="389890" b="361950"/>
            <wp:wrapSquare wrapText="bothSides"/>
            <wp:docPr id="3" name="Afbeelding 3" descr="Promenade Plantée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menade Plantée, Parij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B99" w:rsidRPr="000C2B99">
        <w:rPr>
          <w:rFonts w:ascii="Verdana" w:hAnsi="Verdana" w:cs="Arial"/>
          <w:bCs/>
          <w:color w:val="333333"/>
          <w:sz w:val="28"/>
          <w:szCs w:val="28"/>
          <w:lang w:val="nl-NL"/>
        </w:rPr>
        <w:t>Parijs was daarmee de eerste stad die een verhoogde spoorweg omvorm</w:t>
      </w:r>
      <w:bookmarkStart w:id="1" w:name="_GoBack"/>
      <w:bookmarkEnd w:id="1"/>
      <w:r w:rsidR="000C2B99" w:rsidRPr="000C2B99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de tot Park. </w:t>
      </w:r>
    </w:p>
    <w:p w:rsidR="000C2B99" w:rsidRPr="000C2B99" w:rsidRDefault="000C2B99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Pr="000C2B99" w:rsidRDefault="00451F41" w:rsidP="00451F41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C2B99">
        <w:rPr>
          <w:rFonts w:ascii="Verdana" w:hAnsi="Verdana" w:cs="Arial"/>
          <w:b/>
          <w:color w:val="222222"/>
          <w:sz w:val="28"/>
          <w:szCs w:val="28"/>
          <w:lang w:val="nl-NL"/>
        </w:rPr>
        <w:t>De Bastille spoorweg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In 1859 werd een nieuwe spoorweg geopend die Parijs met Straatsburg verbond. </w:t>
      </w:r>
    </w:p>
    <w:p w:rsidR="000C2B99" w:rsidRPr="000C2B99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In het centrum van Parijs, vanaf de terminus aan de </w:t>
      </w:r>
      <w:hyperlink r:id="rId10" w:history="1">
        <w:r w:rsidRPr="000C2B99">
          <w:rPr>
            <w:rFonts w:ascii="Verdana" w:hAnsi="Verdana" w:cs="Arial"/>
            <w:color w:val="024E68"/>
            <w:sz w:val="28"/>
            <w:szCs w:val="28"/>
            <w:lang w:val="nl-NL"/>
          </w:rPr>
          <w:t>Place de la Bastille</w:t>
        </w:r>
      </w:hyperlink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 werd de spoorweg verhoogd aangelegd bovenop een viaduct, bekend als de Viaduc de la Bastille.</w:t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  <w:t>Het spoorwegviaduct, dat gekend stond als de Bastille spoorlijn, liep door het 12e arrondissement en was meerdere kilometers lang. De spoorlijn werd in 1969 buiten gebruik gesteld.</w:t>
      </w:r>
    </w:p>
    <w:p w:rsidR="00451F41" w:rsidRDefault="00451F41" w:rsidP="000C2B99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0C2B99" w:rsidRPr="000C2B99" w:rsidRDefault="000C2B99" w:rsidP="000C2B99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0C2B99">
        <w:rPr>
          <w:rFonts w:ascii="Verdana" w:hAnsi="Verdana" w:cs="Arial"/>
          <w:b/>
          <w:color w:val="222222"/>
          <w:sz w:val="28"/>
          <w:szCs w:val="28"/>
          <w:lang w:val="nl-NL"/>
        </w:rPr>
        <w:t>Omvorming tot een Promenade</w:t>
      </w:r>
    </w:p>
    <w:p w:rsidR="00451F41" w:rsidRDefault="00451F41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555E87A3" wp14:editId="26864B03">
            <wp:simplePos x="0" y="0"/>
            <wp:positionH relativeFrom="column">
              <wp:posOffset>3601085</wp:posOffset>
            </wp:positionH>
            <wp:positionV relativeFrom="paragraph">
              <wp:posOffset>565785</wp:posOffset>
            </wp:positionV>
            <wp:extent cx="2829560" cy="1885950"/>
            <wp:effectExtent l="171450" t="171450" r="389890" b="361950"/>
            <wp:wrapSquare wrapText="bothSides"/>
            <wp:docPr id="5" name="Afbeelding 5" descr="Promenade Plantée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menade Plantée, Parij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B99"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De eerste plannen om de verhoogde spoorweg om te vormen tot een promenade werden in 1983 voorgesteld. 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In 1988 werd begonnen met de werken en het eerste deel van de route opende amper een jaar later, in 1989. 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De volledige lengte van het traject was afgewerkt in 1994 en loopt nu van de Bastille Opera tot aan de oostgrens. </w:t>
      </w:r>
    </w:p>
    <w:p w:rsidR="000C2B99" w:rsidRPr="000C2B99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>Het park loopt ongeveer ter hoogte van de derde verdieping doorheen het 12e arrondissement.</w:t>
      </w:r>
    </w:p>
    <w:p w:rsidR="000C2B99" w:rsidRPr="000C2B99" w:rsidRDefault="000C2B99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451F41" w:rsidRDefault="00451F41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0C2B99" w:rsidRPr="000C2B99" w:rsidRDefault="000C2B99" w:rsidP="000C2B99">
      <w:pPr>
        <w:rPr>
          <w:rFonts w:ascii="Verdana" w:hAnsi="Verdana" w:cs="Arial"/>
          <w:b/>
          <w:sz w:val="28"/>
          <w:szCs w:val="28"/>
          <w:lang w:val="nl-NL"/>
        </w:rPr>
      </w:pPr>
      <w:r w:rsidRPr="000C2B99">
        <w:rPr>
          <w:rFonts w:ascii="Verdana" w:hAnsi="Verdana" w:cs="Arial"/>
          <w:b/>
          <w:sz w:val="28"/>
          <w:szCs w:val="28"/>
          <w:lang w:val="nl-NL"/>
        </w:rPr>
        <w:t>Een brug op de promenade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De Promenade Plantée werd ontworpen door de landschapsarchitect Jaxques Vergely en architect Philippe Mathieux. </w:t>
      </w:r>
    </w:p>
    <w:p w:rsidR="00451F41" w:rsidRDefault="00451F41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noProof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27CED268" wp14:editId="446A9FC5">
            <wp:simplePos x="0" y="0"/>
            <wp:positionH relativeFrom="column">
              <wp:posOffset>3585210</wp:posOffset>
            </wp:positionH>
            <wp:positionV relativeFrom="paragraph">
              <wp:posOffset>457200</wp:posOffset>
            </wp:positionV>
            <wp:extent cx="2829560" cy="1885950"/>
            <wp:effectExtent l="171450" t="171450" r="389890" b="361950"/>
            <wp:wrapSquare wrapText="bothSides"/>
            <wp:docPr id="6" name="Afbeelding 6" descr="Viaduc des Arts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aduc des Arts, Parij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B99"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De architecten kozen ervoor om een soort van tuinomgeving te creëren voor de voetgangers die langs de verhoogde route wensen te wandelen. </w:t>
      </w:r>
    </w:p>
    <w:p w:rsidR="00451F41" w:rsidRDefault="00451F41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C2B99" w:rsidRPr="000C2B99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>Het heeft zowel een afgesloten gedeelte doorheen moderne gebouwen als open zichten aan de bruggen die de straten overspannen.</w:t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De Promenade Plantée was sinds zijn voltooiing het eerste en lange tijd het enige verhoogde park ter wereld, maar het heeft ondertussen navolging gekregen in andere steden zoals </w:t>
      </w:r>
      <w:hyperlink r:id="rId13" w:history="1">
        <w:r w:rsidRPr="000C2B99">
          <w:rPr>
            <w:rFonts w:ascii="Verdana" w:hAnsi="Verdana" w:cs="Arial"/>
            <w:color w:val="024E68"/>
            <w:sz w:val="28"/>
            <w:szCs w:val="28"/>
            <w:lang w:val="nl-NL"/>
          </w:rPr>
          <w:t>New York</w:t>
        </w:r>
      </w:hyperlink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, waar het </w:t>
      </w:r>
      <w:hyperlink r:id="rId14" w:history="1">
        <w:r w:rsidRPr="000C2B99">
          <w:rPr>
            <w:rFonts w:ascii="Verdana" w:hAnsi="Verdana" w:cs="Arial"/>
            <w:color w:val="024E68"/>
            <w:sz w:val="28"/>
            <w:szCs w:val="28"/>
            <w:lang w:val="nl-NL"/>
          </w:rPr>
          <w:t>High Line Park</w:t>
        </w:r>
      </w:hyperlink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 in juni 2009 werd geopend op een voormalig spoorwegviaduct.</w:t>
      </w:r>
    </w:p>
    <w:p w:rsidR="000C2B99" w:rsidRPr="000C2B99" w:rsidRDefault="000C2B99" w:rsidP="000C2B99">
      <w:pPr>
        <w:rPr>
          <w:rFonts w:ascii="Verdana" w:hAnsi="Verdana" w:cs="Arial"/>
          <w:color w:val="222222"/>
          <w:sz w:val="28"/>
          <w:szCs w:val="28"/>
          <w:lang w:val="nl-NL"/>
        </w:rPr>
      </w:pPr>
      <w:r w:rsidRPr="000C2B99">
        <w:rPr>
          <w:rFonts w:ascii="Verdana" w:hAnsi="Verdana" w:cs="Arial"/>
          <w:color w:val="222222"/>
          <w:sz w:val="28"/>
          <w:szCs w:val="28"/>
          <w:lang w:val="nl-NL"/>
        </w:rPr>
        <w:t>De Viaduc des Arts</w:t>
      </w:r>
    </w:p>
    <w:p w:rsidR="000C2B99" w:rsidRPr="000C2B99" w:rsidRDefault="000C2B99" w:rsidP="000C2B99">
      <w:pPr>
        <w:rPr>
          <w:rFonts w:ascii="Verdana" w:hAnsi="Verdana" w:cs="Arial"/>
          <w:sz w:val="28"/>
          <w:szCs w:val="28"/>
          <w:lang w:val="nl-NL"/>
        </w:rPr>
      </w:pPr>
    </w:p>
    <w:p w:rsidR="000C2B99" w:rsidRPr="000C2B99" w:rsidRDefault="000C2B99" w:rsidP="000C2B99">
      <w:pPr>
        <w:rPr>
          <w:rFonts w:ascii="Verdana" w:hAnsi="Verdana" w:cs="Arial"/>
          <w:b/>
          <w:sz w:val="28"/>
          <w:szCs w:val="28"/>
          <w:lang w:val="nl-NL"/>
        </w:rPr>
      </w:pPr>
      <w:r w:rsidRPr="000C2B99">
        <w:rPr>
          <w:rFonts w:ascii="Verdana" w:hAnsi="Verdana" w:cs="Arial"/>
          <w:b/>
          <w:sz w:val="28"/>
          <w:szCs w:val="28"/>
          <w:lang w:val="nl-NL"/>
        </w:rPr>
        <w:t>Viaduc des Arts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>Op hetzelfde ogenblik dat het Viaduc des Arts werd aangelegd, werd de viaduct waarop de spoorlijn was aangelegd gerenoveerd en hernoemd tot ‘Viaduc des Arts’.</w:t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De arcades in het viaduct werden omgevormd tot winkels, galerijen en ateliers. 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Deze ruimtes worden gebruikt door meubelmakers, textiel reparateurs, ontwerpers en andere kunstenaars en ambachtslui. </w:t>
      </w:r>
    </w:p>
    <w:p w:rsidR="00451F41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 xml:space="preserve">In totaal zijn er zo’n 50-tal van deze zaken die gehuisvest zijn in het Viaduc des Arts. </w:t>
      </w:r>
    </w:p>
    <w:p w:rsidR="000C2B99" w:rsidRPr="000C2B99" w:rsidRDefault="000C2B99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t>Er zijn ook enkele cafés en restaurants gehuisvest zodat de bezoekers een maaltijd kunnen verorberen tijdens het grasduinen.</w:t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</w:r>
      <w:r w:rsidRPr="000C2B99">
        <w:rPr>
          <w:rFonts w:ascii="Verdana" w:hAnsi="Verdana" w:cs="Arial"/>
          <w:color w:val="000000"/>
          <w:sz w:val="28"/>
          <w:szCs w:val="28"/>
          <w:lang w:val="nl-NL"/>
        </w:rPr>
        <w:br/>
        <w:t>Trappen leiden op verschillende plaatsen van de Viaduc des Arts tot de Promenade Plantée zodat men steeds kan kiezen tussen de twee routes.</w:t>
      </w:r>
    </w:p>
    <w:p w:rsidR="00F548A8" w:rsidRPr="000C2B99" w:rsidRDefault="00F548A8" w:rsidP="000C2B99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sectPr w:rsidR="00F548A8" w:rsidRPr="000C2B99" w:rsidSect="00367183">
      <w:headerReference w:type="default" r:id="rId15"/>
      <w:footerReference w:type="even" r:id="rId16"/>
      <w:footerReference w:type="default" r:id="rId17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B" w:rsidRDefault="0067313B">
      <w:r>
        <w:separator/>
      </w:r>
    </w:p>
  </w:endnote>
  <w:endnote w:type="continuationSeparator" w:id="0">
    <w:p w:rsidR="0067313B" w:rsidRDefault="006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E5CA118" wp14:editId="729CF98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51F41" w:rsidRPr="00451F41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51F41" w:rsidRPr="00451F41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B" w:rsidRDefault="0067313B">
      <w:r>
        <w:separator/>
      </w:r>
    </w:p>
  </w:footnote>
  <w:footnote w:type="continuationSeparator" w:id="0">
    <w:p w:rsidR="0067313B" w:rsidRDefault="0067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10A4537D" wp14:editId="0B23901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451F4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2B99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1F41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7313B"/>
    <w:rsid w:val="00685CBA"/>
    <w:rsid w:val="006B5233"/>
    <w:rsid w:val="006F0996"/>
    <w:rsid w:val="006F1371"/>
    <w:rsid w:val="00747C50"/>
    <w:rsid w:val="00762FC0"/>
    <w:rsid w:val="00775B2A"/>
    <w:rsid w:val="007D1D8C"/>
    <w:rsid w:val="0080315E"/>
    <w:rsid w:val="00821F69"/>
    <w:rsid w:val="0086268F"/>
    <w:rsid w:val="00864C47"/>
    <w:rsid w:val="008A7C9E"/>
    <w:rsid w:val="008B1032"/>
    <w:rsid w:val="008C6070"/>
    <w:rsid w:val="008C66FF"/>
    <w:rsid w:val="008E1725"/>
    <w:rsid w:val="00912319"/>
    <w:rsid w:val="00935F5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F4ED5"/>
    <w:rsid w:val="00D1132C"/>
    <w:rsid w:val="00D14FD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548A8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53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800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15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44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36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newyork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dsverkenner.com/parijs/placedelabastil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newyork/highli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2790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3</cp:revision>
  <dcterms:created xsi:type="dcterms:W3CDTF">2012-03-18T12:09:00Z</dcterms:created>
  <dcterms:modified xsi:type="dcterms:W3CDTF">2012-03-18T12:16:00Z</dcterms:modified>
</cp:coreProperties>
</file>