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Pr="001D2B1B" w:rsidRDefault="000233D1" w:rsidP="000233D1">
      <w:pPr>
        <w:jc w:val="center"/>
        <w:outlineLvl w:val="1"/>
        <w:rPr>
          <w:rFonts w:ascii="Arial" w:hAnsi="Arial" w:cs="Arial"/>
          <w:color w:val="000000" w:themeColor="text1"/>
          <w:kern w:val="36"/>
          <w:sz w:val="54"/>
          <w:szCs w:val="54"/>
        </w:rPr>
      </w:pPr>
      <w:bookmarkStart w:id="0" w:name="Cityhall"/>
      <w:r w:rsidRPr="001D2B1B">
        <w:rPr>
          <w:rFonts w:ascii="Verdana" w:hAnsi="Verdana" w:cs="Arial"/>
          <w:b/>
          <w:color w:val="000000" w:themeColor="text1"/>
          <w:kern w:val="36"/>
          <w:sz w:val="96"/>
          <w:szCs w:val="96"/>
        </w:rPr>
        <w:t>Parijs</w:t>
      </w:r>
    </w:p>
    <w:p w:rsidR="000233D1" w:rsidRPr="001D2B1B" w:rsidRDefault="000233D1" w:rsidP="000233D1">
      <w:pPr>
        <w:jc w:val="center"/>
        <w:rPr>
          <w:rFonts w:ascii="Arial" w:hAnsi="Arial" w:cs="Arial"/>
          <w:color w:val="000000" w:themeColor="text1"/>
          <w:sz w:val="54"/>
          <w:szCs w:val="54"/>
        </w:rPr>
      </w:pPr>
    </w:p>
    <w:bookmarkEnd w:id="0"/>
    <w:p w:rsidR="000233D1" w:rsidRPr="001D2B1B" w:rsidRDefault="000233D1" w:rsidP="000233D1">
      <w:pPr>
        <w:jc w:val="center"/>
        <w:outlineLvl w:val="1"/>
        <w:rPr>
          <w:rFonts w:ascii="Arial" w:hAnsi="Arial" w:cs="Arial"/>
          <w:color w:val="000000" w:themeColor="text1"/>
          <w:kern w:val="36"/>
          <w:sz w:val="54"/>
          <w:szCs w:val="54"/>
        </w:rPr>
      </w:pPr>
      <w:r w:rsidRPr="001D2B1B">
        <w:rPr>
          <w:rFonts w:ascii="Arial" w:hAnsi="Arial" w:cs="Arial"/>
          <w:noProof/>
          <w:color w:val="000000" w:themeColor="text1"/>
          <w:lang w:val="nl-NL"/>
        </w:rPr>
        <w:t xml:space="preserve"> </w:t>
      </w:r>
      <w:r w:rsidR="00DA6F98">
        <w:rPr>
          <w:rFonts w:ascii="Arial" w:hAnsi="Arial" w:cs="Arial"/>
          <w:noProof/>
          <w:lang w:val="nl-NL"/>
        </w:rPr>
        <w:drawing>
          <wp:anchor distT="0" distB="0" distL="114300" distR="114300" simplePos="0" relativeHeight="251665408" behindDoc="0" locked="0" layoutInCell="1" allowOverlap="1">
            <wp:simplePos x="0" y="0"/>
            <wp:positionH relativeFrom="column">
              <wp:posOffset>965200</wp:posOffset>
            </wp:positionH>
            <wp:positionV relativeFrom="paragraph">
              <wp:posOffset>-6350</wp:posOffset>
            </wp:positionV>
            <wp:extent cx="4611370" cy="3074035"/>
            <wp:effectExtent l="57150" t="38100" r="55880" b="1021715"/>
            <wp:wrapSquare wrapText="bothSides"/>
            <wp:docPr id="16" name="Afbeelding 16" descr="Notre Dame de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re Dame de Pa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1370" cy="3074035"/>
                    </a:xfrm>
                    <a:prstGeom prst="roundRect">
                      <a:avLst>
                        <a:gd name="adj" fmla="val 8594"/>
                      </a:avLst>
                    </a:prstGeom>
                    <a:solidFill>
                      <a:srgbClr val="FFFFFF">
                        <a:shade val="85000"/>
                      </a:srgbClr>
                    </a:solidFill>
                    <a:ln w="38100">
                      <a:gradFill flip="none" rotWithShape="1">
                        <a:gsLst>
                          <a:gs pos="0">
                            <a:srgbClr val="000000"/>
                          </a:gs>
                          <a:gs pos="20000">
                            <a:srgbClr val="000040"/>
                          </a:gs>
                          <a:gs pos="50000">
                            <a:srgbClr val="400040"/>
                          </a:gs>
                          <a:gs pos="75000">
                            <a:srgbClr val="8F0040"/>
                          </a:gs>
                          <a:gs pos="89999">
                            <a:srgbClr val="F27300"/>
                          </a:gs>
                          <a:gs pos="100000">
                            <a:srgbClr val="FFBF00"/>
                          </a:gs>
                        </a:gsLst>
                        <a:lin ang="0" scaled="1"/>
                        <a:tileRect/>
                      </a:grad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0233D1" w:rsidRPr="001D2B1B" w:rsidRDefault="000233D1" w:rsidP="000233D1">
      <w:pPr>
        <w:jc w:val="center"/>
        <w:outlineLvl w:val="1"/>
        <w:rPr>
          <w:rFonts w:ascii="Arial" w:hAnsi="Arial" w:cs="Arial"/>
          <w:color w:val="000000" w:themeColor="text1"/>
          <w:kern w:val="36"/>
          <w:sz w:val="54"/>
          <w:szCs w:val="54"/>
        </w:rPr>
      </w:pPr>
    </w:p>
    <w:p w:rsidR="00C96FE2" w:rsidRPr="001D2B1B" w:rsidRDefault="00C96FE2" w:rsidP="000233D1">
      <w:pPr>
        <w:outlineLvl w:val="1"/>
        <w:rPr>
          <w:rFonts w:ascii="Verdana" w:hAnsi="Verdana" w:cs="Arial"/>
          <w:b/>
          <w:color w:val="000000" w:themeColor="text1"/>
          <w:kern w:val="36"/>
          <w:sz w:val="28"/>
          <w:szCs w:val="28"/>
          <w:lang w:val="nl-NL"/>
        </w:rPr>
      </w:pPr>
    </w:p>
    <w:p w:rsidR="000233D1" w:rsidRPr="001D2B1B" w:rsidRDefault="000233D1" w:rsidP="000233D1">
      <w:pPr>
        <w:outlineLvl w:val="1"/>
        <w:rPr>
          <w:rFonts w:ascii="Verdana" w:hAnsi="Verdana" w:cs="Arial"/>
          <w:b/>
          <w:color w:val="000000" w:themeColor="text1"/>
          <w:kern w:val="36"/>
          <w:sz w:val="28"/>
          <w:szCs w:val="28"/>
          <w:lang w:val="nl-NL"/>
        </w:rPr>
      </w:pPr>
    </w:p>
    <w:p w:rsidR="00C96FE2" w:rsidRPr="001D2B1B" w:rsidRDefault="00C96FE2" w:rsidP="000233D1">
      <w:pPr>
        <w:outlineLvl w:val="1"/>
        <w:rPr>
          <w:rFonts w:ascii="Verdana" w:hAnsi="Verdana" w:cs="Arial"/>
          <w:b/>
          <w:color w:val="000000" w:themeColor="text1"/>
          <w:kern w:val="36"/>
          <w:sz w:val="28"/>
          <w:szCs w:val="28"/>
          <w:lang w:val="nl-NL"/>
        </w:rPr>
      </w:pPr>
    </w:p>
    <w:p w:rsidR="00C96FE2" w:rsidRPr="001D2B1B" w:rsidRDefault="00C96FE2" w:rsidP="000233D1">
      <w:pPr>
        <w:outlineLvl w:val="1"/>
        <w:rPr>
          <w:rFonts w:ascii="Verdana" w:hAnsi="Verdana" w:cs="Arial"/>
          <w:b/>
          <w:color w:val="000000" w:themeColor="text1"/>
          <w:kern w:val="36"/>
          <w:sz w:val="28"/>
          <w:szCs w:val="28"/>
          <w:lang w:val="nl-NL"/>
        </w:rPr>
      </w:pPr>
    </w:p>
    <w:p w:rsidR="00C96FE2" w:rsidRPr="001D2B1B" w:rsidRDefault="00C96FE2" w:rsidP="000233D1">
      <w:pPr>
        <w:outlineLvl w:val="1"/>
        <w:rPr>
          <w:rFonts w:ascii="Verdana" w:hAnsi="Verdana" w:cs="Arial"/>
          <w:b/>
          <w:color w:val="000000" w:themeColor="text1"/>
          <w:kern w:val="36"/>
          <w:sz w:val="28"/>
          <w:szCs w:val="28"/>
          <w:lang w:val="nl-NL"/>
        </w:rPr>
      </w:pPr>
    </w:p>
    <w:p w:rsidR="00C96FE2" w:rsidRPr="001D2B1B" w:rsidRDefault="00C96FE2" w:rsidP="000233D1">
      <w:pPr>
        <w:outlineLvl w:val="1"/>
        <w:rPr>
          <w:rFonts w:ascii="Verdana" w:hAnsi="Verdana" w:cs="Arial"/>
          <w:b/>
          <w:color w:val="000000" w:themeColor="text1"/>
          <w:kern w:val="36"/>
          <w:sz w:val="28"/>
          <w:szCs w:val="28"/>
          <w:lang w:val="nl-NL"/>
        </w:rPr>
      </w:pPr>
    </w:p>
    <w:p w:rsidR="00C96FE2" w:rsidRDefault="00C96FE2" w:rsidP="000233D1">
      <w:pPr>
        <w:outlineLvl w:val="1"/>
        <w:rPr>
          <w:rFonts w:ascii="Verdana" w:hAnsi="Verdana" w:cs="Arial"/>
          <w:b/>
          <w:color w:val="000000" w:themeColor="text1"/>
          <w:kern w:val="36"/>
          <w:sz w:val="28"/>
          <w:szCs w:val="28"/>
          <w:lang w:val="nl-NL"/>
        </w:rPr>
      </w:pPr>
    </w:p>
    <w:p w:rsidR="00706820" w:rsidRPr="001D2B1B" w:rsidRDefault="00706820" w:rsidP="000233D1">
      <w:pPr>
        <w:outlineLvl w:val="1"/>
        <w:rPr>
          <w:rFonts w:ascii="Verdana" w:hAnsi="Verdana" w:cs="Arial"/>
          <w:b/>
          <w:color w:val="000000" w:themeColor="text1"/>
          <w:kern w:val="36"/>
          <w:sz w:val="28"/>
          <w:szCs w:val="28"/>
          <w:lang w:val="nl-NL"/>
        </w:rPr>
      </w:pPr>
    </w:p>
    <w:p w:rsidR="00C96FE2" w:rsidRPr="001D2B1B" w:rsidRDefault="00C96FE2" w:rsidP="000233D1">
      <w:pPr>
        <w:outlineLvl w:val="1"/>
        <w:rPr>
          <w:rFonts w:ascii="Verdana" w:hAnsi="Verdana" w:cs="Arial"/>
          <w:b/>
          <w:color w:val="000000" w:themeColor="text1"/>
          <w:kern w:val="36"/>
          <w:sz w:val="28"/>
          <w:szCs w:val="28"/>
          <w:lang w:val="nl-NL"/>
        </w:rPr>
      </w:pPr>
    </w:p>
    <w:p w:rsidR="00C96FE2" w:rsidRPr="001D2B1B" w:rsidRDefault="00C96FE2"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B9712F" w:rsidRDefault="00B9712F" w:rsidP="000233D1">
      <w:pPr>
        <w:outlineLvl w:val="1"/>
        <w:rPr>
          <w:rFonts w:ascii="Verdana" w:hAnsi="Verdana" w:cs="Arial"/>
          <w:b/>
          <w:color w:val="000000" w:themeColor="text1"/>
          <w:kern w:val="36"/>
          <w:sz w:val="28"/>
          <w:szCs w:val="28"/>
          <w:lang w:val="nl-NL"/>
        </w:rPr>
      </w:pPr>
    </w:p>
    <w:p w:rsidR="00B9712F" w:rsidRDefault="00B9712F" w:rsidP="000233D1">
      <w:pPr>
        <w:outlineLvl w:val="1"/>
        <w:rPr>
          <w:rFonts w:ascii="Verdana" w:hAnsi="Verdana" w:cs="Arial"/>
          <w:b/>
          <w:color w:val="000000" w:themeColor="text1"/>
          <w:kern w:val="36"/>
          <w:sz w:val="28"/>
          <w:szCs w:val="28"/>
          <w:lang w:val="nl-NL"/>
        </w:rPr>
      </w:pPr>
    </w:p>
    <w:p w:rsidR="00B9712F" w:rsidRDefault="00B9712F" w:rsidP="000233D1">
      <w:pPr>
        <w:outlineLvl w:val="1"/>
        <w:rPr>
          <w:rFonts w:ascii="Verdana" w:hAnsi="Verdana" w:cs="Arial"/>
          <w:b/>
          <w:color w:val="000000" w:themeColor="text1"/>
          <w:kern w:val="36"/>
          <w:sz w:val="28"/>
          <w:szCs w:val="28"/>
          <w:lang w:val="nl-NL"/>
        </w:rPr>
      </w:pPr>
    </w:p>
    <w:p w:rsidR="00B9712F" w:rsidRDefault="00B9712F" w:rsidP="000233D1">
      <w:pPr>
        <w:outlineLvl w:val="1"/>
        <w:rPr>
          <w:rFonts w:ascii="Verdana" w:hAnsi="Verdana" w:cs="Arial"/>
          <w:b/>
          <w:color w:val="000000" w:themeColor="text1"/>
          <w:kern w:val="36"/>
          <w:sz w:val="28"/>
          <w:szCs w:val="28"/>
          <w:lang w:val="nl-NL"/>
        </w:rPr>
      </w:pPr>
    </w:p>
    <w:p w:rsidR="00B9712F" w:rsidRDefault="00B9712F" w:rsidP="000233D1">
      <w:pPr>
        <w:outlineLvl w:val="1"/>
        <w:rPr>
          <w:rFonts w:ascii="Verdana" w:hAnsi="Verdana" w:cs="Arial"/>
          <w:b/>
          <w:color w:val="000000" w:themeColor="text1"/>
          <w:kern w:val="36"/>
          <w:sz w:val="28"/>
          <w:szCs w:val="28"/>
          <w:lang w:val="nl-NL"/>
        </w:rPr>
      </w:pPr>
    </w:p>
    <w:p w:rsidR="00B9712F" w:rsidRDefault="00B9712F" w:rsidP="000233D1">
      <w:pPr>
        <w:outlineLvl w:val="1"/>
        <w:rPr>
          <w:rFonts w:ascii="Verdana" w:hAnsi="Verdana" w:cs="Arial"/>
          <w:b/>
          <w:color w:val="000000" w:themeColor="text1"/>
          <w:kern w:val="36"/>
          <w:sz w:val="28"/>
          <w:szCs w:val="28"/>
          <w:lang w:val="nl-NL"/>
        </w:rPr>
      </w:pPr>
    </w:p>
    <w:p w:rsidR="00B9712F" w:rsidRDefault="00B9712F" w:rsidP="000233D1">
      <w:pPr>
        <w:outlineLvl w:val="1"/>
        <w:rPr>
          <w:rFonts w:ascii="Verdana" w:hAnsi="Verdana" w:cs="Arial"/>
          <w:b/>
          <w:color w:val="000000" w:themeColor="text1"/>
          <w:kern w:val="36"/>
          <w:sz w:val="28"/>
          <w:szCs w:val="28"/>
          <w:lang w:val="nl-NL"/>
        </w:rPr>
      </w:pPr>
    </w:p>
    <w:p w:rsidR="00B9712F" w:rsidRDefault="00B9712F" w:rsidP="000233D1">
      <w:pPr>
        <w:outlineLvl w:val="1"/>
        <w:rPr>
          <w:rFonts w:ascii="Verdana" w:hAnsi="Verdana" w:cs="Arial"/>
          <w:b/>
          <w:color w:val="000000" w:themeColor="text1"/>
          <w:kern w:val="36"/>
          <w:sz w:val="28"/>
          <w:szCs w:val="28"/>
          <w:lang w:val="nl-NL"/>
        </w:rPr>
      </w:pPr>
    </w:p>
    <w:p w:rsidR="00B9712F" w:rsidRDefault="00B9712F" w:rsidP="000233D1">
      <w:pPr>
        <w:outlineLvl w:val="1"/>
        <w:rPr>
          <w:rFonts w:ascii="Verdana" w:hAnsi="Verdana" w:cs="Arial"/>
          <w:b/>
          <w:color w:val="000000" w:themeColor="text1"/>
          <w:kern w:val="36"/>
          <w:sz w:val="28"/>
          <w:szCs w:val="28"/>
          <w:lang w:val="nl-NL"/>
        </w:rPr>
      </w:pPr>
    </w:p>
    <w:p w:rsidR="00B9712F" w:rsidRDefault="00B9712F" w:rsidP="000233D1">
      <w:pPr>
        <w:outlineLvl w:val="1"/>
        <w:rPr>
          <w:rFonts w:ascii="Verdana" w:hAnsi="Verdana" w:cs="Arial"/>
          <w:b/>
          <w:color w:val="000000" w:themeColor="text1"/>
          <w:kern w:val="36"/>
          <w:sz w:val="28"/>
          <w:szCs w:val="28"/>
          <w:lang w:val="nl-NL"/>
        </w:rPr>
      </w:pPr>
    </w:p>
    <w:p w:rsidR="00B9712F" w:rsidRDefault="00B9712F" w:rsidP="000233D1">
      <w:pPr>
        <w:outlineLvl w:val="1"/>
        <w:rPr>
          <w:rFonts w:ascii="Verdana" w:hAnsi="Verdana" w:cs="Arial"/>
          <w:b/>
          <w:color w:val="000000" w:themeColor="text1"/>
          <w:kern w:val="36"/>
          <w:sz w:val="28"/>
          <w:szCs w:val="28"/>
          <w:lang w:val="nl-NL"/>
        </w:rPr>
      </w:pPr>
    </w:p>
    <w:p w:rsidR="00B9712F" w:rsidRDefault="00B9712F" w:rsidP="000233D1">
      <w:pPr>
        <w:outlineLvl w:val="1"/>
        <w:rPr>
          <w:rFonts w:ascii="Verdana" w:hAnsi="Verdana" w:cs="Arial"/>
          <w:b/>
          <w:color w:val="000000" w:themeColor="text1"/>
          <w:kern w:val="36"/>
          <w:sz w:val="28"/>
          <w:szCs w:val="28"/>
          <w:lang w:val="nl-NL"/>
        </w:rPr>
      </w:pPr>
    </w:p>
    <w:p w:rsidR="00B9712F" w:rsidRDefault="00B9712F" w:rsidP="000233D1">
      <w:pPr>
        <w:outlineLvl w:val="1"/>
        <w:rPr>
          <w:rFonts w:ascii="Verdana" w:hAnsi="Verdana" w:cs="Arial"/>
          <w:b/>
          <w:color w:val="000000" w:themeColor="text1"/>
          <w:kern w:val="36"/>
          <w:sz w:val="28"/>
          <w:szCs w:val="28"/>
          <w:lang w:val="nl-NL"/>
        </w:rPr>
      </w:pPr>
    </w:p>
    <w:p w:rsidR="00B9712F" w:rsidRPr="001D2B1B" w:rsidRDefault="00B9712F" w:rsidP="000233D1">
      <w:pPr>
        <w:outlineLvl w:val="1"/>
        <w:rPr>
          <w:rFonts w:ascii="Verdana" w:hAnsi="Verdana" w:cs="Arial"/>
          <w:b/>
          <w:color w:val="000000" w:themeColor="text1"/>
          <w:kern w:val="36"/>
          <w:sz w:val="28"/>
          <w:szCs w:val="28"/>
          <w:lang w:val="nl-NL"/>
        </w:rPr>
      </w:pPr>
    </w:p>
    <w:p w:rsidR="00B9712F" w:rsidRDefault="00B9712F" w:rsidP="00C96FE2">
      <w:pPr>
        <w:jc w:val="center"/>
        <w:rPr>
          <w:rFonts w:ascii="Verdana" w:hAnsi="Verdana" w:cs="Arial"/>
          <w:b/>
          <w:color w:val="000000" w:themeColor="text1"/>
          <w:kern w:val="36"/>
          <w:sz w:val="96"/>
          <w:szCs w:val="96"/>
          <w:lang w:val="nl-NL"/>
        </w:rPr>
      </w:pPr>
    </w:p>
    <w:p w:rsidR="00C96FE2" w:rsidRPr="00E73C53" w:rsidRDefault="00E73C53" w:rsidP="00C96FE2">
      <w:pPr>
        <w:jc w:val="center"/>
        <w:rPr>
          <w:rFonts w:ascii="Verdana" w:hAnsi="Verdana" w:cs="Arial"/>
          <w:b/>
          <w:color w:val="000000" w:themeColor="text1"/>
          <w:kern w:val="36"/>
          <w:sz w:val="72"/>
          <w:szCs w:val="72"/>
          <w:lang w:val="nl-NL"/>
        </w:rPr>
      </w:pPr>
      <w:r w:rsidRPr="00E73C53">
        <w:rPr>
          <w:rFonts w:ascii="Verdana" w:hAnsi="Verdana" w:cs="Arial"/>
          <w:b/>
          <w:color w:val="000000" w:themeColor="text1"/>
          <w:kern w:val="36"/>
          <w:sz w:val="72"/>
          <w:szCs w:val="72"/>
          <w:lang w:val="nl-NL"/>
        </w:rPr>
        <w:t>Jardin du Luxembourg</w:t>
      </w:r>
    </w:p>
    <w:p w:rsidR="00E73C53" w:rsidRDefault="00E73C53" w:rsidP="00E73C53">
      <w:pPr>
        <w:jc w:val="center"/>
        <w:outlineLvl w:val="1"/>
        <w:rPr>
          <w:rFonts w:ascii="Verdana" w:hAnsi="Verdana" w:cs="Arial"/>
          <w:kern w:val="36"/>
          <w:sz w:val="28"/>
          <w:szCs w:val="28"/>
          <w:lang w:val="nl-NL"/>
        </w:rPr>
      </w:pPr>
    </w:p>
    <w:p w:rsidR="00E73C53" w:rsidRPr="006D6398" w:rsidRDefault="00E73C53" w:rsidP="00E73C53">
      <w:pPr>
        <w:outlineLvl w:val="1"/>
        <w:rPr>
          <w:rFonts w:ascii="Verdana" w:hAnsi="Verdana" w:cs="Arial"/>
          <w:b/>
          <w:kern w:val="36"/>
          <w:sz w:val="28"/>
          <w:szCs w:val="28"/>
          <w:lang w:val="nl-NL"/>
        </w:rPr>
      </w:pPr>
      <w:r w:rsidRPr="006D6398">
        <w:rPr>
          <w:rFonts w:ascii="Verdana" w:hAnsi="Verdana" w:cs="Arial"/>
          <w:b/>
          <w:kern w:val="36"/>
          <w:sz w:val="28"/>
          <w:szCs w:val="28"/>
          <w:lang w:val="nl-NL"/>
        </w:rPr>
        <w:lastRenderedPageBreak/>
        <w:t>Jardin du Luxembourg</w:t>
      </w:r>
    </w:p>
    <w:p w:rsidR="006D6398" w:rsidRDefault="006D6398" w:rsidP="00E73C53">
      <w:pPr>
        <w:rPr>
          <w:rFonts w:ascii="Verdana" w:hAnsi="Verdana" w:cs="Arial"/>
          <w:bCs/>
          <w:color w:val="333333"/>
          <w:sz w:val="28"/>
          <w:szCs w:val="28"/>
          <w:lang w:val="nl-NL"/>
        </w:rPr>
      </w:pPr>
      <w:r w:rsidRPr="00E73C53">
        <w:rPr>
          <w:rFonts w:ascii="Verdana" w:hAnsi="Verdana" w:cs="Arial"/>
          <w:noProof/>
          <w:sz w:val="28"/>
          <w:szCs w:val="28"/>
          <w:lang w:val="nl-NL"/>
        </w:rPr>
        <w:drawing>
          <wp:anchor distT="0" distB="0" distL="114300" distR="114300" simplePos="0" relativeHeight="251666432" behindDoc="0" locked="0" layoutInCell="1" allowOverlap="1" wp14:anchorId="1FC21FAD" wp14:editId="7545F83A">
            <wp:simplePos x="0" y="0"/>
            <wp:positionH relativeFrom="column">
              <wp:posOffset>4673600</wp:posOffset>
            </wp:positionH>
            <wp:positionV relativeFrom="paragraph">
              <wp:posOffset>273685</wp:posOffset>
            </wp:positionV>
            <wp:extent cx="1738630" cy="2606040"/>
            <wp:effectExtent l="19050" t="0" r="13970" b="842010"/>
            <wp:wrapSquare wrapText="bothSides"/>
            <wp:docPr id="20" name="Afbeelding 20" descr="Standbeeld in het Jardin du Luxembo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andbeeld in het Jardin du Luxembour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8630" cy="26060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E73C53" w:rsidRPr="00E73C53">
        <w:rPr>
          <w:rFonts w:ascii="Verdana" w:hAnsi="Verdana" w:cs="Arial"/>
          <w:bCs/>
          <w:color w:val="333333"/>
          <w:sz w:val="28"/>
          <w:szCs w:val="28"/>
          <w:lang w:val="nl-NL"/>
        </w:rPr>
        <w:t xml:space="preserve">De Jardin du Luxembourg is ongetwijfeld het meest geliefde park van Parijs, populair bij zowel de toeristen als de Parijzenaars zelf. </w:t>
      </w:r>
    </w:p>
    <w:p w:rsidR="00E73C53" w:rsidRPr="00E73C53" w:rsidRDefault="00E73C53" w:rsidP="00E73C53">
      <w:pPr>
        <w:rPr>
          <w:rFonts w:ascii="Verdana" w:hAnsi="Verdana" w:cs="Arial"/>
          <w:bCs/>
          <w:color w:val="333333"/>
          <w:sz w:val="28"/>
          <w:szCs w:val="28"/>
          <w:lang w:val="nl-NL"/>
        </w:rPr>
      </w:pPr>
      <w:r w:rsidRPr="00E73C53">
        <w:rPr>
          <w:rFonts w:ascii="Verdana" w:hAnsi="Verdana" w:cs="Arial"/>
          <w:bCs/>
          <w:color w:val="333333"/>
          <w:sz w:val="28"/>
          <w:szCs w:val="28"/>
          <w:lang w:val="nl-NL"/>
        </w:rPr>
        <w:t xml:space="preserve">Het grote park is gelegen op de linkeroever van de Seine, in het 6e arrondissement dichtbij de Sorbonne Universiteit. </w:t>
      </w:r>
    </w:p>
    <w:p w:rsidR="00E73C53" w:rsidRPr="00E73C53" w:rsidRDefault="00E73C53" w:rsidP="00E73C53">
      <w:pPr>
        <w:rPr>
          <w:rFonts w:ascii="Verdana" w:hAnsi="Verdana" w:cs="Arial"/>
          <w:sz w:val="28"/>
          <w:szCs w:val="28"/>
          <w:lang w:val="nl-NL"/>
        </w:rPr>
      </w:pPr>
    </w:p>
    <w:p w:rsidR="00640817" w:rsidRDefault="00E73C53" w:rsidP="00E73C53">
      <w:pPr>
        <w:rPr>
          <w:rFonts w:ascii="Verdana" w:hAnsi="Verdana" w:cs="Arial"/>
          <w:color w:val="000000"/>
          <w:sz w:val="28"/>
          <w:szCs w:val="28"/>
          <w:lang w:val="nl-NL"/>
        </w:rPr>
      </w:pPr>
      <w:r w:rsidRPr="00E73C53">
        <w:rPr>
          <w:rFonts w:ascii="Verdana" w:hAnsi="Verdana" w:cs="Arial"/>
          <w:color w:val="000000"/>
          <w:sz w:val="28"/>
          <w:szCs w:val="28"/>
          <w:lang w:val="nl-NL"/>
        </w:rPr>
        <w:t xml:space="preserve">Het meer dan 22 hectare grote park werd in 1612 ontworpen als een privaat park in Franse stijl. </w:t>
      </w:r>
    </w:p>
    <w:p w:rsidR="00E73C53" w:rsidRPr="00E73C53" w:rsidRDefault="00E73C53" w:rsidP="00E73C53">
      <w:pPr>
        <w:rPr>
          <w:rFonts w:ascii="Verdana" w:hAnsi="Verdana" w:cs="Arial"/>
          <w:color w:val="000000"/>
          <w:sz w:val="28"/>
          <w:szCs w:val="28"/>
          <w:lang w:val="nl-NL"/>
        </w:rPr>
      </w:pPr>
      <w:r w:rsidRPr="00E73C53">
        <w:rPr>
          <w:rFonts w:ascii="Verdana" w:hAnsi="Verdana" w:cs="Arial"/>
          <w:color w:val="000000"/>
          <w:sz w:val="28"/>
          <w:szCs w:val="28"/>
          <w:lang w:val="nl-NL"/>
        </w:rPr>
        <w:t>In de 19e eeuw werd het park toegankelijk voor het publiek.</w:t>
      </w:r>
    </w:p>
    <w:p w:rsidR="006D6398" w:rsidRDefault="006D6398" w:rsidP="00E73C53">
      <w:pPr>
        <w:rPr>
          <w:rFonts w:ascii="Verdana" w:hAnsi="Verdana" w:cs="Arial"/>
          <w:color w:val="222222"/>
          <w:sz w:val="28"/>
          <w:szCs w:val="28"/>
          <w:lang w:val="nl-NL"/>
        </w:rPr>
      </w:pPr>
    </w:p>
    <w:p w:rsidR="00E73C53" w:rsidRPr="006D6398" w:rsidRDefault="00E73C53" w:rsidP="00E73C53">
      <w:pPr>
        <w:rPr>
          <w:rFonts w:ascii="Verdana" w:hAnsi="Verdana" w:cs="Arial"/>
          <w:b/>
          <w:color w:val="222222"/>
          <w:sz w:val="28"/>
          <w:szCs w:val="28"/>
          <w:lang w:val="nl-NL"/>
        </w:rPr>
      </w:pPr>
      <w:r w:rsidRPr="006D6398">
        <w:rPr>
          <w:rFonts w:ascii="Verdana" w:hAnsi="Verdana" w:cs="Arial"/>
          <w:b/>
          <w:color w:val="222222"/>
          <w:sz w:val="28"/>
          <w:szCs w:val="28"/>
          <w:lang w:val="nl-NL"/>
        </w:rPr>
        <w:t>Het park</w:t>
      </w:r>
    </w:p>
    <w:p w:rsidR="006D6398" w:rsidRDefault="00E73C53" w:rsidP="00E73C53">
      <w:pPr>
        <w:rPr>
          <w:rFonts w:ascii="Verdana" w:hAnsi="Verdana" w:cs="Arial"/>
          <w:color w:val="000000"/>
          <w:sz w:val="28"/>
          <w:szCs w:val="28"/>
          <w:lang w:val="nl-NL"/>
        </w:rPr>
      </w:pPr>
      <w:r w:rsidRPr="00E73C53">
        <w:rPr>
          <w:rFonts w:ascii="Verdana" w:hAnsi="Verdana" w:cs="Arial"/>
          <w:color w:val="000000"/>
          <w:sz w:val="28"/>
          <w:szCs w:val="28"/>
          <w:lang w:val="nl-NL"/>
        </w:rPr>
        <w:t xml:space="preserve">In het centrum van het park is het ‘Grand Bassin’, een achthoekige vijver waar kinderen gehuurde miniatuurbootjes kunnen laten varen. </w:t>
      </w:r>
    </w:p>
    <w:p w:rsidR="00640817" w:rsidRDefault="00E73C53" w:rsidP="00E73C53">
      <w:pPr>
        <w:rPr>
          <w:rFonts w:ascii="Verdana" w:hAnsi="Verdana" w:cs="Arial"/>
          <w:color w:val="000000"/>
          <w:sz w:val="28"/>
          <w:szCs w:val="28"/>
          <w:lang w:val="nl-NL"/>
        </w:rPr>
      </w:pPr>
      <w:r w:rsidRPr="00E73C53">
        <w:rPr>
          <w:rFonts w:ascii="Verdana" w:hAnsi="Verdana" w:cs="Arial"/>
          <w:color w:val="000000"/>
          <w:sz w:val="28"/>
          <w:szCs w:val="28"/>
          <w:lang w:val="nl-NL"/>
        </w:rPr>
        <w:t xml:space="preserve">Andere attracties voor de jeugd zijn het poppentheater en rondritjes met pony’s. </w:t>
      </w:r>
    </w:p>
    <w:p w:rsidR="006D6398" w:rsidRDefault="00E73C53" w:rsidP="00E73C53">
      <w:pPr>
        <w:rPr>
          <w:rFonts w:ascii="Verdana" w:hAnsi="Verdana" w:cs="Arial"/>
          <w:color w:val="000000"/>
          <w:sz w:val="28"/>
          <w:szCs w:val="28"/>
          <w:lang w:val="nl-NL"/>
        </w:rPr>
      </w:pPr>
      <w:r w:rsidRPr="00E73C53">
        <w:rPr>
          <w:rFonts w:ascii="Verdana" w:hAnsi="Verdana" w:cs="Arial"/>
          <w:color w:val="000000"/>
          <w:sz w:val="28"/>
          <w:szCs w:val="28"/>
          <w:lang w:val="nl-NL"/>
        </w:rPr>
        <w:t xml:space="preserve">Rondom het bassin zijn verschillende tuinen aangelegd, vaak met geometrische vormen. </w:t>
      </w:r>
    </w:p>
    <w:p w:rsidR="006D6398" w:rsidRDefault="00E73C53" w:rsidP="00E73C53">
      <w:pPr>
        <w:rPr>
          <w:rFonts w:ascii="Verdana" w:hAnsi="Verdana" w:cs="Arial"/>
          <w:color w:val="000000"/>
          <w:sz w:val="28"/>
          <w:szCs w:val="28"/>
          <w:lang w:val="nl-NL"/>
        </w:rPr>
      </w:pPr>
      <w:r w:rsidRPr="00E73C53">
        <w:rPr>
          <w:rFonts w:ascii="Verdana" w:hAnsi="Verdana" w:cs="Arial"/>
          <w:color w:val="000000"/>
          <w:sz w:val="28"/>
          <w:szCs w:val="28"/>
          <w:lang w:val="nl-NL"/>
        </w:rPr>
        <w:t xml:space="preserve">Doorheen het hele park staan talloze standbeelden, onder andere een van Saint-Geneviève, beschermheilige van Parijs. </w:t>
      </w:r>
    </w:p>
    <w:p w:rsidR="00E73C53" w:rsidRPr="00E73C53" w:rsidRDefault="00E73C53" w:rsidP="00E73C53">
      <w:pPr>
        <w:rPr>
          <w:rFonts w:ascii="Verdana" w:hAnsi="Verdana" w:cs="Arial"/>
          <w:color w:val="000000"/>
          <w:sz w:val="28"/>
          <w:szCs w:val="28"/>
          <w:lang w:val="nl-NL"/>
        </w:rPr>
      </w:pPr>
      <w:r w:rsidRPr="00E73C53">
        <w:rPr>
          <w:rFonts w:ascii="Verdana" w:hAnsi="Verdana" w:cs="Arial"/>
          <w:color w:val="000000"/>
          <w:sz w:val="28"/>
          <w:szCs w:val="28"/>
          <w:lang w:val="nl-NL"/>
        </w:rPr>
        <w:t xml:space="preserve">Dit is ook een van de parken </w:t>
      </w:r>
    </w:p>
    <w:p w:rsidR="00E73C53" w:rsidRPr="00E73C53" w:rsidRDefault="00E73C53" w:rsidP="00E73C53">
      <w:pPr>
        <w:rPr>
          <w:rFonts w:ascii="Verdana" w:hAnsi="Verdana" w:cs="Arial"/>
          <w:color w:val="000000"/>
          <w:sz w:val="28"/>
          <w:szCs w:val="28"/>
          <w:lang w:val="nl-NL"/>
        </w:rPr>
      </w:pPr>
    </w:p>
    <w:p w:rsidR="00E73C53" w:rsidRPr="006D6398" w:rsidRDefault="00E73C53" w:rsidP="00E73C53">
      <w:pPr>
        <w:rPr>
          <w:rFonts w:ascii="Verdana" w:hAnsi="Verdana" w:cs="Arial"/>
          <w:b/>
          <w:color w:val="000000"/>
          <w:sz w:val="28"/>
          <w:szCs w:val="28"/>
          <w:lang w:val="nl-NL"/>
        </w:rPr>
      </w:pPr>
      <w:r w:rsidRPr="006D6398">
        <w:rPr>
          <w:rFonts w:ascii="Verdana" w:hAnsi="Verdana" w:cs="Arial"/>
          <w:b/>
          <w:color w:val="000000"/>
          <w:sz w:val="28"/>
          <w:szCs w:val="28"/>
          <w:lang w:val="nl-NL"/>
        </w:rPr>
        <w:t>Jardin du Luxembourg</w:t>
      </w:r>
    </w:p>
    <w:p w:rsidR="00E73C53" w:rsidRPr="00E73C53" w:rsidRDefault="006D6398" w:rsidP="00E73C53">
      <w:pPr>
        <w:rPr>
          <w:rFonts w:ascii="Verdana" w:hAnsi="Verdana" w:cs="Arial"/>
          <w:color w:val="000000"/>
          <w:sz w:val="28"/>
          <w:szCs w:val="28"/>
          <w:lang w:val="nl-NL"/>
        </w:rPr>
      </w:pPr>
      <w:r w:rsidRPr="00E73C53">
        <w:rPr>
          <w:rFonts w:ascii="Verdana" w:hAnsi="Verdana" w:cs="Arial"/>
          <w:noProof/>
          <w:color w:val="000000"/>
          <w:sz w:val="28"/>
          <w:szCs w:val="28"/>
          <w:lang w:val="nl-NL"/>
        </w:rPr>
        <w:drawing>
          <wp:anchor distT="0" distB="0" distL="114300" distR="114300" simplePos="0" relativeHeight="251667456" behindDoc="0" locked="0" layoutInCell="1" allowOverlap="1" wp14:anchorId="1D905BA5" wp14:editId="46188B41">
            <wp:simplePos x="0" y="0"/>
            <wp:positionH relativeFrom="column">
              <wp:posOffset>3646170</wp:posOffset>
            </wp:positionH>
            <wp:positionV relativeFrom="paragraph">
              <wp:posOffset>183515</wp:posOffset>
            </wp:positionV>
            <wp:extent cx="2771775" cy="1846580"/>
            <wp:effectExtent l="19050" t="0" r="28575" b="610870"/>
            <wp:wrapSquare wrapText="bothSides"/>
            <wp:docPr id="19" name="Afbeelding 19" descr="Jardin du Luxembourg,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ardin du Luxembourg, Parij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775" cy="18465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E73C53" w:rsidRPr="00E73C53">
        <w:rPr>
          <w:rFonts w:ascii="Verdana" w:hAnsi="Verdana" w:cs="Arial"/>
          <w:color w:val="000000"/>
          <w:sz w:val="28"/>
          <w:szCs w:val="28"/>
          <w:lang w:val="nl-NL"/>
        </w:rPr>
        <w:t>waar je een van de vele stoelen in het park kan nemen zodat je precies op de plek kan zitten waar je wil.</w:t>
      </w:r>
    </w:p>
    <w:p w:rsidR="00E73C53" w:rsidRPr="00E73C53" w:rsidRDefault="00E73C53" w:rsidP="00E73C53">
      <w:pPr>
        <w:rPr>
          <w:rFonts w:ascii="Verdana" w:hAnsi="Verdana" w:cs="Arial"/>
          <w:color w:val="222222"/>
          <w:sz w:val="28"/>
          <w:szCs w:val="28"/>
          <w:lang w:val="nl-NL"/>
        </w:rPr>
      </w:pPr>
      <w:r w:rsidRPr="00E73C53">
        <w:rPr>
          <w:rFonts w:ascii="Verdana" w:hAnsi="Verdana" w:cs="Arial"/>
          <w:color w:val="222222"/>
          <w:sz w:val="28"/>
          <w:szCs w:val="28"/>
          <w:lang w:val="nl-NL"/>
        </w:rPr>
        <w:t>Fonteinen</w:t>
      </w:r>
    </w:p>
    <w:p w:rsidR="006D6398" w:rsidRDefault="00E73C53" w:rsidP="00E73C53">
      <w:pPr>
        <w:spacing w:after="240"/>
        <w:rPr>
          <w:rFonts w:ascii="Verdana" w:hAnsi="Verdana" w:cs="Arial"/>
          <w:color w:val="000000"/>
          <w:sz w:val="28"/>
          <w:szCs w:val="28"/>
          <w:lang w:val="nl-NL"/>
        </w:rPr>
      </w:pPr>
      <w:r w:rsidRPr="00E73C53">
        <w:rPr>
          <w:rFonts w:ascii="Verdana" w:hAnsi="Verdana" w:cs="Arial"/>
          <w:color w:val="000000"/>
          <w:sz w:val="28"/>
          <w:szCs w:val="28"/>
          <w:lang w:val="nl-NL"/>
        </w:rPr>
        <w:t xml:space="preserve">De Jardin du Luxembourg bevat twee interessante fonteinen. </w:t>
      </w:r>
    </w:p>
    <w:p w:rsidR="006D6398" w:rsidRDefault="00E73C53" w:rsidP="00E73C53">
      <w:pPr>
        <w:spacing w:after="240"/>
        <w:rPr>
          <w:rFonts w:ascii="Verdana" w:hAnsi="Verdana" w:cs="Arial"/>
          <w:color w:val="000000"/>
          <w:sz w:val="28"/>
          <w:szCs w:val="28"/>
          <w:lang w:val="nl-NL"/>
        </w:rPr>
      </w:pPr>
      <w:r w:rsidRPr="00E73C53">
        <w:rPr>
          <w:rFonts w:ascii="Verdana" w:hAnsi="Verdana" w:cs="Arial"/>
          <w:color w:val="000000"/>
          <w:sz w:val="28"/>
          <w:szCs w:val="28"/>
          <w:lang w:val="nl-NL"/>
        </w:rPr>
        <w:t xml:space="preserve">De beroemdste van de twee is de Fontaine de Medicis, een barokke fontein ontworpen in 1624. </w:t>
      </w:r>
    </w:p>
    <w:p w:rsidR="00E73C53" w:rsidRPr="00E73C53" w:rsidRDefault="00E73C53" w:rsidP="00E73C53">
      <w:pPr>
        <w:spacing w:after="240"/>
        <w:rPr>
          <w:rFonts w:ascii="Verdana" w:hAnsi="Verdana" w:cs="Arial"/>
          <w:color w:val="000000"/>
          <w:sz w:val="28"/>
          <w:szCs w:val="28"/>
          <w:lang w:val="nl-NL"/>
        </w:rPr>
      </w:pPr>
      <w:r w:rsidRPr="00E73C53">
        <w:rPr>
          <w:rFonts w:ascii="Verdana" w:hAnsi="Verdana" w:cs="Arial"/>
          <w:color w:val="000000"/>
          <w:sz w:val="28"/>
          <w:szCs w:val="28"/>
          <w:lang w:val="nl-NL"/>
        </w:rPr>
        <w:t>Het bevindt zich aan het einde van een kleine lommerrijke vijver aan de noordoostelijke zijde van het park.</w:t>
      </w:r>
    </w:p>
    <w:p w:rsidR="00E73C53" w:rsidRPr="006D6398" w:rsidRDefault="00E73C53" w:rsidP="006D6398">
      <w:pPr>
        <w:tabs>
          <w:tab w:val="left" w:pos="1540"/>
        </w:tabs>
        <w:rPr>
          <w:rFonts w:ascii="Verdana" w:hAnsi="Verdana" w:cs="Arial"/>
          <w:b/>
          <w:color w:val="000000"/>
          <w:sz w:val="28"/>
          <w:szCs w:val="28"/>
          <w:lang w:val="nl-NL"/>
        </w:rPr>
      </w:pPr>
      <w:r w:rsidRPr="006D6398">
        <w:rPr>
          <w:rFonts w:ascii="Verdana" w:hAnsi="Verdana" w:cs="Arial"/>
          <w:b/>
          <w:color w:val="000000"/>
          <w:sz w:val="28"/>
          <w:szCs w:val="28"/>
          <w:lang w:val="nl-NL"/>
        </w:rPr>
        <w:lastRenderedPageBreak/>
        <w:t>Fontaine de l'Observatoire</w:t>
      </w:r>
    </w:p>
    <w:p w:rsidR="006D6398" w:rsidRDefault="006D6398" w:rsidP="00E73C53">
      <w:pPr>
        <w:rPr>
          <w:rFonts w:ascii="Verdana" w:hAnsi="Verdana" w:cs="Arial"/>
          <w:color w:val="000000"/>
          <w:sz w:val="28"/>
          <w:szCs w:val="28"/>
          <w:lang w:val="nl-NL"/>
        </w:rPr>
      </w:pPr>
      <w:r w:rsidRPr="00E73C53">
        <w:rPr>
          <w:rFonts w:ascii="Verdana" w:hAnsi="Verdana" w:cs="Arial"/>
          <w:noProof/>
          <w:color w:val="000000"/>
          <w:sz w:val="28"/>
          <w:szCs w:val="28"/>
          <w:lang w:val="nl-NL"/>
        </w:rPr>
        <w:drawing>
          <wp:anchor distT="0" distB="0" distL="114300" distR="114300" simplePos="0" relativeHeight="251668480" behindDoc="0" locked="0" layoutInCell="1" allowOverlap="1" wp14:anchorId="2161BDF1" wp14:editId="3DC0857E">
            <wp:simplePos x="0" y="0"/>
            <wp:positionH relativeFrom="column">
              <wp:posOffset>3484245</wp:posOffset>
            </wp:positionH>
            <wp:positionV relativeFrom="paragraph">
              <wp:posOffset>361315</wp:posOffset>
            </wp:positionV>
            <wp:extent cx="2771775" cy="1846580"/>
            <wp:effectExtent l="19050" t="0" r="28575" b="610870"/>
            <wp:wrapSquare wrapText="bothSides"/>
            <wp:docPr id="18" name="Afbeelding 18" descr="Fontaine de l'Observatoire,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taine de l'Observatoire, Parij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1775" cy="18465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E73C53" w:rsidRPr="00E73C53">
        <w:rPr>
          <w:rFonts w:ascii="Verdana" w:hAnsi="Verdana" w:cs="Arial"/>
          <w:color w:val="000000"/>
          <w:sz w:val="28"/>
          <w:szCs w:val="28"/>
          <w:lang w:val="nl-NL"/>
        </w:rPr>
        <w:t xml:space="preserve">Ten zuiden van het park bevinden zich als een soort van verlenging van de Jardin du Luxembourg nog een reeks tuinen, deze staan bekend als de Jardins de l’Observatoire, genoemd naar het observatorium van Parijs dat iets verder ligt. </w:t>
      </w:r>
    </w:p>
    <w:p w:rsidR="00640817" w:rsidRDefault="00640817" w:rsidP="00E73C53">
      <w:pPr>
        <w:rPr>
          <w:rFonts w:ascii="Verdana" w:hAnsi="Verdana" w:cs="Arial"/>
          <w:color w:val="000000"/>
          <w:sz w:val="28"/>
          <w:szCs w:val="28"/>
          <w:lang w:val="nl-NL"/>
        </w:rPr>
      </w:pPr>
    </w:p>
    <w:p w:rsidR="006D6398" w:rsidRDefault="00E73C53" w:rsidP="00E73C53">
      <w:pPr>
        <w:rPr>
          <w:rFonts w:ascii="Verdana" w:hAnsi="Verdana" w:cs="Arial"/>
          <w:color w:val="000000"/>
          <w:sz w:val="28"/>
          <w:szCs w:val="28"/>
          <w:lang w:val="nl-NL"/>
        </w:rPr>
      </w:pPr>
      <w:r w:rsidRPr="00E73C53">
        <w:rPr>
          <w:rFonts w:ascii="Verdana" w:hAnsi="Verdana" w:cs="Arial"/>
          <w:color w:val="000000"/>
          <w:sz w:val="28"/>
          <w:szCs w:val="28"/>
          <w:lang w:val="nl-NL"/>
        </w:rPr>
        <w:t xml:space="preserve">Aan het einde van deze tuinen bevindt zich de Fontaine de l’Observatoire, een prachtige fontein ontworpen in 1873 door Davioud, Carpaux en Frémiet. </w:t>
      </w:r>
    </w:p>
    <w:p w:rsidR="00640817" w:rsidRDefault="00640817" w:rsidP="00E73C53">
      <w:pPr>
        <w:rPr>
          <w:rFonts w:ascii="Verdana" w:hAnsi="Verdana" w:cs="Arial"/>
          <w:color w:val="000000"/>
          <w:sz w:val="28"/>
          <w:szCs w:val="28"/>
          <w:lang w:val="nl-NL"/>
        </w:rPr>
      </w:pPr>
    </w:p>
    <w:p w:rsidR="006D6398" w:rsidRDefault="00E73C53" w:rsidP="00E73C53">
      <w:pPr>
        <w:rPr>
          <w:rFonts w:ascii="Verdana" w:hAnsi="Verdana" w:cs="Arial"/>
          <w:color w:val="000000"/>
          <w:sz w:val="28"/>
          <w:szCs w:val="28"/>
          <w:lang w:val="nl-NL"/>
        </w:rPr>
      </w:pPr>
      <w:bookmarkStart w:id="1" w:name="_GoBack"/>
      <w:bookmarkEnd w:id="1"/>
      <w:r w:rsidRPr="00E73C53">
        <w:rPr>
          <w:rFonts w:ascii="Verdana" w:hAnsi="Verdana" w:cs="Arial"/>
          <w:color w:val="000000"/>
          <w:sz w:val="28"/>
          <w:szCs w:val="28"/>
          <w:lang w:val="nl-NL"/>
        </w:rPr>
        <w:t xml:space="preserve">In het centrum van de fontein staan beelden van vier vrouwen die een wereldbol ondersteunen. </w:t>
      </w:r>
    </w:p>
    <w:p w:rsidR="00E73C53" w:rsidRPr="00E73C53" w:rsidRDefault="00E73C53" w:rsidP="00E73C53">
      <w:pPr>
        <w:rPr>
          <w:rFonts w:ascii="Verdana" w:hAnsi="Verdana" w:cs="Arial"/>
          <w:color w:val="000000"/>
          <w:sz w:val="28"/>
          <w:szCs w:val="28"/>
          <w:lang w:val="nl-NL"/>
        </w:rPr>
      </w:pPr>
      <w:r w:rsidRPr="00E73C53">
        <w:rPr>
          <w:rFonts w:ascii="Verdana" w:hAnsi="Verdana" w:cs="Arial"/>
          <w:color w:val="000000"/>
          <w:sz w:val="28"/>
          <w:szCs w:val="28"/>
          <w:lang w:val="nl-NL"/>
        </w:rPr>
        <w:t>Elk van de vrouwen staat symbool voor een continent; Oceanië wordt niet getoond omdat dit de symmetrie zou verstoren.</w:t>
      </w:r>
    </w:p>
    <w:p w:rsidR="00E73C53" w:rsidRPr="00E73C53" w:rsidRDefault="00E73C53" w:rsidP="00E73C53">
      <w:pPr>
        <w:rPr>
          <w:rFonts w:ascii="Verdana" w:hAnsi="Verdana" w:cs="Arial"/>
          <w:color w:val="222222"/>
          <w:sz w:val="28"/>
          <w:szCs w:val="28"/>
          <w:lang w:val="nl-NL"/>
        </w:rPr>
      </w:pPr>
      <w:r w:rsidRPr="00E73C53">
        <w:rPr>
          <w:rFonts w:ascii="Verdana" w:hAnsi="Verdana" w:cs="Arial"/>
          <w:color w:val="222222"/>
          <w:sz w:val="28"/>
          <w:szCs w:val="28"/>
          <w:lang w:val="nl-NL"/>
        </w:rPr>
        <w:t>Palais du Luxembourg</w:t>
      </w:r>
    </w:p>
    <w:p w:rsidR="00E73C53" w:rsidRPr="00E73C53" w:rsidRDefault="00E73C53" w:rsidP="00E73C53">
      <w:pPr>
        <w:rPr>
          <w:rFonts w:ascii="Verdana" w:hAnsi="Verdana" w:cs="Arial"/>
          <w:sz w:val="28"/>
          <w:szCs w:val="28"/>
          <w:lang w:val="nl-NL"/>
        </w:rPr>
      </w:pPr>
    </w:p>
    <w:p w:rsidR="00E73C53" w:rsidRPr="006D6398" w:rsidRDefault="00E73C53" w:rsidP="00E73C53">
      <w:pPr>
        <w:rPr>
          <w:rFonts w:ascii="Verdana" w:hAnsi="Verdana" w:cs="Arial"/>
          <w:b/>
          <w:sz w:val="28"/>
          <w:szCs w:val="28"/>
          <w:lang w:val="nl-NL"/>
        </w:rPr>
      </w:pPr>
      <w:r w:rsidRPr="006D6398">
        <w:rPr>
          <w:rFonts w:ascii="Verdana" w:hAnsi="Verdana" w:cs="Arial"/>
          <w:b/>
          <w:sz w:val="28"/>
          <w:szCs w:val="28"/>
          <w:lang w:val="nl-NL"/>
        </w:rPr>
        <w:t>Palais du Luxembourg</w:t>
      </w:r>
    </w:p>
    <w:p w:rsidR="006D6398" w:rsidRDefault="006D6398" w:rsidP="00E73C53">
      <w:pPr>
        <w:rPr>
          <w:rFonts w:ascii="Verdana" w:hAnsi="Verdana" w:cs="Arial"/>
          <w:color w:val="000000"/>
          <w:sz w:val="28"/>
          <w:szCs w:val="28"/>
          <w:lang w:val="nl-NL"/>
        </w:rPr>
      </w:pPr>
      <w:r w:rsidRPr="00E73C53">
        <w:rPr>
          <w:rFonts w:ascii="Verdana" w:hAnsi="Verdana" w:cs="Arial"/>
          <w:noProof/>
          <w:sz w:val="28"/>
          <w:szCs w:val="28"/>
          <w:lang w:val="nl-NL"/>
        </w:rPr>
        <w:drawing>
          <wp:anchor distT="0" distB="0" distL="114300" distR="114300" simplePos="0" relativeHeight="251669504" behindDoc="0" locked="0" layoutInCell="1" allowOverlap="1" wp14:anchorId="3E7513BD" wp14:editId="2C831A78">
            <wp:simplePos x="0" y="0"/>
            <wp:positionH relativeFrom="column">
              <wp:posOffset>3573145</wp:posOffset>
            </wp:positionH>
            <wp:positionV relativeFrom="paragraph">
              <wp:posOffset>478155</wp:posOffset>
            </wp:positionV>
            <wp:extent cx="2771775" cy="1846580"/>
            <wp:effectExtent l="19050" t="0" r="28575" b="610870"/>
            <wp:wrapSquare wrapText="bothSides"/>
            <wp:docPr id="17" name="Afbeelding 17" descr="Palais du Luxembo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lais du Luxembour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1775" cy="18465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E73C53" w:rsidRPr="00E73C53">
        <w:rPr>
          <w:rFonts w:ascii="Verdana" w:hAnsi="Verdana" w:cs="Arial"/>
          <w:color w:val="000000"/>
          <w:sz w:val="28"/>
          <w:szCs w:val="28"/>
          <w:lang w:val="nl-NL"/>
        </w:rPr>
        <w:t xml:space="preserve">Net ten noorden van het Grand Bassin staat het Palais du Luxembourg, gebouwd tussen 1615 en 1627 in Italiaanse stijl. </w:t>
      </w:r>
    </w:p>
    <w:p w:rsidR="006D6398" w:rsidRDefault="00E73C53" w:rsidP="00E73C53">
      <w:pPr>
        <w:rPr>
          <w:rFonts w:ascii="Verdana" w:hAnsi="Verdana" w:cs="Arial"/>
          <w:color w:val="000000"/>
          <w:sz w:val="28"/>
          <w:szCs w:val="28"/>
          <w:lang w:val="nl-NL"/>
        </w:rPr>
      </w:pPr>
      <w:r w:rsidRPr="00E73C53">
        <w:rPr>
          <w:rFonts w:ascii="Verdana" w:hAnsi="Verdana" w:cs="Arial"/>
          <w:color w:val="000000"/>
          <w:sz w:val="28"/>
          <w:szCs w:val="28"/>
          <w:lang w:val="nl-NL"/>
        </w:rPr>
        <w:t xml:space="preserve">Het werd gebouwd voor Marie de Medicis, moeder van Louis XIII. </w:t>
      </w:r>
    </w:p>
    <w:p w:rsidR="006D6398" w:rsidRDefault="006D6398" w:rsidP="00E73C53">
      <w:pPr>
        <w:rPr>
          <w:rFonts w:ascii="Verdana" w:hAnsi="Verdana" w:cs="Arial"/>
          <w:color w:val="000000"/>
          <w:sz w:val="28"/>
          <w:szCs w:val="28"/>
          <w:lang w:val="nl-NL"/>
        </w:rPr>
      </w:pPr>
    </w:p>
    <w:p w:rsidR="006D6398" w:rsidRDefault="00E73C53" w:rsidP="00E73C53">
      <w:pPr>
        <w:rPr>
          <w:rFonts w:ascii="Verdana" w:hAnsi="Verdana" w:cs="Arial"/>
          <w:color w:val="000000"/>
          <w:sz w:val="28"/>
          <w:szCs w:val="28"/>
          <w:lang w:val="nl-NL"/>
        </w:rPr>
      </w:pPr>
      <w:r w:rsidRPr="00E73C53">
        <w:rPr>
          <w:rFonts w:ascii="Verdana" w:hAnsi="Verdana" w:cs="Arial"/>
          <w:color w:val="000000"/>
          <w:sz w:val="28"/>
          <w:szCs w:val="28"/>
          <w:lang w:val="nl-NL"/>
        </w:rPr>
        <w:t>Aangezien ze van Italiaanse afkomst was werd het palais door Salomon de Brosse gebouwd in Florentijnse stijl.</w:t>
      </w:r>
      <w:r w:rsidRPr="00E73C53">
        <w:rPr>
          <w:rFonts w:ascii="Verdana" w:hAnsi="Verdana" w:cs="Arial"/>
          <w:color w:val="000000"/>
          <w:sz w:val="28"/>
          <w:szCs w:val="28"/>
          <w:lang w:val="nl-NL"/>
        </w:rPr>
        <w:br/>
      </w:r>
      <w:r w:rsidRPr="00E73C53">
        <w:rPr>
          <w:rFonts w:ascii="Verdana" w:hAnsi="Verdana" w:cs="Arial"/>
          <w:color w:val="000000"/>
          <w:sz w:val="28"/>
          <w:szCs w:val="28"/>
          <w:lang w:val="nl-NL"/>
        </w:rPr>
        <w:br/>
        <w:t xml:space="preserve">Het paleis werd tijdens de Franse Revolutie gedurende korte tijd als gevangenis gebruikt. </w:t>
      </w:r>
    </w:p>
    <w:p w:rsidR="006D6398" w:rsidRDefault="006D6398" w:rsidP="00E73C53">
      <w:pPr>
        <w:rPr>
          <w:rFonts w:ascii="Verdana" w:hAnsi="Verdana" w:cs="Arial"/>
          <w:color w:val="000000"/>
          <w:sz w:val="28"/>
          <w:szCs w:val="28"/>
          <w:lang w:val="nl-NL"/>
        </w:rPr>
      </w:pPr>
    </w:p>
    <w:p w:rsidR="006D6398" w:rsidRDefault="00E73C53" w:rsidP="00E73C53">
      <w:pPr>
        <w:rPr>
          <w:rFonts w:ascii="Verdana" w:hAnsi="Verdana" w:cs="Arial"/>
          <w:color w:val="000000"/>
          <w:sz w:val="28"/>
          <w:szCs w:val="28"/>
          <w:lang w:val="nl-NL"/>
        </w:rPr>
      </w:pPr>
      <w:r w:rsidRPr="00E73C53">
        <w:rPr>
          <w:rFonts w:ascii="Verdana" w:hAnsi="Verdana" w:cs="Arial"/>
          <w:color w:val="000000"/>
          <w:sz w:val="28"/>
          <w:szCs w:val="28"/>
          <w:lang w:val="nl-NL"/>
        </w:rPr>
        <w:t xml:space="preserve">Tijdens de Tweede Wereldoorlog deed het dienst als hoofdkwartier van de Luftwaffe. </w:t>
      </w:r>
    </w:p>
    <w:p w:rsidR="00E73C53" w:rsidRPr="00E73C53" w:rsidRDefault="00E73C53" w:rsidP="00E73C53">
      <w:pPr>
        <w:rPr>
          <w:rFonts w:ascii="Verdana" w:hAnsi="Verdana" w:cs="Arial"/>
          <w:color w:val="000000"/>
          <w:sz w:val="28"/>
          <w:szCs w:val="28"/>
          <w:lang w:val="nl-NL"/>
        </w:rPr>
      </w:pPr>
      <w:r w:rsidRPr="00E73C53">
        <w:rPr>
          <w:rFonts w:ascii="Verdana" w:hAnsi="Verdana" w:cs="Arial"/>
          <w:color w:val="000000"/>
          <w:sz w:val="28"/>
          <w:szCs w:val="28"/>
          <w:lang w:val="nl-NL"/>
        </w:rPr>
        <w:t>Tegenwoordig wordt het gebouw gebruikt door de Franse Senaat.</w:t>
      </w:r>
    </w:p>
    <w:p w:rsidR="00B9712F" w:rsidRPr="00E73C53" w:rsidRDefault="00B9712F" w:rsidP="00E73C53">
      <w:pPr>
        <w:rPr>
          <w:rFonts w:ascii="Verdana" w:hAnsi="Verdana" w:cs="Arial"/>
          <w:color w:val="000000" w:themeColor="text1"/>
          <w:kern w:val="36"/>
          <w:sz w:val="28"/>
          <w:szCs w:val="28"/>
          <w:lang w:val="nl-NL"/>
        </w:rPr>
      </w:pPr>
    </w:p>
    <w:sectPr w:rsidR="00B9712F" w:rsidRPr="00E73C53" w:rsidSect="00CF4ED5">
      <w:headerReference w:type="default" r:id="rId13"/>
      <w:footerReference w:type="even" r:id="rId14"/>
      <w:footerReference w:type="default" r:id="rId15"/>
      <w:pgSz w:w="11907" w:h="16839" w:code="9"/>
      <w:pgMar w:top="1702" w:right="748" w:bottom="1200"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DD1" w:rsidRDefault="00A30DD1">
      <w:r>
        <w:separator/>
      </w:r>
    </w:p>
  </w:endnote>
  <w:endnote w:type="continuationSeparator" w:id="0">
    <w:p w:rsidR="00A30DD1" w:rsidRDefault="00A3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4D1DDD68" wp14:editId="0DC3AC56">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640817" w:rsidRPr="00640817">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640817" w:rsidRPr="00640817">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DD1" w:rsidRDefault="00A30DD1">
      <w:r>
        <w:separator/>
      </w:r>
    </w:p>
  </w:footnote>
  <w:footnote w:type="continuationSeparator" w:id="0">
    <w:p w:rsidR="00A30DD1" w:rsidRDefault="00A30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516D5C33" wp14:editId="6B76F18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A30DD1"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96912"/>
    <w:rsid w:val="000A69A0"/>
    <w:rsid w:val="000C3F27"/>
    <w:rsid w:val="000D5775"/>
    <w:rsid w:val="000E54B9"/>
    <w:rsid w:val="001055A7"/>
    <w:rsid w:val="00143DC4"/>
    <w:rsid w:val="00156178"/>
    <w:rsid w:val="00184D31"/>
    <w:rsid w:val="001C7D1F"/>
    <w:rsid w:val="001D2B1B"/>
    <w:rsid w:val="001F3663"/>
    <w:rsid w:val="00214646"/>
    <w:rsid w:val="00215BFF"/>
    <w:rsid w:val="0026522B"/>
    <w:rsid w:val="00266284"/>
    <w:rsid w:val="00297F37"/>
    <w:rsid w:val="002E081E"/>
    <w:rsid w:val="002F39CB"/>
    <w:rsid w:val="003129FA"/>
    <w:rsid w:val="00340F9A"/>
    <w:rsid w:val="00375E2A"/>
    <w:rsid w:val="003D324F"/>
    <w:rsid w:val="003D7320"/>
    <w:rsid w:val="00427675"/>
    <w:rsid w:val="00446A43"/>
    <w:rsid w:val="0045766E"/>
    <w:rsid w:val="004663C3"/>
    <w:rsid w:val="00493500"/>
    <w:rsid w:val="004B1B1F"/>
    <w:rsid w:val="004B2583"/>
    <w:rsid w:val="004F4F20"/>
    <w:rsid w:val="005075FC"/>
    <w:rsid w:val="005306C8"/>
    <w:rsid w:val="005306CB"/>
    <w:rsid w:val="00557675"/>
    <w:rsid w:val="005814B6"/>
    <w:rsid w:val="00596C16"/>
    <w:rsid w:val="005E2B19"/>
    <w:rsid w:val="005F1C1A"/>
    <w:rsid w:val="00623919"/>
    <w:rsid w:val="00640817"/>
    <w:rsid w:val="006666CB"/>
    <w:rsid w:val="006B5233"/>
    <w:rsid w:val="006D6398"/>
    <w:rsid w:val="006F0996"/>
    <w:rsid w:val="006F1371"/>
    <w:rsid w:val="00706820"/>
    <w:rsid w:val="00745EDB"/>
    <w:rsid w:val="00747C50"/>
    <w:rsid w:val="00762FC0"/>
    <w:rsid w:val="00775B2A"/>
    <w:rsid w:val="007A4A36"/>
    <w:rsid w:val="007D1D8C"/>
    <w:rsid w:val="0080315E"/>
    <w:rsid w:val="0086268F"/>
    <w:rsid w:val="00864C47"/>
    <w:rsid w:val="008A7C9E"/>
    <w:rsid w:val="008B1032"/>
    <w:rsid w:val="008C6070"/>
    <w:rsid w:val="008C66FF"/>
    <w:rsid w:val="008E1725"/>
    <w:rsid w:val="00912319"/>
    <w:rsid w:val="00941F4B"/>
    <w:rsid w:val="00954CEA"/>
    <w:rsid w:val="009B5DDF"/>
    <w:rsid w:val="009B7E75"/>
    <w:rsid w:val="00A120DF"/>
    <w:rsid w:val="00A1755D"/>
    <w:rsid w:val="00A30DD1"/>
    <w:rsid w:val="00A52ADD"/>
    <w:rsid w:val="00A53DE8"/>
    <w:rsid w:val="00A654F8"/>
    <w:rsid w:val="00B029CC"/>
    <w:rsid w:val="00B24D69"/>
    <w:rsid w:val="00B84DAB"/>
    <w:rsid w:val="00B9712F"/>
    <w:rsid w:val="00BD58B8"/>
    <w:rsid w:val="00BD77F2"/>
    <w:rsid w:val="00C00EB4"/>
    <w:rsid w:val="00C14172"/>
    <w:rsid w:val="00C96FE2"/>
    <w:rsid w:val="00CF4ED5"/>
    <w:rsid w:val="00D1132C"/>
    <w:rsid w:val="00D33B82"/>
    <w:rsid w:val="00D72EA9"/>
    <w:rsid w:val="00DA6F98"/>
    <w:rsid w:val="00DB1C6A"/>
    <w:rsid w:val="00DB7D84"/>
    <w:rsid w:val="00DC3A4A"/>
    <w:rsid w:val="00E46EE5"/>
    <w:rsid w:val="00E60283"/>
    <w:rsid w:val="00E63149"/>
    <w:rsid w:val="00E73C53"/>
    <w:rsid w:val="00E74291"/>
    <w:rsid w:val="00E8021D"/>
    <w:rsid w:val="00EA407A"/>
    <w:rsid w:val="00F03206"/>
    <w:rsid w:val="00F046F7"/>
    <w:rsid w:val="00F479E6"/>
    <w:rsid w:val="00F6233C"/>
    <w:rsid w:val="00F65536"/>
    <w:rsid w:val="00F7783E"/>
    <w:rsid w:val="00F87A67"/>
    <w:rsid w:val="00FB7EBA"/>
    <w:rsid w:val="00FE04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50105144">
      <w:bodyDiv w:val="1"/>
      <w:marLeft w:val="0"/>
      <w:marRight w:val="0"/>
      <w:marTop w:val="0"/>
      <w:marBottom w:val="0"/>
      <w:divBdr>
        <w:top w:val="none" w:sz="0" w:space="0" w:color="auto"/>
        <w:left w:val="none" w:sz="0" w:space="0" w:color="auto"/>
        <w:bottom w:val="none" w:sz="0" w:space="0" w:color="auto"/>
        <w:right w:val="none" w:sz="0" w:space="0" w:color="auto"/>
      </w:divBdr>
      <w:divsChild>
        <w:div w:id="1202743040">
          <w:marLeft w:val="0"/>
          <w:marRight w:val="0"/>
          <w:marTop w:val="2325"/>
          <w:marBottom w:val="0"/>
          <w:divBdr>
            <w:top w:val="none" w:sz="0" w:space="0" w:color="auto"/>
            <w:left w:val="none" w:sz="0" w:space="0" w:color="auto"/>
            <w:bottom w:val="none" w:sz="0" w:space="0" w:color="auto"/>
            <w:right w:val="none" w:sz="0" w:space="0" w:color="auto"/>
          </w:divBdr>
          <w:divsChild>
            <w:div w:id="1974753905">
              <w:marLeft w:val="0"/>
              <w:marRight w:val="0"/>
              <w:marTop w:val="0"/>
              <w:marBottom w:val="0"/>
              <w:divBdr>
                <w:top w:val="none" w:sz="0" w:space="0" w:color="auto"/>
                <w:left w:val="none" w:sz="0" w:space="0" w:color="auto"/>
                <w:bottom w:val="none" w:sz="0" w:space="0" w:color="auto"/>
                <w:right w:val="none" w:sz="0" w:space="0" w:color="auto"/>
              </w:divBdr>
              <w:divsChild>
                <w:div w:id="739212574">
                  <w:marLeft w:val="0"/>
                  <w:marRight w:val="0"/>
                  <w:marTop w:val="0"/>
                  <w:marBottom w:val="0"/>
                  <w:divBdr>
                    <w:top w:val="none" w:sz="0" w:space="0" w:color="auto"/>
                    <w:left w:val="none" w:sz="0" w:space="0" w:color="auto"/>
                    <w:bottom w:val="none" w:sz="0" w:space="0" w:color="auto"/>
                    <w:right w:val="none" w:sz="0" w:space="0" w:color="auto"/>
                  </w:divBdr>
                  <w:divsChild>
                    <w:div w:id="1162965648">
                      <w:marLeft w:val="0"/>
                      <w:marRight w:val="0"/>
                      <w:marTop w:val="0"/>
                      <w:marBottom w:val="0"/>
                      <w:divBdr>
                        <w:top w:val="none" w:sz="0" w:space="0" w:color="auto"/>
                        <w:left w:val="none" w:sz="0" w:space="0" w:color="auto"/>
                        <w:bottom w:val="none" w:sz="0" w:space="0" w:color="auto"/>
                        <w:right w:val="none" w:sz="0" w:space="0" w:color="auto"/>
                      </w:divBdr>
                    </w:div>
                  </w:divsChild>
                </w:div>
                <w:div w:id="379087710">
                  <w:marLeft w:val="0"/>
                  <w:marRight w:val="0"/>
                  <w:marTop w:val="0"/>
                  <w:marBottom w:val="30"/>
                  <w:divBdr>
                    <w:top w:val="none" w:sz="0" w:space="0" w:color="auto"/>
                    <w:left w:val="none" w:sz="0" w:space="0" w:color="auto"/>
                    <w:bottom w:val="none" w:sz="0" w:space="0" w:color="auto"/>
                    <w:right w:val="none" w:sz="0" w:space="0" w:color="auto"/>
                  </w:divBdr>
                </w:div>
                <w:div w:id="761149367">
                  <w:marLeft w:val="0"/>
                  <w:marRight w:val="0"/>
                  <w:marTop w:val="0"/>
                  <w:marBottom w:val="0"/>
                  <w:divBdr>
                    <w:top w:val="none" w:sz="0" w:space="0" w:color="auto"/>
                    <w:left w:val="none" w:sz="0" w:space="0" w:color="auto"/>
                    <w:bottom w:val="none" w:sz="0" w:space="0" w:color="auto"/>
                    <w:right w:val="none" w:sz="0" w:space="0" w:color="auto"/>
                  </w:divBdr>
                  <w:divsChild>
                    <w:div w:id="4133540">
                      <w:marLeft w:val="0"/>
                      <w:marRight w:val="0"/>
                      <w:marTop w:val="0"/>
                      <w:marBottom w:val="0"/>
                      <w:divBdr>
                        <w:top w:val="none" w:sz="0" w:space="0" w:color="auto"/>
                        <w:left w:val="none" w:sz="0" w:space="0" w:color="auto"/>
                        <w:bottom w:val="none" w:sz="0" w:space="0" w:color="auto"/>
                        <w:right w:val="none" w:sz="0" w:space="0" w:color="auto"/>
                      </w:divBdr>
                      <w:divsChild>
                        <w:div w:id="1789204944">
                          <w:marLeft w:val="45"/>
                          <w:marRight w:val="45"/>
                          <w:marTop w:val="45"/>
                          <w:marBottom w:val="45"/>
                          <w:divBdr>
                            <w:top w:val="none" w:sz="0" w:space="0" w:color="auto"/>
                            <w:left w:val="none" w:sz="0" w:space="0" w:color="auto"/>
                            <w:bottom w:val="none" w:sz="0" w:space="0" w:color="auto"/>
                            <w:right w:val="none" w:sz="0" w:space="0" w:color="auto"/>
                          </w:divBdr>
                          <w:divsChild>
                            <w:div w:id="566573860">
                              <w:marLeft w:val="0"/>
                              <w:marRight w:val="0"/>
                              <w:marTop w:val="0"/>
                              <w:marBottom w:val="0"/>
                              <w:divBdr>
                                <w:top w:val="none" w:sz="0" w:space="0" w:color="auto"/>
                                <w:left w:val="none" w:sz="0" w:space="0" w:color="auto"/>
                                <w:bottom w:val="none" w:sz="0" w:space="0" w:color="auto"/>
                                <w:right w:val="none" w:sz="0" w:space="0" w:color="auto"/>
                              </w:divBdr>
                            </w:div>
                          </w:divsChild>
                        </w:div>
                        <w:div w:id="1327320790">
                          <w:marLeft w:val="0"/>
                          <w:marRight w:val="0"/>
                          <w:marTop w:val="0"/>
                          <w:marBottom w:val="0"/>
                          <w:divBdr>
                            <w:top w:val="none" w:sz="0" w:space="0" w:color="auto"/>
                            <w:left w:val="none" w:sz="0" w:space="0" w:color="auto"/>
                            <w:bottom w:val="none" w:sz="0" w:space="0" w:color="auto"/>
                            <w:right w:val="none" w:sz="0" w:space="0" w:color="auto"/>
                          </w:divBdr>
                        </w:div>
                        <w:div w:id="279803861">
                          <w:marLeft w:val="0"/>
                          <w:marRight w:val="0"/>
                          <w:marTop w:val="0"/>
                          <w:marBottom w:val="0"/>
                          <w:divBdr>
                            <w:top w:val="none" w:sz="0" w:space="0" w:color="auto"/>
                            <w:left w:val="none" w:sz="0" w:space="0" w:color="auto"/>
                            <w:bottom w:val="none" w:sz="0" w:space="0" w:color="auto"/>
                            <w:right w:val="none" w:sz="0" w:space="0" w:color="auto"/>
                          </w:divBdr>
                        </w:div>
                        <w:div w:id="1170944235">
                          <w:marLeft w:val="45"/>
                          <w:marRight w:val="45"/>
                          <w:marTop w:val="45"/>
                          <w:marBottom w:val="45"/>
                          <w:divBdr>
                            <w:top w:val="none" w:sz="0" w:space="0" w:color="auto"/>
                            <w:left w:val="none" w:sz="0" w:space="0" w:color="auto"/>
                            <w:bottom w:val="none" w:sz="0" w:space="0" w:color="auto"/>
                            <w:right w:val="none" w:sz="0" w:space="0" w:color="auto"/>
                          </w:divBdr>
                        </w:div>
                        <w:div w:id="741680270">
                          <w:marLeft w:val="0"/>
                          <w:marRight w:val="0"/>
                          <w:marTop w:val="0"/>
                          <w:marBottom w:val="0"/>
                          <w:divBdr>
                            <w:top w:val="none" w:sz="0" w:space="0" w:color="auto"/>
                            <w:left w:val="none" w:sz="0" w:space="0" w:color="auto"/>
                            <w:bottom w:val="none" w:sz="0" w:space="0" w:color="auto"/>
                            <w:right w:val="none" w:sz="0" w:space="0" w:color="auto"/>
                          </w:divBdr>
                        </w:div>
                        <w:div w:id="2018455416">
                          <w:marLeft w:val="45"/>
                          <w:marRight w:val="45"/>
                          <w:marTop w:val="45"/>
                          <w:marBottom w:val="45"/>
                          <w:divBdr>
                            <w:top w:val="none" w:sz="0" w:space="0" w:color="auto"/>
                            <w:left w:val="none" w:sz="0" w:space="0" w:color="auto"/>
                            <w:bottom w:val="none" w:sz="0" w:space="0" w:color="auto"/>
                            <w:right w:val="none" w:sz="0" w:space="0" w:color="auto"/>
                          </w:divBdr>
                          <w:divsChild>
                            <w:div w:id="1798720100">
                              <w:marLeft w:val="0"/>
                              <w:marRight w:val="0"/>
                              <w:marTop w:val="0"/>
                              <w:marBottom w:val="0"/>
                              <w:divBdr>
                                <w:top w:val="none" w:sz="0" w:space="0" w:color="auto"/>
                                <w:left w:val="none" w:sz="0" w:space="0" w:color="auto"/>
                                <w:bottom w:val="none" w:sz="0" w:space="0" w:color="auto"/>
                                <w:right w:val="none" w:sz="0" w:space="0" w:color="auto"/>
                              </w:divBdr>
                            </w:div>
                          </w:divsChild>
                        </w:div>
                        <w:div w:id="59482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75365843">
      <w:bodyDiv w:val="1"/>
      <w:marLeft w:val="0"/>
      <w:marRight w:val="0"/>
      <w:marTop w:val="0"/>
      <w:marBottom w:val="0"/>
      <w:divBdr>
        <w:top w:val="none" w:sz="0" w:space="0" w:color="auto"/>
        <w:left w:val="none" w:sz="0" w:space="0" w:color="auto"/>
        <w:bottom w:val="none" w:sz="0" w:space="0" w:color="auto"/>
        <w:right w:val="none" w:sz="0" w:space="0" w:color="auto"/>
      </w:divBdr>
      <w:divsChild>
        <w:div w:id="1780370408">
          <w:marLeft w:val="0"/>
          <w:marRight w:val="0"/>
          <w:marTop w:val="2325"/>
          <w:marBottom w:val="0"/>
          <w:divBdr>
            <w:top w:val="none" w:sz="0" w:space="0" w:color="auto"/>
            <w:left w:val="none" w:sz="0" w:space="0" w:color="auto"/>
            <w:bottom w:val="none" w:sz="0" w:space="0" w:color="auto"/>
            <w:right w:val="none" w:sz="0" w:space="0" w:color="auto"/>
          </w:divBdr>
          <w:divsChild>
            <w:div w:id="1924337875">
              <w:marLeft w:val="0"/>
              <w:marRight w:val="0"/>
              <w:marTop w:val="0"/>
              <w:marBottom w:val="0"/>
              <w:divBdr>
                <w:top w:val="none" w:sz="0" w:space="0" w:color="auto"/>
                <w:left w:val="none" w:sz="0" w:space="0" w:color="auto"/>
                <w:bottom w:val="none" w:sz="0" w:space="0" w:color="auto"/>
                <w:right w:val="none" w:sz="0" w:space="0" w:color="auto"/>
              </w:divBdr>
              <w:divsChild>
                <w:div w:id="89013108">
                  <w:marLeft w:val="0"/>
                  <w:marRight w:val="0"/>
                  <w:marTop w:val="0"/>
                  <w:marBottom w:val="0"/>
                  <w:divBdr>
                    <w:top w:val="none" w:sz="0" w:space="0" w:color="auto"/>
                    <w:left w:val="none" w:sz="0" w:space="0" w:color="auto"/>
                    <w:bottom w:val="none" w:sz="0" w:space="0" w:color="auto"/>
                    <w:right w:val="none" w:sz="0" w:space="0" w:color="auto"/>
                  </w:divBdr>
                  <w:divsChild>
                    <w:div w:id="1333951353">
                      <w:marLeft w:val="0"/>
                      <w:marRight w:val="0"/>
                      <w:marTop w:val="0"/>
                      <w:marBottom w:val="0"/>
                      <w:divBdr>
                        <w:top w:val="none" w:sz="0" w:space="0" w:color="auto"/>
                        <w:left w:val="none" w:sz="0" w:space="0" w:color="auto"/>
                        <w:bottom w:val="none" w:sz="0" w:space="0" w:color="auto"/>
                        <w:right w:val="none" w:sz="0" w:space="0" w:color="auto"/>
                      </w:divBdr>
                      <w:divsChild>
                        <w:div w:id="229269144">
                          <w:marLeft w:val="0"/>
                          <w:marRight w:val="0"/>
                          <w:marTop w:val="0"/>
                          <w:marBottom w:val="0"/>
                          <w:divBdr>
                            <w:top w:val="none" w:sz="0" w:space="0" w:color="auto"/>
                            <w:left w:val="none" w:sz="0" w:space="0" w:color="auto"/>
                            <w:bottom w:val="none" w:sz="0" w:space="0" w:color="auto"/>
                            <w:right w:val="none" w:sz="0" w:space="0" w:color="auto"/>
                          </w:divBdr>
                        </w:div>
                        <w:div w:id="1759331673">
                          <w:marLeft w:val="45"/>
                          <w:marRight w:val="45"/>
                          <w:marTop w:val="45"/>
                          <w:marBottom w:val="45"/>
                          <w:divBdr>
                            <w:top w:val="none" w:sz="0" w:space="0" w:color="auto"/>
                            <w:left w:val="none" w:sz="0" w:space="0" w:color="auto"/>
                            <w:bottom w:val="none" w:sz="0" w:space="0" w:color="auto"/>
                            <w:right w:val="none" w:sz="0" w:space="0" w:color="auto"/>
                          </w:divBdr>
                          <w:divsChild>
                            <w:div w:id="362901775">
                              <w:marLeft w:val="0"/>
                              <w:marRight w:val="0"/>
                              <w:marTop w:val="0"/>
                              <w:marBottom w:val="0"/>
                              <w:divBdr>
                                <w:top w:val="none" w:sz="0" w:space="0" w:color="auto"/>
                                <w:left w:val="none" w:sz="0" w:space="0" w:color="auto"/>
                                <w:bottom w:val="none" w:sz="0" w:space="0" w:color="auto"/>
                                <w:right w:val="none" w:sz="0" w:space="0" w:color="auto"/>
                              </w:divBdr>
                            </w:div>
                          </w:divsChild>
                        </w:div>
                        <w:div w:id="156384481">
                          <w:marLeft w:val="0"/>
                          <w:marRight w:val="0"/>
                          <w:marTop w:val="0"/>
                          <w:marBottom w:val="0"/>
                          <w:divBdr>
                            <w:top w:val="none" w:sz="0" w:space="0" w:color="auto"/>
                            <w:left w:val="none" w:sz="0" w:space="0" w:color="auto"/>
                            <w:bottom w:val="none" w:sz="0" w:space="0" w:color="auto"/>
                            <w:right w:val="none" w:sz="0" w:space="0" w:color="auto"/>
                          </w:divBdr>
                        </w:div>
                        <w:div w:id="1636644958">
                          <w:marLeft w:val="45"/>
                          <w:marRight w:val="45"/>
                          <w:marTop w:val="45"/>
                          <w:marBottom w:val="45"/>
                          <w:divBdr>
                            <w:top w:val="none" w:sz="0" w:space="0" w:color="auto"/>
                            <w:left w:val="none" w:sz="0" w:space="0" w:color="auto"/>
                            <w:bottom w:val="none" w:sz="0" w:space="0" w:color="auto"/>
                            <w:right w:val="none" w:sz="0" w:space="0" w:color="auto"/>
                          </w:divBdr>
                          <w:divsChild>
                            <w:div w:id="203560734">
                              <w:marLeft w:val="0"/>
                              <w:marRight w:val="0"/>
                              <w:marTop w:val="0"/>
                              <w:marBottom w:val="0"/>
                              <w:divBdr>
                                <w:top w:val="none" w:sz="0" w:space="0" w:color="auto"/>
                                <w:left w:val="none" w:sz="0" w:space="0" w:color="auto"/>
                                <w:bottom w:val="none" w:sz="0" w:space="0" w:color="auto"/>
                                <w:right w:val="none" w:sz="0" w:space="0" w:color="auto"/>
                              </w:divBdr>
                            </w:div>
                          </w:divsChild>
                        </w:div>
                        <w:div w:id="2103528285">
                          <w:marLeft w:val="0"/>
                          <w:marRight w:val="0"/>
                          <w:marTop w:val="0"/>
                          <w:marBottom w:val="0"/>
                          <w:divBdr>
                            <w:top w:val="none" w:sz="0" w:space="0" w:color="auto"/>
                            <w:left w:val="none" w:sz="0" w:space="0" w:color="auto"/>
                            <w:bottom w:val="none" w:sz="0" w:space="0" w:color="auto"/>
                            <w:right w:val="none" w:sz="0" w:space="0" w:color="auto"/>
                          </w:divBdr>
                        </w:div>
                        <w:div w:id="1871722972">
                          <w:marLeft w:val="45"/>
                          <w:marRight w:val="45"/>
                          <w:marTop w:val="45"/>
                          <w:marBottom w:val="45"/>
                          <w:divBdr>
                            <w:top w:val="none" w:sz="0" w:space="0" w:color="auto"/>
                            <w:left w:val="none" w:sz="0" w:space="0" w:color="auto"/>
                            <w:bottom w:val="none" w:sz="0" w:space="0" w:color="auto"/>
                            <w:right w:val="none" w:sz="0" w:space="0" w:color="auto"/>
                          </w:divBdr>
                          <w:divsChild>
                            <w:div w:id="127536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050769945">
      <w:bodyDiv w:val="1"/>
      <w:marLeft w:val="0"/>
      <w:marRight w:val="0"/>
      <w:marTop w:val="0"/>
      <w:marBottom w:val="0"/>
      <w:divBdr>
        <w:top w:val="none" w:sz="0" w:space="0" w:color="auto"/>
        <w:left w:val="none" w:sz="0" w:space="0" w:color="auto"/>
        <w:bottom w:val="none" w:sz="0" w:space="0" w:color="auto"/>
        <w:right w:val="none" w:sz="0" w:space="0" w:color="auto"/>
      </w:divBdr>
      <w:divsChild>
        <w:div w:id="934823222">
          <w:marLeft w:val="0"/>
          <w:marRight w:val="0"/>
          <w:marTop w:val="2325"/>
          <w:marBottom w:val="0"/>
          <w:divBdr>
            <w:top w:val="none" w:sz="0" w:space="0" w:color="auto"/>
            <w:left w:val="none" w:sz="0" w:space="0" w:color="auto"/>
            <w:bottom w:val="none" w:sz="0" w:space="0" w:color="auto"/>
            <w:right w:val="none" w:sz="0" w:space="0" w:color="auto"/>
          </w:divBdr>
          <w:divsChild>
            <w:div w:id="448857660">
              <w:marLeft w:val="0"/>
              <w:marRight w:val="0"/>
              <w:marTop w:val="0"/>
              <w:marBottom w:val="0"/>
              <w:divBdr>
                <w:top w:val="none" w:sz="0" w:space="0" w:color="auto"/>
                <w:left w:val="none" w:sz="0" w:space="0" w:color="auto"/>
                <w:bottom w:val="none" w:sz="0" w:space="0" w:color="auto"/>
                <w:right w:val="none" w:sz="0" w:space="0" w:color="auto"/>
              </w:divBdr>
              <w:divsChild>
                <w:div w:id="491407172">
                  <w:marLeft w:val="0"/>
                  <w:marRight w:val="0"/>
                  <w:marTop w:val="0"/>
                  <w:marBottom w:val="0"/>
                  <w:divBdr>
                    <w:top w:val="none" w:sz="0" w:space="0" w:color="auto"/>
                    <w:left w:val="none" w:sz="0" w:space="0" w:color="auto"/>
                    <w:bottom w:val="none" w:sz="0" w:space="0" w:color="auto"/>
                    <w:right w:val="none" w:sz="0" w:space="0" w:color="auto"/>
                  </w:divBdr>
                  <w:divsChild>
                    <w:div w:id="1991133597">
                      <w:marLeft w:val="0"/>
                      <w:marRight w:val="0"/>
                      <w:marTop w:val="0"/>
                      <w:marBottom w:val="0"/>
                      <w:divBdr>
                        <w:top w:val="none" w:sz="0" w:space="0" w:color="auto"/>
                        <w:left w:val="none" w:sz="0" w:space="0" w:color="auto"/>
                        <w:bottom w:val="none" w:sz="0" w:space="0" w:color="auto"/>
                        <w:right w:val="none" w:sz="0" w:space="0" w:color="auto"/>
                      </w:divBdr>
                      <w:divsChild>
                        <w:div w:id="565068215">
                          <w:marLeft w:val="0"/>
                          <w:marRight w:val="0"/>
                          <w:marTop w:val="0"/>
                          <w:marBottom w:val="0"/>
                          <w:divBdr>
                            <w:top w:val="none" w:sz="0" w:space="0" w:color="auto"/>
                            <w:left w:val="none" w:sz="0" w:space="0" w:color="auto"/>
                            <w:bottom w:val="none" w:sz="0" w:space="0" w:color="auto"/>
                            <w:right w:val="none" w:sz="0" w:space="0" w:color="auto"/>
                          </w:divBdr>
                        </w:div>
                        <w:div w:id="903293053">
                          <w:marLeft w:val="45"/>
                          <w:marRight w:val="45"/>
                          <w:marTop w:val="45"/>
                          <w:marBottom w:val="45"/>
                          <w:divBdr>
                            <w:top w:val="none" w:sz="0" w:space="0" w:color="auto"/>
                            <w:left w:val="none" w:sz="0" w:space="0" w:color="auto"/>
                            <w:bottom w:val="none" w:sz="0" w:space="0" w:color="auto"/>
                            <w:right w:val="none" w:sz="0" w:space="0" w:color="auto"/>
                          </w:divBdr>
                          <w:divsChild>
                            <w:div w:id="560096201">
                              <w:marLeft w:val="0"/>
                              <w:marRight w:val="0"/>
                              <w:marTop w:val="0"/>
                              <w:marBottom w:val="0"/>
                              <w:divBdr>
                                <w:top w:val="none" w:sz="0" w:space="0" w:color="auto"/>
                                <w:left w:val="none" w:sz="0" w:space="0" w:color="auto"/>
                                <w:bottom w:val="none" w:sz="0" w:space="0" w:color="auto"/>
                                <w:right w:val="none" w:sz="0" w:space="0" w:color="auto"/>
                              </w:divBdr>
                            </w:div>
                          </w:divsChild>
                        </w:div>
                        <w:div w:id="1348481541">
                          <w:marLeft w:val="0"/>
                          <w:marRight w:val="0"/>
                          <w:marTop w:val="0"/>
                          <w:marBottom w:val="0"/>
                          <w:divBdr>
                            <w:top w:val="none" w:sz="0" w:space="0" w:color="auto"/>
                            <w:left w:val="none" w:sz="0" w:space="0" w:color="auto"/>
                            <w:bottom w:val="none" w:sz="0" w:space="0" w:color="auto"/>
                            <w:right w:val="none" w:sz="0" w:space="0" w:color="auto"/>
                          </w:divBdr>
                        </w:div>
                        <w:div w:id="1517843269">
                          <w:marLeft w:val="45"/>
                          <w:marRight w:val="45"/>
                          <w:marTop w:val="45"/>
                          <w:marBottom w:val="45"/>
                          <w:divBdr>
                            <w:top w:val="none" w:sz="0" w:space="0" w:color="auto"/>
                            <w:left w:val="none" w:sz="0" w:space="0" w:color="auto"/>
                            <w:bottom w:val="none" w:sz="0" w:space="0" w:color="auto"/>
                            <w:right w:val="none" w:sz="0" w:space="0" w:color="auto"/>
                          </w:divBdr>
                          <w:divsChild>
                            <w:div w:id="115834114">
                              <w:marLeft w:val="0"/>
                              <w:marRight w:val="0"/>
                              <w:marTop w:val="0"/>
                              <w:marBottom w:val="0"/>
                              <w:divBdr>
                                <w:top w:val="none" w:sz="0" w:space="0" w:color="auto"/>
                                <w:left w:val="none" w:sz="0" w:space="0" w:color="auto"/>
                                <w:bottom w:val="none" w:sz="0" w:space="0" w:color="auto"/>
                                <w:right w:val="none" w:sz="0" w:space="0" w:color="auto"/>
                              </w:divBdr>
                            </w:div>
                          </w:divsChild>
                        </w:div>
                        <w:div w:id="10395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721394187">
      <w:bodyDiv w:val="1"/>
      <w:marLeft w:val="0"/>
      <w:marRight w:val="0"/>
      <w:marTop w:val="0"/>
      <w:marBottom w:val="0"/>
      <w:divBdr>
        <w:top w:val="none" w:sz="0" w:space="0" w:color="auto"/>
        <w:left w:val="none" w:sz="0" w:space="0" w:color="auto"/>
        <w:bottom w:val="none" w:sz="0" w:space="0" w:color="auto"/>
        <w:right w:val="none" w:sz="0" w:space="0" w:color="auto"/>
      </w:divBdr>
      <w:divsChild>
        <w:div w:id="1570578453">
          <w:marLeft w:val="0"/>
          <w:marRight w:val="0"/>
          <w:marTop w:val="2325"/>
          <w:marBottom w:val="0"/>
          <w:divBdr>
            <w:top w:val="none" w:sz="0" w:space="0" w:color="auto"/>
            <w:left w:val="none" w:sz="0" w:space="0" w:color="auto"/>
            <w:bottom w:val="none" w:sz="0" w:space="0" w:color="auto"/>
            <w:right w:val="none" w:sz="0" w:space="0" w:color="auto"/>
          </w:divBdr>
          <w:divsChild>
            <w:div w:id="337970726">
              <w:marLeft w:val="0"/>
              <w:marRight w:val="0"/>
              <w:marTop w:val="0"/>
              <w:marBottom w:val="0"/>
              <w:divBdr>
                <w:top w:val="none" w:sz="0" w:space="0" w:color="auto"/>
                <w:left w:val="none" w:sz="0" w:space="0" w:color="auto"/>
                <w:bottom w:val="none" w:sz="0" w:space="0" w:color="auto"/>
                <w:right w:val="none" w:sz="0" w:space="0" w:color="auto"/>
              </w:divBdr>
              <w:divsChild>
                <w:div w:id="204099984">
                  <w:marLeft w:val="0"/>
                  <w:marRight w:val="0"/>
                  <w:marTop w:val="0"/>
                  <w:marBottom w:val="0"/>
                  <w:divBdr>
                    <w:top w:val="none" w:sz="0" w:space="0" w:color="auto"/>
                    <w:left w:val="none" w:sz="0" w:space="0" w:color="auto"/>
                    <w:bottom w:val="none" w:sz="0" w:space="0" w:color="auto"/>
                    <w:right w:val="none" w:sz="0" w:space="0" w:color="auto"/>
                  </w:divBdr>
                  <w:divsChild>
                    <w:div w:id="268901408">
                      <w:marLeft w:val="0"/>
                      <w:marRight w:val="0"/>
                      <w:marTop w:val="0"/>
                      <w:marBottom w:val="0"/>
                      <w:divBdr>
                        <w:top w:val="none" w:sz="0" w:space="0" w:color="auto"/>
                        <w:left w:val="none" w:sz="0" w:space="0" w:color="auto"/>
                        <w:bottom w:val="none" w:sz="0" w:space="0" w:color="auto"/>
                        <w:right w:val="none" w:sz="0" w:space="0" w:color="auto"/>
                      </w:divBdr>
                      <w:divsChild>
                        <w:div w:id="545025592">
                          <w:marLeft w:val="0"/>
                          <w:marRight w:val="0"/>
                          <w:marTop w:val="0"/>
                          <w:marBottom w:val="0"/>
                          <w:divBdr>
                            <w:top w:val="none" w:sz="0" w:space="0" w:color="auto"/>
                            <w:left w:val="none" w:sz="0" w:space="0" w:color="auto"/>
                            <w:bottom w:val="none" w:sz="0" w:space="0" w:color="auto"/>
                            <w:right w:val="none" w:sz="0" w:space="0" w:color="auto"/>
                          </w:divBdr>
                        </w:div>
                        <w:div w:id="2047749279">
                          <w:marLeft w:val="0"/>
                          <w:marRight w:val="0"/>
                          <w:marTop w:val="0"/>
                          <w:marBottom w:val="0"/>
                          <w:divBdr>
                            <w:top w:val="none" w:sz="0" w:space="0" w:color="auto"/>
                            <w:left w:val="none" w:sz="0" w:space="0" w:color="auto"/>
                            <w:bottom w:val="none" w:sz="0" w:space="0" w:color="auto"/>
                            <w:right w:val="none" w:sz="0" w:space="0" w:color="auto"/>
                          </w:divBdr>
                        </w:div>
                        <w:div w:id="283079911">
                          <w:marLeft w:val="45"/>
                          <w:marRight w:val="45"/>
                          <w:marTop w:val="45"/>
                          <w:marBottom w:val="45"/>
                          <w:divBdr>
                            <w:top w:val="none" w:sz="0" w:space="0" w:color="auto"/>
                            <w:left w:val="none" w:sz="0" w:space="0" w:color="auto"/>
                            <w:bottom w:val="none" w:sz="0" w:space="0" w:color="auto"/>
                            <w:right w:val="none" w:sz="0" w:space="0" w:color="auto"/>
                          </w:divBdr>
                          <w:divsChild>
                            <w:div w:id="1884634126">
                              <w:marLeft w:val="0"/>
                              <w:marRight w:val="0"/>
                              <w:marTop w:val="0"/>
                              <w:marBottom w:val="0"/>
                              <w:divBdr>
                                <w:top w:val="none" w:sz="0" w:space="0" w:color="auto"/>
                                <w:left w:val="none" w:sz="0" w:space="0" w:color="auto"/>
                                <w:bottom w:val="none" w:sz="0" w:space="0" w:color="auto"/>
                                <w:right w:val="none" w:sz="0" w:space="0" w:color="auto"/>
                              </w:divBdr>
                            </w:div>
                          </w:divsChild>
                        </w:div>
                        <w:div w:id="1983268602">
                          <w:marLeft w:val="45"/>
                          <w:marRight w:val="45"/>
                          <w:marTop w:val="45"/>
                          <w:marBottom w:val="45"/>
                          <w:divBdr>
                            <w:top w:val="none" w:sz="0" w:space="0" w:color="auto"/>
                            <w:left w:val="none" w:sz="0" w:space="0" w:color="auto"/>
                            <w:bottom w:val="none" w:sz="0" w:space="0" w:color="auto"/>
                            <w:right w:val="none" w:sz="0" w:space="0" w:color="auto"/>
                          </w:divBdr>
                          <w:divsChild>
                            <w:div w:id="1921014603">
                              <w:marLeft w:val="0"/>
                              <w:marRight w:val="0"/>
                              <w:marTop w:val="0"/>
                              <w:marBottom w:val="0"/>
                              <w:divBdr>
                                <w:top w:val="none" w:sz="0" w:space="0" w:color="auto"/>
                                <w:left w:val="none" w:sz="0" w:space="0" w:color="auto"/>
                                <w:bottom w:val="none" w:sz="0" w:space="0" w:color="auto"/>
                                <w:right w:val="none" w:sz="0" w:space="0" w:color="auto"/>
                              </w:divBdr>
                            </w:div>
                          </w:divsChild>
                        </w:div>
                        <w:div w:id="1868105292">
                          <w:marLeft w:val="0"/>
                          <w:marRight w:val="0"/>
                          <w:marTop w:val="0"/>
                          <w:marBottom w:val="0"/>
                          <w:divBdr>
                            <w:top w:val="none" w:sz="0" w:space="0" w:color="auto"/>
                            <w:left w:val="none" w:sz="0" w:space="0" w:color="auto"/>
                            <w:bottom w:val="none" w:sz="0" w:space="0" w:color="auto"/>
                            <w:right w:val="none" w:sz="0" w:space="0" w:color="auto"/>
                          </w:divBdr>
                        </w:div>
                        <w:div w:id="496726123">
                          <w:marLeft w:val="0"/>
                          <w:marRight w:val="0"/>
                          <w:marTop w:val="0"/>
                          <w:marBottom w:val="0"/>
                          <w:divBdr>
                            <w:top w:val="none" w:sz="0" w:space="0" w:color="auto"/>
                            <w:left w:val="none" w:sz="0" w:space="0" w:color="auto"/>
                            <w:bottom w:val="none" w:sz="0" w:space="0" w:color="auto"/>
                            <w:right w:val="none" w:sz="0" w:space="0" w:color="auto"/>
                          </w:divBdr>
                        </w:div>
                        <w:div w:id="510950739">
                          <w:marLeft w:val="45"/>
                          <w:marRight w:val="45"/>
                          <w:marTop w:val="45"/>
                          <w:marBottom w:val="45"/>
                          <w:divBdr>
                            <w:top w:val="none" w:sz="0" w:space="0" w:color="auto"/>
                            <w:left w:val="none" w:sz="0" w:space="0" w:color="auto"/>
                            <w:bottom w:val="none" w:sz="0" w:space="0" w:color="auto"/>
                            <w:right w:val="none" w:sz="0" w:space="0" w:color="auto"/>
                          </w:divBdr>
                          <w:divsChild>
                            <w:div w:id="15921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2146776347">
      <w:bodyDiv w:val="1"/>
      <w:marLeft w:val="0"/>
      <w:marRight w:val="0"/>
      <w:marTop w:val="0"/>
      <w:marBottom w:val="0"/>
      <w:divBdr>
        <w:top w:val="none" w:sz="0" w:space="0" w:color="auto"/>
        <w:left w:val="none" w:sz="0" w:space="0" w:color="auto"/>
        <w:bottom w:val="none" w:sz="0" w:space="0" w:color="auto"/>
        <w:right w:val="none" w:sz="0" w:space="0" w:color="auto"/>
      </w:divBdr>
      <w:divsChild>
        <w:div w:id="78334247">
          <w:marLeft w:val="0"/>
          <w:marRight w:val="0"/>
          <w:marTop w:val="2325"/>
          <w:marBottom w:val="0"/>
          <w:divBdr>
            <w:top w:val="none" w:sz="0" w:space="0" w:color="auto"/>
            <w:left w:val="none" w:sz="0" w:space="0" w:color="auto"/>
            <w:bottom w:val="none" w:sz="0" w:space="0" w:color="auto"/>
            <w:right w:val="none" w:sz="0" w:space="0" w:color="auto"/>
          </w:divBdr>
          <w:divsChild>
            <w:div w:id="578253418">
              <w:marLeft w:val="0"/>
              <w:marRight w:val="0"/>
              <w:marTop w:val="0"/>
              <w:marBottom w:val="0"/>
              <w:divBdr>
                <w:top w:val="none" w:sz="0" w:space="0" w:color="auto"/>
                <w:left w:val="none" w:sz="0" w:space="0" w:color="auto"/>
                <w:bottom w:val="none" w:sz="0" w:space="0" w:color="auto"/>
                <w:right w:val="none" w:sz="0" w:space="0" w:color="auto"/>
              </w:divBdr>
              <w:divsChild>
                <w:div w:id="1713651963">
                  <w:marLeft w:val="0"/>
                  <w:marRight w:val="0"/>
                  <w:marTop w:val="0"/>
                  <w:marBottom w:val="0"/>
                  <w:divBdr>
                    <w:top w:val="none" w:sz="0" w:space="0" w:color="auto"/>
                    <w:left w:val="none" w:sz="0" w:space="0" w:color="auto"/>
                    <w:bottom w:val="none" w:sz="0" w:space="0" w:color="auto"/>
                    <w:right w:val="none" w:sz="0" w:space="0" w:color="auto"/>
                  </w:divBdr>
                  <w:divsChild>
                    <w:div w:id="1081411934">
                      <w:marLeft w:val="0"/>
                      <w:marRight w:val="0"/>
                      <w:marTop w:val="0"/>
                      <w:marBottom w:val="0"/>
                      <w:divBdr>
                        <w:top w:val="none" w:sz="0" w:space="0" w:color="auto"/>
                        <w:left w:val="none" w:sz="0" w:space="0" w:color="auto"/>
                        <w:bottom w:val="none" w:sz="0" w:space="0" w:color="auto"/>
                        <w:right w:val="none" w:sz="0" w:space="0" w:color="auto"/>
                      </w:divBdr>
                    </w:div>
                  </w:divsChild>
                </w:div>
                <w:div w:id="1786582478">
                  <w:marLeft w:val="0"/>
                  <w:marRight w:val="0"/>
                  <w:marTop w:val="0"/>
                  <w:marBottom w:val="30"/>
                  <w:divBdr>
                    <w:top w:val="none" w:sz="0" w:space="0" w:color="auto"/>
                    <w:left w:val="none" w:sz="0" w:space="0" w:color="auto"/>
                    <w:bottom w:val="none" w:sz="0" w:space="0" w:color="auto"/>
                    <w:right w:val="none" w:sz="0" w:space="0" w:color="auto"/>
                  </w:divBdr>
                </w:div>
                <w:div w:id="14504069">
                  <w:marLeft w:val="0"/>
                  <w:marRight w:val="0"/>
                  <w:marTop w:val="0"/>
                  <w:marBottom w:val="0"/>
                  <w:divBdr>
                    <w:top w:val="none" w:sz="0" w:space="0" w:color="auto"/>
                    <w:left w:val="none" w:sz="0" w:space="0" w:color="auto"/>
                    <w:bottom w:val="none" w:sz="0" w:space="0" w:color="auto"/>
                    <w:right w:val="none" w:sz="0" w:space="0" w:color="auto"/>
                  </w:divBdr>
                  <w:divsChild>
                    <w:div w:id="2028822448">
                      <w:marLeft w:val="0"/>
                      <w:marRight w:val="0"/>
                      <w:marTop w:val="0"/>
                      <w:marBottom w:val="0"/>
                      <w:divBdr>
                        <w:top w:val="none" w:sz="0" w:space="0" w:color="auto"/>
                        <w:left w:val="none" w:sz="0" w:space="0" w:color="auto"/>
                        <w:bottom w:val="none" w:sz="0" w:space="0" w:color="auto"/>
                        <w:right w:val="none" w:sz="0" w:space="0" w:color="auto"/>
                      </w:divBdr>
                      <w:divsChild>
                        <w:div w:id="535042913">
                          <w:marLeft w:val="45"/>
                          <w:marRight w:val="45"/>
                          <w:marTop w:val="45"/>
                          <w:marBottom w:val="45"/>
                          <w:divBdr>
                            <w:top w:val="none" w:sz="0" w:space="0" w:color="auto"/>
                            <w:left w:val="none" w:sz="0" w:space="0" w:color="auto"/>
                            <w:bottom w:val="none" w:sz="0" w:space="0" w:color="auto"/>
                            <w:right w:val="none" w:sz="0" w:space="0" w:color="auto"/>
                          </w:divBdr>
                        </w:div>
                        <w:div w:id="1953854098">
                          <w:marLeft w:val="0"/>
                          <w:marRight w:val="0"/>
                          <w:marTop w:val="0"/>
                          <w:marBottom w:val="0"/>
                          <w:divBdr>
                            <w:top w:val="none" w:sz="0" w:space="0" w:color="auto"/>
                            <w:left w:val="none" w:sz="0" w:space="0" w:color="auto"/>
                            <w:bottom w:val="none" w:sz="0" w:space="0" w:color="auto"/>
                            <w:right w:val="none" w:sz="0" w:space="0" w:color="auto"/>
                          </w:divBdr>
                        </w:div>
                        <w:div w:id="312098484">
                          <w:marLeft w:val="45"/>
                          <w:marRight w:val="45"/>
                          <w:marTop w:val="45"/>
                          <w:marBottom w:val="45"/>
                          <w:divBdr>
                            <w:top w:val="none" w:sz="0" w:space="0" w:color="auto"/>
                            <w:left w:val="none" w:sz="0" w:space="0" w:color="auto"/>
                            <w:bottom w:val="none" w:sz="0" w:space="0" w:color="auto"/>
                            <w:right w:val="none" w:sz="0" w:space="0" w:color="auto"/>
                          </w:divBdr>
                          <w:divsChild>
                            <w:div w:id="2102023625">
                              <w:marLeft w:val="0"/>
                              <w:marRight w:val="0"/>
                              <w:marTop w:val="0"/>
                              <w:marBottom w:val="0"/>
                              <w:divBdr>
                                <w:top w:val="none" w:sz="0" w:space="0" w:color="auto"/>
                                <w:left w:val="none" w:sz="0" w:space="0" w:color="auto"/>
                                <w:bottom w:val="none" w:sz="0" w:space="0" w:color="auto"/>
                                <w:right w:val="none" w:sz="0" w:space="0" w:color="auto"/>
                              </w:divBdr>
                            </w:div>
                          </w:divsChild>
                        </w:div>
                        <w:div w:id="323895541">
                          <w:marLeft w:val="0"/>
                          <w:marRight w:val="0"/>
                          <w:marTop w:val="0"/>
                          <w:marBottom w:val="0"/>
                          <w:divBdr>
                            <w:top w:val="none" w:sz="0" w:space="0" w:color="auto"/>
                            <w:left w:val="none" w:sz="0" w:space="0" w:color="auto"/>
                            <w:bottom w:val="none" w:sz="0" w:space="0" w:color="auto"/>
                            <w:right w:val="none" w:sz="0" w:space="0" w:color="auto"/>
                          </w:divBdr>
                        </w:div>
                        <w:div w:id="467206613">
                          <w:marLeft w:val="45"/>
                          <w:marRight w:val="45"/>
                          <w:marTop w:val="45"/>
                          <w:marBottom w:val="45"/>
                          <w:divBdr>
                            <w:top w:val="none" w:sz="0" w:space="0" w:color="auto"/>
                            <w:left w:val="none" w:sz="0" w:space="0" w:color="auto"/>
                            <w:bottom w:val="none" w:sz="0" w:space="0" w:color="auto"/>
                            <w:right w:val="none" w:sz="0" w:space="0" w:color="auto"/>
                          </w:divBdr>
                          <w:divsChild>
                            <w:div w:id="46028363">
                              <w:marLeft w:val="0"/>
                              <w:marRight w:val="0"/>
                              <w:marTop w:val="0"/>
                              <w:marBottom w:val="0"/>
                              <w:divBdr>
                                <w:top w:val="none" w:sz="0" w:space="0" w:color="auto"/>
                                <w:left w:val="none" w:sz="0" w:space="0" w:color="auto"/>
                                <w:bottom w:val="none" w:sz="0" w:space="0" w:color="auto"/>
                                <w:right w:val="none" w:sz="0" w:space="0" w:color="auto"/>
                              </w:divBdr>
                            </w:div>
                          </w:divsChild>
                        </w:div>
                        <w:div w:id="1642954188">
                          <w:marLeft w:val="0"/>
                          <w:marRight w:val="0"/>
                          <w:marTop w:val="0"/>
                          <w:marBottom w:val="0"/>
                          <w:divBdr>
                            <w:top w:val="none" w:sz="0" w:space="0" w:color="auto"/>
                            <w:left w:val="none" w:sz="0" w:space="0" w:color="auto"/>
                            <w:bottom w:val="none" w:sz="0" w:space="0" w:color="auto"/>
                            <w:right w:val="none" w:sz="0" w:space="0" w:color="auto"/>
                          </w:divBdr>
                        </w:div>
                        <w:div w:id="254241909">
                          <w:marLeft w:val="45"/>
                          <w:marRight w:val="45"/>
                          <w:marTop w:val="45"/>
                          <w:marBottom w:val="45"/>
                          <w:divBdr>
                            <w:top w:val="none" w:sz="0" w:space="0" w:color="auto"/>
                            <w:left w:val="none" w:sz="0" w:space="0" w:color="auto"/>
                            <w:bottom w:val="none" w:sz="0" w:space="0" w:color="auto"/>
                            <w:right w:val="none" w:sz="0" w:space="0" w:color="auto"/>
                          </w:divBdr>
                          <w:divsChild>
                            <w:div w:id="52123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393</Words>
  <Characters>2165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2553</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bustic</cp:lastModifiedBy>
  <cp:revision>4</cp:revision>
  <dcterms:created xsi:type="dcterms:W3CDTF">2012-02-24T16:56:00Z</dcterms:created>
  <dcterms:modified xsi:type="dcterms:W3CDTF">2012-02-24T17:22:00Z</dcterms:modified>
</cp:coreProperties>
</file>