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3D1" w:rsidRDefault="000233D1" w:rsidP="000233D1">
      <w:pPr>
        <w:jc w:val="center"/>
        <w:outlineLvl w:val="1"/>
        <w:rPr>
          <w:rFonts w:ascii="Arial" w:hAnsi="Arial" w:cs="Arial"/>
          <w:kern w:val="36"/>
          <w:sz w:val="54"/>
          <w:szCs w:val="54"/>
        </w:rPr>
      </w:pPr>
      <w:bookmarkStart w:id="0" w:name="Cityhall"/>
      <w:r>
        <w:rPr>
          <w:rFonts w:ascii="Verdana" w:hAnsi="Verdana" w:cs="Arial"/>
          <w:b/>
          <w:kern w:val="36"/>
          <w:sz w:val="96"/>
          <w:szCs w:val="96"/>
        </w:rPr>
        <w:t>Parijs</w:t>
      </w:r>
    </w:p>
    <w:p w:rsidR="000233D1" w:rsidRPr="00F17DCC" w:rsidRDefault="001F1F21" w:rsidP="000233D1">
      <w:pPr>
        <w:jc w:val="center"/>
        <w:rPr>
          <w:rFonts w:ascii="Arial" w:hAnsi="Arial" w:cs="Arial"/>
          <w:sz w:val="54"/>
          <w:szCs w:val="54"/>
        </w:rPr>
      </w:pPr>
      <w:r>
        <w:rPr>
          <w:rFonts w:ascii="Arial" w:hAnsi="Arial" w:cs="Arial"/>
          <w:noProof/>
          <w:lang w:val="nl-NL"/>
        </w:rPr>
        <w:drawing>
          <wp:anchor distT="0" distB="0" distL="114300" distR="114300" simplePos="0" relativeHeight="251658240" behindDoc="0" locked="0" layoutInCell="1" allowOverlap="1" wp14:anchorId="61E8B466" wp14:editId="375DAAC9">
            <wp:simplePos x="0" y="0"/>
            <wp:positionH relativeFrom="column">
              <wp:posOffset>-400050</wp:posOffset>
            </wp:positionH>
            <wp:positionV relativeFrom="paragraph">
              <wp:posOffset>997585</wp:posOffset>
            </wp:positionV>
            <wp:extent cx="7088505" cy="1574800"/>
            <wp:effectExtent l="190500" t="209550" r="417195" b="406400"/>
            <wp:wrapSquare wrapText="bothSides"/>
            <wp:docPr id="1" name="Afbeelding 1" descr="Hotel des Invalides,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tel des Invalides, Parij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88505" cy="1574800"/>
                    </a:xfrm>
                    <a:prstGeom prst="rect">
                      <a:avLst/>
                    </a:prstGeom>
                    <a:ln w="38100">
                      <a:gradFill>
                        <a:gsLst>
                          <a:gs pos="0">
                            <a:srgbClr val="000000"/>
                          </a:gs>
                          <a:gs pos="20000">
                            <a:srgbClr val="000040"/>
                          </a:gs>
                          <a:gs pos="50000">
                            <a:srgbClr val="400040"/>
                          </a:gs>
                          <a:gs pos="75000">
                            <a:srgbClr val="8F0040"/>
                          </a:gs>
                          <a:gs pos="89999">
                            <a:srgbClr val="F27300"/>
                          </a:gs>
                          <a:gs pos="100000">
                            <a:srgbClr val="FFBF00"/>
                          </a:gs>
                        </a:gsLst>
                        <a:lin ang="5400000" scaled="0"/>
                      </a:gra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bookmarkEnd w:id="0"/>
    <w:p w:rsidR="000233D1" w:rsidRDefault="000233D1" w:rsidP="000233D1">
      <w:pPr>
        <w:jc w:val="center"/>
        <w:outlineLvl w:val="1"/>
        <w:rPr>
          <w:rFonts w:ascii="Arial" w:hAnsi="Arial" w:cs="Arial"/>
          <w:kern w:val="36"/>
          <w:sz w:val="54"/>
          <w:szCs w:val="54"/>
        </w:rPr>
      </w:pPr>
      <w:r>
        <w:rPr>
          <w:rFonts w:ascii="Arial" w:hAnsi="Arial" w:cs="Arial"/>
          <w:noProof/>
          <w:lang w:val="nl-NL"/>
        </w:rPr>
        <w:t xml:space="preserve"> </w:t>
      </w:r>
    </w:p>
    <w:p w:rsidR="000233D1" w:rsidRDefault="000233D1" w:rsidP="000233D1">
      <w:pPr>
        <w:jc w:val="center"/>
        <w:outlineLvl w:val="1"/>
        <w:rPr>
          <w:rFonts w:ascii="Arial" w:hAnsi="Arial" w:cs="Arial"/>
          <w:kern w:val="36"/>
          <w:sz w:val="54"/>
          <w:szCs w:val="54"/>
        </w:rPr>
      </w:pPr>
    </w:p>
    <w:p w:rsidR="001F1F21" w:rsidRDefault="001F1F21" w:rsidP="000233D1">
      <w:pPr>
        <w:jc w:val="center"/>
        <w:outlineLvl w:val="1"/>
        <w:rPr>
          <w:rFonts w:ascii="Arial" w:hAnsi="Arial" w:cs="Arial"/>
          <w:kern w:val="36"/>
          <w:sz w:val="54"/>
          <w:szCs w:val="54"/>
        </w:rPr>
      </w:pPr>
    </w:p>
    <w:p w:rsidR="001F1F21" w:rsidRDefault="001F1F21" w:rsidP="000233D1">
      <w:pPr>
        <w:jc w:val="center"/>
        <w:outlineLvl w:val="1"/>
        <w:rPr>
          <w:rFonts w:ascii="Arial" w:hAnsi="Arial" w:cs="Arial"/>
          <w:kern w:val="36"/>
          <w:sz w:val="54"/>
          <w:szCs w:val="54"/>
        </w:rPr>
      </w:pPr>
    </w:p>
    <w:p w:rsidR="001F1F21" w:rsidRDefault="001F1F21" w:rsidP="000233D1">
      <w:pPr>
        <w:jc w:val="center"/>
        <w:outlineLvl w:val="1"/>
        <w:rPr>
          <w:rFonts w:ascii="Arial" w:hAnsi="Arial" w:cs="Arial"/>
          <w:kern w:val="36"/>
          <w:sz w:val="54"/>
          <w:szCs w:val="54"/>
        </w:rPr>
      </w:pPr>
    </w:p>
    <w:p w:rsidR="001F1F21" w:rsidRDefault="001F1F21" w:rsidP="000233D1">
      <w:pPr>
        <w:jc w:val="center"/>
        <w:outlineLvl w:val="1"/>
        <w:rPr>
          <w:rFonts w:ascii="Arial" w:hAnsi="Arial" w:cs="Arial"/>
          <w:kern w:val="36"/>
          <w:sz w:val="54"/>
          <w:szCs w:val="54"/>
        </w:rPr>
      </w:pPr>
    </w:p>
    <w:p w:rsidR="001F1F21" w:rsidRDefault="001F1F21" w:rsidP="000233D1">
      <w:pPr>
        <w:jc w:val="center"/>
        <w:outlineLvl w:val="1"/>
        <w:rPr>
          <w:rFonts w:ascii="Arial" w:hAnsi="Arial" w:cs="Arial"/>
          <w:kern w:val="36"/>
          <w:sz w:val="54"/>
          <w:szCs w:val="54"/>
        </w:rPr>
      </w:pPr>
    </w:p>
    <w:p w:rsidR="001F1F21" w:rsidRDefault="001F1F21" w:rsidP="000233D1">
      <w:pPr>
        <w:jc w:val="center"/>
        <w:outlineLvl w:val="1"/>
        <w:rPr>
          <w:rFonts w:ascii="Arial" w:hAnsi="Arial" w:cs="Arial"/>
          <w:kern w:val="36"/>
          <w:sz w:val="54"/>
          <w:szCs w:val="54"/>
        </w:rPr>
      </w:pPr>
    </w:p>
    <w:p w:rsidR="001F1F21" w:rsidRDefault="001F1F21" w:rsidP="000233D1">
      <w:pPr>
        <w:jc w:val="center"/>
        <w:outlineLvl w:val="1"/>
        <w:rPr>
          <w:rFonts w:ascii="Arial" w:hAnsi="Arial" w:cs="Arial"/>
          <w:kern w:val="36"/>
          <w:sz w:val="54"/>
          <w:szCs w:val="54"/>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1F1F21" w:rsidRPr="001F1F21" w:rsidRDefault="001F1F21" w:rsidP="001F1F21">
      <w:pPr>
        <w:jc w:val="center"/>
        <w:outlineLvl w:val="1"/>
        <w:rPr>
          <w:rFonts w:ascii="Verdana" w:hAnsi="Verdana" w:cs="Arial"/>
          <w:b/>
          <w:kern w:val="36"/>
          <w:sz w:val="80"/>
          <w:szCs w:val="80"/>
          <w:lang w:val="nl-NL"/>
        </w:rPr>
      </w:pPr>
      <w:r w:rsidRPr="001F1F21">
        <w:rPr>
          <w:rFonts w:ascii="Verdana" w:hAnsi="Verdana" w:cs="Arial"/>
          <w:b/>
          <w:kern w:val="36"/>
          <w:sz w:val="80"/>
          <w:szCs w:val="80"/>
          <w:lang w:val="nl-NL"/>
        </w:rPr>
        <w:t>Hôtel des Invalides</w:t>
      </w:r>
    </w:p>
    <w:p w:rsidR="001F1F21" w:rsidRPr="001F1F21" w:rsidRDefault="001F1F21" w:rsidP="001F1F21">
      <w:pPr>
        <w:rPr>
          <w:rFonts w:ascii="Verdana" w:hAnsi="Verdana" w:cs="Arial"/>
          <w:bCs/>
          <w:color w:val="000000" w:themeColor="text1"/>
          <w:sz w:val="28"/>
          <w:szCs w:val="28"/>
          <w:lang w:val="nl-NL"/>
        </w:rPr>
      </w:pPr>
      <w:r>
        <w:rPr>
          <w:noProof/>
        </w:rPr>
        <w:lastRenderedPageBreak/>
        <mc:AlternateContent>
          <mc:Choice Requires="wps">
            <w:drawing>
              <wp:anchor distT="0" distB="0" distL="114300" distR="114300" simplePos="0" relativeHeight="251663360" behindDoc="0" locked="0" layoutInCell="1" allowOverlap="1" wp14:anchorId="60C2D9B9" wp14:editId="2E277E9A">
                <wp:simplePos x="0" y="0"/>
                <wp:positionH relativeFrom="column">
                  <wp:posOffset>3836670</wp:posOffset>
                </wp:positionH>
                <wp:positionV relativeFrom="paragraph">
                  <wp:posOffset>2092960</wp:posOffset>
                </wp:positionV>
                <wp:extent cx="2771775" cy="635"/>
                <wp:effectExtent l="0" t="0" r="0" b="0"/>
                <wp:wrapSquare wrapText="bothSides"/>
                <wp:docPr id="10" name="Tekstvak 10"/>
                <wp:cNvGraphicFramePr/>
                <a:graphic xmlns:a="http://schemas.openxmlformats.org/drawingml/2006/main">
                  <a:graphicData uri="http://schemas.microsoft.com/office/word/2010/wordprocessingShape">
                    <wps:wsp>
                      <wps:cNvSpPr txBox="1"/>
                      <wps:spPr>
                        <a:xfrm>
                          <a:off x="0" y="0"/>
                          <a:ext cx="2771775" cy="635"/>
                        </a:xfrm>
                        <a:prstGeom prst="rect">
                          <a:avLst/>
                        </a:prstGeom>
                        <a:solidFill>
                          <a:prstClr val="white"/>
                        </a:solidFill>
                        <a:ln>
                          <a:noFill/>
                        </a:ln>
                        <a:effectLst/>
                      </wps:spPr>
                      <wps:txbx>
                        <w:txbxContent>
                          <w:p w:rsidR="001F1F21" w:rsidRPr="001F1F21" w:rsidRDefault="001F1F21" w:rsidP="001F1F21">
                            <w:pPr>
                              <w:pStyle w:val="Bijschrift"/>
                              <w:rPr>
                                <w:rFonts w:ascii="Verdana" w:hAnsi="Verdana" w:cs="Arial"/>
                                <w:noProof/>
                                <w:color w:val="000000" w:themeColor="text1"/>
                                <w:sz w:val="22"/>
                                <w:szCs w:val="22"/>
                              </w:rPr>
                            </w:pPr>
                            <w:r w:rsidRPr="001F1F21">
                              <w:rPr>
                                <w:rFonts w:ascii="Verdana" w:hAnsi="Verdana"/>
                                <w:color w:val="000000" w:themeColor="text1"/>
                                <w:sz w:val="22"/>
                                <w:szCs w:val="22"/>
                              </w:rPr>
                              <w:t xml:space="preserve">Cour d' Honneur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10" o:spid="_x0000_s1026" type="#_x0000_t202" style="position:absolute;margin-left:302.1pt;margin-top:164.8pt;width:218.2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" stroked="f">
                <v:textbox style="mso-fit-shape-to-text:t" inset="0,0,0,0">
                  <w:txbxContent>
                    <w:p w:rsidR="001F1F21" w:rsidRPr="001F1F21" w:rsidRDefault="001F1F21" w:rsidP="001F1F21">
                      <w:pPr>
                        <w:pStyle w:val="Bijschrift"/>
                        <w:rPr>
                          <w:rFonts w:ascii="Verdana" w:hAnsi="Verdana" w:cs="Arial"/>
                          <w:noProof/>
                          <w:color w:val="000000" w:themeColor="text1"/>
                          <w:sz w:val="22"/>
                          <w:szCs w:val="22"/>
                        </w:rPr>
                      </w:pPr>
                      <w:r w:rsidRPr="001F1F21">
                        <w:rPr>
                          <w:rFonts w:ascii="Verdana" w:hAnsi="Verdana"/>
                          <w:color w:val="000000" w:themeColor="text1"/>
                          <w:sz w:val="22"/>
                          <w:szCs w:val="22"/>
                        </w:rPr>
                        <w:t xml:space="preserve">Cour d' Honneur </w:t>
                      </w:r>
                    </w:p>
                  </w:txbxContent>
                </v:textbox>
                <w10:wrap type="square"/>
              </v:shape>
            </w:pict>
          </mc:Fallback>
        </mc:AlternateContent>
      </w:r>
      <w:r w:rsidRPr="001F1F21">
        <w:rPr>
          <w:rFonts w:ascii="Verdana" w:hAnsi="Verdana" w:cs="Arial"/>
          <w:noProof/>
          <w:color w:val="000000" w:themeColor="text1"/>
          <w:sz w:val="28"/>
          <w:szCs w:val="28"/>
          <w:lang w:val="nl-NL"/>
        </w:rPr>
        <w:drawing>
          <wp:anchor distT="0" distB="0" distL="114300" distR="114300" simplePos="0" relativeHeight="251659264" behindDoc="0" locked="0" layoutInCell="1" allowOverlap="1" wp14:anchorId="49CFCBD0" wp14:editId="43CAB50B">
            <wp:simplePos x="0" y="0"/>
            <wp:positionH relativeFrom="column">
              <wp:posOffset>3836670</wp:posOffset>
            </wp:positionH>
            <wp:positionV relativeFrom="paragraph">
              <wp:posOffset>189230</wp:posOffset>
            </wp:positionV>
            <wp:extent cx="2771775" cy="1846580"/>
            <wp:effectExtent l="171450" t="171450" r="390525" b="363220"/>
            <wp:wrapSquare wrapText="bothSides"/>
            <wp:docPr id="6" name="Afbeelding 6" descr="Cour d'honneur, Hotel des Inval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 d'honneur, Hotel des Invalid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1775" cy="18465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1F1F21">
        <w:rPr>
          <w:rFonts w:ascii="Verdana" w:hAnsi="Verdana" w:cs="Arial"/>
          <w:bCs/>
          <w:color w:val="000000" w:themeColor="text1"/>
          <w:sz w:val="28"/>
          <w:szCs w:val="28"/>
          <w:lang w:val="nl-NL"/>
        </w:rPr>
        <w:t xml:space="preserve">Het complex gekend als het Hôtel National des Invalides werd in 1671 opgericht door Louis XIV, de zonnekoning. </w:t>
      </w:r>
    </w:p>
    <w:p w:rsidR="001F1F21" w:rsidRPr="001F1F21" w:rsidRDefault="001F1F21" w:rsidP="001F1F21">
      <w:pPr>
        <w:rPr>
          <w:rFonts w:ascii="Verdana" w:hAnsi="Verdana" w:cs="Arial"/>
          <w:bCs/>
          <w:color w:val="000000" w:themeColor="text1"/>
          <w:sz w:val="28"/>
          <w:szCs w:val="28"/>
          <w:lang w:val="nl-NL"/>
        </w:rPr>
      </w:pPr>
      <w:r w:rsidRPr="001F1F21">
        <w:rPr>
          <w:rFonts w:ascii="Verdana" w:hAnsi="Verdana" w:cs="Arial"/>
          <w:bCs/>
          <w:color w:val="000000" w:themeColor="text1"/>
          <w:sz w:val="28"/>
          <w:szCs w:val="28"/>
          <w:lang w:val="nl-NL"/>
        </w:rPr>
        <w:t xml:space="preserve">Hij wilde gehandicapte en verarmde oorlogsveteranen van een onderkomen voorzien. </w:t>
      </w:r>
    </w:p>
    <w:p w:rsidR="001F1F21" w:rsidRPr="001F1F21" w:rsidRDefault="001F1F21" w:rsidP="001F1F21">
      <w:pPr>
        <w:rPr>
          <w:rFonts w:ascii="Verdana" w:hAnsi="Verdana" w:cs="Arial"/>
          <w:bCs/>
          <w:color w:val="000000" w:themeColor="text1"/>
          <w:sz w:val="28"/>
          <w:szCs w:val="28"/>
          <w:lang w:val="nl-NL"/>
        </w:rPr>
      </w:pPr>
      <w:r w:rsidRPr="001F1F21">
        <w:rPr>
          <w:rFonts w:ascii="Verdana" w:hAnsi="Verdana" w:cs="Arial"/>
          <w:bCs/>
          <w:color w:val="000000" w:themeColor="text1"/>
          <w:sz w:val="28"/>
          <w:szCs w:val="28"/>
          <w:lang w:val="nl-NL"/>
        </w:rPr>
        <w:t xml:space="preserve">Tegenwoordig biedt het complex onderdak aan het Musée de l'Armée, een van 's werelds grootste militaire musea. </w:t>
      </w:r>
    </w:p>
    <w:p w:rsidR="001F1F21" w:rsidRDefault="001F1F21" w:rsidP="001F1F21">
      <w:pPr>
        <w:rPr>
          <w:rFonts w:ascii="Verdana" w:hAnsi="Verdana" w:cs="Arial"/>
          <w:color w:val="000000" w:themeColor="text1"/>
          <w:sz w:val="28"/>
          <w:szCs w:val="28"/>
          <w:lang w:val="nl-NL"/>
        </w:rPr>
      </w:pPr>
    </w:p>
    <w:p w:rsidR="001F1F21" w:rsidRPr="001F1F21" w:rsidRDefault="00F532AD" w:rsidP="001F1F21">
      <w:pPr>
        <w:rPr>
          <w:rFonts w:ascii="Verdana" w:hAnsi="Verdana" w:cs="Arial"/>
          <w:b/>
          <w:color w:val="000000" w:themeColor="text1"/>
          <w:sz w:val="28"/>
          <w:szCs w:val="28"/>
          <w:lang w:val="nl-NL"/>
        </w:rPr>
      </w:pPr>
      <w:r w:rsidRPr="001F1F21">
        <w:rPr>
          <w:rFonts w:ascii="Verdana" w:hAnsi="Verdana" w:cs="Arial"/>
          <w:noProof/>
          <w:color w:val="000000" w:themeColor="text1"/>
          <w:sz w:val="28"/>
          <w:szCs w:val="28"/>
          <w:lang w:val="nl-NL"/>
        </w:rPr>
        <w:drawing>
          <wp:anchor distT="0" distB="0" distL="114300" distR="114300" simplePos="0" relativeHeight="251660288" behindDoc="0" locked="0" layoutInCell="1" allowOverlap="1" wp14:anchorId="5B3F2521" wp14:editId="20804B11">
            <wp:simplePos x="0" y="0"/>
            <wp:positionH relativeFrom="column">
              <wp:posOffset>4655820</wp:posOffset>
            </wp:positionH>
            <wp:positionV relativeFrom="paragraph">
              <wp:posOffset>85725</wp:posOffset>
            </wp:positionV>
            <wp:extent cx="1846580" cy="2771775"/>
            <wp:effectExtent l="171450" t="171450" r="382270" b="371475"/>
            <wp:wrapSquare wrapText="bothSides"/>
            <wp:docPr id="7" name="Afbeelding 7" descr="Soldatenkerk, Hotel Des Invalides,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oldatenkerk, Hotel Des Invalides, Parij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6580" cy="27717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1F1F21" w:rsidRPr="001F1F21">
        <w:rPr>
          <w:rFonts w:ascii="Verdana" w:hAnsi="Verdana" w:cs="Arial"/>
          <w:b/>
          <w:color w:val="000000" w:themeColor="text1"/>
          <w:sz w:val="28"/>
          <w:szCs w:val="28"/>
          <w:lang w:val="nl-NL"/>
        </w:rPr>
        <w:t>Ontwerp en bouw</w:t>
      </w:r>
    </w:p>
    <w:p w:rsidR="001F1F21" w:rsidRPr="001F1F21" w:rsidRDefault="001F1F21" w:rsidP="001F1F21">
      <w:pPr>
        <w:spacing w:after="240"/>
        <w:rPr>
          <w:rFonts w:ascii="Verdana" w:hAnsi="Verdana" w:cs="Arial"/>
          <w:color w:val="000000" w:themeColor="text1"/>
          <w:sz w:val="28"/>
          <w:szCs w:val="28"/>
          <w:lang w:val="nl-NL"/>
        </w:rPr>
      </w:pPr>
      <w:r>
        <w:rPr>
          <w:noProof/>
        </w:rPr>
        <mc:AlternateContent>
          <mc:Choice Requires="wps">
            <w:drawing>
              <wp:anchor distT="0" distB="0" distL="114300" distR="114300" simplePos="0" relativeHeight="251665408" behindDoc="0" locked="0" layoutInCell="1" allowOverlap="1" wp14:anchorId="171DF99B" wp14:editId="73FD6601">
                <wp:simplePos x="0" y="0"/>
                <wp:positionH relativeFrom="column">
                  <wp:posOffset>4655820</wp:posOffset>
                </wp:positionH>
                <wp:positionV relativeFrom="paragraph">
                  <wp:posOffset>2724150</wp:posOffset>
                </wp:positionV>
                <wp:extent cx="1846580" cy="635"/>
                <wp:effectExtent l="0" t="0" r="1270" b="8255"/>
                <wp:wrapSquare wrapText="bothSides"/>
                <wp:docPr id="11" name="Tekstvak 11"/>
                <wp:cNvGraphicFramePr/>
                <a:graphic xmlns:a="http://schemas.openxmlformats.org/drawingml/2006/main">
                  <a:graphicData uri="http://schemas.microsoft.com/office/word/2010/wordprocessingShape">
                    <wps:wsp>
                      <wps:cNvSpPr txBox="1"/>
                      <wps:spPr>
                        <a:xfrm>
                          <a:off x="0" y="0"/>
                          <a:ext cx="1846580" cy="635"/>
                        </a:xfrm>
                        <a:prstGeom prst="rect">
                          <a:avLst/>
                        </a:prstGeom>
                        <a:solidFill>
                          <a:prstClr val="white"/>
                        </a:solidFill>
                        <a:ln>
                          <a:noFill/>
                        </a:ln>
                        <a:effectLst/>
                      </wps:spPr>
                      <wps:txbx>
                        <w:txbxContent>
                          <w:p w:rsidR="001F1F21" w:rsidRPr="001F1F21" w:rsidRDefault="001F1F21" w:rsidP="001F1F21">
                            <w:pPr>
                              <w:pStyle w:val="Bijschrift"/>
                              <w:rPr>
                                <w:rFonts w:ascii="Verdana" w:hAnsi="Verdana" w:cs="Arial"/>
                                <w:noProof/>
                                <w:color w:val="000000" w:themeColor="text1"/>
                                <w:sz w:val="22"/>
                                <w:szCs w:val="22"/>
                              </w:rPr>
                            </w:pPr>
                            <w:r w:rsidRPr="001F1F21">
                              <w:rPr>
                                <w:rFonts w:ascii="Verdana" w:hAnsi="Verdana"/>
                                <w:color w:val="000000" w:themeColor="text1"/>
                                <w:sz w:val="22"/>
                                <w:szCs w:val="22"/>
                              </w:rPr>
                              <w:t xml:space="preserve">Saint-Lois kerk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11" o:spid="_x0000_s1027" type="#_x0000_t202" style="position:absolute;margin-left:366.6pt;margin-top:214.5pt;width:145.4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" stroked="f">
                <v:textbox style="mso-fit-shape-to-text:t" inset="0,0,0,0">
                  <w:txbxContent>
                    <w:p w:rsidR="001F1F21" w:rsidRPr="001F1F21" w:rsidRDefault="001F1F21" w:rsidP="001F1F21">
                      <w:pPr>
                        <w:pStyle w:val="Bijschrift"/>
                        <w:rPr>
                          <w:rFonts w:ascii="Verdana" w:hAnsi="Verdana" w:cs="Arial"/>
                          <w:noProof/>
                          <w:color w:val="000000" w:themeColor="text1"/>
                          <w:sz w:val="22"/>
                          <w:szCs w:val="22"/>
                        </w:rPr>
                      </w:pPr>
                      <w:r w:rsidRPr="001F1F21">
                        <w:rPr>
                          <w:rFonts w:ascii="Verdana" w:hAnsi="Verdana"/>
                          <w:color w:val="000000" w:themeColor="text1"/>
                          <w:sz w:val="22"/>
                          <w:szCs w:val="22"/>
                        </w:rPr>
                        <w:t xml:space="preserve">Saint-Lois kerk </w:t>
                      </w:r>
                    </w:p>
                  </w:txbxContent>
                </v:textbox>
                <w10:wrap type="square"/>
              </v:shape>
            </w:pict>
          </mc:Fallback>
        </mc:AlternateContent>
      </w:r>
      <w:r w:rsidRPr="001F1F21">
        <w:rPr>
          <w:rFonts w:ascii="Verdana" w:hAnsi="Verdana" w:cs="Arial"/>
          <w:color w:val="000000" w:themeColor="text1"/>
          <w:sz w:val="28"/>
          <w:szCs w:val="28"/>
          <w:lang w:val="nl-NL"/>
        </w:rPr>
        <w:t>Oorspronkelijk waren er enkel een aantal kleine kazernes gepland, maar uiteindelijk koos koning Lodewijk XIV voor een ontwerp van architect Libéral Bruant dat bestond uit een enorm gebouw met een koninklijk plein en een kerk.</w:t>
      </w:r>
      <w:r w:rsidRPr="001F1F21">
        <w:rPr>
          <w:rFonts w:ascii="Verdana" w:hAnsi="Verdana" w:cs="Arial"/>
          <w:color w:val="000000" w:themeColor="text1"/>
          <w:sz w:val="28"/>
          <w:szCs w:val="28"/>
          <w:lang w:val="nl-NL"/>
        </w:rPr>
        <w:br/>
      </w:r>
      <w:r w:rsidRPr="001F1F21">
        <w:rPr>
          <w:rFonts w:ascii="Verdana" w:hAnsi="Verdana" w:cs="Arial"/>
          <w:color w:val="000000" w:themeColor="text1"/>
          <w:sz w:val="28"/>
          <w:szCs w:val="28"/>
          <w:lang w:val="nl-NL"/>
        </w:rPr>
        <w:br/>
        <w:t>De gevel van het gebouw aan de kant van de Seine is 196 meter lang. Het hele complex bevat maar liefst 15 binnenpleinen; het grootste hiervan is gekend als de cour d’honneur (plein van de eer). Dit plein werd gebruikt voor militaire parades.</w:t>
      </w:r>
    </w:p>
    <w:p w:rsidR="001F1F21" w:rsidRPr="001F1F21" w:rsidRDefault="001F1F21" w:rsidP="001F1F21">
      <w:pPr>
        <w:rPr>
          <w:rFonts w:ascii="Verdana" w:hAnsi="Verdana" w:cs="Arial"/>
          <w:b/>
          <w:color w:val="000000" w:themeColor="text1"/>
          <w:sz w:val="28"/>
          <w:szCs w:val="28"/>
          <w:lang w:val="nl-NL"/>
        </w:rPr>
      </w:pPr>
      <w:r w:rsidRPr="001F1F21">
        <w:rPr>
          <w:rFonts w:ascii="Verdana" w:hAnsi="Verdana" w:cs="Arial"/>
          <w:b/>
          <w:color w:val="000000" w:themeColor="text1"/>
          <w:sz w:val="28"/>
          <w:szCs w:val="28"/>
          <w:lang w:val="nl-NL"/>
        </w:rPr>
        <w:t>Saint-Lois kerk</w:t>
      </w:r>
    </w:p>
    <w:p w:rsidR="001F1F21" w:rsidRDefault="001F1F21" w:rsidP="001F1F21">
      <w:pPr>
        <w:rPr>
          <w:rFonts w:ascii="Verdana" w:hAnsi="Verdana" w:cs="Arial"/>
          <w:color w:val="000000" w:themeColor="text1"/>
          <w:sz w:val="28"/>
          <w:szCs w:val="28"/>
          <w:lang w:val="nl-NL"/>
        </w:rPr>
      </w:pPr>
      <w:r w:rsidRPr="001F1F21">
        <w:rPr>
          <w:rFonts w:ascii="Verdana" w:hAnsi="Verdana" w:cs="Arial"/>
          <w:color w:val="000000" w:themeColor="text1"/>
          <w:sz w:val="28"/>
          <w:szCs w:val="28"/>
          <w:lang w:val="nl-NL"/>
        </w:rPr>
        <w:t xml:space="preserve">Het immense gebouw werd voltooid in 1676 en gaf onderdak aan maximum 4.000 oorlogsveteranen. </w:t>
      </w:r>
    </w:p>
    <w:p w:rsidR="001F1F21" w:rsidRPr="001F1F21" w:rsidRDefault="001F1F21" w:rsidP="001F1F21">
      <w:pPr>
        <w:rPr>
          <w:rFonts w:ascii="Verdana" w:hAnsi="Verdana" w:cs="Arial"/>
          <w:color w:val="000000" w:themeColor="text1"/>
          <w:sz w:val="28"/>
          <w:szCs w:val="28"/>
          <w:lang w:val="nl-NL"/>
        </w:rPr>
      </w:pPr>
      <w:r w:rsidRPr="001F1F21">
        <w:rPr>
          <w:rFonts w:ascii="Verdana" w:hAnsi="Verdana" w:cs="Arial"/>
          <w:color w:val="000000" w:themeColor="text1"/>
          <w:sz w:val="28"/>
          <w:szCs w:val="28"/>
          <w:lang w:val="nl-NL"/>
        </w:rPr>
        <w:t xml:space="preserve">Een brede, 500 meter lange esplanade leidt van het Hôtel des Invalides naar de </w:t>
      </w:r>
      <w:hyperlink r:id="rId11" w:history="1">
        <w:r w:rsidRPr="001F1F21">
          <w:rPr>
            <w:rFonts w:ascii="Verdana" w:hAnsi="Verdana" w:cs="Arial"/>
            <w:color w:val="000000" w:themeColor="text1"/>
            <w:sz w:val="28"/>
            <w:szCs w:val="28"/>
            <w:lang w:val="nl-NL"/>
          </w:rPr>
          <w:t>Pont Alexandre III</w:t>
        </w:r>
      </w:hyperlink>
      <w:r w:rsidRPr="001F1F21">
        <w:rPr>
          <w:rFonts w:ascii="Verdana" w:hAnsi="Verdana" w:cs="Arial"/>
          <w:color w:val="000000" w:themeColor="text1"/>
          <w:sz w:val="28"/>
          <w:szCs w:val="28"/>
          <w:lang w:val="nl-NL"/>
        </w:rPr>
        <w:t xml:space="preserve"> aan de Seine.</w:t>
      </w:r>
    </w:p>
    <w:p w:rsidR="001F1F21" w:rsidRDefault="001F1F21" w:rsidP="001F1F21">
      <w:pPr>
        <w:rPr>
          <w:rFonts w:ascii="Verdana" w:hAnsi="Verdana" w:cs="Arial"/>
          <w:color w:val="000000" w:themeColor="text1"/>
          <w:sz w:val="28"/>
          <w:szCs w:val="28"/>
          <w:lang w:val="nl-NL"/>
        </w:rPr>
      </w:pPr>
      <w:r w:rsidRPr="001F1F21">
        <w:rPr>
          <w:rFonts w:ascii="Verdana" w:hAnsi="Verdana" w:cs="Arial"/>
          <w:color w:val="000000" w:themeColor="text1"/>
          <w:sz w:val="28"/>
          <w:szCs w:val="28"/>
          <w:lang w:val="nl-NL"/>
        </w:rPr>
        <w:t xml:space="preserve">Op vraag van de zonnekoning werd er in 1676 een kerk aan het complex toegevoegd. </w:t>
      </w:r>
    </w:p>
    <w:p w:rsidR="001F1F21" w:rsidRDefault="001F1F21" w:rsidP="001F1F21">
      <w:pPr>
        <w:rPr>
          <w:rFonts w:ascii="Verdana" w:hAnsi="Verdana" w:cs="Arial"/>
          <w:color w:val="000000" w:themeColor="text1"/>
          <w:sz w:val="28"/>
          <w:szCs w:val="28"/>
          <w:lang w:val="nl-NL"/>
        </w:rPr>
      </w:pPr>
      <w:r w:rsidRPr="001F1F21">
        <w:rPr>
          <w:rFonts w:ascii="Verdana" w:hAnsi="Verdana" w:cs="Arial"/>
          <w:color w:val="000000" w:themeColor="text1"/>
          <w:sz w:val="28"/>
          <w:szCs w:val="28"/>
          <w:lang w:val="nl-NL"/>
        </w:rPr>
        <w:t xml:space="preserve">De kerk werd gebouwd door Jules Hardouin Mansart naar een ontwerp van Libéral Bruant, de architect van de Invalides. </w:t>
      </w:r>
    </w:p>
    <w:p w:rsidR="001F1F21" w:rsidRDefault="001F1F21" w:rsidP="001F1F21">
      <w:pPr>
        <w:rPr>
          <w:rFonts w:ascii="Verdana" w:hAnsi="Verdana" w:cs="Arial"/>
          <w:color w:val="000000" w:themeColor="text1"/>
          <w:sz w:val="28"/>
          <w:szCs w:val="28"/>
          <w:lang w:val="nl-NL"/>
        </w:rPr>
      </w:pPr>
      <w:r w:rsidRPr="001F1F21">
        <w:rPr>
          <w:rFonts w:ascii="Verdana" w:hAnsi="Verdana" w:cs="Arial"/>
          <w:color w:val="000000" w:themeColor="text1"/>
          <w:sz w:val="28"/>
          <w:szCs w:val="28"/>
          <w:lang w:val="nl-NL"/>
        </w:rPr>
        <w:t xml:space="preserve">De kerk, die oorspronkelijk bekend stond als het gepensioneerdenkoor maar later de naam Saint-Louis kerk kreeg opende in 1679. </w:t>
      </w:r>
    </w:p>
    <w:p w:rsidR="001F1F21" w:rsidRPr="001F1F21" w:rsidRDefault="001F1F21" w:rsidP="001F1F21">
      <w:pPr>
        <w:rPr>
          <w:rFonts w:ascii="Verdana" w:hAnsi="Verdana" w:cs="Arial"/>
          <w:color w:val="000000" w:themeColor="text1"/>
          <w:sz w:val="28"/>
          <w:szCs w:val="28"/>
          <w:lang w:val="nl-NL"/>
        </w:rPr>
      </w:pPr>
      <w:r w:rsidRPr="001F1F21">
        <w:rPr>
          <w:rFonts w:ascii="Verdana" w:hAnsi="Verdana" w:cs="Arial"/>
          <w:color w:val="000000" w:themeColor="text1"/>
          <w:sz w:val="28"/>
          <w:szCs w:val="28"/>
          <w:lang w:val="nl-NL"/>
        </w:rPr>
        <w:t>De oorlogsveteranen waren verplicht de mis hier dagelijks bij te wonen.</w:t>
      </w:r>
    </w:p>
    <w:p w:rsidR="001F1F21" w:rsidRPr="001F1F21" w:rsidRDefault="001F1F21" w:rsidP="001F1F21">
      <w:pPr>
        <w:rPr>
          <w:rFonts w:ascii="Verdana" w:hAnsi="Verdana" w:cs="Arial"/>
          <w:color w:val="000000" w:themeColor="text1"/>
          <w:sz w:val="28"/>
          <w:szCs w:val="28"/>
          <w:lang w:val="nl-NL"/>
        </w:rPr>
      </w:pPr>
    </w:p>
    <w:p w:rsidR="001F1F21" w:rsidRDefault="001F1F21" w:rsidP="001F1F21">
      <w:pPr>
        <w:rPr>
          <w:rFonts w:ascii="Verdana" w:hAnsi="Verdana" w:cs="Arial"/>
          <w:color w:val="000000" w:themeColor="text1"/>
          <w:sz w:val="28"/>
          <w:szCs w:val="28"/>
          <w:lang w:val="nl-NL"/>
        </w:rPr>
      </w:pPr>
    </w:p>
    <w:p w:rsidR="00BC6A05" w:rsidRDefault="00BC6A05" w:rsidP="001F1F21">
      <w:pPr>
        <w:rPr>
          <w:rFonts w:ascii="Verdana" w:hAnsi="Verdana" w:cs="Arial"/>
          <w:color w:val="000000" w:themeColor="text1"/>
          <w:sz w:val="28"/>
          <w:szCs w:val="28"/>
          <w:lang w:val="nl-NL"/>
        </w:rPr>
      </w:pPr>
      <w:bookmarkStart w:id="1" w:name="_GoBack"/>
      <w:bookmarkEnd w:id="1"/>
    </w:p>
    <w:p w:rsidR="001F1F21" w:rsidRPr="001F1F21" w:rsidRDefault="001F1F21" w:rsidP="001F1F21">
      <w:pPr>
        <w:rPr>
          <w:rFonts w:ascii="Verdana" w:hAnsi="Verdana" w:cs="Arial"/>
          <w:b/>
          <w:color w:val="000000" w:themeColor="text1"/>
          <w:sz w:val="28"/>
          <w:szCs w:val="28"/>
          <w:lang w:val="nl-NL"/>
        </w:rPr>
      </w:pPr>
      <w:r w:rsidRPr="001F1F21">
        <w:rPr>
          <w:rFonts w:ascii="Verdana" w:hAnsi="Verdana" w:cs="Arial"/>
          <w:b/>
          <w:color w:val="000000" w:themeColor="text1"/>
          <w:sz w:val="28"/>
          <w:szCs w:val="28"/>
          <w:lang w:val="nl-NL"/>
        </w:rPr>
        <w:lastRenderedPageBreak/>
        <w:t>Dôme des Invalides</w:t>
      </w:r>
    </w:p>
    <w:p w:rsidR="001F1F21" w:rsidRDefault="001F1F21" w:rsidP="001F1F21">
      <w:pPr>
        <w:rPr>
          <w:rFonts w:ascii="Verdana" w:hAnsi="Verdana" w:cs="Arial"/>
          <w:color w:val="000000" w:themeColor="text1"/>
          <w:sz w:val="28"/>
          <w:szCs w:val="28"/>
          <w:lang w:val="nl-NL"/>
        </w:rPr>
      </w:pPr>
      <w:r w:rsidRPr="001F1F21">
        <w:rPr>
          <w:rFonts w:ascii="Verdana" w:hAnsi="Verdana" w:cs="Arial"/>
          <w:noProof/>
          <w:color w:val="000000" w:themeColor="text1"/>
          <w:sz w:val="28"/>
          <w:szCs w:val="28"/>
          <w:lang w:val="nl-NL"/>
        </w:rPr>
        <w:drawing>
          <wp:anchor distT="0" distB="0" distL="114300" distR="114300" simplePos="0" relativeHeight="251661312" behindDoc="0" locked="0" layoutInCell="1" allowOverlap="1" wp14:anchorId="650A7FD0" wp14:editId="5ED6488B">
            <wp:simplePos x="0" y="0"/>
            <wp:positionH relativeFrom="column">
              <wp:posOffset>4573270</wp:posOffset>
            </wp:positionH>
            <wp:positionV relativeFrom="paragraph">
              <wp:posOffset>583565</wp:posOffset>
            </wp:positionV>
            <wp:extent cx="1846580" cy="2771775"/>
            <wp:effectExtent l="19050" t="0" r="20320" b="904875"/>
            <wp:wrapSquare wrapText="bothSides"/>
            <wp:docPr id="8" name="Afbeelding 8" descr="Dome des Inval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me des Invalid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6580" cy="27717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1F1F21">
        <w:rPr>
          <w:rFonts w:ascii="Verdana" w:hAnsi="Verdana" w:cs="Arial"/>
          <w:color w:val="000000" w:themeColor="text1"/>
          <w:sz w:val="28"/>
          <w:szCs w:val="28"/>
          <w:lang w:val="nl-NL"/>
        </w:rPr>
        <w:t xml:space="preserve">De Saint-Louis kerk is rechtstreeks verbonden met de koninklijke kapel, beter gekend als de </w:t>
      </w:r>
      <w:hyperlink r:id="rId13" w:history="1">
        <w:r w:rsidRPr="001F1F21">
          <w:rPr>
            <w:rFonts w:ascii="Verdana" w:hAnsi="Verdana" w:cs="Arial"/>
            <w:color w:val="000000" w:themeColor="text1"/>
            <w:sz w:val="28"/>
            <w:szCs w:val="28"/>
            <w:lang w:val="nl-NL"/>
          </w:rPr>
          <w:t>Dôme des Invalides</w:t>
        </w:r>
      </w:hyperlink>
      <w:r w:rsidRPr="001F1F21">
        <w:rPr>
          <w:rFonts w:ascii="Verdana" w:hAnsi="Verdana" w:cs="Arial"/>
          <w:color w:val="000000" w:themeColor="text1"/>
          <w:sz w:val="28"/>
          <w:szCs w:val="28"/>
          <w:lang w:val="nl-NL"/>
        </w:rPr>
        <w:t xml:space="preserve">. </w:t>
      </w:r>
    </w:p>
    <w:p w:rsidR="001F1F21" w:rsidRDefault="001F1F21" w:rsidP="001F1F21">
      <w:pPr>
        <w:rPr>
          <w:rFonts w:ascii="Verdana" w:hAnsi="Verdana" w:cs="Arial"/>
          <w:color w:val="000000" w:themeColor="text1"/>
          <w:sz w:val="28"/>
          <w:szCs w:val="28"/>
          <w:lang w:val="nl-NL"/>
        </w:rPr>
      </w:pPr>
      <w:r w:rsidRPr="001F1F21">
        <w:rPr>
          <w:rFonts w:ascii="Verdana" w:hAnsi="Verdana" w:cs="Arial"/>
          <w:color w:val="000000" w:themeColor="text1"/>
          <w:sz w:val="28"/>
          <w:szCs w:val="28"/>
          <w:lang w:val="nl-NL"/>
        </w:rPr>
        <w:t xml:space="preserve">Deze kapel met zijn 107 meter hoge vergulde koepel was enkel toegankelijk voor de koninklijke familie. </w:t>
      </w:r>
    </w:p>
    <w:p w:rsidR="001F1F21" w:rsidRDefault="001F1F21" w:rsidP="001F1F21">
      <w:pPr>
        <w:rPr>
          <w:rFonts w:ascii="Verdana" w:hAnsi="Verdana" w:cs="Arial"/>
          <w:color w:val="000000" w:themeColor="text1"/>
          <w:sz w:val="28"/>
          <w:szCs w:val="28"/>
          <w:lang w:val="nl-NL"/>
        </w:rPr>
      </w:pPr>
      <w:r w:rsidRPr="001F1F21">
        <w:rPr>
          <w:rFonts w:ascii="Verdana" w:hAnsi="Verdana" w:cs="Arial"/>
          <w:color w:val="000000" w:themeColor="text1"/>
          <w:sz w:val="28"/>
          <w:szCs w:val="28"/>
          <w:lang w:val="nl-NL"/>
        </w:rPr>
        <w:t>De bouw van de kapel werd voltooid in 1708, 27 jaar na de eerste steenlegging.</w:t>
      </w:r>
      <w:r w:rsidRPr="001F1F21">
        <w:rPr>
          <w:rFonts w:ascii="Verdana" w:hAnsi="Verdana" w:cs="Arial"/>
          <w:color w:val="000000" w:themeColor="text1"/>
          <w:sz w:val="28"/>
          <w:szCs w:val="28"/>
          <w:lang w:val="nl-NL"/>
        </w:rPr>
        <w:br/>
      </w:r>
      <w:r w:rsidRPr="001F1F21">
        <w:rPr>
          <w:rFonts w:ascii="Verdana" w:hAnsi="Verdana" w:cs="Arial"/>
          <w:color w:val="000000" w:themeColor="text1"/>
          <w:sz w:val="28"/>
          <w:szCs w:val="28"/>
          <w:lang w:val="nl-NL"/>
        </w:rPr>
        <w:br/>
        <w:t xml:space="preserve">Plannen om de koninklijke familie hier te begraven werden na de dood van koning Lodewijk XIV niet uitgevoerd. </w:t>
      </w:r>
    </w:p>
    <w:p w:rsidR="001F1F21" w:rsidRDefault="001F1F21" w:rsidP="001F1F21">
      <w:pPr>
        <w:rPr>
          <w:rFonts w:ascii="Verdana" w:hAnsi="Verdana" w:cs="Arial"/>
          <w:color w:val="000000" w:themeColor="text1"/>
          <w:sz w:val="28"/>
          <w:szCs w:val="28"/>
          <w:lang w:val="nl-NL"/>
        </w:rPr>
      </w:pPr>
      <w:r w:rsidRPr="001F1F21">
        <w:rPr>
          <w:rFonts w:ascii="Verdana" w:hAnsi="Verdana" w:cs="Arial"/>
          <w:color w:val="000000" w:themeColor="text1"/>
          <w:sz w:val="28"/>
          <w:szCs w:val="28"/>
          <w:lang w:val="nl-NL"/>
        </w:rPr>
        <w:t xml:space="preserve">In 1840 </w:t>
      </w:r>
      <w:r w:rsidR="00A5526F" w:rsidRPr="001F1F21">
        <w:rPr>
          <w:rFonts w:ascii="Verdana" w:hAnsi="Verdana" w:cs="Arial"/>
          <w:color w:val="000000" w:themeColor="text1"/>
          <w:sz w:val="28"/>
          <w:szCs w:val="28"/>
          <w:lang w:val="nl-NL"/>
        </w:rPr>
        <w:t>repatrieerde</w:t>
      </w:r>
      <w:r w:rsidRPr="001F1F21">
        <w:rPr>
          <w:rFonts w:ascii="Verdana" w:hAnsi="Verdana" w:cs="Arial"/>
          <w:color w:val="000000" w:themeColor="text1"/>
          <w:sz w:val="28"/>
          <w:szCs w:val="28"/>
          <w:lang w:val="nl-NL"/>
        </w:rPr>
        <w:t xml:space="preserve"> koning Louis-Philippe het stoffelijk overschot van keizer Napoleon van st. Helena - waar hij 19 jaar eerder begraven werd - om Napoleon hier te begraven. </w:t>
      </w:r>
    </w:p>
    <w:p w:rsidR="001F1F21" w:rsidRPr="001F1F21" w:rsidRDefault="001F1F21" w:rsidP="001F1F21">
      <w:pPr>
        <w:rPr>
          <w:rFonts w:ascii="Verdana" w:hAnsi="Verdana" w:cs="Arial"/>
          <w:color w:val="000000" w:themeColor="text1"/>
          <w:sz w:val="28"/>
          <w:szCs w:val="28"/>
          <w:lang w:val="nl-NL"/>
        </w:rPr>
      </w:pPr>
      <w:r w:rsidRPr="001F1F21">
        <w:rPr>
          <w:rFonts w:ascii="Verdana" w:hAnsi="Verdana" w:cs="Arial"/>
          <w:color w:val="000000" w:themeColor="text1"/>
          <w:sz w:val="28"/>
          <w:szCs w:val="28"/>
          <w:lang w:val="nl-NL"/>
        </w:rPr>
        <w:t xml:space="preserve">Naast de tombe van Napoleon bevat de </w:t>
      </w:r>
      <w:hyperlink r:id="rId14" w:history="1">
        <w:r w:rsidRPr="001F1F21">
          <w:rPr>
            <w:rFonts w:ascii="Verdana" w:hAnsi="Verdana" w:cs="Arial"/>
            <w:color w:val="000000" w:themeColor="text1"/>
            <w:sz w:val="28"/>
            <w:szCs w:val="28"/>
            <w:lang w:val="nl-NL"/>
          </w:rPr>
          <w:t>Dôme des Invalides</w:t>
        </w:r>
      </w:hyperlink>
      <w:r w:rsidRPr="001F1F21">
        <w:rPr>
          <w:rFonts w:ascii="Verdana" w:hAnsi="Verdana" w:cs="Arial"/>
          <w:color w:val="000000" w:themeColor="text1"/>
          <w:sz w:val="28"/>
          <w:szCs w:val="28"/>
          <w:lang w:val="nl-NL"/>
        </w:rPr>
        <w:t xml:space="preserve"> ook nog de tombes van andere militaire leiders zoals Turenne, Vauban en maarschalk Foch.</w:t>
      </w:r>
    </w:p>
    <w:p w:rsidR="00A5526F" w:rsidRDefault="00A5526F" w:rsidP="001F1F21">
      <w:pPr>
        <w:rPr>
          <w:rFonts w:ascii="Verdana" w:hAnsi="Verdana" w:cs="Arial"/>
          <w:color w:val="000000" w:themeColor="text1"/>
          <w:sz w:val="28"/>
          <w:szCs w:val="28"/>
          <w:lang w:val="nl-NL"/>
        </w:rPr>
      </w:pPr>
      <w:r w:rsidRPr="001F1F21">
        <w:rPr>
          <w:rFonts w:ascii="Verdana" w:hAnsi="Verdana" w:cs="Arial"/>
          <w:noProof/>
          <w:color w:val="000000" w:themeColor="text1"/>
          <w:sz w:val="28"/>
          <w:szCs w:val="28"/>
          <w:lang w:val="nl-NL"/>
        </w:rPr>
        <w:drawing>
          <wp:anchor distT="0" distB="0" distL="114300" distR="114300" simplePos="0" relativeHeight="251666432" behindDoc="0" locked="0" layoutInCell="1" allowOverlap="1" wp14:anchorId="37CFA8C6" wp14:editId="348A9629">
            <wp:simplePos x="0" y="0"/>
            <wp:positionH relativeFrom="column">
              <wp:posOffset>4264025</wp:posOffset>
            </wp:positionH>
            <wp:positionV relativeFrom="paragraph">
              <wp:posOffset>160020</wp:posOffset>
            </wp:positionV>
            <wp:extent cx="2166620" cy="3251200"/>
            <wp:effectExtent l="19050" t="0" r="24130" b="1035050"/>
            <wp:wrapSquare wrapText="bothSides"/>
            <wp:docPr id="9" name="Afbeelding 9" descr="Harnas uit het Musée de l'Armée,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rnas uit het Musée de l'Armée, Parij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66620" cy="32512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1F1F21" w:rsidRPr="001F1F21" w:rsidRDefault="001F1F21" w:rsidP="00A5526F">
      <w:pPr>
        <w:rPr>
          <w:rFonts w:ascii="Verdana" w:hAnsi="Verdana" w:cs="Arial"/>
          <w:b/>
          <w:color w:val="000000" w:themeColor="text1"/>
          <w:sz w:val="28"/>
          <w:szCs w:val="28"/>
          <w:lang w:val="nl-NL"/>
        </w:rPr>
      </w:pPr>
      <w:r w:rsidRPr="001F1F21">
        <w:rPr>
          <w:rFonts w:ascii="Verdana" w:hAnsi="Verdana" w:cs="Arial"/>
          <w:b/>
          <w:color w:val="000000" w:themeColor="text1"/>
          <w:sz w:val="28"/>
          <w:szCs w:val="28"/>
          <w:lang w:val="nl-NL"/>
        </w:rPr>
        <w:t>Musea</w:t>
      </w:r>
    </w:p>
    <w:p w:rsidR="001F1F21" w:rsidRPr="001F1F21" w:rsidRDefault="001F1F21" w:rsidP="00A5526F">
      <w:pPr>
        <w:rPr>
          <w:rFonts w:ascii="Verdana" w:hAnsi="Verdana" w:cs="Arial"/>
          <w:color w:val="000000" w:themeColor="text1"/>
          <w:sz w:val="28"/>
          <w:szCs w:val="28"/>
          <w:lang w:val="nl-NL"/>
        </w:rPr>
      </w:pPr>
      <w:r w:rsidRPr="001F1F21">
        <w:rPr>
          <w:rFonts w:ascii="Verdana" w:hAnsi="Verdana" w:cs="Arial"/>
          <w:color w:val="000000" w:themeColor="text1"/>
          <w:sz w:val="28"/>
          <w:szCs w:val="28"/>
          <w:lang w:val="nl-NL"/>
        </w:rPr>
        <w:t>Verscheiden musea hebben een onderkomen in het Hôtel des Invalides:</w:t>
      </w:r>
    </w:p>
    <w:p w:rsidR="00A5526F" w:rsidRDefault="001F1F21" w:rsidP="00A5526F">
      <w:pPr>
        <w:rPr>
          <w:rFonts w:ascii="Verdana" w:hAnsi="Verdana" w:cs="Arial"/>
          <w:color w:val="000000" w:themeColor="text1"/>
          <w:sz w:val="28"/>
          <w:szCs w:val="28"/>
          <w:lang w:val="nl-NL"/>
        </w:rPr>
      </w:pPr>
      <w:r w:rsidRPr="001F1F21">
        <w:rPr>
          <w:rFonts w:ascii="Verdana" w:hAnsi="Verdana" w:cs="Arial"/>
          <w:color w:val="000000" w:themeColor="text1"/>
          <w:sz w:val="28"/>
          <w:szCs w:val="28"/>
          <w:lang w:val="nl-NL"/>
        </w:rPr>
        <w:t xml:space="preserve">Het </w:t>
      </w:r>
      <w:hyperlink r:id="rId16" w:history="1">
        <w:r w:rsidRPr="001F1F21">
          <w:rPr>
            <w:rFonts w:ascii="Verdana" w:hAnsi="Verdana" w:cs="Arial"/>
            <w:color w:val="000000" w:themeColor="text1"/>
            <w:sz w:val="28"/>
            <w:szCs w:val="28"/>
            <w:lang w:val="nl-NL"/>
          </w:rPr>
          <w:t>Musée de l’Armée</w:t>
        </w:r>
      </w:hyperlink>
      <w:r w:rsidRPr="001F1F21">
        <w:rPr>
          <w:rFonts w:ascii="Verdana" w:hAnsi="Verdana" w:cs="Arial"/>
          <w:color w:val="000000" w:themeColor="text1"/>
          <w:sz w:val="28"/>
          <w:szCs w:val="28"/>
          <w:lang w:val="nl-NL"/>
        </w:rPr>
        <w:t xml:space="preserve"> is een groot militair museum gelegen rond de Cour d’Honneur. Het geeft een overzicht van de militaire geschiedenis vanaf de vroege middeleeuwen tot en met de Tweede Wereldoorlog. </w:t>
      </w:r>
    </w:p>
    <w:p w:rsidR="001F1F21" w:rsidRPr="001F1F21" w:rsidRDefault="001F1F21" w:rsidP="00A5526F">
      <w:pPr>
        <w:rPr>
          <w:rFonts w:ascii="Verdana" w:hAnsi="Verdana" w:cs="Arial"/>
          <w:color w:val="000000" w:themeColor="text1"/>
          <w:sz w:val="28"/>
          <w:szCs w:val="28"/>
          <w:lang w:val="nl-NL"/>
        </w:rPr>
      </w:pPr>
      <w:r w:rsidRPr="001F1F21">
        <w:rPr>
          <w:rFonts w:ascii="Verdana" w:hAnsi="Verdana" w:cs="Arial"/>
          <w:color w:val="000000" w:themeColor="text1"/>
          <w:sz w:val="28"/>
          <w:szCs w:val="28"/>
          <w:lang w:val="nl-NL"/>
        </w:rPr>
        <w:t>Het bevat wapens, uniformen, kaarten en vaandels, niet enkel van de westerse wereld maar ook van andere landen zoals Turkije, China, Japan en India.</w:t>
      </w:r>
    </w:p>
    <w:p w:rsidR="001F1F21" w:rsidRPr="001F1F21" w:rsidRDefault="001F1F21" w:rsidP="00A5526F">
      <w:pPr>
        <w:rPr>
          <w:rFonts w:ascii="Verdana" w:hAnsi="Verdana" w:cs="Arial"/>
          <w:color w:val="000000" w:themeColor="text1"/>
          <w:sz w:val="28"/>
          <w:szCs w:val="28"/>
          <w:lang w:val="nl-NL"/>
        </w:rPr>
      </w:pPr>
      <w:r w:rsidRPr="001F1F21">
        <w:rPr>
          <w:rFonts w:ascii="Verdana" w:hAnsi="Verdana" w:cs="Arial"/>
          <w:color w:val="000000" w:themeColor="text1"/>
          <w:sz w:val="28"/>
          <w:szCs w:val="28"/>
          <w:lang w:val="nl-NL"/>
        </w:rPr>
        <w:t>Het Musée des Plans-Reliefs toont grote gedetailleerde schaalmodellen van Franse forten en versterkte steden.</w:t>
      </w:r>
    </w:p>
    <w:p w:rsidR="001F1F21" w:rsidRPr="001F1F21" w:rsidRDefault="001F1F21" w:rsidP="00A5526F">
      <w:pPr>
        <w:rPr>
          <w:rFonts w:ascii="Verdana" w:hAnsi="Verdana" w:cs="Arial"/>
          <w:color w:val="000000" w:themeColor="text1"/>
          <w:sz w:val="28"/>
          <w:szCs w:val="28"/>
          <w:lang w:val="nl-NL"/>
        </w:rPr>
      </w:pPr>
      <w:r w:rsidRPr="001F1F21">
        <w:rPr>
          <w:rFonts w:ascii="Verdana" w:hAnsi="Verdana" w:cs="Arial"/>
          <w:color w:val="000000" w:themeColor="text1"/>
          <w:sz w:val="28"/>
          <w:szCs w:val="28"/>
          <w:lang w:val="nl-NL"/>
        </w:rPr>
        <w:t>Het Musée de l’Ordre de la Libération is gewijd aan de bevrijding van Frankrijk tijdens de Tweede Wereldoorlog en specifiek aan de leider Charles de Gaulle</w:t>
      </w:r>
    </w:p>
    <w:sectPr w:rsidR="001F1F21" w:rsidRPr="001F1F21" w:rsidSect="00367183">
      <w:headerReference w:type="default" r:id="rId17"/>
      <w:footerReference w:type="even" r:id="rId18"/>
      <w:footerReference w:type="default" r:id="rId19"/>
      <w:pgSz w:w="11907" w:h="16839" w:code="9"/>
      <w:pgMar w:top="1702" w:right="748" w:bottom="284" w:left="900" w:header="900"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023" w:rsidRDefault="00084023">
      <w:r>
        <w:separator/>
      </w:r>
    </w:p>
  </w:endnote>
  <w:endnote w:type="continuationSeparator" w:id="0">
    <w:p w:rsidR="00084023" w:rsidRDefault="00084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47C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557675" w:rsidP="00266284">
    <w:pPr>
      <w:pStyle w:val="Voettekst"/>
      <w:jc w:val="both"/>
    </w:pPr>
    <w:r>
      <w:rPr>
        <w:noProof/>
        <w:lang w:val="nl-NL"/>
      </w:rPr>
      <mc:AlternateContent>
        <mc:Choice Requires="wpg">
          <w:drawing>
            <wp:inline distT="0" distB="0" distL="0" distR="0" wp14:anchorId="71A2DBA9" wp14:editId="0FD1C980">
              <wp:extent cx="6718300" cy="454025"/>
              <wp:effectExtent l="0" t="38100" r="63500" b="41275"/>
              <wp:docPr id="438" name="Groep 438"/>
              <wp:cNvGraphicFramePr/>
              <a:graphic xmlns:a="http://schemas.openxmlformats.org/drawingml/2006/main">
                <a:graphicData uri="http://schemas.microsoft.com/office/word/2010/wordprocessingGroup">
                  <wpg:wgp>
                    <wpg:cNvGrpSpPr/>
                    <wpg:grpSpPr>
                      <a:xfrm>
                        <a:off x="0" y="0"/>
                        <a:ext cx="6718300" cy="454025"/>
                        <a:chOff x="-55768" y="152400"/>
                        <a:chExt cx="5900287" cy="454025"/>
                      </a:xfrm>
                    </wpg:grpSpPr>
                    <wps:wsp>
                      <wps:cNvPr id="439" name="Straight Connector 439"/>
                      <wps:cNvCnPr/>
                      <wps:spPr>
                        <a:xfrm>
                          <a:off x="-55768" y="594919"/>
                          <a:ext cx="56326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31834" y="152400"/>
                          <a:ext cx="412685" cy="45402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BC6A05" w:rsidRPr="00BC6A05">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8" style="width:529pt;height:35.75pt;mso-position-horizontal-relative:char;mso-position-vertical-relative:line" coordorigin="-557,1524" coordsize="5900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">
              <v:line id="Straight Connector 439" o:spid="_x0000_s1029" style="position:absolute;visibility:visible;mso-wrap-style:square" from="-557,5949"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30" style="position:absolute;left:54318;top:1524;width:4127;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BC6A05" w:rsidRPr="00BC6A05">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023" w:rsidRDefault="00084023">
      <w:r>
        <w:separator/>
      </w:r>
    </w:p>
  </w:footnote>
  <w:footnote w:type="continuationSeparator" w:id="0">
    <w:p w:rsidR="00084023" w:rsidRDefault="000840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D77F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0" locked="0" layoutInCell="1" allowOverlap="1" wp14:anchorId="35A9FE57" wp14:editId="558F32F6">
          <wp:simplePos x="0" y="0"/>
          <wp:positionH relativeFrom="column">
            <wp:posOffset>-351790</wp:posOffset>
          </wp:positionH>
          <wp:positionV relativeFrom="paragraph">
            <wp:posOffset>-408940</wp:posOffset>
          </wp:positionV>
          <wp:extent cx="1548130" cy="683895"/>
          <wp:effectExtent l="0" t="0" r="0" b="1905"/>
          <wp:wrapSquare wrapText="bothSides"/>
          <wp:docPr id="14" name="Afbeelding 1"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l="7214" t="13428" r="5589" b="11601"/>
                  <a:stretch>
                    <a:fillRect/>
                  </a:stretch>
                </pic:blipFill>
                <pic:spPr bwMode="auto">
                  <a:xfrm>
                    <a:off x="0" y="0"/>
                    <a:ext cx="15481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75">
      <w:rPr>
        <w:rFonts w:ascii="Comic Sans MS" w:hAnsi="Comic Sans MS"/>
        <w:b/>
        <w:noProof/>
        <w:color w:val="0000FF"/>
      </w:rPr>
      <w:t xml:space="preserve">Bezienswaardigheden </w:t>
    </w:r>
    <w:r w:rsidR="00A654F8">
      <w:rPr>
        <w:rFonts w:ascii="Comic Sans MS" w:hAnsi="Comic Sans MS"/>
        <w:b/>
        <w:noProof/>
        <w:color w:val="0000FF"/>
      </w:rPr>
      <w:t>Parijs</w:t>
    </w:r>
  </w:p>
  <w:p w:rsidR="004B1B1F" w:rsidRPr="00096912" w:rsidRDefault="00084023"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3in;height:3in" o:bullet="t"/>
    </w:pict>
  </w:numPicBullet>
  <w:numPicBullet w:numPicBulletId="1">
    <w:pict>
      <v:shape id="_x0000_i1106" type="#_x0000_t75" style="width:3in;height:3in" o:bullet="t"/>
    </w:pict>
  </w:numPicBullet>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D0764D"/>
    <w:multiLevelType w:val="hybridMultilevel"/>
    <w:tmpl w:val="7C184A9E"/>
    <w:lvl w:ilvl="0" w:tplc="2B164E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05379"/>
    <w:multiLevelType w:val="hybridMultilevel"/>
    <w:tmpl w:val="2EF48AE4"/>
    <w:lvl w:ilvl="0" w:tplc="A2B8E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8DA4F90"/>
    <w:multiLevelType w:val="multilevel"/>
    <w:tmpl w:val="0AB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2F27522"/>
    <w:multiLevelType w:val="hybridMultilevel"/>
    <w:tmpl w:val="CFA81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7C55141A"/>
    <w:multiLevelType w:val="multilevel"/>
    <w:tmpl w:val="D60AB9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10"/>
  </w:num>
  <w:num w:numId="6">
    <w:abstractNumId w:val="4"/>
  </w:num>
  <w:num w:numId="7">
    <w:abstractNumId w:val="1"/>
  </w:num>
  <w:num w:numId="8">
    <w:abstractNumId w:val="15"/>
  </w:num>
  <w:num w:numId="9">
    <w:abstractNumId w:val="6"/>
  </w:num>
  <w:num w:numId="10">
    <w:abstractNumId w:val="5"/>
  </w:num>
  <w:num w:numId="11">
    <w:abstractNumId w:val="7"/>
  </w:num>
  <w:num w:numId="12">
    <w:abstractNumId w:val="0"/>
  </w:num>
  <w:num w:numId="13">
    <w:abstractNumId w:val="11"/>
  </w:num>
  <w:num w:numId="14">
    <w:abstractNumId w:val="2"/>
  </w:num>
  <w:num w:numId="15">
    <w:abstractNumId w:val="3"/>
  </w:num>
  <w:num w:numId="16">
    <w:abstractNumId w:val="8"/>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03C32"/>
    <w:rsid w:val="000220DB"/>
    <w:rsid w:val="000233D1"/>
    <w:rsid w:val="00036474"/>
    <w:rsid w:val="00044C05"/>
    <w:rsid w:val="00053A01"/>
    <w:rsid w:val="00084023"/>
    <w:rsid w:val="00096912"/>
    <w:rsid w:val="000A69A0"/>
    <w:rsid w:val="000C3F27"/>
    <w:rsid w:val="000D5775"/>
    <w:rsid w:val="001055A7"/>
    <w:rsid w:val="00143DC4"/>
    <w:rsid w:val="00156178"/>
    <w:rsid w:val="001C7D1F"/>
    <w:rsid w:val="001F1F21"/>
    <w:rsid w:val="001F3663"/>
    <w:rsid w:val="00214646"/>
    <w:rsid w:val="00215BFF"/>
    <w:rsid w:val="0026522B"/>
    <w:rsid w:val="00266284"/>
    <w:rsid w:val="00297F37"/>
    <w:rsid w:val="002E081E"/>
    <w:rsid w:val="002F39CB"/>
    <w:rsid w:val="003129FA"/>
    <w:rsid w:val="00340F9A"/>
    <w:rsid w:val="00367183"/>
    <w:rsid w:val="00375E2A"/>
    <w:rsid w:val="003D324F"/>
    <w:rsid w:val="003D7320"/>
    <w:rsid w:val="00427675"/>
    <w:rsid w:val="00446A43"/>
    <w:rsid w:val="0045766E"/>
    <w:rsid w:val="004663C3"/>
    <w:rsid w:val="00493500"/>
    <w:rsid w:val="004B1B1F"/>
    <w:rsid w:val="004B2583"/>
    <w:rsid w:val="004F4F20"/>
    <w:rsid w:val="005075FC"/>
    <w:rsid w:val="005306C8"/>
    <w:rsid w:val="00557675"/>
    <w:rsid w:val="005814B6"/>
    <w:rsid w:val="00596C16"/>
    <w:rsid w:val="005E2B19"/>
    <w:rsid w:val="005F1C1A"/>
    <w:rsid w:val="00623919"/>
    <w:rsid w:val="006B5233"/>
    <w:rsid w:val="006F0996"/>
    <w:rsid w:val="006F1371"/>
    <w:rsid w:val="00747C50"/>
    <w:rsid w:val="00762FC0"/>
    <w:rsid w:val="00775B2A"/>
    <w:rsid w:val="007D1D8C"/>
    <w:rsid w:val="0080315E"/>
    <w:rsid w:val="00821F69"/>
    <w:rsid w:val="0086268F"/>
    <w:rsid w:val="00864C47"/>
    <w:rsid w:val="008A7C9E"/>
    <w:rsid w:val="008B1032"/>
    <w:rsid w:val="008C6070"/>
    <w:rsid w:val="008C66FF"/>
    <w:rsid w:val="008E1725"/>
    <w:rsid w:val="00912319"/>
    <w:rsid w:val="00941F4B"/>
    <w:rsid w:val="00954CEA"/>
    <w:rsid w:val="009B5DDF"/>
    <w:rsid w:val="009B7E75"/>
    <w:rsid w:val="00A120DF"/>
    <w:rsid w:val="00A1755D"/>
    <w:rsid w:val="00A52ADD"/>
    <w:rsid w:val="00A53DE8"/>
    <w:rsid w:val="00A5526F"/>
    <w:rsid w:val="00A654F8"/>
    <w:rsid w:val="00B029CC"/>
    <w:rsid w:val="00B24D69"/>
    <w:rsid w:val="00B84DAB"/>
    <w:rsid w:val="00BC6A05"/>
    <w:rsid w:val="00BD58B8"/>
    <w:rsid w:val="00BD77F2"/>
    <w:rsid w:val="00C00EB4"/>
    <w:rsid w:val="00C14172"/>
    <w:rsid w:val="00CA7BC0"/>
    <w:rsid w:val="00CF4ED5"/>
    <w:rsid w:val="00D1132C"/>
    <w:rsid w:val="00D33B82"/>
    <w:rsid w:val="00D72EA9"/>
    <w:rsid w:val="00DB1C6A"/>
    <w:rsid w:val="00DB7D84"/>
    <w:rsid w:val="00DC3A4A"/>
    <w:rsid w:val="00E46EE5"/>
    <w:rsid w:val="00E60283"/>
    <w:rsid w:val="00E63149"/>
    <w:rsid w:val="00E74291"/>
    <w:rsid w:val="00E8021D"/>
    <w:rsid w:val="00EA407A"/>
    <w:rsid w:val="00F046F7"/>
    <w:rsid w:val="00F532AD"/>
    <w:rsid w:val="00F6233C"/>
    <w:rsid w:val="00F65536"/>
    <w:rsid w:val="00F7783E"/>
    <w:rsid w:val="00F87A67"/>
    <w:rsid w:val="00FB7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 w:type="paragraph" w:styleId="Bijschrift">
    <w:name w:val="caption"/>
    <w:basedOn w:val="Standaard"/>
    <w:next w:val="Standaard"/>
    <w:unhideWhenUsed/>
    <w:qFormat/>
    <w:rsid w:val="001F1F21"/>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 w:type="paragraph" w:styleId="Bijschrift">
    <w:name w:val="caption"/>
    <w:basedOn w:val="Standaard"/>
    <w:next w:val="Standaard"/>
    <w:unhideWhenUsed/>
    <w:qFormat/>
    <w:rsid w:val="001F1F21"/>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356">
      <w:bodyDiv w:val="1"/>
      <w:marLeft w:val="0"/>
      <w:marRight w:val="0"/>
      <w:marTop w:val="0"/>
      <w:marBottom w:val="0"/>
      <w:divBdr>
        <w:top w:val="none" w:sz="0" w:space="0" w:color="auto"/>
        <w:left w:val="none" w:sz="0" w:space="0" w:color="auto"/>
        <w:bottom w:val="none" w:sz="0" w:space="0" w:color="auto"/>
        <w:right w:val="none" w:sz="0" w:space="0" w:color="auto"/>
      </w:divBdr>
      <w:divsChild>
        <w:div w:id="651103483">
          <w:marLeft w:val="0"/>
          <w:marRight w:val="0"/>
          <w:marTop w:val="0"/>
          <w:marBottom w:val="0"/>
          <w:divBdr>
            <w:top w:val="none" w:sz="0" w:space="0" w:color="auto"/>
            <w:left w:val="none" w:sz="0" w:space="0" w:color="auto"/>
            <w:bottom w:val="none" w:sz="0" w:space="0" w:color="auto"/>
            <w:right w:val="none" w:sz="0" w:space="0" w:color="auto"/>
          </w:divBdr>
          <w:divsChild>
            <w:div w:id="1793669292">
              <w:marLeft w:val="0"/>
              <w:marRight w:val="0"/>
              <w:marTop w:val="16"/>
              <w:marBottom w:val="0"/>
              <w:divBdr>
                <w:top w:val="none" w:sz="0" w:space="0" w:color="auto"/>
                <w:left w:val="none" w:sz="0" w:space="0" w:color="auto"/>
                <w:bottom w:val="none" w:sz="0" w:space="0" w:color="auto"/>
                <w:right w:val="none" w:sz="0" w:space="0" w:color="auto"/>
              </w:divBdr>
              <w:divsChild>
                <w:div w:id="2070955502">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744571711">
      <w:marLeft w:val="0"/>
      <w:marRight w:val="0"/>
      <w:marTop w:val="2325"/>
      <w:marBottom w:val="0"/>
      <w:divBdr>
        <w:top w:val="none" w:sz="0" w:space="0" w:color="auto"/>
        <w:left w:val="none" w:sz="0" w:space="0" w:color="auto"/>
        <w:bottom w:val="none" w:sz="0" w:space="0" w:color="auto"/>
        <w:right w:val="none" w:sz="0" w:space="0" w:color="auto"/>
      </w:divBdr>
      <w:divsChild>
        <w:div w:id="29960349">
          <w:marLeft w:val="0"/>
          <w:marRight w:val="0"/>
          <w:marTop w:val="0"/>
          <w:marBottom w:val="0"/>
          <w:divBdr>
            <w:top w:val="none" w:sz="0" w:space="0" w:color="auto"/>
            <w:left w:val="none" w:sz="0" w:space="0" w:color="auto"/>
            <w:bottom w:val="none" w:sz="0" w:space="0" w:color="auto"/>
            <w:right w:val="none" w:sz="0" w:space="0" w:color="auto"/>
          </w:divBdr>
          <w:divsChild>
            <w:div w:id="902839700">
              <w:marLeft w:val="0"/>
              <w:marRight w:val="0"/>
              <w:marTop w:val="0"/>
              <w:marBottom w:val="3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96556012">
              <w:marLeft w:val="0"/>
              <w:marRight w:val="0"/>
              <w:marTop w:val="0"/>
              <w:marBottom w:val="30"/>
              <w:divBdr>
                <w:top w:val="none" w:sz="0" w:space="0" w:color="auto"/>
                <w:left w:val="none" w:sz="0" w:space="0" w:color="auto"/>
                <w:bottom w:val="none" w:sz="0" w:space="0" w:color="auto"/>
                <w:right w:val="none" w:sz="0" w:space="0" w:color="auto"/>
              </w:divBdr>
            </w:div>
            <w:div w:id="1932541317">
              <w:marLeft w:val="0"/>
              <w:marRight w:val="0"/>
              <w:marTop w:val="0"/>
              <w:marBottom w:val="0"/>
              <w:divBdr>
                <w:top w:val="none" w:sz="0" w:space="0" w:color="auto"/>
                <w:left w:val="none" w:sz="0" w:space="0" w:color="auto"/>
                <w:bottom w:val="none" w:sz="0" w:space="0" w:color="auto"/>
                <w:right w:val="none" w:sz="0" w:space="0" w:color="auto"/>
              </w:divBdr>
            </w:div>
            <w:div w:id="614212548">
              <w:marLeft w:val="0"/>
              <w:marRight w:val="0"/>
              <w:marTop w:val="0"/>
              <w:marBottom w:val="30"/>
              <w:divBdr>
                <w:top w:val="none" w:sz="0" w:space="0" w:color="auto"/>
                <w:left w:val="none" w:sz="0" w:space="0" w:color="auto"/>
                <w:bottom w:val="none" w:sz="0" w:space="0" w:color="auto"/>
                <w:right w:val="none" w:sz="0" w:space="0" w:color="auto"/>
              </w:divBdr>
            </w:div>
            <w:div w:id="933518879">
              <w:marLeft w:val="0"/>
              <w:marRight w:val="0"/>
              <w:marTop w:val="0"/>
              <w:marBottom w:val="0"/>
              <w:divBdr>
                <w:top w:val="none" w:sz="0" w:space="0" w:color="auto"/>
                <w:left w:val="none" w:sz="0" w:space="0" w:color="auto"/>
                <w:bottom w:val="none" w:sz="0" w:space="0" w:color="auto"/>
                <w:right w:val="none" w:sz="0" w:space="0" w:color="auto"/>
              </w:divBdr>
            </w:div>
            <w:div w:id="2037465188">
              <w:marLeft w:val="0"/>
              <w:marRight w:val="0"/>
              <w:marTop w:val="0"/>
              <w:marBottom w:val="30"/>
              <w:divBdr>
                <w:top w:val="none" w:sz="0" w:space="0" w:color="auto"/>
                <w:left w:val="none" w:sz="0" w:space="0" w:color="auto"/>
                <w:bottom w:val="none" w:sz="0" w:space="0" w:color="auto"/>
                <w:right w:val="none" w:sz="0" w:space="0" w:color="auto"/>
              </w:divBdr>
            </w:div>
            <w:div w:id="1772506043">
              <w:marLeft w:val="0"/>
              <w:marRight w:val="0"/>
              <w:marTop w:val="0"/>
              <w:marBottom w:val="0"/>
              <w:divBdr>
                <w:top w:val="none" w:sz="0" w:space="0" w:color="auto"/>
                <w:left w:val="none" w:sz="0" w:space="0" w:color="auto"/>
                <w:bottom w:val="none" w:sz="0" w:space="0" w:color="auto"/>
                <w:right w:val="none" w:sz="0" w:space="0" w:color="auto"/>
              </w:divBdr>
            </w:div>
            <w:div w:id="1405252759">
              <w:marLeft w:val="0"/>
              <w:marRight w:val="0"/>
              <w:marTop w:val="0"/>
              <w:marBottom w:val="30"/>
              <w:divBdr>
                <w:top w:val="none" w:sz="0" w:space="0" w:color="auto"/>
                <w:left w:val="none" w:sz="0" w:space="0" w:color="auto"/>
                <w:bottom w:val="none" w:sz="0" w:space="0" w:color="auto"/>
                <w:right w:val="none" w:sz="0" w:space="0" w:color="auto"/>
              </w:divBdr>
            </w:div>
            <w:div w:id="2114587976">
              <w:marLeft w:val="0"/>
              <w:marRight w:val="0"/>
              <w:marTop w:val="0"/>
              <w:marBottom w:val="0"/>
              <w:divBdr>
                <w:top w:val="none" w:sz="0" w:space="0" w:color="auto"/>
                <w:left w:val="none" w:sz="0" w:space="0" w:color="auto"/>
                <w:bottom w:val="none" w:sz="0" w:space="0" w:color="auto"/>
                <w:right w:val="none" w:sz="0" w:space="0" w:color="auto"/>
              </w:divBdr>
            </w:div>
            <w:div w:id="42681144">
              <w:marLeft w:val="0"/>
              <w:marRight w:val="0"/>
              <w:marTop w:val="0"/>
              <w:marBottom w:val="30"/>
              <w:divBdr>
                <w:top w:val="none" w:sz="0" w:space="0" w:color="auto"/>
                <w:left w:val="none" w:sz="0" w:space="0" w:color="auto"/>
                <w:bottom w:val="none" w:sz="0" w:space="0" w:color="auto"/>
                <w:right w:val="none" w:sz="0" w:space="0" w:color="auto"/>
              </w:divBdr>
            </w:div>
            <w:div w:id="1421561366">
              <w:marLeft w:val="0"/>
              <w:marRight w:val="0"/>
              <w:marTop w:val="0"/>
              <w:marBottom w:val="0"/>
              <w:divBdr>
                <w:top w:val="none" w:sz="0" w:space="0" w:color="auto"/>
                <w:left w:val="none" w:sz="0" w:space="0" w:color="auto"/>
                <w:bottom w:val="none" w:sz="0" w:space="0" w:color="auto"/>
                <w:right w:val="none" w:sz="0" w:space="0" w:color="auto"/>
              </w:divBdr>
            </w:div>
            <w:div w:id="945309082">
              <w:marLeft w:val="0"/>
              <w:marRight w:val="0"/>
              <w:marTop w:val="0"/>
              <w:marBottom w:val="30"/>
              <w:divBdr>
                <w:top w:val="none" w:sz="0" w:space="0" w:color="auto"/>
                <w:left w:val="none" w:sz="0" w:space="0" w:color="auto"/>
                <w:bottom w:val="none" w:sz="0" w:space="0" w:color="auto"/>
                <w:right w:val="none" w:sz="0" w:space="0" w:color="auto"/>
              </w:divBdr>
            </w:div>
            <w:div w:id="1108622317">
              <w:marLeft w:val="0"/>
              <w:marRight w:val="0"/>
              <w:marTop w:val="0"/>
              <w:marBottom w:val="0"/>
              <w:divBdr>
                <w:top w:val="none" w:sz="0" w:space="0" w:color="auto"/>
                <w:left w:val="none" w:sz="0" w:space="0" w:color="auto"/>
                <w:bottom w:val="none" w:sz="0" w:space="0" w:color="auto"/>
                <w:right w:val="none" w:sz="0" w:space="0" w:color="auto"/>
              </w:divBdr>
            </w:div>
            <w:div w:id="398409521">
              <w:marLeft w:val="0"/>
              <w:marRight w:val="0"/>
              <w:marTop w:val="0"/>
              <w:marBottom w:val="30"/>
              <w:divBdr>
                <w:top w:val="none" w:sz="0" w:space="0" w:color="auto"/>
                <w:left w:val="none" w:sz="0" w:space="0" w:color="auto"/>
                <w:bottom w:val="none" w:sz="0" w:space="0" w:color="auto"/>
                <w:right w:val="none" w:sz="0" w:space="0" w:color="auto"/>
              </w:divBdr>
            </w:div>
            <w:div w:id="1497458933">
              <w:marLeft w:val="0"/>
              <w:marRight w:val="0"/>
              <w:marTop w:val="0"/>
              <w:marBottom w:val="0"/>
              <w:divBdr>
                <w:top w:val="none" w:sz="0" w:space="0" w:color="auto"/>
                <w:left w:val="none" w:sz="0" w:space="0" w:color="auto"/>
                <w:bottom w:val="none" w:sz="0" w:space="0" w:color="auto"/>
                <w:right w:val="none" w:sz="0" w:space="0" w:color="auto"/>
              </w:divBdr>
            </w:div>
            <w:div w:id="744882895">
              <w:marLeft w:val="0"/>
              <w:marRight w:val="0"/>
              <w:marTop w:val="0"/>
              <w:marBottom w:val="30"/>
              <w:divBdr>
                <w:top w:val="none" w:sz="0" w:space="0" w:color="auto"/>
                <w:left w:val="none" w:sz="0" w:space="0" w:color="auto"/>
                <w:bottom w:val="none" w:sz="0" w:space="0" w:color="auto"/>
                <w:right w:val="none" w:sz="0" w:space="0" w:color="auto"/>
              </w:divBdr>
            </w:div>
            <w:div w:id="1129662444">
              <w:marLeft w:val="0"/>
              <w:marRight w:val="0"/>
              <w:marTop w:val="0"/>
              <w:marBottom w:val="0"/>
              <w:divBdr>
                <w:top w:val="none" w:sz="0" w:space="0" w:color="auto"/>
                <w:left w:val="none" w:sz="0" w:space="0" w:color="auto"/>
                <w:bottom w:val="none" w:sz="0" w:space="0" w:color="auto"/>
                <w:right w:val="none" w:sz="0" w:space="0" w:color="auto"/>
              </w:divBdr>
            </w:div>
            <w:div w:id="1316103513">
              <w:marLeft w:val="0"/>
              <w:marRight w:val="0"/>
              <w:marTop w:val="0"/>
              <w:marBottom w:val="30"/>
              <w:divBdr>
                <w:top w:val="none" w:sz="0" w:space="0" w:color="auto"/>
                <w:left w:val="none" w:sz="0" w:space="0" w:color="auto"/>
                <w:bottom w:val="none" w:sz="0" w:space="0" w:color="auto"/>
                <w:right w:val="none" w:sz="0" w:space="0" w:color="auto"/>
              </w:divBdr>
            </w:div>
            <w:div w:id="1478254916">
              <w:marLeft w:val="0"/>
              <w:marRight w:val="0"/>
              <w:marTop w:val="0"/>
              <w:marBottom w:val="0"/>
              <w:divBdr>
                <w:top w:val="none" w:sz="0" w:space="0" w:color="auto"/>
                <w:left w:val="none" w:sz="0" w:space="0" w:color="auto"/>
                <w:bottom w:val="none" w:sz="0" w:space="0" w:color="auto"/>
                <w:right w:val="none" w:sz="0" w:space="0" w:color="auto"/>
              </w:divBdr>
            </w:div>
            <w:div w:id="287705786">
              <w:marLeft w:val="0"/>
              <w:marRight w:val="0"/>
              <w:marTop w:val="0"/>
              <w:marBottom w:val="30"/>
              <w:divBdr>
                <w:top w:val="none" w:sz="0" w:space="0" w:color="auto"/>
                <w:left w:val="none" w:sz="0" w:space="0" w:color="auto"/>
                <w:bottom w:val="none" w:sz="0" w:space="0" w:color="auto"/>
                <w:right w:val="none" w:sz="0" w:space="0" w:color="auto"/>
              </w:divBdr>
            </w:div>
            <w:div w:id="441463081">
              <w:marLeft w:val="0"/>
              <w:marRight w:val="0"/>
              <w:marTop w:val="0"/>
              <w:marBottom w:val="0"/>
              <w:divBdr>
                <w:top w:val="none" w:sz="0" w:space="0" w:color="auto"/>
                <w:left w:val="none" w:sz="0" w:space="0" w:color="auto"/>
                <w:bottom w:val="none" w:sz="0" w:space="0" w:color="auto"/>
                <w:right w:val="none" w:sz="0" w:space="0" w:color="auto"/>
              </w:divBdr>
            </w:div>
            <w:div w:id="165287891">
              <w:marLeft w:val="0"/>
              <w:marRight w:val="0"/>
              <w:marTop w:val="0"/>
              <w:marBottom w:val="30"/>
              <w:divBdr>
                <w:top w:val="none" w:sz="0" w:space="0" w:color="auto"/>
                <w:left w:val="none" w:sz="0" w:space="0" w:color="auto"/>
                <w:bottom w:val="none" w:sz="0" w:space="0" w:color="auto"/>
                <w:right w:val="none" w:sz="0" w:space="0" w:color="auto"/>
              </w:divBdr>
            </w:div>
            <w:div w:id="209151322">
              <w:marLeft w:val="0"/>
              <w:marRight w:val="0"/>
              <w:marTop w:val="0"/>
              <w:marBottom w:val="0"/>
              <w:divBdr>
                <w:top w:val="none" w:sz="0" w:space="0" w:color="auto"/>
                <w:left w:val="none" w:sz="0" w:space="0" w:color="auto"/>
                <w:bottom w:val="none" w:sz="0" w:space="0" w:color="auto"/>
                <w:right w:val="none" w:sz="0" w:space="0" w:color="auto"/>
              </w:divBdr>
            </w:div>
            <w:div w:id="1290626508">
              <w:marLeft w:val="0"/>
              <w:marRight w:val="0"/>
              <w:marTop w:val="0"/>
              <w:marBottom w:val="30"/>
              <w:divBdr>
                <w:top w:val="none" w:sz="0" w:space="0" w:color="auto"/>
                <w:left w:val="none" w:sz="0" w:space="0" w:color="auto"/>
                <w:bottom w:val="none" w:sz="0" w:space="0" w:color="auto"/>
                <w:right w:val="none" w:sz="0" w:space="0" w:color="auto"/>
              </w:divBdr>
            </w:div>
            <w:div w:id="1662805187">
              <w:marLeft w:val="0"/>
              <w:marRight w:val="0"/>
              <w:marTop w:val="0"/>
              <w:marBottom w:val="0"/>
              <w:divBdr>
                <w:top w:val="none" w:sz="0" w:space="0" w:color="auto"/>
                <w:left w:val="none" w:sz="0" w:space="0" w:color="auto"/>
                <w:bottom w:val="none" w:sz="0" w:space="0" w:color="auto"/>
                <w:right w:val="none" w:sz="0" w:space="0" w:color="auto"/>
              </w:divBdr>
            </w:div>
            <w:div w:id="870535911">
              <w:marLeft w:val="0"/>
              <w:marRight w:val="0"/>
              <w:marTop w:val="0"/>
              <w:marBottom w:val="30"/>
              <w:divBdr>
                <w:top w:val="none" w:sz="0" w:space="0" w:color="auto"/>
                <w:left w:val="none" w:sz="0" w:space="0" w:color="auto"/>
                <w:bottom w:val="none" w:sz="0" w:space="0" w:color="auto"/>
                <w:right w:val="none" w:sz="0" w:space="0" w:color="auto"/>
              </w:divBdr>
            </w:div>
            <w:div w:id="2090542591">
              <w:marLeft w:val="0"/>
              <w:marRight w:val="0"/>
              <w:marTop w:val="0"/>
              <w:marBottom w:val="0"/>
              <w:divBdr>
                <w:top w:val="none" w:sz="0" w:space="0" w:color="auto"/>
                <w:left w:val="none" w:sz="0" w:space="0" w:color="auto"/>
                <w:bottom w:val="none" w:sz="0" w:space="0" w:color="auto"/>
                <w:right w:val="none" w:sz="0" w:space="0" w:color="auto"/>
              </w:divBdr>
            </w:div>
            <w:div w:id="907227715">
              <w:marLeft w:val="0"/>
              <w:marRight w:val="0"/>
              <w:marTop w:val="0"/>
              <w:marBottom w:val="30"/>
              <w:divBdr>
                <w:top w:val="none" w:sz="0" w:space="0" w:color="auto"/>
                <w:left w:val="none" w:sz="0" w:space="0" w:color="auto"/>
                <w:bottom w:val="none" w:sz="0" w:space="0" w:color="auto"/>
                <w:right w:val="none" w:sz="0" w:space="0" w:color="auto"/>
              </w:divBdr>
            </w:div>
            <w:div w:id="944650553">
              <w:marLeft w:val="0"/>
              <w:marRight w:val="0"/>
              <w:marTop w:val="0"/>
              <w:marBottom w:val="0"/>
              <w:divBdr>
                <w:top w:val="none" w:sz="0" w:space="0" w:color="auto"/>
                <w:left w:val="none" w:sz="0" w:space="0" w:color="auto"/>
                <w:bottom w:val="none" w:sz="0" w:space="0" w:color="auto"/>
                <w:right w:val="none" w:sz="0" w:space="0" w:color="auto"/>
              </w:divBdr>
            </w:div>
            <w:div w:id="1530803187">
              <w:marLeft w:val="0"/>
              <w:marRight w:val="0"/>
              <w:marTop w:val="0"/>
              <w:marBottom w:val="30"/>
              <w:divBdr>
                <w:top w:val="none" w:sz="0" w:space="0" w:color="auto"/>
                <w:left w:val="none" w:sz="0" w:space="0" w:color="auto"/>
                <w:bottom w:val="none" w:sz="0" w:space="0" w:color="auto"/>
                <w:right w:val="none" w:sz="0" w:space="0" w:color="auto"/>
              </w:divBdr>
            </w:div>
            <w:div w:id="360057037">
              <w:marLeft w:val="0"/>
              <w:marRight w:val="0"/>
              <w:marTop w:val="0"/>
              <w:marBottom w:val="0"/>
              <w:divBdr>
                <w:top w:val="none" w:sz="0" w:space="0" w:color="auto"/>
                <w:left w:val="none" w:sz="0" w:space="0" w:color="auto"/>
                <w:bottom w:val="none" w:sz="0" w:space="0" w:color="auto"/>
                <w:right w:val="none" w:sz="0" w:space="0" w:color="auto"/>
              </w:divBdr>
            </w:div>
            <w:div w:id="446050803">
              <w:marLeft w:val="0"/>
              <w:marRight w:val="0"/>
              <w:marTop w:val="0"/>
              <w:marBottom w:val="30"/>
              <w:divBdr>
                <w:top w:val="none" w:sz="0" w:space="0" w:color="auto"/>
                <w:left w:val="none" w:sz="0" w:space="0" w:color="auto"/>
                <w:bottom w:val="none" w:sz="0" w:space="0" w:color="auto"/>
                <w:right w:val="none" w:sz="0" w:space="0" w:color="auto"/>
              </w:divBdr>
            </w:div>
            <w:div w:id="1572618998">
              <w:marLeft w:val="0"/>
              <w:marRight w:val="0"/>
              <w:marTop w:val="0"/>
              <w:marBottom w:val="0"/>
              <w:divBdr>
                <w:top w:val="none" w:sz="0" w:space="0" w:color="auto"/>
                <w:left w:val="none" w:sz="0" w:space="0" w:color="auto"/>
                <w:bottom w:val="none" w:sz="0" w:space="0" w:color="auto"/>
                <w:right w:val="none" w:sz="0" w:space="0" w:color="auto"/>
              </w:divBdr>
            </w:div>
            <w:div w:id="2035030111">
              <w:marLeft w:val="0"/>
              <w:marRight w:val="0"/>
              <w:marTop w:val="0"/>
              <w:marBottom w:val="30"/>
              <w:divBdr>
                <w:top w:val="none" w:sz="0" w:space="0" w:color="auto"/>
                <w:left w:val="none" w:sz="0" w:space="0" w:color="auto"/>
                <w:bottom w:val="none" w:sz="0" w:space="0" w:color="auto"/>
                <w:right w:val="none" w:sz="0" w:space="0" w:color="auto"/>
              </w:divBdr>
            </w:div>
            <w:div w:id="250435137">
              <w:marLeft w:val="0"/>
              <w:marRight w:val="0"/>
              <w:marTop w:val="0"/>
              <w:marBottom w:val="0"/>
              <w:divBdr>
                <w:top w:val="none" w:sz="0" w:space="0" w:color="auto"/>
                <w:left w:val="none" w:sz="0" w:space="0" w:color="auto"/>
                <w:bottom w:val="none" w:sz="0" w:space="0" w:color="auto"/>
                <w:right w:val="none" w:sz="0" w:space="0" w:color="auto"/>
              </w:divBdr>
            </w:div>
            <w:div w:id="676689970">
              <w:marLeft w:val="0"/>
              <w:marRight w:val="0"/>
              <w:marTop w:val="0"/>
              <w:marBottom w:val="30"/>
              <w:divBdr>
                <w:top w:val="none" w:sz="0" w:space="0" w:color="auto"/>
                <w:left w:val="none" w:sz="0" w:space="0" w:color="auto"/>
                <w:bottom w:val="none" w:sz="0" w:space="0" w:color="auto"/>
                <w:right w:val="none" w:sz="0" w:space="0" w:color="auto"/>
              </w:divBdr>
            </w:div>
            <w:div w:id="1208105263">
              <w:marLeft w:val="0"/>
              <w:marRight w:val="0"/>
              <w:marTop w:val="0"/>
              <w:marBottom w:val="0"/>
              <w:divBdr>
                <w:top w:val="none" w:sz="0" w:space="0" w:color="auto"/>
                <w:left w:val="none" w:sz="0" w:space="0" w:color="auto"/>
                <w:bottom w:val="none" w:sz="0" w:space="0" w:color="auto"/>
                <w:right w:val="none" w:sz="0" w:space="0" w:color="auto"/>
              </w:divBdr>
            </w:div>
            <w:div w:id="1572304081">
              <w:marLeft w:val="0"/>
              <w:marRight w:val="0"/>
              <w:marTop w:val="0"/>
              <w:marBottom w:val="30"/>
              <w:divBdr>
                <w:top w:val="none" w:sz="0" w:space="0" w:color="auto"/>
                <w:left w:val="none" w:sz="0" w:space="0" w:color="auto"/>
                <w:bottom w:val="none" w:sz="0" w:space="0" w:color="auto"/>
                <w:right w:val="none" w:sz="0" w:space="0" w:color="auto"/>
              </w:divBdr>
            </w:div>
            <w:div w:id="458845072">
              <w:marLeft w:val="0"/>
              <w:marRight w:val="0"/>
              <w:marTop w:val="0"/>
              <w:marBottom w:val="0"/>
              <w:divBdr>
                <w:top w:val="none" w:sz="0" w:space="0" w:color="auto"/>
                <w:left w:val="none" w:sz="0" w:space="0" w:color="auto"/>
                <w:bottom w:val="none" w:sz="0" w:space="0" w:color="auto"/>
                <w:right w:val="none" w:sz="0" w:space="0" w:color="auto"/>
              </w:divBdr>
            </w:div>
            <w:div w:id="580455148">
              <w:marLeft w:val="0"/>
              <w:marRight w:val="0"/>
              <w:marTop w:val="0"/>
              <w:marBottom w:val="30"/>
              <w:divBdr>
                <w:top w:val="none" w:sz="0" w:space="0" w:color="auto"/>
                <w:left w:val="none" w:sz="0" w:space="0" w:color="auto"/>
                <w:bottom w:val="none" w:sz="0" w:space="0" w:color="auto"/>
                <w:right w:val="none" w:sz="0" w:space="0" w:color="auto"/>
              </w:divBdr>
            </w:div>
            <w:div w:id="2127045831">
              <w:marLeft w:val="0"/>
              <w:marRight w:val="0"/>
              <w:marTop w:val="0"/>
              <w:marBottom w:val="0"/>
              <w:divBdr>
                <w:top w:val="none" w:sz="0" w:space="0" w:color="auto"/>
                <w:left w:val="none" w:sz="0" w:space="0" w:color="auto"/>
                <w:bottom w:val="none" w:sz="0" w:space="0" w:color="auto"/>
                <w:right w:val="none" w:sz="0" w:space="0" w:color="auto"/>
              </w:divBdr>
            </w:div>
            <w:div w:id="1861621055">
              <w:marLeft w:val="0"/>
              <w:marRight w:val="0"/>
              <w:marTop w:val="0"/>
              <w:marBottom w:val="30"/>
              <w:divBdr>
                <w:top w:val="none" w:sz="0" w:space="0" w:color="auto"/>
                <w:left w:val="none" w:sz="0" w:space="0" w:color="auto"/>
                <w:bottom w:val="none" w:sz="0" w:space="0" w:color="auto"/>
                <w:right w:val="none" w:sz="0" w:space="0" w:color="auto"/>
              </w:divBdr>
            </w:div>
            <w:div w:id="528643091">
              <w:marLeft w:val="0"/>
              <w:marRight w:val="0"/>
              <w:marTop w:val="0"/>
              <w:marBottom w:val="0"/>
              <w:divBdr>
                <w:top w:val="none" w:sz="0" w:space="0" w:color="auto"/>
                <w:left w:val="none" w:sz="0" w:space="0" w:color="auto"/>
                <w:bottom w:val="none" w:sz="0" w:space="0" w:color="auto"/>
                <w:right w:val="none" w:sz="0" w:space="0" w:color="auto"/>
              </w:divBdr>
            </w:div>
            <w:div w:id="645823231">
              <w:marLeft w:val="0"/>
              <w:marRight w:val="0"/>
              <w:marTop w:val="0"/>
              <w:marBottom w:val="30"/>
              <w:divBdr>
                <w:top w:val="none" w:sz="0" w:space="0" w:color="auto"/>
                <w:left w:val="none" w:sz="0" w:space="0" w:color="auto"/>
                <w:bottom w:val="none" w:sz="0" w:space="0" w:color="auto"/>
                <w:right w:val="none" w:sz="0" w:space="0" w:color="auto"/>
              </w:divBdr>
            </w:div>
            <w:div w:id="625279610">
              <w:marLeft w:val="0"/>
              <w:marRight w:val="0"/>
              <w:marTop w:val="0"/>
              <w:marBottom w:val="0"/>
              <w:divBdr>
                <w:top w:val="none" w:sz="0" w:space="0" w:color="auto"/>
                <w:left w:val="none" w:sz="0" w:space="0" w:color="auto"/>
                <w:bottom w:val="none" w:sz="0" w:space="0" w:color="auto"/>
                <w:right w:val="none" w:sz="0" w:space="0" w:color="auto"/>
              </w:divBdr>
            </w:div>
            <w:div w:id="2028166269">
              <w:marLeft w:val="0"/>
              <w:marRight w:val="0"/>
              <w:marTop w:val="0"/>
              <w:marBottom w:val="30"/>
              <w:divBdr>
                <w:top w:val="none" w:sz="0" w:space="0" w:color="auto"/>
                <w:left w:val="none" w:sz="0" w:space="0" w:color="auto"/>
                <w:bottom w:val="none" w:sz="0" w:space="0" w:color="auto"/>
                <w:right w:val="none" w:sz="0" w:space="0" w:color="auto"/>
              </w:divBdr>
            </w:div>
            <w:div w:id="1353533572">
              <w:marLeft w:val="0"/>
              <w:marRight w:val="0"/>
              <w:marTop w:val="0"/>
              <w:marBottom w:val="0"/>
              <w:divBdr>
                <w:top w:val="none" w:sz="0" w:space="0" w:color="auto"/>
                <w:left w:val="none" w:sz="0" w:space="0" w:color="auto"/>
                <w:bottom w:val="none" w:sz="0" w:space="0" w:color="auto"/>
                <w:right w:val="none" w:sz="0" w:space="0" w:color="auto"/>
              </w:divBdr>
            </w:div>
            <w:div w:id="524752999">
              <w:marLeft w:val="0"/>
              <w:marRight w:val="0"/>
              <w:marTop w:val="0"/>
              <w:marBottom w:val="30"/>
              <w:divBdr>
                <w:top w:val="none" w:sz="0" w:space="0" w:color="auto"/>
                <w:left w:val="none" w:sz="0" w:space="0" w:color="auto"/>
                <w:bottom w:val="none" w:sz="0" w:space="0" w:color="auto"/>
                <w:right w:val="none" w:sz="0" w:space="0" w:color="auto"/>
              </w:divBdr>
            </w:div>
            <w:div w:id="749742739">
              <w:marLeft w:val="0"/>
              <w:marRight w:val="0"/>
              <w:marTop w:val="0"/>
              <w:marBottom w:val="0"/>
              <w:divBdr>
                <w:top w:val="none" w:sz="0" w:space="0" w:color="auto"/>
                <w:left w:val="none" w:sz="0" w:space="0" w:color="auto"/>
                <w:bottom w:val="none" w:sz="0" w:space="0" w:color="auto"/>
                <w:right w:val="none" w:sz="0" w:space="0" w:color="auto"/>
              </w:divBdr>
            </w:div>
            <w:div w:id="1647856885">
              <w:marLeft w:val="0"/>
              <w:marRight w:val="0"/>
              <w:marTop w:val="0"/>
              <w:marBottom w:val="30"/>
              <w:divBdr>
                <w:top w:val="none" w:sz="0" w:space="0" w:color="auto"/>
                <w:left w:val="none" w:sz="0" w:space="0" w:color="auto"/>
                <w:bottom w:val="none" w:sz="0" w:space="0" w:color="auto"/>
                <w:right w:val="none" w:sz="0" w:space="0" w:color="auto"/>
              </w:divBdr>
            </w:div>
            <w:div w:id="1725568115">
              <w:marLeft w:val="0"/>
              <w:marRight w:val="0"/>
              <w:marTop w:val="0"/>
              <w:marBottom w:val="0"/>
              <w:divBdr>
                <w:top w:val="none" w:sz="0" w:space="0" w:color="auto"/>
                <w:left w:val="none" w:sz="0" w:space="0" w:color="auto"/>
                <w:bottom w:val="none" w:sz="0" w:space="0" w:color="auto"/>
                <w:right w:val="none" w:sz="0" w:space="0" w:color="auto"/>
              </w:divBdr>
            </w:div>
            <w:div w:id="102386120">
              <w:marLeft w:val="0"/>
              <w:marRight w:val="0"/>
              <w:marTop w:val="0"/>
              <w:marBottom w:val="30"/>
              <w:divBdr>
                <w:top w:val="none" w:sz="0" w:space="0" w:color="auto"/>
                <w:left w:val="none" w:sz="0" w:space="0" w:color="auto"/>
                <w:bottom w:val="none" w:sz="0" w:space="0" w:color="auto"/>
                <w:right w:val="none" w:sz="0" w:space="0" w:color="auto"/>
              </w:divBdr>
            </w:div>
            <w:div w:id="585960050">
              <w:marLeft w:val="0"/>
              <w:marRight w:val="0"/>
              <w:marTop w:val="0"/>
              <w:marBottom w:val="0"/>
              <w:divBdr>
                <w:top w:val="none" w:sz="0" w:space="0" w:color="auto"/>
                <w:left w:val="none" w:sz="0" w:space="0" w:color="auto"/>
                <w:bottom w:val="none" w:sz="0" w:space="0" w:color="auto"/>
                <w:right w:val="none" w:sz="0" w:space="0" w:color="auto"/>
              </w:divBdr>
            </w:div>
            <w:div w:id="824274530">
              <w:marLeft w:val="0"/>
              <w:marRight w:val="0"/>
              <w:marTop w:val="0"/>
              <w:marBottom w:val="30"/>
              <w:divBdr>
                <w:top w:val="none" w:sz="0" w:space="0" w:color="auto"/>
                <w:left w:val="none" w:sz="0" w:space="0" w:color="auto"/>
                <w:bottom w:val="none" w:sz="0" w:space="0" w:color="auto"/>
                <w:right w:val="none" w:sz="0" w:space="0" w:color="auto"/>
              </w:divBdr>
            </w:div>
            <w:div w:id="1465350287">
              <w:marLeft w:val="0"/>
              <w:marRight w:val="0"/>
              <w:marTop w:val="0"/>
              <w:marBottom w:val="0"/>
              <w:divBdr>
                <w:top w:val="none" w:sz="0" w:space="0" w:color="auto"/>
                <w:left w:val="none" w:sz="0" w:space="0" w:color="auto"/>
                <w:bottom w:val="none" w:sz="0" w:space="0" w:color="auto"/>
                <w:right w:val="none" w:sz="0" w:space="0" w:color="auto"/>
              </w:divBdr>
            </w:div>
            <w:div w:id="857544285">
              <w:marLeft w:val="0"/>
              <w:marRight w:val="0"/>
              <w:marTop w:val="0"/>
              <w:marBottom w:val="30"/>
              <w:divBdr>
                <w:top w:val="none" w:sz="0" w:space="0" w:color="auto"/>
                <w:left w:val="none" w:sz="0" w:space="0" w:color="auto"/>
                <w:bottom w:val="none" w:sz="0" w:space="0" w:color="auto"/>
                <w:right w:val="none" w:sz="0" w:space="0" w:color="auto"/>
              </w:divBdr>
            </w:div>
            <w:div w:id="179398864">
              <w:marLeft w:val="0"/>
              <w:marRight w:val="0"/>
              <w:marTop w:val="0"/>
              <w:marBottom w:val="0"/>
              <w:divBdr>
                <w:top w:val="none" w:sz="0" w:space="0" w:color="auto"/>
                <w:left w:val="none" w:sz="0" w:space="0" w:color="auto"/>
                <w:bottom w:val="none" w:sz="0" w:space="0" w:color="auto"/>
                <w:right w:val="none" w:sz="0" w:space="0" w:color="auto"/>
              </w:divBdr>
            </w:div>
            <w:div w:id="698627149">
              <w:marLeft w:val="0"/>
              <w:marRight w:val="0"/>
              <w:marTop w:val="0"/>
              <w:marBottom w:val="30"/>
              <w:divBdr>
                <w:top w:val="none" w:sz="0" w:space="0" w:color="auto"/>
                <w:left w:val="none" w:sz="0" w:space="0" w:color="auto"/>
                <w:bottom w:val="none" w:sz="0" w:space="0" w:color="auto"/>
                <w:right w:val="none" w:sz="0" w:space="0" w:color="auto"/>
              </w:divBdr>
            </w:div>
            <w:div w:id="380709332">
              <w:marLeft w:val="0"/>
              <w:marRight w:val="0"/>
              <w:marTop w:val="0"/>
              <w:marBottom w:val="0"/>
              <w:divBdr>
                <w:top w:val="none" w:sz="0" w:space="0" w:color="auto"/>
                <w:left w:val="none" w:sz="0" w:space="0" w:color="auto"/>
                <w:bottom w:val="none" w:sz="0" w:space="0" w:color="auto"/>
                <w:right w:val="none" w:sz="0" w:space="0" w:color="auto"/>
              </w:divBdr>
            </w:div>
            <w:div w:id="1164467651">
              <w:marLeft w:val="0"/>
              <w:marRight w:val="0"/>
              <w:marTop w:val="0"/>
              <w:marBottom w:val="30"/>
              <w:divBdr>
                <w:top w:val="none" w:sz="0" w:space="0" w:color="auto"/>
                <w:left w:val="none" w:sz="0" w:space="0" w:color="auto"/>
                <w:bottom w:val="none" w:sz="0" w:space="0" w:color="auto"/>
                <w:right w:val="none" w:sz="0" w:space="0" w:color="auto"/>
              </w:divBdr>
            </w:div>
            <w:div w:id="529533538">
              <w:marLeft w:val="0"/>
              <w:marRight w:val="0"/>
              <w:marTop w:val="0"/>
              <w:marBottom w:val="0"/>
              <w:divBdr>
                <w:top w:val="none" w:sz="0" w:space="0" w:color="auto"/>
                <w:left w:val="none" w:sz="0" w:space="0" w:color="auto"/>
                <w:bottom w:val="none" w:sz="0" w:space="0" w:color="auto"/>
                <w:right w:val="none" w:sz="0" w:space="0" w:color="auto"/>
              </w:divBdr>
            </w:div>
            <w:div w:id="1550260957">
              <w:marLeft w:val="0"/>
              <w:marRight w:val="0"/>
              <w:marTop w:val="0"/>
              <w:marBottom w:val="30"/>
              <w:divBdr>
                <w:top w:val="none" w:sz="0" w:space="0" w:color="auto"/>
                <w:left w:val="none" w:sz="0" w:space="0" w:color="auto"/>
                <w:bottom w:val="none" w:sz="0" w:space="0" w:color="auto"/>
                <w:right w:val="none" w:sz="0" w:space="0" w:color="auto"/>
              </w:divBdr>
            </w:div>
            <w:div w:id="399449474">
              <w:marLeft w:val="0"/>
              <w:marRight w:val="0"/>
              <w:marTop w:val="0"/>
              <w:marBottom w:val="0"/>
              <w:divBdr>
                <w:top w:val="none" w:sz="0" w:space="0" w:color="auto"/>
                <w:left w:val="none" w:sz="0" w:space="0" w:color="auto"/>
                <w:bottom w:val="none" w:sz="0" w:space="0" w:color="auto"/>
                <w:right w:val="none" w:sz="0" w:space="0" w:color="auto"/>
              </w:divBdr>
            </w:div>
            <w:div w:id="168955837">
              <w:marLeft w:val="0"/>
              <w:marRight w:val="0"/>
              <w:marTop w:val="0"/>
              <w:marBottom w:val="30"/>
              <w:divBdr>
                <w:top w:val="none" w:sz="0" w:space="0" w:color="auto"/>
                <w:left w:val="none" w:sz="0" w:space="0" w:color="auto"/>
                <w:bottom w:val="none" w:sz="0" w:space="0" w:color="auto"/>
                <w:right w:val="none" w:sz="0" w:space="0" w:color="auto"/>
              </w:divBdr>
            </w:div>
            <w:div w:id="1281457441">
              <w:marLeft w:val="0"/>
              <w:marRight w:val="0"/>
              <w:marTop w:val="0"/>
              <w:marBottom w:val="0"/>
              <w:divBdr>
                <w:top w:val="none" w:sz="0" w:space="0" w:color="auto"/>
                <w:left w:val="none" w:sz="0" w:space="0" w:color="auto"/>
                <w:bottom w:val="none" w:sz="0" w:space="0" w:color="auto"/>
                <w:right w:val="none" w:sz="0" w:space="0" w:color="auto"/>
              </w:divBdr>
            </w:div>
          </w:divsChild>
        </w:div>
        <w:div w:id="790199834">
          <w:marLeft w:val="0"/>
          <w:marRight w:val="0"/>
          <w:marTop w:val="0"/>
          <w:marBottom w:val="300"/>
          <w:divBdr>
            <w:top w:val="none" w:sz="0" w:space="0" w:color="auto"/>
            <w:left w:val="none" w:sz="0" w:space="0" w:color="auto"/>
            <w:bottom w:val="none" w:sz="0" w:space="0" w:color="auto"/>
            <w:right w:val="none" w:sz="0" w:space="0" w:color="auto"/>
          </w:divBdr>
        </w:div>
        <w:div w:id="1307975063">
          <w:marLeft w:val="0"/>
          <w:marRight w:val="0"/>
          <w:marTop w:val="0"/>
          <w:marBottom w:val="0"/>
          <w:divBdr>
            <w:top w:val="none" w:sz="0" w:space="0" w:color="auto"/>
            <w:left w:val="none" w:sz="0" w:space="0" w:color="auto"/>
            <w:bottom w:val="none" w:sz="0" w:space="0" w:color="auto"/>
            <w:right w:val="none" w:sz="0" w:space="0" w:color="auto"/>
          </w:divBdr>
          <w:divsChild>
            <w:div w:id="1159149647">
              <w:marLeft w:val="0"/>
              <w:marRight w:val="0"/>
              <w:marTop w:val="0"/>
              <w:marBottom w:val="0"/>
              <w:divBdr>
                <w:top w:val="none" w:sz="0" w:space="0" w:color="auto"/>
                <w:left w:val="none" w:sz="0" w:space="0" w:color="auto"/>
                <w:bottom w:val="none" w:sz="0" w:space="0" w:color="auto"/>
                <w:right w:val="none" w:sz="0" w:space="0" w:color="auto"/>
              </w:divBdr>
              <w:divsChild>
                <w:div w:id="1576672353">
                  <w:marLeft w:val="0"/>
                  <w:marRight w:val="0"/>
                  <w:marTop w:val="0"/>
                  <w:marBottom w:val="0"/>
                  <w:divBdr>
                    <w:top w:val="none" w:sz="0" w:space="0" w:color="auto"/>
                    <w:left w:val="none" w:sz="0" w:space="0" w:color="auto"/>
                    <w:bottom w:val="none" w:sz="0" w:space="0" w:color="auto"/>
                    <w:right w:val="none" w:sz="0" w:space="0" w:color="auto"/>
                  </w:divBdr>
                </w:div>
              </w:divsChild>
            </w:div>
            <w:div w:id="123797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1943632">
      <w:bodyDiv w:val="1"/>
      <w:marLeft w:val="0"/>
      <w:marRight w:val="0"/>
      <w:marTop w:val="0"/>
      <w:marBottom w:val="0"/>
      <w:divBdr>
        <w:top w:val="none" w:sz="0" w:space="0" w:color="auto"/>
        <w:left w:val="none" w:sz="0" w:space="0" w:color="auto"/>
        <w:bottom w:val="none" w:sz="0" w:space="0" w:color="auto"/>
        <w:right w:val="none" w:sz="0" w:space="0" w:color="auto"/>
      </w:divBdr>
      <w:divsChild>
        <w:div w:id="2050521151">
          <w:marLeft w:val="0"/>
          <w:marRight w:val="0"/>
          <w:marTop w:val="2325"/>
          <w:marBottom w:val="0"/>
          <w:divBdr>
            <w:top w:val="none" w:sz="0" w:space="0" w:color="auto"/>
            <w:left w:val="none" w:sz="0" w:space="0" w:color="auto"/>
            <w:bottom w:val="none" w:sz="0" w:space="0" w:color="auto"/>
            <w:right w:val="none" w:sz="0" w:space="0" w:color="auto"/>
          </w:divBdr>
          <w:divsChild>
            <w:div w:id="1329941703">
              <w:marLeft w:val="0"/>
              <w:marRight w:val="0"/>
              <w:marTop w:val="0"/>
              <w:marBottom w:val="0"/>
              <w:divBdr>
                <w:top w:val="none" w:sz="0" w:space="0" w:color="auto"/>
                <w:left w:val="none" w:sz="0" w:space="0" w:color="auto"/>
                <w:bottom w:val="none" w:sz="0" w:space="0" w:color="auto"/>
                <w:right w:val="none" w:sz="0" w:space="0" w:color="auto"/>
              </w:divBdr>
              <w:divsChild>
                <w:div w:id="79643006">
                  <w:marLeft w:val="0"/>
                  <w:marRight w:val="0"/>
                  <w:marTop w:val="0"/>
                  <w:marBottom w:val="0"/>
                  <w:divBdr>
                    <w:top w:val="none" w:sz="0" w:space="0" w:color="auto"/>
                    <w:left w:val="none" w:sz="0" w:space="0" w:color="auto"/>
                    <w:bottom w:val="none" w:sz="0" w:space="0" w:color="auto"/>
                    <w:right w:val="none" w:sz="0" w:space="0" w:color="auto"/>
                  </w:divBdr>
                  <w:divsChild>
                    <w:div w:id="955062531">
                      <w:marLeft w:val="0"/>
                      <w:marRight w:val="0"/>
                      <w:marTop w:val="0"/>
                      <w:marBottom w:val="0"/>
                      <w:divBdr>
                        <w:top w:val="none" w:sz="0" w:space="0" w:color="auto"/>
                        <w:left w:val="none" w:sz="0" w:space="0" w:color="auto"/>
                        <w:bottom w:val="none" w:sz="0" w:space="0" w:color="auto"/>
                        <w:right w:val="none" w:sz="0" w:space="0" w:color="auto"/>
                      </w:divBdr>
                    </w:div>
                  </w:divsChild>
                </w:div>
                <w:div w:id="336810863">
                  <w:marLeft w:val="0"/>
                  <w:marRight w:val="0"/>
                  <w:marTop w:val="0"/>
                  <w:marBottom w:val="30"/>
                  <w:divBdr>
                    <w:top w:val="none" w:sz="0" w:space="0" w:color="auto"/>
                    <w:left w:val="none" w:sz="0" w:space="0" w:color="auto"/>
                    <w:bottom w:val="none" w:sz="0" w:space="0" w:color="auto"/>
                    <w:right w:val="none" w:sz="0" w:space="0" w:color="auto"/>
                  </w:divBdr>
                </w:div>
                <w:div w:id="1351755911">
                  <w:marLeft w:val="0"/>
                  <w:marRight w:val="0"/>
                  <w:marTop w:val="0"/>
                  <w:marBottom w:val="0"/>
                  <w:divBdr>
                    <w:top w:val="none" w:sz="0" w:space="0" w:color="auto"/>
                    <w:left w:val="none" w:sz="0" w:space="0" w:color="auto"/>
                    <w:bottom w:val="none" w:sz="0" w:space="0" w:color="auto"/>
                    <w:right w:val="none" w:sz="0" w:space="0" w:color="auto"/>
                  </w:divBdr>
                  <w:divsChild>
                    <w:div w:id="1863544875">
                      <w:marLeft w:val="0"/>
                      <w:marRight w:val="0"/>
                      <w:marTop w:val="0"/>
                      <w:marBottom w:val="0"/>
                      <w:divBdr>
                        <w:top w:val="none" w:sz="0" w:space="0" w:color="auto"/>
                        <w:left w:val="none" w:sz="0" w:space="0" w:color="auto"/>
                        <w:bottom w:val="none" w:sz="0" w:space="0" w:color="auto"/>
                        <w:right w:val="none" w:sz="0" w:space="0" w:color="auto"/>
                      </w:divBdr>
                      <w:divsChild>
                        <w:div w:id="1630282999">
                          <w:marLeft w:val="0"/>
                          <w:marRight w:val="0"/>
                          <w:marTop w:val="0"/>
                          <w:marBottom w:val="0"/>
                          <w:divBdr>
                            <w:top w:val="none" w:sz="0" w:space="0" w:color="auto"/>
                            <w:left w:val="none" w:sz="0" w:space="0" w:color="auto"/>
                            <w:bottom w:val="none" w:sz="0" w:space="0" w:color="auto"/>
                            <w:right w:val="none" w:sz="0" w:space="0" w:color="auto"/>
                          </w:divBdr>
                        </w:div>
                        <w:div w:id="248151065">
                          <w:marLeft w:val="45"/>
                          <w:marRight w:val="45"/>
                          <w:marTop w:val="45"/>
                          <w:marBottom w:val="45"/>
                          <w:divBdr>
                            <w:top w:val="none" w:sz="0" w:space="0" w:color="auto"/>
                            <w:left w:val="none" w:sz="0" w:space="0" w:color="auto"/>
                            <w:bottom w:val="none" w:sz="0" w:space="0" w:color="auto"/>
                            <w:right w:val="none" w:sz="0" w:space="0" w:color="auto"/>
                          </w:divBdr>
                          <w:divsChild>
                            <w:div w:id="963075903">
                              <w:marLeft w:val="0"/>
                              <w:marRight w:val="0"/>
                              <w:marTop w:val="0"/>
                              <w:marBottom w:val="0"/>
                              <w:divBdr>
                                <w:top w:val="none" w:sz="0" w:space="0" w:color="auto"/>
                                <w:left w:val="none" w:sz="0" w:space="0" w:color="auto"/>
                                <w:bottom w:val="none" w:sz="0" w:space="0" w:color="auto"/>
                                <w:right w:val="none" w:sz="0" w:space="0" w:color="auto"/>
                              </w:divBdr>
                            </w:div>
                          </w:divsChild>
                        </w:div>
                        <w:div w:id="1759055888">
                          <w:marLeft w:val="0"/>
                          <w:marRight w:val="0"/>
                          <w:marTop w:val="0"/>
                          <w:marBottom w:val="0"/>
                          <w:divBdr>
                            <w:top w:val="none" w:sz="0" w:space="0" w:color="auto"/>
                            <w:left w:val="none" w:sz="0" w:space="0" w:color="auto"/>
                            <w:bottom w:val="none" w:sz="0" w:space="0" w:color="auto"/>
                            <w:right w:val="none" w:sz="0" w:space="0" w:color="auto"/>
                          </w:divBdr>
                        </w:div>
                        <w:div w:id="778717074">
                          <w:marLeft w:val="45"/>
                          <w:marRight w:val="45"/>
                          <w:marTop w:val="45"/>
                          <w:marBottom w:val="45"/>
                          <w:divBdr>
                            <w:top w:val="none" w:sz="0" w:space="0" w:color="auto"/>
                            <w:left w:val="none" w:sz="0" w:space="0" w:color="auto"/>
                            <w:bottom w:val="none" w:sz="0" w:space="0" w:color="auto"/>
                            <w:right w:val="none" w:sz="0" w:space="0" w:color="auto"/>
                          </w:divBdr>
                          <w:divsChild>
                            <w:div w:id="1429615484">
                              <w:marLeft w:val="0"/>
                              <w:marRight w:val="0"/>
                              <w:marTop w:val="0"/>
                              <w:marBottom w:val="0"/>
                              <w:divBdr>
                                <w:top w:val="none" w:sz="0" w:space="0" w:color="auto"/>
                                <w:left w:val="none" w:sz="0" w:space="0" w:color="auto"/>
                                <w:bottom w:val="none" w:sz="0" w:space="0" w:color="auto"/>
                                <w:right w:val="none" w:sz="0" w:space="0" w:color="auto"/>
                              </w:divBdr>
                            </w:div>
                          </w:divsChild>
                        </w:div>
                        <w:div w:id="1176650555">
                          <w:marLeft w:val="45"/>
                          <w:marRight w:val="45"/>
                          <w:marTop w:val="45"/>
                          <w:marBottom w:val="45"/>
                          <w:divBdr>
                            <w:top w:val="none" w:sz="0" w:space="0" w:color="auto"/>
                            <w:left w:val="none" w:sz="0" w:space="0" w:color="auto"/>
                            <w:bottom w:val="none" w:sz="0" w:space="0" w:color="auto"/>
                            <w:right w:val="none" w:sz="0" w:space="0" w:color="auto"/>
                          </w:divBdr>
                        </w:div>
                        <w:div w:id="1287354945">
                          <w:marLeft w:val="45"/>
                          <w:marRight w:val="45"/>
                          <w:marTop w:val="45"/>
                          <w:marBottom w:val="45"/>
                          <w:divBdr>
                            <w:top w:val="none" w:sz="0" w:space="0" w:color="auto"/>
                            <w:left w:val="none" w:sz="0" w:space="0" w:color="auto"/>
                            <w:bottom w:val="none" w:sz="0" w:space="0" w:color="auto"/>
                            <w:right w:val="none" w:sz="0" w:space="0" w:color="auto"/>
                          </w:divBdr>
                        </w:div>
                        <w:div w:id="9919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675271">
      <w:bodyDiv w:val="1"/>
      <w:marLeft w:val="0"/>
      <w:marRight w:val="0"/>
      <w:marTop w:val="0"/>
      <w:marBottom w:val="0"/>
      <w:divBdr>
        <w:top w:val="none" w:sz="0" w:space="0" w:color="auto"/>
        <w:left w:val="none" w:sz="0" w:space="0" w:color="auto"/>
        <w:bottom w:val="none" w:sz="0" w:space="0" w:color="auto"/>
        <w:right w:val="none" w:sz="0" w:space="0" w:color="auto"/>
      </w:divBdr>
      <w:divsChild>
        <w:div w:id="469174828">
          <w:marLeft w:val="0"/>
          <w:marRight w:val="0"/>
          <w:marTop w:val="0"/>
          <w:marBottom w:val="0"/>
          <w:divBdr>
            <w:top w:val="none" w:sz="0" w:space="0" w:color="auto"/>
            <w:left w:val="none" w:sz="0" w:space="0" w:color="auto"/>
            <w:bottom w:val="none" w:sz="0" w:space="0" w:color="auto"/>
            <w:right w:val="none" w:sz="0" w:space="0" w:color="auto"/>
          </w:divBdr>
          <w:divsChild>
            <w:div w:id="81607154">
              <w:marLeft w:val="0"/>
              <w:marRight w:val="0"/>
              <w:marTop w:val="16"/>
              <w:marBottom w:val="0"/>
              <w:divBdr>
                <w:top w:val="none" w:sz="0" w:space="0" w:color="auto"/>
                <w:left w:val="none" w:sz="0" w:space="0" w:color="auto"/>
                <w:bottom w:val="none" w:sz="0" w:space="0" w:color="auto"/>
                <w:right w:val="none" w:sz="0" w:space="0" w:color="auto"/>
              </w:divBdr>
              <w:divsChild>
                <w:div w:id="47801004">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079255737">
      <w:bodyDiv w:val="1"/>
      <w:marLeft w:val="0"/>
      <w:marRight w:val="0"/>
      <w:marTop w:val="0"/>
      <w:marBottom w:val="0"/>
      <w:divBdr>
        <w:top w:val="none" w:sz="0" w:space="0" w:color="auto"/>
        <w:left w:val="none" w:sz="0" w:space="0" w:color="auto"/>
        <w:bottom w:val="none" w:sz="0" w:space="0" w:color="auto"/>
        <w:right w:val="none" w:sz="0" w:space="0" w:color="auto"/>
      </w:divBdr>
      <w:divsChild>
        <w:div w:id="1821462408">
          <w:marLeft w:val="0"/>
          <w:marRight w:val="0"/>
          <w:marTop w:val="2325"/>
          <w:marBottom w:val="0"/>
          <w:divBdr>
            <w:top w:val="none" w:sz="0" w:space="0" w:color="auto"/>
            <w:left w:val="none" w:sz="0" w:space="0" w:color="auto"/>
            <w:bottom w:val="none" w:sz="0" w:space="0" w:color="auto"/>
            <w:right w:val="none" w:sz="0" w:space="0" w:color="auto"/>
          </w:divBdr>
          <w:divsChild>
            <w:div w:id="1960450529">
              <w:marLeft w:val="0"/>
              <w:marRight w:val="0"/>
              <w:marTop w:val="0"/>
              <w:marBottom w:val="0"/>
              <w:divBdr>
                <w:top w:val="none" w:sz="0" w:space="0" w:color="auto"/>
                <w:left w:val="none" w:sz="0" w:space="0" w:color="auto"/>
                <w:bottom w:val="none" w:sz="0" w:space="0" w:color="auto"/>
                <w:right w:val="none" w:sz="0" w:space="0" w:color="auto"/>
              </w:divBdr>
              <w:divsChild>
                <w:div w:id="1639610309">
                  <w:marLeft w:val="0"/>
                  <w:marRight w:val="0"/>
                  <w:marTop w:val="0"/>
                  <w:marBottom w:val="0"/>
                  <w:divBdr>
                    <w:top w:val="none" w:sz="0" w:space="0" w:color="auto"/>
                    <w:left w:val="none" w:sz="0" w:space="0" w:color="auto"/>
                    <w:bottom w:val="none" w:sz="0" w:space="0" w:color="auto"/>
                    <w:right w:val="none" w:sz="0" w:space="0" w:color="auto"/>
                  </w:divBdr>
                  <w:divsChild>
                    <w:div w:id="1092238953">
                      <w:marLeft w:val="0"/>
                      <w:marRight w:val="0"/>
                      <w:marTop w:val="0"/>
                      <w:marBottom w:val="0"/>
                      <w:divBdr>
                        <w:top w:val="none" w:sz="0" w:space="0" w:color="auto"/>
                        <w:left w:val="none" w:sz="0" w:space="0" w:color="auto"/>
                        <w:bottom w:val="none" w:sz="0" w:space="0" w:color="auto"/>
                        <w:right w:val="none" w:sz="0" w:space="0" w:color="auto"/>
                      </w:divBdr>
                    </w:div>
                  </w:divsChild>
                </w:div>
                <w:div w:id="1985695862">
                  <w:marLeft w:val="0"/>
                  <w:marRight w:val="0"/>
                  <w:marTop w:val="0"/>
                  <w:marBottom w:val="30"/>
                  <w:divBdr>
                    <w:top w:val="none" w:sz="0" w:space="0" w:color="auto"/>
                    <w:left w:val="none" w:sz="0" w:space="0" w:color="auto"/>
                    <w:bottom w:val="none" w:sz="0" w:space="0" w:color="auto"/>
                    <w:right w:val="none" w:sz="0" w:space="0" w:color="auto"/>
                  </w:divBdr>
                </w:div>
                <w:div w:id="940720225">
                  <w:marLeft w:val="0"/>
                  <w:marRight w:val="0"/>
                  <w:marTop w:val="0"/>
                  <w:marBottom w:val="0"/>
                  <w:divBdr>
                    <w:top w:val="none" w:sz="0" w:space="0" w:color="auto"/>
                    <w:left w:val="none" w:sz="0" w:space="0" w:color="auto"/>
                    <w:bottom w:val="none" w:sz="0" w:space="0" w:color="auto"/>
                    <w:right w:val="none" w:sz="0" w:space="0" w:color="auto"/>
                  </w:divBdr>
                  <w:divsChild>
                    <w:div w:id="1601137386">
                      <w:marLeft w:val="0"/>
                      <w:marRight w:val="0"/>
                      <w:marTop w:val="0"/>
                      <w:marBottom w:val="0"/>
                      <w:divBdr>
                        <w:top w:val="none" w:sz="0" w:space="0" w:color="auto"/>
                        <w:left w:val="none" w:sz="0" w:space="0" w:color="auto"/>
                        <w:bottom w:val="none" w:sz="0" w:space="0" w:color="auto"/>
                        <w:right w:val="none" w:sz="0" w:space="0" w:color="auto"/>
                      </w:divBdr>
                      <w:divsChild>
                        <w:div w:id="1311983976">
                          <w:marLeft w:val="45"/>
                          <w:marRight w:val="45"/>
                          <w:marTop w:val="45"/>
                          <w:marBottom w:val="45"/>
                          <w:divBdr>
                            <w:top w:val="none" w:sz="0" w:space="0" w:color="auto"/>
                            <w:left w:val="none" w:sz="0" w:space="0" w:color="auto"/>
                            <w:bottom w:val="none" w:sz="0" w:space="0" w:color="auto"/>
                            <w:right w:val="none" w:sz="0" w:space="0" w:color="auto"/>
                          </w:divBdr>
                        </w:div>
                        <w:div w:id="753205393">
                          <w:marLeft w:val="0"/>
                          <w:marRight w:val="0"/>
                          <w:marTop w:val="0"/>
                          <w:marBottom w:val="0"/>
                          <w:divBdr>
                            <w:top w:val="none" w:sz="0" w:space="0" w:color="auto"/>
                            <w:left w:val="none" w:sz="0" w:space="0" w:color="auto"/>
                            <w:bottom w:val="none" w:sz="0" w:space="0" w:color="auto"/>
                            <w:right w:val="none" w:sz="0" w:space="0" w:color="auto"/>
                          </w:divBdr>
                        </w:div>
                        <w:div w:id="1447770647">
                          <w:marLeft w:val="45"/>
                          <w:marRight w:val="45"/>
                          <w:marTop w:val="45"/>
                          <w:marBottom w:val="45"/>
                          <w:divBdr>
                            <w:top w:val="none" w:sz="0" w:space="0" w:color="auto"/>
                            <w:left w:val="none" w:sz="0" w:space="0" w:color="auto"/>
                            <w:bottom w:val="none" w:sz="0" w:space="0" w:color="auto"/>
                            <w:right w:val="none" w:sz="0" w:space="0" w:color="auto"/>
                          </w:divBdr>
                          <w:divsChild>
                            <w:div w:id="1338996963">
                              <w:marLeft w:val="0"/>
                              <w:marRight w:val="0"/>
                              <w:marTop w:val="0"/>
                              <w:marBottom w:val="0"/>
                              <w:divBdr>
                                <w:top w:val="none" w:sz="0" w:space="0" w:color="auto"/>
                                <w:left w:val="none" w:sz="0" w:space="0" w:color="auto"/>
                                <w:bottom w:val="none" w:sz="0" w:space="0" w:color="auto"/>
                                <w:right w:val="none" w:sz="0" w:space="0" w:color="auto"/>
                              </w:divBdr>
                            </w:div>
                          </w:divsChild>
                        </w:div>
                        <w:div w:id="212234428">
                          <w:marLeft w:val="0"/>
                          <w:marRight w:val="0"/>
                          <w:marTop w:val="0"/>
                          <w:marBottom w:val="0"/>
                          <w:divBdr>
                            <w:top w:val="none" w:sz="0" w:space="0" w:color="auto"/>
                            <w:left w:val="none" w:sz="0" w:space="0" w:color="auto"/>
                            <w:bottom w:val="none" w:sz="0" w:space="0" w:color="auto"/>
                            <w:right w:val="none" w:sz="0" w:space="0" w:color="auto"/>
                          </w:divBdr>
                        </w:div>
                        <w:div w:id="1553077458">
                          <w:marLeft w:val="45"/>
                          <w:marRight w:val="45"/>
                          <w:marTop w:val="45"/>
                          <w:marBottom w:val="45"/>
                          <w:divBdr>
                            <w:top w:val="none" w:sz="0" w:space="0" w:color="auto"/>
                            <w:left w:val="none" w:sz="0" w:space="0" w:color="auto"/>
                            <w:bottom w:val="none" w:sz="0" w:space="0" w:color="auto"/>
                            <w:right w:val="none" w:sz="0" w:space="0" w:color="auto"/>
                          </w:divBdr>
                          <w:divsChild>
                            <w:div w:id="386073075">
                              <w:marLeft w:val="0"/>
                              <w:marRight w:val="0"/>
                              <w:marTop w:val="0"/>
                              <w:marBottom w:val="0"/>
                              <w:divBdr>
                                <w:top w:val="none" w:sz="0" w:space="0" w:color="auto"/>
                                <w:left w:val="none" w:sz="0" w:space="0" w:color="auto"/>
                                <w:bottom w:val="none" w:sz="0" w:space="0" w:color="auto"/>
                                <w:right w:val="none" w:sz="0" w:space="0" w:color="auto"/>
                              </w:divBdr>
                            </w:div>
                            <w:div w:id="1298099634">
                              <w:marLeft w:val="0"/>
                              <w:marRight w:val="0"/>
                              <w:marTop w:val="0"/>
                              <w:marBottom w:val="0"/>
                              <w:divBdr>
                                <w:top w:val="none" w:sz="0" w:space="0" w:color="auto"/>
                                <w:left w:val="none" w:sz="0" w:space="0" w:color="auto"/>
                                <w:bottom w:val="none" w:sz="0" w:space="0" w:color="auto"/>
                                <w:right w:val="none" w:sz="0" w:space="0" w:color="auto"/>
                              </w:divBdr>
                            </w:div>
                          </w:divsChild>
                        </w:div>
                        <w:div w:id="1389183427">
                          <w:marLeft w:val="0"/>
                          <w:marRight w:val="0"/>
                          <w:marTop w:val="0"/>
                          <w:marBottom w:val="0"/>
                          <w:divBdr>
                            <w:top w:val="none" w:sz="0" w:space="0" w:color="auto"/>
                            <w:left w:val="none" w:sz="0" w:space="0" w:color="auto"/>
                            <w:bottom w:val="none" w:sz="0" w:space="0" w:color="auto"/>
                            <w:right w:val="none" w:sz="0" w:space="0" w:color="auto"/>
                          </w:divBdr>
                        </w:div>
                        <w:div w:id="1709913398">
                          <w:marLeft w:val="0"/>
                          <w:marRight w:val="0"/>
                          <w:marTop w:val="0"/>
                          <w:marBottom w:val="0"/>
                          <w:divBdr>
                            <w:top w:val="none" w:sz="0" w:space="0" w:color="auto"/>
                            <w:left w:val="none" w:sz="0" w:space="0" w:color="auto"/>
                            <w:bottom w:val="none" w:sz="0" w:space="0" w:color="auto"/>
                            <w:right w:val="none" w:sz="0" w:space="0" w:color="auto"/>
                          </w:divBdr>
                        </w:div>
                        <w:div w:id="1025866670">
                          <w:marLeft w:val="45"/>
                          <w:marRight w:val="45"/>
                          <w:marTop w:val="45"/>
                          <w:marBottom w:val="45"/>
                          <w:divBdr>
                            <w:top w:val="none" w:sz="0" w:space="0" w:color="auto"/>
                            <w:left w:val="none" w:sz="0" w:space="0" w:color="auto"/>
                            <w:bottom w:val="none" w:sz="0" w:space="0" w:color="auto"/>
                            <w:right w:val="none" w:sz="0" w:space="0" w:color="auto"/>
                          </w:divBdr>
                          <w:divsChild>
                            <w:div w:id="16629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698035">
      <w:bodyDiv w:val="1"/>
      <w:marLeft w:val="0"/>
      <w:marRight w:val="0"/>
      <w:marTop w:val="0"/>
      <w:marBottom w:val="0"/>
      <w:divBdr>
        <w:top w:val="none" w:sz="0" w:space="0" w:color="auto"/>
        <w:left w:val="none" w:sz="0" w:space="0" w:color="auto"/>
        <w:bottom w:val="none" w:sz="0" w:space="0" w:color="auto"/>
        <w:right w:val="none" w:sz="0" w:space="0" w:color="auto"/>
      </w:divBdr>
      <w:divsChild>
        <w:div w:id="1381589355">
          <w:marLeft w:val="0"/>
          <w:marRight w:val="0"/>
          <w:marTop w:val="0"/>
          <w:marBottom w:val="0"/>
          <w:divBdr>
            <w:top w:val="none" w:sz="0" w:space="0" w:color="auto"/>
            <w:left w:val="none" w:sz="0" w:space="0" w:color="auto"/>
            <w:bottom w:val="none" w:sz="0" w:space="0" w:color="auto"/>
            <w:right w:val="none" w:sz="0" w:space="0" w:color="auto"/>
          </w:divBdr>
          <w:divsChild>
            <w:div w:id="909583928">
              <w:marLeft w:val="0"/>
              <w:marRight w:val="0"/>
              <w:marTop w:val="16"/>
              <w:marBottom w:val="0"/>
              <w:divBdr>
                <w:top w:val="none" w:sz="0" w:space="0" w:color="auto"/>
                <w:left w:val="none" w:sz="0" w:space="0" w:color="auto"/>
                <w:bottom w:val="none" w:sz="0" w:space="0" w:color="auto"/>
                <w:right w:val="none" w:sz="0" w:space="0" w:color="auto"/>
              </w:divBdr>
              <w:divsChild>
                <w:div w:id="104464572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814836036">
      <w:bodyDiv w:val="1"/>
      <w:marLeft w:val="0"/>
      <w:marRight w:val="0"/>
      <w:marTop w:val="0"/>
      <w:marBottom w:val="0"/>
      <w:divBdr>
        <w:top w:val="none" w:sz="0" w:space="0" w:color="auto"/>
        <w:left w:val="none" w:sz="0" w:space="0" w:color="auto"/>
        <w:bottom w:val="none" w:sz="0" w:space="0" w:color="auto"/>
        <w:right w:val="none" w:sz="0" w:space="0" w:color="auto"/>
      </w:divBdr>
      <w:divsChild>
        <w:div w:id="869300569">
          <w:marLeft w:val="0"/>
          <w:marRight w:val="0"/>
          <w:marTop w:val="2325"/>
          <w:marBottom w:val="0"/>
          <w:divBdr>
            <w:top w:val="none" w:sz="0" w:space="0" w:color="auto"/>
            <w:left w:val="none" w:sz="0" w:space="0" w:color="auto"/>
            <w:bottom w:val="none" w:sz="0" w:space="0" w:color="auto"/>
            <w:right w:val="none" w:sz="0" w:space="0" w:color="auto"/>
          </w:divBdr>
          <w:divsChild>
            <w:div w:id="1832714381">
              <w:marLeft w:val="0"/>
              <w:marRight w:val="0"/>
              <w:marTop w:val="0"/>
              <w:marBottom w:val="0"/>
              <w:divBdr>
                <w:top w:val="none" w:sz="0" w:space="0" w:color="auto"/>
                <w:left w:val="none" w:sz="0" w:space="0" w:color="auto"/>
                <w:bottom w:val="none" w:sz="0" w:space="0" w:color="auto"/>
                <w:right w:val="none" w:sz="0" w:space="0" w:color="auto"/>
              </w:divBdr>
              <w:divsChild>
                <w:div w:id="1749385098">
                  <w:marLeft w:val="0"/>
                  <w:marRight w:val="0"/>
                  <w:marTop w:val="0"/>
                  <w:marBottom w:val="0"/>
                  <w:divBdr>
                    <w:top w:val="none" w:sz="0" w:space="0" w:color="auto"/>
                    <w:left w:val="none" w:sz="0" w:space="0" w:color="auto"/>
                    <w:bottom w:val="none" w:sz="0" w:space="0" w:color="auto"/>
                    <w:right w:val="none" w:sz="0" w:space="0" w:color="auto"/>
                  </w:divBdr>
                  <w:divsChild>
                    <w:div w:id="149756389">
                      <w:marLeft w:val="0"/>
                      <w:marRight w:val="0"/>
                      <w:marTop w:val="0"/>
                      <w:marBottom w:val="0"/>
                      <w:divBdr>
                        <w:top w:val="none" w:sz="0" w:space="0" w:color="auto"/>
                        <w:left w:val="none" w:sz="0" w:space="0" w:color="auto"/>
                        <w:bottom w:val="none" w:sz="0" w:space="0" w:color="auto"/>
                        <w:right w:val="none" w:sz="0" w:space="0" w:color="auto"/>
                      </w:divBdr>
                      <w:divsChild>
                        <w:div w:id="700327526">
                          <w:marLeft w:val="0"/>
                          <w:marRight w:val="0"/>
                          <w:marTop w:val="0"/>
                          <w:marBottom w:val="0"/>
                          <w:divBdr>
                            <w:top w:val="none" w:sz="0" w:space="0" w:color="auto"/>
                            <w:left w:val="none" w:sz="0" w:space="0" w:color="auto"/>
                            <w:bottom w:val="none" w:sz="0" w:space="0" w:color="auto"/>
                            <w:right w:val="none" w:sz="0" w:space="0" w:color="auto"/>
                          </w:divBdr>
                        </w:div>
                        <w:div w:id="1588030444">
                          <w:marLeft w:val="45"/>
                          <w:marRight w:val="45"/>
                          <w:marTop w:val="45"/>
                          <w:marBottom w:val="45"/>
                          <w:divBdr>
                            <w:top w:val="none" w:sz="0" w:space="0" w:color="auto"/>
                            <w:left w:val="none" w:sz="0" w:space="0" w:color="auto"/>
                            <w:bottom w:val="none" w:sz="0" w:space="0" w:color="auto"/>
                            <w:right w:val="none" w:sz="0" w:space="0" w:color="auto"/>
                          </w:divBdr>
                          <w:divsChild>
                            <w:div w:id="511840323">
                              <w:marLeft w:val="0"/>
                              <w:marRight w:val="0"/>
                              <w:marTop w:val="0"/>
                              <w:marBottom w:val="0"/>
                              <w:divBdr>
                                <w:top w:val="none" w:sz="0" w:space="0" w:color="auto"/>
                                <w:left w:val="none" w:sz="0" w:space="0" w:color="auto"/>
                                <w:bottom w:val="none" w:sz="0" w:space="0" w:color="auto"/>
                                <w:right w:val="none" w:sz="0" w:space="0" w:color="auto"/>
                              </w:divBdr>
                            </w:div>
                          </w:divsChild>
                        </w:div>
                        <w:div w:id="1555000193">
                          <w:marLeft w:val="0"/>
                          <w:marRight w:val="0"/>
                          <w:marTop w:val="0"/>
                          <w:marBottom w:val="0"/>
                          <w:divBdr>
                            <w:top w:val="none" w:sz="0" w:space="0" w:color="auto"/>
                            <w:left w:val="none" w:sz="0" w:space="0" w:color="auto"/>
                            <w:bottom w:val="none" w:sz="0" w:space="0" w:color="auto"/>
                            <w:right w:val="none" w:sz="0" w:space="0" w:color="auto"/>
                          </w:divBdr>
                        </w:div>
                        <w:div w:id="2129741114">
                          <w:marLeft w:val="45"/>
                          <w:marRight w:val="45"/>
                          <w:marTop w:val="45"/>
                          <w:marBottom w:val="45"/>
                          <w:divBdr>
                            <w:top w:val="none" w:sz="0" w:space="0" w:color="auto"/>
                            <w:left w:val="none" w:sz="0" w:space="0" w:color="auto"/>
                            <w:bottom w:val="none" w:sz="0" w:space="0" w:color="auto"/>
                            <w:right w:val="none" w:sz="0" w:space="0" w:color="auto"/>
                          </w:divBdr>
                          <w:divsChild>
                            <w:div w:id="1427265592">
                              <w:marLeft w:val="0"/>
                              <w:marRight w:val="0"/>
                              <w:marTop w:val="0"/>
                              <w:marBottom w:val="0"/>
                              <w:divBdr>
                                <w:top w:val="none" w:sz="0" w:space="0" w:color="auto"/>
                                <w:left w:val="none" w:sz="0" w:space="0" w:color="auto"/>
                                <w:bottom w:val="none" w:sz="0" w:space="0" w:color="auto"/>
                                <w:right w:val="none" w:sz="0" w:space="0" w:color="auto"/>
                              </w:divBdr>
                            </w:div>
                          </w:divsChild>
                        </w:div>
                        <w:div w:id="15220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478021">
      <w:bodyDiv w:val="1"/>
      <w:marLeft w:val="0"/>
      <w:marRight w:val="0"/>
      <w:marTop w:val="0"/>
      <w:marBottom w:val="0"/>
      <w:divBdr>
        <w:top w:val="none" w:sz="0" w:space="0" w:color="auto"/>
        <w:left w:val="none" w:sz="0" w:space="0" w:color="auto"/>
        <w:bottom w:val="none" w:sz="0" w:space="0" w:color="auto"/>
        <w:right w:val="none" w:sz="0" w:space="0" w:color="auto"/>
      </w:divBdr>
      <w:divsChild>
        <w:div w:id="1116483003">
          <w:marLeft w:val="0"/>
          <w:marRight w:val="0"/>
          <w:marTop w:val="0"/>
          <w:marBottom w:val="0"/>
          <w:divBdr>
            <w:top w:val="none" w:sz="0" w:space="0" w:color="auto"/>
            <w:left w:val="none" w:sz="0" w:space="0" w:color="auto"/>
            <w:bottom w:val="none" w:sz="0" w:space="0" w:color="auto"/>
            <w:right w:val="none" w:sz="0" w:space="0" w:color="auto"/>
          </w:divBdr>
          <w:divsChild>
            <w:div w:id="1370496581">
              <w:marLeft w:val="0"/>
              <w:marRight w:val="0"/>
              <w:marTop w:val="16"/>
              <w:marBottom w:val="0"/>
              <w:divBdr>
                <w:top w:val="none" w:sz="0" w:space="0" w:color="auto"/>
                <w:left w:val="none" w:sz="0" w:space="0" w:color="auto"/>
                <w:bottom w:val="none" w:sz="0" w:space="0" w:color="auto"/>
                <w:right w:val="none" w:sz="0" w:space="0" w:color="auto"/>
              </w:divBdr>
              <w:divsChild>
                <w:div w:id="199552796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adsverkenner.com/parijs/domedesinvalides"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tadsverkenner.com/parijs/museedelarme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adsverkenner.com/parijs/pontalexandreiii"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tadsverkenner.com/parijs/domedesinvalid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489</Words>
  <Characters>2693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3176</CharactersWithSpaces>
  <SharedDoc>false</SharedDoc>
  <HLinks>
    <vt:vector size="24" baseType="variant">
      <vt:variant>
        <vt:i4>7012454</vt:i4>
      </vt:variant>
      <vt:variant>
        <vt:i4>6</vt:i4>
      </vt:variant>
      <vt:variant>
        <vt:i4>0</vt:i4>
      </vt:variant>
      <vt:variant>
        <vt:i4>5</vt:i4>
      </vt:variant>
      <vt:variant>
        <vt:lpwstr>http://www.berlinerfernsehturm.de/</vt:lpwstr>
      </vt:variant>
      <vt:variant>
        <vt:lpwstr/>
      </vt:variant>
      <vt:variant>
        <vt:i4>3211317</vt:i4>
      </vt:variant>
      <vt:variant>
        <vt:i4>3</vt:i4>
      </vt:variant>
      <vt:variant>
        <vt:i4>0</vt:i4>
      </vt:variant>
      <vt:variant>
        <vt:i4>5</vt:i4>
      </vt:variant>
      <vt:variant>
        <vt:lpwstr>http://www.cityspotters.com/duitsland/berlijn.html</vt:lpwstr>
      </vt:variant>
      <vt:variant>
        <vt:lpwstr/>
      </vt:variant>
      <vt:variant>
        <vt:i4>3014698</vt:i4>
      </vt:variant>
      <vt:variant>
        <vt:i4>0</vt:i4>
      </vt:variant>
      <vt:variant>
        <vt:i4>0</vt:i4>
      </vt:variant>
      <vt:variant>
        <vt:i4>5</vt:i4>
      </vt:variant>
      <vt:variant>
        <vt:lpwstr>http://www.alexanderplatz.com/</vt:lpwstr>
      </vt:variant>
      <vt:variant>
        <vt:lpwstr/>
      </vt:variant>
      <vt:variant>
        <vt:i4>917544</vt:i4>
      </vt:variant>
      <vt:variant>
        <vt:i4>-1</vt:i4>
      </vt:variant>
      <vt:variant>
        <vt:i4>1026</vt:i4>
      </vt:variant>
      <vt:variant>
        <vt:i4>1</vt:i4>
      </vt:variant>
      <vt:variant>
        <vt:lpwstr>http://www.cityspotters.com/images/hotspots/77_2.jpg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Samengestelde Steden Havermans Wim chauffeur Duitsland 2005</dc:creator>
  <cp:lastModifiedBy>bustic</cp:lastModifiedBy>
  <cp:revision>4</cp:revision>
  <dcterms:created xsi:type="dcterms:W3CDTF">2012-03-13T13:17:00Z</dcterms:created>
  <dcterms:modified xsi:type="dcterms:W3CDTF">2012-03-13T13:19:00Z</dcterms:modified>
</cp:coreProperties>
</file>