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6F0BF8" w:rsidRDefault="00E801E2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F9E69AC" wp14:editId="4239049C">
            <wp:extent cx="3791911" cy="2520000"/>
            <wp:effectExtent l="171450" t="171450" r="380365" b="356870"/>
            <wp:docPr id="4" name="il_fi" descr="http://us.123rf.com/400wm/400/400/vlaru/vlaru1106/vlaru110600162/9806762-neues-rathaus-bij-nacht-marienplatz-ma-nchen-duit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vlaru/vlaru1106/vlaru110600162/9806762-neues-rathaus-bij-nacht-marienplatz-ma-nchen-duits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1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801E2" w:rsidRDefault="00E801E2" w:rsidP="00EB5C36">
      <w:pPr>
        <w:rPr>
          <w:rFonts w:ascii="Verdana" w:hAnsi="Verdana"/>
          <w:sz w:val="28"/>
          <w:szCs w:val="28"/>
        </w:rPr>
      </w:pPr>
    </w:p>
    <w:p w:rsidR="00E801E2" w:rsidRDefault="00E801E2" w:rsidP="00EB5C36">
      <w:pPr>
        <w:rPr>
          <w:rFonts w:ascii="Verdana" w:hAnsi="Verdana"/>
          <w:sz w:val="28"/>
          <w:szCs w:val="28"/>
        </w:rPr>
      </w:pPr>
    </w:p>
    <w:p w:rsidR="00E801E2" w:rsidRDefault="00E801E2" w:rsidP="00EB5C36">
      <w:pPr>
        <w:rPr>
          <w:rFonts w:ascii="Verdana" w:hAnsi="Verdana"/>
          <w:sz w:val="28"/>
          <w:szCs w:val="28"/>
        </w:rPr>
      </w:pPr>
    </w:p>
    <w:p w:rsidR="00E801E2" w:rsidRDefault="00E801E2" w:rsidP="00EB5C36">
      <w:pPr>
        <w:rPr>
          <w:rFonts w:ascii="Verdana" w:hAnsi="Verdana"/>
          <w:sz w:val="28"/>
          <w:szCs w:val="28"/>
        </w:rPr>
      </w:pPr>
    </w:p>
    <w:p w:rsidR="00E801E2" w:rsidRDefault="00E801E2" w:rsidP="00EB5C36">
      <w:pPr>
        <w:rPr>
          <w:rFonts w:ascii="Verdana" w:hAnsi="Verdana"/>
          <w:sz w:val="28"/>
          <w:szCs w:val="28"/>
        </w:rPr>
      </w:pPr>
    </w:p>
    <w:p w:rsidR="00E801E2" w:rsidRDefault="00E801E2" w:rsidP="00EB5C36">
      <w:pPr>
        <w:rPr>
          <w:rFonts w:ascii="Verdana" w:hAnsi="Verdana"/>
          <w:sz w:val="28"/>
          <w:szCs w:val="28"/>
        </w:rPr>
      </w:pPr>
    </w:p>
    <w:p w:rsidR="00E801E2" w:rsidRPr="00E751F1" w:rsidRDefault="00E801E2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5A48EA" w:rsidRDefault="005A48EA" w:rsidP="00EB5C36">
      <w:pPr>
        <w:rPr>
          <w:rFonts w:ascii="Verdana" w:hAnsi="Verdana"/>
          <w:sz w:val="28"/>
          <w:szCs w:val="28"/>
        </w:rPr>
      </w:pPr>
    </w:p>
    <w:p w:rsidR="005A48EA" w:rsidRDefault="005A48EA" w:rsidP="00EB5C36">
      <w:pPr>
        <w:rPr>
          <w:rFonts w:ascii="Verdana" w:hAnsi="Verdana"/>
          <w:sz w:val="28"/>
          <w:szCs w:val="28"/>
        </w:rPr>
      </w:pPr>
    </w:p>
    <w:p w:rsidR="005A48EA" w:rsidRDefault="005A48EA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5A48EA" w:rsidRPr="005A48EA" w:rsidRDefault="005A48EA" w:rsidP="005A48EA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5A48EA">
        <w:rPr>
          <w:rFonts w:ascii="Verdana" w:hAnsi="Verdana" w:cs="Arial"/>
          <w:b/>
          <w:kern w:val="36"/>
          <w:sz w:val="96"/>
          <w:szCs w:val="96"/>
        </w:rPr>
        <w:t>Neues Rathaus</w:t>
      </w:r>
    </w:p>
    <w:p w:rsidR="005A48EA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5A48EA">
        <w:rPr>
          <w:rFonts w:ascii="Verdana" w:hAnsi="Verdana" w:cs="Arial"/>
          <w:bCs/>
          <w:color w:val="333333"/>
          <w:sz w:val="28"/>
        </w:rPr>
        <w:lastRenderedPageBreak/>
        <w:t xml:space="preserve">Het Neues Rathaus - Nieuwe Stadhuis - is een van de meest bekende gebouwen in München. </w:t>
      </w:r>
    </w:p>
    <w:p w:rsidR="009312BC" w:rsidRPr="005A48EA" w:rsidRDefault="00EC3991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8FF19" wp14:editId="76DF1302">
                <wp:simplePos x="0" y="0"/>
                <wp:positionH relativeFrom="column">
                  <wp:posOffset>4930775</wp:posOffset>
                </wp:positionH>
                <wp:positionV relativeFrom="paragraph">
                  <wp:posOffset>2875280</wp:posOffset>
                </wp:positionV>
                <wp:extent cx="167576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991" w:rsidRPr="00EC3991" w:rsidRDefault="00EC3991" w:rsidP="00EC399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C399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Neues Rathaus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388.25pt;margin-top:226.4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" stroked="f">
                <v:textbox style="mso-fit-shape-to-text:t" inset="0,0,0,0">
                  <w:txbxContent>
                    <w:p w:rsidR="00EC3991" w:rsidRPr="00EC3991" w:rsidRDefault="00EC3991" w:rsidP="00EC399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C399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Neues Rathaus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7A" w:rsidRPr="005A48EA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709C9033" wp14:editId="4154EF8F">
            <wp:simplePos x="0" y="0"/>
            <wp:positionH relativeFrom="column">
              <wp:posOffset>5275580</wp:posOffset>
            </wp:positionH>
            <wp:positionV relativeFrom="paragraph">
              <wp:posOffset>298450</wp:posOffset>
            </wp:positionV>
            <wp:extent cx="1675796" cy="2520000"/>
            <wp:effectExtent l="171450" t="171450" r="381635" b="356870"/>
            <wp:wrapSquare wrapText="bothSides"/>
            <wp:docPr id="3" name="Afbeelding 3" descr="Neues Rathaus in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ues Rathaus in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2BC" w:rsidRPr="005A48EA">
        <w:rPr>
          <w:rFonts w:ascii="Verdana" w:hAnsi="Verdana" w:cs="Arial"/>
          <w:bCs/>
          <w:color w:val="333333"/>
          <w:sz w:val="28"/>
        </w:rPr>
        <w:t xml:space="preserve">Het stadhuis werd aan het einde van de 19e eeuw gebouwd ter vervanging van het bestaande Altes Rathaus - Oude Stadhuis - dat te klein was geworden voor de groeiende stad. </w:t>
      </w:r>
    </w:p>
    <w:p w:rsidR="009312BC" w:rsidRPr="00EC3991" w:rsidRDefault="009312BC" w:rsidP="00EC399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EC3991">
        <w:rPr>
          <w:rFonts w:ascii="Verdana" w:hAnsi="Verdana" w:cs="Arial"/>
          <w:b/>
          <w:color w:val="222222"/>
          <w:sz w:val="28"/>
          <w:szCs w:val="33"/>
        </w:rPr>
        <w:t>Een nieuw stadhuis</w:t>
      </w:r>
    </w:p>
    <w:p w:rsidR="00EC3991" w:rsidRDefault="00EC3991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19425" wp14:editId="497D442E">
                <wp:simplePos x="0" y="0"/>
                <wp:positionH relativeFrom="column">
                  <wp:posOffset>4930775</wp:posOffset>
                </wp:positionH>
                <wp:positionV relativeFrom="paragraph">
                  <wp:posOffset>4949825</wp:posOffset>
                </wp:positionV>
                <wp:extent cx="1675765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991" w:rsidRPr="00EC3991" w:rsidRDefault="00EC3991" w:rsidP="00EC399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C399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De toren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7" type="#_x0000_t202" style="position:absolute;left:0;text-align:left;margin-left:388.25pt;margin-top:389.75pt;width:131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" stroked="f">
                <v:textbox style="mso-fit-shape-to-text:t" inset="0,0,0,0">
                  <w:txbxContent>
                    <w:p w:rsidR="00EC3991" w:rsidRPr="00EC3991" w:rsidRDefault="00EC3991" w:rsidP="00EC399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C399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De toren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7A" w:rsidRPr="005A48EA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64F5EE4D" wp14:editId="49C3F9E1">
            <wp:simplePos x="0" y="0"/>
            <wp:positionH relativeFrom="column">
              <wp:posOffset>5281930</wp:posOffset>
            </wp:positionH>
            <wp:positionV relativeFrom="paragraph">
              <wp:posOffset>2372995</wp:posOffset>
            </wp:positionV>
            <wp:extent cx="1675796" cy="2520000"/>
            <wp:effectExtent l="171450" t="171450" r="381635" b="356870"/>
            <wp:wrapSquare wrapText="bothSides"/>
            <wp:docPr id="2" name="Afbeelding 2" descr="De toren van het Nieuwe stadhuis in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toren van het Nieuwe stadhuis in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2BC" w:rsidRPr="005A48EA">
        <w:rPr>
          <w:rFonts w:ascii="Verdana" w:hAnsi="Verdana" w:cs="Arial"/>
          <w:color w:val="000000"/>
          <w:sz w:val="28"/>
        </w:rPr>
        <w:t xml:space="preserve">Tegen het einde van de 19e eeuw groeide de bevolking van München sterk aan.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De stadraad besloot dat er meer plaats nodig was om de administratieve diensten te huisvesten dus besloot men om een nieuw stadhuis te bouwen.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Er werd een prominente locatie aan de </w:t>
      </w:r>
      <w:r w:rsidRPr="00EC3991">
        <w:rPr>
          <w:rFonts w:ascii="Verdana" w:hAnsi="Verdana" w:cs="Arial"/>
          <w:sz w:val="28"/>
        </w:rPr>
        <w:t>Marienplatz</w:t>
      </w:r>
      <w:r w:rsidRPr="005A48EA">
        <w:rPr>
          <w:rFonts w:ascii="Verdana" w:hAnsi="Verdana" w:cs="Arial"/>
          <w:color w:val="000000"/>
          <w:sz w:val="28"/>
        </w:rPr>
        <w:t xml:space="preserve"> uitgekozen; meer dan 20 gebouwen werden afgebroken om plaats te ruimen voor het nieuwe gebouw.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Het </w:t>
      </w:r>
      <w:r w:rsidRPr="00EC3991">
        <w:rPr>
          <w:rFonts w:ascii="Verdana" w:hAnsi="Verdana" w:cs="Arial"/>
          <w:sz w:val="28"/>
        </w:rPr>
        <w:t>oude stadhuis</w:t>
      </w:r>
      <w:r w:rsidRPr="005A48EA">
        <w:rPr>
          <w:rFonts w:ascii="Verdana" w:hAnsi="Verdana" w:cs="Arial"/>
          <w:color w:val="000000"/>
          <w:sz w:val="28"/>
        </w:rPr>
        <w:t xml:space="preserve"> werd echter niet afgebroken en</w:t>
      </w:r>
      <w:r w:rsidR="00EC3991">
        <w:rPr>
          <w:rFonts w:ascii="Verdana" w:hAnsi="Verdana" w:cs="Arial"/>
          <w:color w:val="000000"/>
          <w:sz w:val="28"/>
        </w:rPr>
        <w:t xml:space="preserve"> staat nog steeds in de buurt.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Met de constructie van het gebouw, dat ontworpen werd door de 24 jarige Georg Hauberrisser, werd begonnen in 1867.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Het eerste, oostelijke deel van het gebouw werd in 1874 voltooid.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Vijftien jaar later werd er een uitbreiding achter aan het stadhuis toegevoegd.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Tenslotte werd het kalkstenen westelijke deel van gebouw toegevoegd met daarbij het meest opvallende deel van het Neues Rathaus, namelijk de 79 meter hoge toren.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>Het gebouw werd uiteinde</w:t>
      </w:r>
      <w:r w:rsidR="00EC3991">
        <w:rPr>
          <w:rFonts w:ascii="Verdana" w:hAnsi="Verdana" w:cs="Arial"/>
          <w:color w:val="000000"/>
          <w:sz w:val="28"/>
        </w:rPr>
        <w:t>lijk voltooid in 1909.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Het stadhuis is gebouwd in de Vlaams Gotische stijl.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De gevel is meer dan 90 meter breed en de overvloedige stenen versiering op het gebouw is indrukwekkend. </w:t>
      </w:r>
    </w:p>
    <w:p w:rsid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t xml:space="preserve">Het gebouw bevat prachtige gebrandschilderde ramen, mooie gewelfde plafonds, complex houtsnijwerk en een vloer met labyrint patroon op het binnenplein. </w:t>
      </w:r>
    </w:p>
    <w:p w:rsidR="009312BC" w:rsidRPr="005A48EA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5A48EA">
        <w:rPr>
          <w:rFonts w:ascii="Verdana" w:hAnsi="Verdana" w:cs="Arial"/>
          <w:color w:val="000000"/>
          <w:sz w:val="28"/>
        </w:rPr>
        <w:lastRenderedPageBreak/>
        <w:t>Hauberisser keek toe op elk detail van het project en het resultaat is grandioos.</w:t>
      </w:r>
    </w:p>
    <w:p w:rsidR="00EC3991" w:rsidRDefault="00EC3991" w:rsidP="00EC3991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9312BC" w:rsidRPr="00EC3991" w:rsidRDefault="009312BC" w:rsidP="00EC399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EC3991">
        <w:rPr>
          <w:rFonts w:ascii="Verdana" w:hAnsi="Verdana" w:cs="Arial"/>
          <w:b/>
          <w:color w:val="222222"/>
          <w:sz w:val="28"/>
          <w:szCs w:val="33"/>
        </w:rPr>
        <w:t>Het klokkenspel</w:t>
      </w:r>
    </w:p>
    <w:p w:rsidR="00EC3991" w:rsidRPr="00EC3991" w:rsidRDefault="00EC3991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3E8EE" wp14:editId="3EBBA590">
                <wp:simplePos x="0" y="0"/>
                <wp:positionH relativeFrom="column">
                  <wp:posOffset>4930775</wp:posOffset>
                </wp:positionH>
                <wp:positionV relativeFrom="paragraph">
                  <wp:posOffset>3101975</wp:posOffset>
                </wp:positionV>
                <wp:extent cx="1675765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3991" w:rsidRPr="00EC3991" w:rsidRDefault="00EC3991" w:rsidP="00EC399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C399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Klokkenspel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left:0;text-align:left;margin-left:388.25pt;margin-top:244.25pt;width:131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" stroked="f">
                <v:textbox style="mso-fit-shape-to-text:t" inset="0,0,0,0">
                  <w:txbxContent>
                    <w:p w:rsidR="00EC3991" w:rsidRPr="00EC3991" w:rsidRDefault="00EC3991" w:rsidP="00EC399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C399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Klokkenspel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48EA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084A6888" wp14:editId="2998D398">
            <wp:simplePos x="0" y="0"/>
            <wp:positionH relativeFrom="column">
              <wp:posOffset>4940300</wp:posOffset>
            </wp:positionH>
            <wp:positionV relativeFrom="paragraph">
              <wp:posOffset>525145</wp:posOffset>
            </wp:positionV>
            <wp:extent cx="1675765" cy="2519680"/>
            <wp:effectExtent l="171450" t="171450" r="381635" b="356870"/>
            <wp:wrapSquare wrapText="bothSides"/>
            <wp:docPr id="1" name="Afbeelding 1" descr="Klokkenspel van het Neues Rathaus in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okkenspel van het Neues Rathaus in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2BC" w:rsidRPr="005A48EA">
        <w:rPr>
          <w:rFonts w:ascii="Verdana" w:hAnsi="Verdana" w:cs="Arial"/>
          <w:color w:val="000000"/>
          <w:sz w:val="28"/>
        </w:rPr>
        <w:t xml:space="preserve">Het Neues Rathaus is vooral bekend vanwege het klokkenspel aan de gevel, het vierde grootste van Europa. </w:t>
      </w:r>
    </w:p>
    <w:p w:rsidR="00EC3991" w:rsidRP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5A48EA">
        <w:rPr>
          <w:rFonts w:ascii="Verdana" w:hAnsi="Verdana" w:cs="Arial"/>
          <w:color w:val="000000"/>
          <w:sz w:val="28"/>
        </w:rPr>
        <w:t xml:space="preserve">Elke dag om 11, 12 en 17 uur worden de 43 klokken geluid. </w:t>
      </w:r>
    </w:p>
    <w:p w:rsidR="00EC3991" w:rsidRP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5A48EA">
        <w:rPr>
          <w:rFonts w:ascii="Verdana" w:hAnsi="Verdana" w:cs="Arial"/>
          <w:color w:val="000000"/>
          <w:sz w:val="28"/>
        </w:rPr>
        <w:t xml:space="preserve">Terzelfdertijd wordt er door de bijna levensgrote koperen poppen in de klok een voorstelling opgevoerd aan de groepen toeristen die op de </w:t>
      </w:r>
      <w:r w:rsidRPr="00EC3991">
        <w:rPr>
          <w:rFonts w:ascii="Verdana" w:hAnsi="Verdana" w:cs="Arial"/>
          <w:sz w:val="28"/>
        </w:rPr>
        <w:t>Marienplatz</w:t>
      </w:r>
      <w:r w:rsidRPr="005A48EA">
        <w:rPr>
          <w:rFonts w:ascii="Verdana" w:hAnsi="Verdana" w:cs="Arial"/>
          <w:color w:val="000000"/>
          <w:sz w:val="28"/>
        </w:rPr>
        <w:t xml:space="preserve"> samenkomen om het schou</w:t>
      </w:r>
      <w:r w:rsidR="00EC3991">
        <w:rPr>
          <w:rFonts w:ascii="Verdana" w:hAnsi="Verdana" w:cs="Arial"/>
          <w:color w:val="000000"/>
          <w:sz w:val="28"/>
        </w:rPr>
        <w:t>wspel te bekijken en aanhoren.</w:t>
      </w:r>
    </w:p>
    <w:p w:rsidR="00EC3991" w:rsidRP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5A48EA">
        <w:rPr>
          <w:rFonts w:ascii="Verdana" w:hAnsi="Verdana" w:cs="Arial"/>
          <w:color w:val="000000"/>
          <w:sz w:val="28"/>
        </w:rPr>
        <w:t xml:space="preserve">Er zijn twee verschillende scènes die worden uitgebeeld: de ene - in de bovenste erker - toont een tornooi dat ter gelegenheid van de trouw tussen hertog Wilhelm V en Renate van Lotharingen werd gehouden in 1568. </w:t>
      </w:r>
    </w:p>
    <w:p w:rsidR="00EC3991" w:rsidRPr="00EC3991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5A48EA">
        <w:rPr>
          <w:rFonts w:ascii="Verdana" w:hAnsi="Verdana" w:cs="Arial"/>
          <w:color w:val="000000"/>
          <w:sz w:val="28"/>
        </w:rPr>
        <w:t>De poppen in de onderste erker vieren de Schläffertanz uit, een dans die voor het eerst werd uitgevoerd om het einde van de pest te vieren in 1517.</w:t>
      </w:r>
    </w:p>
    <w:p w:rsidR="009312BC" w:rsidRPr="005A48EA" w:rsidRDefault="009312BC" w:rsidP="005A48EA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5A48EA">
        <w:rPr>
          <w:rFonts w:ascii="Verdana" w:hAnsi="Verdana" w:cs="Arial"/>
          <w:color w:val="000000"/>
          <w:sz w:val="28"/>
        </w:rPr>
        <w:t xml:space="preserve"> ‘s Avonds is er een ander patroon, dan komt er een nachtwachter te voorschijn die op een hoorn blaast.</w:t>
      </w:r>
    </w:p>
    <w:p w:rsidR="00197890" w:rsidRPr="005A48EA" w:rsidRDefault="00197890" w:rsidP="005A48EA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5A48EA" w:rsidRDefault="00197890" w:rsidP="005A48EA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5A48EA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F5" w:rsidRDefault="003747F5">
      <w:r>
        <w:separator/>
      </w:r>
    </w:p>
  </w:endnote>
  <w:endnote w:type="continuationSeparator" w:id="0">
    <w:p w:rsidR="003747F5" w:rsidRDefault="003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E801E2" w:rsidRPr="00E801E2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E801E2" w:rsidRPr="00E801E2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F5" w:rsidRDefault="003747F5">
      <w:r>
        <w:separator/>
      </w:r>
    </w:p>
  </w:footnote>
  <w:footnote w:type="continuationSeparator" w:id="0">
    <w:p w:rsidR="003747F5" w:rsidRDefault="00374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3747F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300E"/>
    <w:multiLevelType w:val="hybridMultilevel"/>
    <w:tmpl w:val="9B84BD0A"/>
    <w:lvl w:ilvl="0" w:tplc="24EE2D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C4295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747F5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A48EA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312BC"/>
    <w:rsid w:val="009411C6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2F7A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1E2"/>
    <w:rsid w:val="00E8021D"/>
    <w:rsid w:val="00E80A8A"/>
    <w:rsid w:val="00EB5C36"/>
    <w:rsid w:val="00EC3991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32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24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495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7710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2012-04-13T07:25:00Z</dcterms:created>
  <dcterms:modified xsi:type="dcterms:W3CDTF">2012-05-18T10:05:00Z</dcterms:modified>
</cp:coreProperties>
</file>