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0B54" w:rsidRDefault="00BF0B54" w:rsidP="00BF0B54">
      <w:pPr>
        <w:jc w:val="center"/>
        <w:outlineLvl w:val="1"/>
        <w:rPr>
          <w:rFonts w:ascii="Arial" w:hAnsi="Arial" w:cs="Arial"/>
          <w:kern w:val="36"/>
          <w:sz w:val="54"/>
          <w:szCs w:val="54"/>
        </w:rPr>
      </w:pPr>
      <w:bookmarkStart w:id="0" w:name="Cityhall"/>
      <w:r>
        <w:rPr>
          <w:rFonts w:ascii="Verdana" w:hAnsi="Verdana" w:cs="Arial"/>
          <w:b/>
          <w:kern w:val="36"/>
          <w:sz w:val="96"/>
          <w:szCs w:val="96"/>
        </w:rPr>
        <w:t>Berlijn</w:t>
      </w:r>
      <w:r w:rsidRPr="00CC1AFC">
        <w:rPr>
          <w:rFonts w:ascii="Arial" w:hAnsi="Arial" w:cs="Arial"/>
          <w:kern w:val="36"/>
          <w:sz w:val="54"/>
          <w:szCs w:val="54"/>
        </w:rPr>
        <w:t xml:space="preserve"> </w:t>
      </w:r>
    </w:p>
    <w:p w:rsidR="00BF0B54" w:rsidRPr="00F17DCC" w:rsidRDefault="00BF0B54" w:rsidP="00BF0B54">
      <w:pPr>
        <w:jc w:val="center"/>
        <w:rPr>
          <w:rFonts w:ascii="Arial" w:hAnsi="Arial" w:cs="Arial"/>
          <w:sz w:val="54"/>
          <w:szCs w:val="54"/>
        </w:rPr>
      </w:pPr>
    </w:p>
    <w:bookmarkEnd w:id="0"/>
    <w:p w:rsidR="00BF0B54" w:rsidRDefault="00331CCD" w:rsidP="00BF0B54">
      <w:pPr>
        <w:jc w:val="center"/>
        <w:outlineLvl w:val="1"/>
        <w:rPr>
          <w:rFonts w:ascii="Arial" w:hAnsi="Arial" w:cs="Arial"/>
          <w:kern w:val="36"/>
          <w:sz w:val="54"/>
          <w:szCs w:val="54"/>
        </w:rPr>
      </w:pPr>
      <w:r>
        <w:rPr>
          <w:rFonts w:ascii="Arial" w:hAnsi="Arial" w:cs="Arial"/>
          <w:noProof/>
          <w:lang w:val="nl-NL"/>
        </w:rPr>
        <w:drawing>
          <wp:inline distT="0" distB="0" distL="0" distR="0" wp14:anchorId="72C36233" wp14:editId="4C9B3F7A">
            <wp:extent cx="6286500" cy="4191000"/>
            <wp:effectExtent l="171450" t="171450" r="381000" b="361950"/>
            <wp:docPr id="2" name="Afbeelding 2" descr="Berlin Wall at Potsdamer Plat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rlin Wall at Potsdamer Platz"/>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86500" cy="4191000"/>
                    </a:xfrm>
                    <a:prstGeom prst="rect">
                      <a:avLst/>
                    </a:prstGeom>
                    <a:ln>
                      <a:noFill/>
                    </a:ln>
                    <a:effectLst>
                      <a:outerShdw blurRad="292100" dist="139700" dir="2700000" algn="tl" rotWithShape="0">
                        <a:srgbClr val="333333">
                          <a:alpha val="65000"/>
                        </a:srgbClr>
                      </a:outerShdw>
                    </a:effectLst>
                  </pic:spPr>
                </pic:pic>
              </a:graphicData>
            </a:graphic>
          </wp:inline>
        </w:drawing>
      </w:r>
    </w:p>
    <w:p w:rsidR="00BF0B54" w:rsidRDefault="00BF0B54" w:rsidP="00BF0B54">
      <w:pPr>
        <w:jc w:val="center"/>
        <w:outlineLvl w:val="1"/>
        <w:rPr>
          <w:rFonts w:ascii="Arial" w:hAnsi="Arial" w:cs="Arial"/>
          <w:kern w:val="36"/>
          <w:sz w:val="54"/>
          <w:szCs w:val="54"/>
        </w:rPr>
      </w:pPr>
    </w:p>
    <w:p w:rsidR="00BF0B54" w:rsidRDefault="00BF0B54" w:rsidP="00BF0B54">
      <w:pPr>
        <w:jc w:val="center"/>
        <w:outlineLvl w:val="1"/>
        <w:rPr>
          <w:rFonts w:ascii="Arial" w:hAnsi="Arial" w:cs="Arial"/>
          <w:kern w:val="36"/>
          <w:sz w:val="54"/>
          <w:szCs w:val="54"/>
          <w:lang w:val="nl-NL"/>
        </w:rPr>
      </w:pPr>
    </w:p>
    <w:p w:rsidR="00BF0B54" w:rsidRDefault="00BF0B54" w:rsidP="00BF0B54">
      <w:pPr>
        <w:outlineLvl w:val="1"/>
        <w:rPr>
          <w:rFonts w:ascii="Verdana" w:hAnsi="Verdana" w:cs="Arial"/>
          <w:b/>
          <w:color w:val="000000" w:themeColor="text1"/>
          <w:kern w:val="36"/>
          <w:sz w:val="28"/>
          <w:szCs w:val="28"/>
          <w:lang w:val="nl-NL"/>
        </w:rPr>
      </w:pPr>
    </w:p>
    <w:p w:rsidR="00BF0B54" w:rsidRDefault="00BF0B54" w:rsidP="00BF0B54">
      <w:pPr>
        <w:outlineLvl w:val="1"/>
        <w:rPr>
          <w:rFonts w:ascii="Verdana" w:hAnsi="Verdana" w:cs="Arial"/>
          <w:b/>
          <w:color w:val="000000" w:themeColor="text1"/>
          <w:kern w:val="36"/>
          <w:sz w:val="28"/>
          <w:szCs w:val="28"/>
          <w:lang w:val="nl-NL"/>
        </w:rPr>
      </w:pPr>
    </w:p>
    <w:p w:rsidR="00BF0B54" w:rsidRDefault="00BF0B54" w:rsidP="00BF0B54">
      <w:pPr>
        <w:outlineLvl w:val="1"/>
        <w:rPr>
          <w:rFonts w:ascii="Verdana" w:hAnsi="Verdana" w:cs="Arial"/>
          <w:b/>
          <w:color w:val="000000" w:themeColor="text1"/>
          <w:kern w:val="36"/>
          <w:sz w:val="28"/>
          <w:szCs w:val="28"/>
          <w:lang w:val="nl-NL"/>
        </w:rPr>
      </w:pPr>
    </w:p>
    <w:p w:rsidR="00BF0B54" w:rsidRDefault="00BF0B54" w:rsidP="00BF0B54">
      <w:pPr>
        <w:outlineLvl w:val="1"/>
        <w:rPr>
          <w:rFonts w:ascii="Verdana" w:hAnsi="Verdana" w:cs="Arial"/>
          <w:b/>
          <w:color w:val="000000" w:themeColor="text1"/>
          <w:kern w:val="36"/>
          <w:sz w:val="28"/>
          <w:szCs w:val="28"/>
          <w:lang w:val="nl-NL"/>
        </w:rPr>
      </w:pPr>
    </w:p>
    <w:p w:rsidR="00BF0B54" w:rsidRDefault="00BF0B54" w:rsidP="00BF0B54">
      <w:pPr>
        <w:outlineLvl w:val="1"/>
        <w:rPr>
          <w:rFonts w:ascii="Verdana" w:hAnsi="Verdana" w:cs="Arial"/>
          <w:b/>
          <w:color w:val="000000" w:themeColor="text1"/>
          <w:kern w:val="36"/>
          <w:sz w:val="28"/>
          <w:szCs w:val="28"/>
          <w:lang w:val="nl-NL"/>
        </w:rPr>
      </w:pPr>
    </w:p>
    <w:p w:rsidR="00BF0B54" w:rsidRDefault="00BF0B54" w:rsidP="00BF0B54">
      <w:pPr>
        <w:outlineLvl w:val="1"/>
        <w:rPr>
          <w:rFonts w:ascii="Verdana" w:hAnsi="Verdana" w:cs="Arial"/>
          <w:b/>
          <w:color w:val="000000" w:themeColor="text1"/>
          <w:kern w:val="36"/>
          <w:sz w:val="28"/>
          <w:szCs w:val="28"/>
          <w:lang w:val="nl-NL"/>
        </w:rPr>
      </w:pPr>
    </w:p>
    <w:p w:rsidR="00BF0B54" w:rsidRPr="009B79BE" w:rsidRDefault="00BF0B54" w:rsidP="00BF0B54">
      <w:pPr>
        <w:jc w:val="center"/>
        <w:outlineLvl w:val="1"/>
        <w:rPr>
          <w:rFonts w:ascii="Verdana" w:hAnsi="Verdana" w:cs="Arial"/>
          <w:b/>
          <w:color w:val="000000" w:themeColor="text1"/>
          <w:kern w:val="36"/>
          <w:sz w:val="96"/>
          <w:szCs w:val="96"/>
          <w:lang w:val="nl-NL"/>
        </w:rPr>
      </w:pPr>
      <w:r>
        <w:rPr>
          <w:rFonts w:ascii="Verdana" w:hAnsi="Verdana" w:cs="Arial"/>
          <w:b/>
          <w:color w:val="000000" w:themeColor="text1"/>
          <w:kern w:val="36"/>
          <w:sz w:val="96"/>
          <w:szCs w:val="96"/>
          <w:lang w:val="nl-NL"/>
        </w:rPr>
        <w:t>Berlijnse Muur</w:t>
      </w:r>
    </w:p>
    <w:p w:rsidR="00DE3955" w:rsidRPr="00DE3955" w:rsidRDefault="00DE3955" w:rsidP="00DE3955">
      <w:pPr>
        <w:outlineLvl w:val="1"/>
        <w:rPr>
          <w:rFonts w:ascii="Verdana" w:hAnsi="Verdana" w:cs="Arial"/>
          <w:b/>
          <w:color w:val="000000" w:themeColor="text1"/>
          <w:kern w:val="36"/>
          <w:sz w:val="28"/>
          <w:szCs w:val="28"/>
          <w:lang w:val="nl-NL"/>
        </w:rPr>
      </w:pPr>
      <w:bookmarkStart w:id="1" w:name="_GoBack"/>
      <w:bookmarkEnd w:id="1"/>
      <w:r w:rsidRPr="00DE3955">
        <w:rPr>
          <w:rFonts w:ascii="Verdana" w:hAnsi="Verdana" w:cs="Arial"/>
          <w:b/>
          <w:color w:val="000000" w:themeColor="text1"/>
          <w:kern w:val="36"/>
          <w:sz w:val="28"/>
          <w:szCs w:val="28"/>
          <w:lang w:val="nl-NL"/>
        </w:rPr>
        <w:lastRenderedPageBreak/>
        <w:t>Berlijnse Muur</w:t>
      </w:r>
    </w:p>
    <w:p w:rsidR="00DE3955" w:rsidRDefault="00DE3955" w:rsidP="00DE3955">
      <w:pPr>
        <w:rPr>
          <w:rFonts w:ascii="Verdana" w:hAnsi="Verdana" w:cs="Arial"/>
          <w:bCs/>
          <w:color w:val="000000" w:themeColor="text1"/>
          <w:sz w:val="28"/>
          <w:szCs w:val="28"/>
          <w:lang w:val="nl-NL"/>
        </w:rPr>
      </w:pPr>
      <w:r w:rsidRPr="00DE3955">
        <w:rPr>
          <w:rFonts w:ascii="Verdana" w:hAnsi="Verdana" w:cs="Arial"/>
          <w:noProof/>
          <w:color w:val="000000" w:themeColor="text1"/>
          <w:sz w:val="28"/>
          <w:szCs w:val="28"/>
          <w:lang w:val="nl-NL"/>
        </w:rPr>
        <w:drawing>
          <wp:anchor distT="0" distB="0" distL="114300" distR="114300" simplePos="0" relativeHeight="251658240" behindDoc="0" locked="0" layoutInCell="1" allowOverlap="1" wp14:anchorId="09F9B577" wp14:editId="4BB35E03">
            <wp:simplePos x="0" y="0"/>
            <wp:positionH relativeFrom="column">
              <wp:posOffset>4597400</wp:posOffset>
            </wp:positionH>
            <wp:positionV relativeFrom="paragraph">
              <wp:posOffset>849630</wp:posOffset>
            </wp:positionV>
            <wp:extent cx="1905000" cy="1270000"/>
            <wp:effectExtent l="19050" t="0" r="19050" b="444500"/>
            <wp:wrapSquare wrapText="bothSides"/>
            <wp:docPr id="3" name="Afbeelding 3" descr="Berlijnse Muur merkte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erlijnse Muur merkteke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12700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Pr="00DE3955">
        <w:rPr>
          <w:rFonts w:ascii="Verdana" w:hAnsi="Verdana" w:cs="Arial"/>
          <w:bCs/>
          <w:color w:val="000000" w:themeColor="text1"/>
          <w:sz w:val="28"/>
          <w:szCs w:val="28"/>
          <w:lang w:val="nl-NL"/>
        </w:rPr>
        <w:t xml:space="preserve">De Berlijnse Muur, die de stad verdeelde in een Oostelijk en Westelijk deel, was het belangrijkste symbool van de Koude Oorlog. </w:t>
      </w:r>
    </w:p>
    <w:p w:rsidR="00DE3955" w:rsidRPr="00DE3955" w:rsidRDefault="00DE3955" w:rsidP="00DE3955">
      <w:pPr>
        <w:rPr>
          <w:rFonts w:ascii="Verdana" w:hAnsi="Verdana" w:cs="Arial"/>
          <w:bCs/>
          <w:color w:val="000000" w:themeColor="text1"/>
          <w:sz w:val="28"/>
          <w:szCs w:val="28"/>
          <w:lang w:val="nl-NL"/>
        </w:rPr>
      </w:pPr>
      <w:r w:rsidRPr="00DE3955">
        <w:rPr>
          <w:rFonts w:ascii="Verdana" w:hAnsi="Verdana" w:cs="Arial"/>
          <w:bCs/>
          <w:color w:val="000000" w:themeColor="text1"/>
          <w:sz w:val="28"/>
          <w:szCs w:val="28"/>
          <w:lang w:val="nl-NL"/>
        </w:rPr>
        <w:t xml:space="preserve">Het grootste deel van de Berlijnse Muur werd afgebroken toen de grens tussen Oost en West werd neergehaald in november 1989. </w:t>
      </w:r>
    </w:p>
    <w:p w:rsidR="00DE3955" w:rsidRDefault="00DE3955" w:rsidP="00DE3955">
      <w:pPr>
        <w:rPr>
          <w:rFonts w:ascii="Verdana" w:hAnsi="Verdana" w:cs="Arial"/>
          <w:color w:val="000000" w:themeColor="text1"/>
          <w:sz w:val="28"/>
          <w:szCs w:val="28"/>
          <w:lang w:val="nl-NL"/>
        </w:rPr>
      </w:pPr>
    </w:p>
    <w:p w:rsidR="00DE3955" w:rsidRPr="00DE3955" w:rsidRDefault="00DE3955" w:rsidP="00DE3955">
      <w:pPr>
        <w:rPr>
          <w:rFonts w:ascii="Verdana" w:hAnsi="Verdana" w:cs="Arial"/>
          <w:b/>
          <w:color w:val="000000" w:themeColor="text1"/>
          <w:sz w:val="28"/>
          <w:szCs w:val="28"/>
          <w:lang w:val="nl-NL"/>
        </w:rPr>
      </w:pPr>
      <w:r w:rsidRPr="00DE3955">
        <w:rPr>
          <w:rFonts w:ascii="Verdana" w:hAnsi="Verdana" w:cs="Arial"/>
          <w:b/>
          <w:color w:val="000000" w:themeColor="text1"/>
          <w:sz w:val="28"/>
          <w:szCs w:val="28"/>
          <w:lang w:val="nl-NL"/>
        </w:rPr>
        <w:t>Berlijn na de oorlog</w:t>
      </w:r>
    </w:p>
    <w:p w:rsidR="00DE3955" w:rsidRDefault="00DE3955" w:rsidP="00DE3955">
      <w:pPr>
        <w:rPr>
          <w:rFonts w:ascii="Verdana" w:hAnsi="Verdana" w:cs="Arial"/>
          <w:color w:val="000000" w:themeColor="text1"/>
          <w:sz w:val="28"/>
          <w:szCs w:val="28"/>
          <w:lang w:val="nl-NL"/>
        </w:rPr>
      </w:pPr>
      <w:r w:rsidRPr="00DE3955">
        <w:rPr>
          <w:rFonts w:ascii="Verdana" w:hAnsi="Verdana" w:cs="Arial"/>
          <w:color w:val="000000" w:themeColor="text1"/>
          <w:sz w:val="28"/>
          <w:szCs w:val="28"/>
          <w:lang w:val="nl-NL"/>
        </w:rPr>
        <w:t>Na de Tweede Wereldoorlog werd het verslagen Duitsland in 4 stukken verdeeld: een Amerikaanse, Britse, Franse en Sovjet bezettingszone. Berlijn werd eveneneens in vier sectoren verdeeld.</w:t>
      </w:r>
      <w:r w:rsidRPr="00DE3955">
        <w:rPr>
          <w:rFonts w:ascii="Verdana" w:hAnsi="Verdana" w:cs="Arial"/>
          <w:color w:val="000000" w:themeColor="text1"/>
          <w:sz w:val="28"/>
          <w:szCs w:val="28"/>
          <w:lang w:val="nl-NL"/>
        </w:rPr>
        <w:br/>
      </w:r>
    </w:p>
    <w:p w:rsidR="00DE3955" w:rsidRDefault="00DE3955" w:rsidP="00DE3955">
      <w:pPr>
        <w:rPr>
          <w:rFonts w:ascii="Verdana" w:hAnsi="Verdana" w:cs="Arial"/>
          <w:color w:val="000000" w:themeColor="text1"/>
          <w:sz w:val="28"/>
          <w:szCs w:val="28"/>
          <w:lang w:val="nl-NL"/>
        </w:rPr>
      </w:pPr>
      <w:r w:rsidRPr="00DE3955">
        <w:rPr>
          <w:rFonts w:ascii="Verdana" w:hAnsi="Verdana" w:cs="Arial"/>
          <w:color w:val="000000" w:themeColor="text1"/>
          <w:sz w:val="28"/>
          <w:szCs w:val="28"/>
          <w:lang w:val="nl-NL"/>
        </w:rPr>
        <w:t xml:space="preserve">In 1948 probeerden de Sovjet autoriteiten de hele stad te annexeren en ze vormden een blokkade rond de Amerikaanse, Britse en Franse sectoren. </w:t>
      </w:r>
    </w:p>
    <w:p w:rsidR="00DE3955" w:rsidRDefault="00DE3955" w:rsidP="00DE3955">
      <w:pPr>
        <w:rPr>
          <w:rFonts w:ascii="Verdana" w:hAnsi="Verdana" w:cs="Arial"/>
          <w:color w:val="000000" w:themeColor="text1"/>
          <w:sz w:val="28"/>
          <w:szCs w:val="28"/>
          <w:lang w:val="nl-NL"/>
        </w:rPr>
      </w:pPr>
      <w:r w:rsidRPr="00DE3955">
        <w:rPr>
          <w:rFonts w:ascii="Verdana" w:hAnsi="Verdana" w:cs="Arial"/>
          <w:color w:val="000000" w:themeColor="text1"/>
          <w:sz w:val="28"/>
          <w:szCs w:val="28"/>
          <w:lang w:val="nl-NL"/>
        </w:rPr>
        <w:t>De plannen faalden echter dankzij het opzetten van een luchtbrug die zorgde voor de bevoorrading van het omsingelde gebied, en in mei 1949 werd de blokkade opgeheven.</w:t>
      </w:r>
      <w:r w:rsidRPr="00DE3955">
        <w:rPr>
          <w:rFonts w:ascii="Verdana" w:hAnsi="Verdana" w:cs="Arial"/>
          <w:color w:val="000000" w:themeColor="text1"/>
          <w:sz w:val="28"/>
          <w:szCs w:val="28"/>
          <w:lang w:val="nl-NL"/>
        </w:rPr>
        <w:br/>
      </w:r>
    </w:p>
    <w:p w:rsidR="00DE3955" w:rsidRDefault="00DE3955" w:rsidP="00DE3955">
      <w:pPr>
        <w:rPr>
          <w:rFonts w:ascii="Verdana" w:hAnsi="Verdana" w:cs="Arial"/>
          <w:color w:val="000000" w:themeColor="text1"/>
          <w:sz w:val="28"/>
          <w:szCs w:val="28"/>
          <w:lang w:val="nl-NL"/>
        </w:rPr>
      </w:pPr>
      <w:r w:rsidRPr="00DE3955">
        <w:rPr>
          <w:rFonts w:ascii="Verdana" w:hAnsi="Verdana" w:cs="Arial"/>
          <w:color w:val="000000" w:themeColor="text1"/>
          <w:sz w:val="28"/>
          <w:szCs w:val="28"/>
          <w:lang w:val="nl-NL"/>
        </w:rPr>
        <w:t xml:space="preserve">Datzelfde jaar werd het Oostelijke deel van Duitsland de Duitse Democratisch Republiek (D.D.R.) met Oost-Berlijn als hoofdstad. </w:t>
      </w:r>
    </w:p>
    <w:p w:rsidR="00DE3955" w:rsidRDefault="00DE3955" w:rsidP="00DE3955">
      <w:pPr>
        <w:rPr>
          <w:rFonts w:ascii="Verdana" w:hAnsi="Verdana" w:cs="Arial"/>
          <w:color w:val="000000" w:themeColor="text1"/>
          <w:sz w:val="28"/>
          <w:szCs w:val="28"/>
          <w:lang w:val="nl-NL"/>
        </w:rPr>
      </w:pPr>
      <w:r w:rsidRPr="00DE3955">
        <w:rPr>
          <w:rFonts w:ascii="Verdana" w:hAnsi="Verdana" w:cs="Arial"/>
          <w:color w:val="000000" w:themeColor="text1"/>
          <w:sz w:val="28"/>
          <w:szCs w:val="28"/>
          <w:lang w:val="nl-NL"/>
        </w:rPr>
        <w:t xml:space="preserve">De andere zones vormden de Duitse Bondsrepubliek met Bonn als hoofdstad. </w:t>
      </w:r>
    </w:p>
    <w:p w:rsidR="00DE3955" w:rsidRPr="00DE3955" w:rsidRDefault="00DE3955" w:rsidP="00DE3955">
      <w:pPr>
        <w:rPr>
          <w:rFonts w:ascii="Verdana" w:hAnsi="Verdana" w:cs="Arial"/>
          <w:color w:val="000000" w:themeColor="text1"/>
          <w:sz w:val="28"/>
          <w:szCs w:val="28"/>
          <w:lang w:val="nl-NL"/>
        </w:rPr>
      </w:pPr>
      <w:r w:rsidRPr="00DE3955">
        <w:rPr>
          <w:rFonts w:ascii="Verdana" w:hAnsi="Verdana" w:cs="Arial"/>
          <w:color w:val="000000" w:themeColor="text1"/>
          <w:sz w:val="28"/>
          <w:szCs w:val="28"/>
          <w:lang w:val="nl-NL"/>
        </w:rPr>
        <w:t>Het westelijke deel van Berlijn werd zo een aparte enclave volledig omringd door Oost-Duitsland.</w:t>
      </w:r>
    </w:p>
    <w:p w:rsidR="00DE3955" w:rsidRDefault="00DE3955" w:rsidP="00DE3955">
      <w:pPr>
        <w:rPr>
          <w:rFonts w:ascii="Verdana" w:hAnsi="Verdana" w:cs="Arial"/>
          <w:color w:val="000000" w:themeColor="text1"/>
          <w:sz w:val="28"/>
          <w:szCs w:val="28"/>
          <w:lang w:val="nl-NL"/>
        </w:rPr>
      </w:pPr>
    </w:p>
    <w:p w:rsidR="00DE3955" w:rsidRDefault="00DE3955" w:rsidP="00DE3955">
      <w:pPr>
        <w:rPr>
          <w:rFonts w:ascii="Verdana" w:hAnsi="Verdana" w:cs="Arial"/>
          <w:color w:val="000000" w:themeColor="text1"/>
          <w:sz w:val="28"/>
          <w:szCs w:val="28"/>
          <w:lang w:val="nl-NL"/>
        </w:rPr>
      </w:pPr>
    </w:p>
    <w:p w:rsidR="00DE3955" w:rsidRDefault="00DE3955" w:rsidP="00DE3955">
      <w:pPr>
        <w:rPr>
          <w:rFonts w:ascii="Verdana" w:hAnsi="Verdana" w:cs="Arial"/>
          <w:color w:val="000000" w:themeColor="text1"/>
          <w:sz w:val="28"/>
          <w:szCs w:val="28"/>
          <w:lang w:val="nl-NL"/>
        </w:rPr>
      </w:pPr>
    </w:p>
    <w:p w:rsidR="00DE3955" w:rsidRDefault="00DE3955" w:rsidP="00DE3955">
      <w:pPr>
        <w:rPr>
          <w:rFonts w:ascii="Verdana" w:hAnsi="Verdana" w:cs="Arial"/>
          <w:color w:val="000000" w:themeColor="text1"/>
          <w:sz w:val="28"/>
          <w:szCs w:val="28"/>
          <w:lang w:val="nl-NL"/>
        </w:rPr>
      </w:pPr>
    </w:p>
    <w:p w:rsidR="00DE3955" w:rsidRDefault="00DE3955" w:rsidP="00DE3955">
      <w:pPr>
        <w:rPr>
          <w:rFonts w:ascii="Verdana" w:hAnsi="Verdana" w:cs="Arial"/>
          <w:color w:val="000000" w:themeColor="text1"/>
          <w:sz w:val="28"/>
          <w:szCs w:val="28"/>
          <w:lang w:val="nl-NL"/>
        </w:rPr>
      </w:pPr>
    </w:p>
    <w:p w:rsidR="00DE3955" w:rsidRDefault="00DE3955" w:rsidP="00DE3955">
      <w:pPr>
        <w:rPr>
          <w:rFonts w:ascii="Verdana" w:hAnsi="Verdana" w:cs="Arial"/>
          <w:color w:val="000000" w:themeColor="text1"/>
          <w:sz w:val="28"/>
          <w:szCs w:val="28"/>
          <w:lang w:val="nl-NL"/>
        </w:rPr>
      </w:pPr>
    </w:p>
    <w:p w:rsidR="00DE3955" w:rsidRDefault="00DE3955" w:rsidP="00DE3955">
      <w:pPr>
        <w:rPr>
          <w:rFonts w:ascii="Verdana" w:hAnsi="Verdana" w:cs="Arial"/>
          <w:color w:val="000000" w:themeColor="text1"/>
          <w:sz w:val="28"/>
          <w:szCs w:val="28"/>
          <w:lang w:val="nl-NL"/>
        </w:rPr>
      </w:pPr>
    </w:p>
    <w:p w:rsidR="00DE3955" w:rsidRDefault="00DE3955" w:rsidP="00DE3955">
      <w:pPr>
        <w:rPr>
          <w:rFonts w:ascii="Verdana" w:hAnsi="Verdana" w:cs="Arial"/>
          <w:color w:val="000000" w:themeColor="text1"/>
          <w:sz w:val="28"/>
          <w:szCs w:val="28"/>
          <w:lang w:val="nl-NL"/>
        </w:rPr>
      </w:pPr>
    </w:p>
    <w:p w:rsidR="00DE3955" w:rsidRDefault="00DE3955" w:rsidP="00DE3955">
      <w:pPr>
        <w:rPr>
          <w:rFonts w:ascii="Verdana" w:hAnsi="Verdana" w:cs="Arial"/>
          <w:color w:val="000000" w:themeColor="text1"/>
          <w:sz w:val="28"/>
          <w:szCs w:val="28"/>
          <w:lang w:val="nl-NL"/>
        </w:rPr>
      </w:pPr>
    </w:p>
    <w:p w:rsidR="00DE3955" w:rsidRDefault="00DE3955" w:rsidP="00DE3955">
      <w:pPr>
        <w:rPr>
          <w:rFonts w:ascii="Verdana" w:hAnsi="Verdana" w:cs="Arial"/>
          <w:color w:val="000000" w:themeColor="text1"/>
          <w:sz w:val="28"/>
          <w:szCs w:val="28"/>
          <w:lang w:val="nl-NL"/>
        </w:rPr>
      </w:pPr>
    </w:p>
    <w:p w:rsidR="00DE3955" w:rsidRDefault="00DE3955" w:rsidP="00DE3955">
      <w:pPr>
        <w:rPr>
          <w:rFonts w:ascii="Verdana" w:hAnsi="Verdana" w:cs="Arial"/>
          <w:color w:val="000000" w:themeColor="text1"/>
          <w:sz w:val="28"/>
          <w:szCs w:val="28"/>
          <w:lang w:val="nl-NL"/>
        </w:rPr>
      </w:pPr>
    </w:p>
    <w:p w:rsidR="00DE3955" w:rsidRDefault="00DE3955" w:rsidP="00DE3955">
      <w:pPr>
        <w:rPr>
          <w:rFonts w:ascii="Verdana" w:hAnsi="Verdana" w:cs="Arial"/>
          <w:color w:val="000000" w:themeColor="text1"/>
          <w:sz w:val="28"/>
          <w:szCs w:val="28"/>
          <w:lang w:val="nl-NL"/>
        </w:rPr>
      </w:pPr>
    </w:p>
    <w:p w:rsidR="00DE3955" w:rsidRDefault="00DE3955" w:rsidP="00DE3955">
      <w:pPr>
        <w:rPr>
          <w:rFonts w:ascii="Verdana" w:hAnsi="Verdana" w:cs="Arial"/>
          <w:color w:val="000000" w:themeColor="text1"/>
          <w:sz w:val="28"/>
          <w:szCs w:val="28"/>
          <w:lang w:val="nl-NL"/>
        </w:rPr>
      </w:pPr>
    </w:p>
    <w:p w:rsidR="00DE3955" w:rsidRPr="00DE3955" w:rsidRDefault="00DE3955" w:rsidP="00DE3955">
      <w:pPr>
        <w:rPr>
          <w:rFonts w:ascii="Verdana" w:hAnsi="Verdana" w:cs="Arial"/>
          <w:b/>
          <w:color w:val="000000" w:themeColor="text1"/>
          <w:sz w:val="28"/>
          <w:szCs w:val="28"/>
          <w:lang w:val="nl-NL"/>
        </w:rPr>
      </w:pPr>
      <w:r w:rsidRPr="00DE3955">
        <w:rPr>
          <w:rFonts w:ascii="Verdana" w:hAnsi="Verdana" w:cs="Arial"/>
          <w:b/>
          <w:color w:val="000000" w:themeColor="text1"/>
          <w:sz w:val="28"/>
          <w:szCs w:val="28"/>
          <w:lang w:val="nl-NL"/>
        </w:rPr>
        <w:lastRenderedPageBreak/>
        <w:t>Een ‘Beschermingsbarrière’</w:t>
      </w:r>
    </w:p>
    <w:p w:rsidR="00DE3955" w:rsidRDefault="00DE3955" w:rsidP="00DE3955">
      <w:pPr>
        <w:rPr>
          <w:rFonts w:ascii="Verdana" w:hAnsi="Verdana" w:cs="Arial"/>
          <w:color w:val="000000" w:themeColor="text1"/>
          <w:sz w:val="28"/>
          <w:szCs w:val="28"/>
          <w:lang w:val="nl-NL"/>
        </w:rPr>
      </w:pPr>
      <w:r w:rsidRPr="00DE3955">
        <w:rPr>
          <w:rFonts w:ascii="Verdana" w:hAnsi="Verdana" w:cs="Arial"/>
          <w:noProof/>
          <w:color w:val="000000" w:themeColor="text1"/>
          <w:sz w:val="28"/>
          <w:szCs w:val="28"/>
          <w:lang w:val="nl-NL"/>
        </w:rPr>
        <w:drawing>
          <wp:anchor distT="0" distB="0" distL="114300" distR="114300" simplePos="0" relativeHeight="251659264" behindDoc="0" locked="0" layoutInCell="1" allowOverlap="1" wp14:anchorId="2F8E6DEF" wp14:editId="061C3E33">
            <wp:simplePos x="0" y="0"/>
            <wp:positionH relativeFrom="column">
              <wp:posOffset>4508500</wp:posOffset>
            </wp:positionH>
            <wp:positionV relativeFrom="paragraph">
              <wp:posOffset>248285</wp:posOffset>
            </wp:positionV>
            <wp:extent cx="1905000" cy="1270000"/>
            <wp:effectExtent l="57150" t="38100" r="57150" b="501650"/>
            <wp:wrapSquare wrapText="bothSides"/>
            <wp:docPr id="4" name="Afbeelding 4" descr="East Side Gallery, Berlij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ast Side Gallery, Berlij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0" cy="1270000"/>
                    </a:xfrm>
                    <a:prstGeom prst="roundRect">
                      <a:avLst>
                        <a:gd name="adj" fmla="val 8594"/>
                      </a:avLst>
                    </a:prstGeom>
                    <a:solidFill>
                      <a:srgbClr val="FFFFFF">
                        <a:shade val="85000"/>
                      </a:srgbClr>
                    </a:solidFill>
                    <a:ln w="38100">
                      <a:gradFill flip="none" rotWithShape="1">
                        <a:gsLst>
                          <a:gs pos="0">
                            <a:srgbClr val="CCCCFF"/>
                          </a:gs>
                          <a:gs pos="17999">
                            <a:srgbClr val="99CCFF"/>
                          </a:gs>
                          <a:gs pos="36000">
                            <a:srgbClr val="9966FF"/>
                          </a:gs>
                          <a:gs pos="61000">
                            <a:srgbClr val="CC99FF"/>
                          </a:gs>
                          <a:gs pos="82001">
                            <a:srgbClr val="99CCFF"/>
                          </a:gs>
                          <a:gs pos="100000">
                            <a:srgbClr val="CCCCFF"/>
                          </a:gs>
                        </a:gsLst>
                        <a:lin ang="5400000" scaled="1"/>
                        <a:tileRect/>
                      </a:grad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Pr="00DE3955">
        <w:rPr>
          <w:rFonts w:ascii="Verdana" w:hAnsi="Verdana" w:cs="Arial"/>
          <w:color w:val="000000" w:themeColor="text1"/>
          <w:sz w:val="28"/>
          <w:szCs w:val="28"/>
          <w:lang w:val="nl-NL"/>
        </w:rPr>
        <w:t xml:space="preserve">Tot in 1961 konden de inwoners van Oost-Duitsland zich vrij verplaatsen tussen de Westelijke en Oostelijke delen van Berlijn. </w:t>
      </w:r>
    </w:p>
    <w:p w:rsidR="00DE3955" w:rsidRDefault="00DE3955" w:rsidP="00DE3955">
      <w:pPr>
        <w:rPr>
          <w:rFonts w:ascii="Verdana" w:hAnsi="Verdana" w:cs="Arial"/>
          <w:color w:val="000000" w:themeColor="text1"/>
          <w:sz w:val="28"/>
          <w:szCs w:val="28"/>
          <w:lang w:val="nl-NL"/>
        </w:rPr>
      </w:pPr>
      <w:r w:rsidRPr="00DE3955">
        <w:rPr>
          <w:rFonts w:ascii="Verdana" w:hAnsi="Verdana" w:cs="Arial"/>
          <w:color w:val="000000" w:themeColor="text1"/>
          <w:sz w:val="28"/>
          <w:szCs w:val="28"/>
          <w:lang w:val="nl-NL"/>
        </w:rPr>
        <w:t xml:space="preserve">Maar vele Oost Berlijners werden aangetrokken door het rijkere westen en tegen 1961 vluchtten maandelijks zo’n 20.000 Oost-Duitsers naar West Berlijn. </w:t>
      </w:r>
    </w:p>
    <w:p w:rsidR="00DE3955" w:rsidRDefault="00DE3955" w:rsidP="00DE3955">
      <w:pPr>
        <w:rPr>
          <w:rFonts w:ascii="Verdana" w:hAnsi="Verdana" w:cs="Arial"/>
          <w:color w:val="000000" w:themeColor="text1"/>
          <w:sz w:val="28"/>
          <w:szCs w:val="28"/>
          <w:lang w:val="nl-NL"/>
        </w:rPr>
      </w:pPr>
    </w:p>
    <w:p w:rsidR="00DE3955" w:rsidRDefault="00DE3955" w:rsidP="00DE3955">
      <w:pPr>
        <w:rPr>
          <w:rFonts w:ascii="Verdana" w:hAnsi="Verdana" w:cs="Arial"/>
          <w:color w:val="000000" w:themeColor="text1"/>
          <w:sz w:val="28"/>
          <w:szCs w:val="28"/>
          <w:lang w:val="nl-NL"/>
        </w:rPr>
      </w:pPr>
      <w:r w:rsidRPr="00DE3955">
        <w:rPr>
          <w:rFonts w:ascii="Verdana" w:hAnsi="Verdana" w:cs="Arial"/>
          <w:color w:val="000000" w:themeColor="text1"/>
          <w:sz w:val="28"/>
          <w:szCs w:val="28"/>
          <w:lang w:val="nl-NL"/>
        </w:rPr>
        <w:t xml:space="preserve">Op 12 augustus 1961 besloten de autoriteiten van Oost Duitsland om de grens rond de westelijke sectoren van Berlijn af te sluiten om de inwoners te beletten weg te vluchten. Officieel werd het een anti-fascistische beschermingsbarrière genoemd om het Oosten tegen Westerse agressie te beschermen. </w:t>
      </w:r>
      <w:r w:rsidRPr="00DE3955">
        <w:rPr>
          <w:rFonts w:ascii="Verdana" w:hAnsi="Verdana" w:cs="Arial"/>
          <w:color w:val="000000" w:themeColor="text1"/>
          <w:sz w:val="28"/>
          <w:szCs w:val="28"/>
          <w:lang w:val="nl-NL"/>
        </w:rPr>
        <w:br/>
      </w:r>
    </w:p>
    <w:p w:rsidR="00DE3955" w:rsidRDefault="00DE3955" w:rsidP="00DE3955">
      <w:pPr>
        <w:rPr>
          <w:rFonts w:ascii="Verdana" w:hAnsi="Verdana" w:cs="Arial"/>
          <w:color w:val="000000" w:themeColor="text1"/>
          <w:sz w:val="28"/>
          <w:szCs w:val="28"/>
          <w:lang w:val="nl-NL"/>
        </w:rPr>
      </w:pPr>
      <w:r w:rsidRPr="00DE3955">
        <w:rPr>
          <w:rFonts w:ascii="Verdana" w:hAnsi="Verdana" w:cs="Arial"/>
          <w:color w:val="000000" w:themeColor="text1"/>
          <w:sz w:val="28"/>
          <w:szCs w:val="28"/>
          <w:lang w:val="nl-NL"/>
        </w:rPr>
        <w:t>De volgende dag, vroeg in de morgen werd West Berlijn omringd door prikkeldraad. Verkeer werd aan de grens tegengehouden en de metro en S-bahn (regionale spoorweg) die de verschillende delen van de stad verbonden werden gedesactiveerd. Huizen langs de Oostzijde van de grens werden geëvacueerd en de ramen langs de kant van de grens werden dichtgemetseld.</w:t>
      </w:r>
      <w:r w:rsidRPr="00DE3955">
        <w:rPr>
          <w:rFonts w:ascii="Verdana" w:hAnsi="Verdana" w:cs="Arial"/>
          <w:color w:val="000000" w:themeColor="text1"/>
          <w:sz w:val="28"/>
          <w:szCs w:val="28"/>
          <w:lang w:val="nl-NL"/>
        </w:rPr>
        <w:br/>
      </w:r>
    </w:p>
    <w:p w:rsidR="00DE3955" w:rsidRDefault="00DE3955" w:rsidP="00DE3955">
      <w:pPr>
        <w:rPr>
          <w:rFonts w:ascii="Verdana" w:hAnsi="Verdana" w:cs="Arial"/>
          <w:color w:val="000000" w:themeColor="text1"/>
          <w:sz w:val="28"/>
          <w:szCs w:val="28"/>
          <w:lang w:val="nl-NL"/>
        </w:rPr>
      </w:pPr>
      <w:r w:rsidRPr="00DE3955">
        <w:rPr>
          <w:rFonts w:ascii="Verdana" w:hAnsi="Verdana" w:cs="Arial"/>
          <w:color w:val="000000" w:themeColor="text1"/>
          <w:sz w:val="28"/>
          <w:szCs w:val="28"/>
          <w:lang w:val="nl-NL"/>
        </w:rPr>
        <w:t xml:space="preserve">Na verloop van tijd werd de prikkeldraad vervangen door een muur met een hoogte van 3,6 meter. Langs de oostelijke kant van de muur werd een ‘doodszone’ ingesteld, een gebied dat gecontroleerd werd door grenswachters. </w:t>
      </w:r>
    </w:p>
    <w:p w:rsidR="00DE3955" w:rsidRDefault="00DE3955" w:rsidP="00DE3955">
      <w:pPr>
        <w:rPr>
          <w:rFonts w:ascii="Verdana" w:hAnsi="Verdana" w:cs="Arial"/>
          <w:color w:val="000000" w:themeColor="text1"/>
          <w:sz w:val="28"/>
          <w:szCs w:val="28"/>
          <w:lang w:val="nl-NL"/>
        </w:rPr>
      </w:pPr>
      <w:r w:rsidRPr="00DE3955">
        <w:rPr>
          <w:rFonts w:ascii="Verdana" w:hAnsi="Verdana" w:cs="Arial"/>
          <w:color w:val="000000" w:themeColor="text1"/>
          <w:sz w:val="28"/>
          <w:szCs w:val="28"/>
          <w:lang w:val="nl-NL"/>
        </w:rPr>
        <w:t xml:space="preserve">In totaal werden 302 uitkijktorens en 20 bunkers gebouwd langs de 155km lange grens. </w:t>
      </w:r>
    </w:p>
    <w:p w:rsidR="00DE3955" w:rsidRPr="00DE3955" w:rsidRDefault="00DE3955" w:rsidP="00DE3955">
      <w:pPr>
        <w:rPr>
          <w:rFonts w:ascii="Verdana" w:hAnsi="Verdana" w:cs="Arial"/>
          <w:color w:val="000000" w:themeColor="text1"/>
          <w:sz w:val="28"/>
          <w:szCs w:val="28"/>
          <w:lang w:val="nl-NL"/>
        </w:rPr>
      </w:pPr>
      <w:r w:rsidRPr="00DE3955">
        <w:rPr>
          <w:rFonts w:ascii="Verdana" w:hAnsi="Verdana" w:cs="Arial"/>
          <w:noProof/>
          <w:color w:val="000000" w:themeColor="text1"/>
          <w:sz w:val="28"/>
          <w:szCs w:val="28"/>
          <w:lang w:val="nl-NL"/>
        </w:rPr>
        <w:drawing>
          <wp:anchor distT="0" distB="0" distL="114300" distR="114300" simplePos="0" relativeHeight="251660288" behindDoc="0" locked="0" layoutInCell="1" allowOverlap="1" wp14:anchorId="2C90FDA7" wp14:editId="515FB593">
            <wp:simplePos x="0" y="0"/>
            <wp:positionH relativeFrom="column">
              <wp:posOffset>-304800</wp:posOffset>
            </wp:positionH>
            <wp:positionV relativeFrom="paragraph">
              <wp:posOffset>1289050</wp:posOffset>
            </wp:positionV>
            <wp:extent cx="6858000" cy="1524000"/>
            <wp:effectExtent l="209550" t="209550" r="419100" b="400050"/>
            <wp:wrapSquare wrapText="bothSides"/>
            <wp:docPr id="5" name="Afbeelding 5" descr="Berlijnse Mu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erlijnse Muu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58000" cy="1524000"/>
                    </a:xfrm>
                    <a:prstGeom prst="rect">
                      <a:avLst/>
                    </a:prstGeom>
                    <a:ln w="41275">
                      <a:gradFill flip="none" rotWithShape="1">
                        <a:gsLst>
                          <a:gs pos="0">
                            <a:srgbClr val="000082"/>
                          </a:gs>
                          <a:gs pos="30000">
                            <a:srgbClr val="66008F"/>
                          </a:gs>
                          <a:gs pos="64999">
                            <a:srgbClr val="BA0066"/>
                          </a:gs>
                          <a:gs pos="89999">
                            <a:srgbClr val="FF0000"/>
                          </a:gs>
                          <a:gs pos="100000">
                            <a:srgbClr val="FF8200"/>
                          </a:gs>
                        </a:gsLst>
                        <a:lin ang="16200000" scaled="1"/>
                        <a:tileRect/>
                      </a:grad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DE3955">
        <w:rPr>
          <w:rFonts w:ascii="Verdana" w:hAnsi="Verdana" w:cs="Arial"/>
          <w:color w:val="000000" w:themeColor="text1"/>
          <w:sz w:val="28"/>
          <w:szCs w:val="28"/>
          <w:lang w:val="nl-NL"/>
        </w:rPr>
        <w:t>De bewakers kregen de opdracht om personen die probeerden te ontsnappen neer te schieten. Hierdoor werden er 192 mensen gedood die poogden de grens over te steken naar het Westen.</w:t>
      </w:r>
    </w:p>
    <w:p w:rsidR="00DE3955" w:rsidRDefault="00DE3955" w:rsidP="00DE3955">
      <w:pPr>
        <w:rPr>
          <w:rFonts w:ascii="Verdana" w:hAnsi="Verdana" w:cs="Arial"/>
          <w:b/>
          <w:color w:val="000000" w:themeColor="text1"/>
          <w:sz w:val="28"/>
          <w:szCs w:val="28"/>
          <w:lang w:val="nl-NL"/>
        </w:rPr>
      </w:pPr>
    </w:p>
    <w:p w:rsidR="00DE3955" w:rsidRPr="00DE3955" w:rsidRDefault="00DE3955" w:rsidP="00DE3955">
      <w:pPr>
        <w:rPr>
          <w:rFonts w:ascii="Verdana" w:hAnsi="Verdana" w:cs="Arial"/>
          <w:b/>
          <w:color w:val="000000" w:themeColor="text1"/>
          <w:sz w:val="28"/>
          <w:szCs w:val="28"/>
          <w:lang w:val="nl-NL"/>
        </w:rPr>
      </w:pPr>
      <w:r w:rsidRPr="00DE3955">
        <w:rPr>
          <w:rFonts w:ascii="Verdana" w:hAnsi="Verdana" w:cs="Arial"/>
          <w:b/>
          <w:color w:val="000000" w:themeColor="text1"/>
          <w:sz w:val="28"/>
          <w:szCs w:val="28"/>
          <w:lang w:val="nl-NL"/>
        </w:rPr>
        <w:lastRenderedPageBreak/>
        <w:t>De val van de muur</w:t>
      </w:r>
    </w:p>
    <w:p w:rsidR="00DE3955" w:rsidRPr="00DE3955" w:rsidRDefault="00DE3955" w:rsidP="00DE3955">
      <w:pPr>
        <w:rPr>
          <w:rFonts w:ascii="Verdana" w:hAnsi="Verdana" w:cs="Arial"/>
          <w:color w:val="000000" w:themeColor="text1"/>
          <w:sz w:val="28"/>
          <w:szCs w:val="28"/>
          <w:lang w:val="nl-NL"/>
        </w:rPr>
      </w:pPr>
      <w:r w:rsidRPr="00DE3955">
        <w:rPr>
          <w:rFonts w:ascii="Verdana" w:hAnsi="Verdana" w:cs="Arial"/>
          <w:noProof/>
          <w:color w:val="000000" w:themeColor="text1"/>
          <w:sz w:val="28"/>
          <w:szCs w:val="28"/>
          <w:lang w:val="nl-NL"/>
        </w:rPr>
        <w:drawing>
          <wp:anchor distT="0" distB="0" distL="114300" distR="114300" simplePos="0" relativeHeight="251661312" behindDoc="0" locked="0" layoutInCell="1" allowOverlap="1" wp14:anchorId="75E91502" wp14:editId="09D7DC19">
            <wp:simplePos x="0" y="0"/>
            <wp:positionH relativeFrom="column">
              <wp:posOffset>4724400</wp:posOffset>
            </wp:positionH>
            <wp:positionV relativeFrom="paragraph">
              <wp:posOffset>430530</wp:posOffset>
            </wp:positionV>
            <wp:extent cx="1905000" cy="1270000"/>
            <wp:effectExtent l="57150" t="38100" r="57150" b="501650"/>
            <wp:wrapSquare wrapText="bothSides"/>
            <wp:docPr id="6" name="Afbeelding 6" descr="Restand van de Berlijnse Muur aan Potsdamer Plat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stand van de Berlijnse Muur aan Potsdamer Platz"/>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0" cy="1270000"/>
                    </a:xfrm>
                    <a:prstGeom prst="roundRect">
                      <a:avLst>
                        <a:gd name="adj" fmla="val 8594"/>
                      </a:avLst>
                    </a:prstGeom>
                    <a:solidFill>
                      <a:srgbClr val="FFFFFF">
                        <a:shade val="85000"/>
                      </a:srgbClr>
                    </a:solidFill>
                    <a:ln w="38100">
                      <a:gradFill flip="none" rotWithShape="1">
                        <a:gsLst>
                          <a:gs pos="0">
                            <a:srgbClr val="000000"/>
                          </a:gs>
                          <a:gs pos="20000">
                            <a:srgbClr val="000040"/>
                          </a:gs>
                          <a:gs pos="50000">
                            <a:srgbClr val="400040"/>
                          </a:gs>
                          <a:gs pos="75000">
                            <a:srgbClr val="8F0040"/>
                          </a:gs>
                          <a:gs pos="89999">
                            <a:srgbClr val="F27300"/>
                          </a:gs>
                          <a:gs pos="100000">
                            <a:srgbClr val="FFBF00"/>
                          </a:gs>
                        </a:gsLst>
                        <a:lin ang="5400000" scaled="1"/>
                        <a:tileRect/>
                      </a:grad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Pr="00DE3955">
        <w:rPr>
          <w:rFonts w:ascii="Verdana" w:hAnsi="Verdana" w:cs="Arial"/>
          <w:color w:val="000000" w:themeColor="text1"/>
          <w:sz w:val="28"/>
          <w:szCs w:val="28"/>
          <w:lang w:val="nl-NL"/>
        </w:rPr>
        <w:t>Nadat de Sovjet president Gorbatchov in 1989 een bezoek had gebracht aan West Duitsland opende Hongarije de grens met Oostenrijk. Hierdoor konden Oost-Duitsers naar het Westen vluchten. Ondertussen namen steeds meer mensen deel aan straatprotesten wat de druk op de Oost-Duitse overheid vergrootte. Uiteindelijk werden op 9 november de beperkingen op reizen opgeheven. Kort daarom werden grensposten geopend en de Oost Duitsers stroomden West Berlijn binnen.</w:t>
      </w:r>
    </w:p>
    <w:p w:rsidR="00DE3955" w:rsidRDefault="00DE3955" w:rsidP="00DE3955">
      <w:pPr>
        <w:rPr>
          <w:rFonts w:ascii="Verdana" w:hAnsi="Verdana" w:cs="Arial"/>
          <w:color w:val="000000" w:themeColor="text1"/>
          <w:sz w:val="28"/>
          <w:szCs w:val="28"/>
          <w:lang w:val="nl-NL"/>
        </w:rPr>
      </w:pPr>
    </w:p>
    <w:p w:rsidR="00DE3955" w:rsidRPr="00DE3955" w:rsidRDefault="00DE3955" w:rsidP="00DE3955">
      <w:pPr>
        <w:rPr>
          <w:rFonts w:ascii="Verdana" w:hAnsi="Verdana" w:cs="Arial"/>
          <w:b/>
          <w:color w:val="000000" w:themeColor="text1"/>
          <w:sz w:val="28"/>
          <w:szCs w:val="28"/>
          <w:lang w:val="nl-NL"/>
        </w:rPr>
      </w:pPr>
      <w:r w:rsidRPr="00DE3955">
        <w:rPr>
          <w:rFonts w:ascii="Verdana" w:hAnsi="Verdana" w:cs="Arial"/>
          <w:b/>
          <w:color w:val="000000" w:themeColor="text1"/>
          <w:sz w:val="28"/>
          <w:szCs w:val="28"/>
          <w:lang w:val="nl-NL"/>
        </w:rPr>
        <w:t>Restant van de muur aan Potsdamer Platz</w:t>
      </w:r>
    </w:p>
    <w:p w:rsidR="00DE3955" w:rsidRDefault="00DE3955" w:rsidP="00DE3955">
      <w:pPr>
        <w:rPr>
          <w:rFonts w:ascii="Verdana" w:hAnsi="Verdana" w:cs="Arial"/>
          <w:color w:val="000000" w:themeColor="text1"/>
          <w:sz w:val="28"/>
          <w:szCs w:val="28"/>
          <w:lang w:val="nl-NL"/>
        </w:rPr>
      </w:pPr>
      <w:r w:rsidRPr="00DE3955">
        <w:rPr>
          <w:rFonts w:ascii="Verdana" w:hAnsi="Verdana" w:cs="Arial"/>
          <w:color w:val="000000" w:themeColor="text1"/>
          <w:sz w:val="28"/>
          <w:szCs w:val="28"/>
          <w:lang w:val="nl-NL"/>
        </w:rPr>
        <w:t xml:space="preserve">Het grootste deel van de Berlijnse Muur werd sindsdien ontmanteld, maar sommige delen staan er nog steeds. </w:t>
      </w:r>
    </w:p>
    <w:p w:rsidR="00DE3955" w:rsidRDefault="00DE3955" w:rsidP="00DE3955">
      <w:pPr>
        <w:rPr>
          <w:rFonts w:ascii="Verdana" w:hAnsi="Verdana" w:cs="Arial"/>
          <w:color w:val="000000" w:themeColor="text1"/>
          <w:sz w:val="28"/>
          <w:szCs w:val="28"/>
          <w:lang w:val="nl-NL"/>
        </w:rPr>
      </w:pPr>
      <w:r w:rsidRPr="00DE3955">
        <w:rPr>
          <w:rFonts w:ascii="Verdana" w:hAnsi="Verdana" w:cs="Arial"/>
          <w:color w:val="000000" w:themeColor="text1"/>
          <w:sz w:val="28"/>
          <w:szCs w:val="28"/>
          <w:lang w:val="nl-NL"/>
        </w:rPr>
        <w:t xml:space="preserve">De meest bekende is de 1316 meter lange East Side Gallery. </w:t>
      </w:r>
    </w:p>
    <w:p w:rsidR="00DE3955" w:rsidRDefault="00DE3955" w:rsidP="00DE3955">
      <w:pPr>
        <w:rPr>
          <w:rFonts w:ascii="Verdana" w:hAnsi="Verdana" w:cs="Arial"/>
          <w:color w:val="000000" w:themeColor="text1"/>
          <w:sz w:val="28"/>
          <w:szCs w:val="28"/>
          <w:lang w:val="nl-NL"/>
        </w:rPr>
      </w:pPr>
      <w:r w:rsidRPr="00DE3955">
        <w:rPr>
          <w:rFonts w:ascii="Verdana" w:hAnsi="Verdana" w:cs="Arial"/>
          <w:color w:val="000000" w:themeColor="text1"/>
          <w:sz w:val="28"/>
          <w:szCs w:val="28"/>
          <w:lang w:val="nl-NL"/>
        </w:rPr>
        <w:t xml:space="preserve">Het is gelegen langs Mühlenstrasse tussen Warschauer Strasse en het Ostbahnhof en bevat 106 muurschilderingen. </w:t>
      </w:r>
    </w:p>
    <w:p w:rsidR="00DE3955" w:rsidRDefault="00DE3955" w:rsidP="00DE3955">
      <w:pPr>
        <w:rPr>
          <w:rFonts w:ascii="Verdana" w:hAnsi="Verdana" w:cs="Arial"/>
          <w:color w:val="000000" w:themeColor="text1"/>
          <w:sz w:val="28"/>
          <w:szCs w:val="28"/>
          <w:lang w:val="nl-NL"/>
        </w:rPr>
      </w:pPr>
    </w:p>
    <w:p w:rsidR="00DE3955" w:rsidRPr="00DE3955" w:rsidRDefault="00DE3955" w:rsidP="00DE3955">
      <w:pPr>
        <w:rPr>
          <w:rFonts w:ascii="Verdana" w:hAnsi="Verdana" w:cs="Arial"/>
          <w:color w:val="000000" w:themeColor="text1"/>
          <w:sz w:val="28"/>
          <w:szCs w:val="28"/>
          <w:lang w:val="nl-NL"/>
        </w:rPr>
      </w:pPr>
      <w:r w:rsidRPr="00DE3955">
        <w:rPr>
          <w:rFonts w:ascii="Verdana" w:hAnsi="Verdana" w:cs="Arial"/>
          <w:color w:val="000000" w:themeColor="text1"/>
          <w:sz w:val="28"/>
          <w:szCs w:val="28"/>
          <w:lang w:val="nl-NL"/>
        </w:rPr>
        <w:t xml:space="preserve">Andere, kleinere delen van de muur kan men terugvinden aan de Bernauer Strasse - waar de officiële afbraak van de muur aangevangen werd -, aan de </w:t>
      </w:r>
      <w:hyperlink r:id="rId13" w:history="1">
        <w:r w:rsidRPr="00DE3955">
          <w:rPr>
            <w:rFonts w:ascii="Verdana" w:hAnsi="Verdana" w:cs="Arial"/>
            <w:color w:val="000000" w:themeColor="text1"/>
            <w:sz w:val="28"/>
            <w:szCs w:val="28"/>
            <w:lang w:val="nl-NL"/>
          </w:rPr>
          <w:t>Rijksdag</w:t>
        </w:r>
      </w:hyperlink>
      <w:r w:rsidRPr="00DE3955">
        <w:rPr>
          <w:rFonts w:ascii="Verdana" w:hAnsi="Verdana" w:cs="Arial"/>
          <w:color w:val="000000" w:themeColor="text1"/>
          <w:sz w:val="28"/>
          <w:szCs w:val="28"/>
          <w:lang w:val="nl-NL"/>
        </w:rPr>
        <w:t xml:space="preserve">, het Invaliedenfriedhof, Bornholmer Strasse, Nieder-kirchner Strasse en Zimmerstrasse aan </w:t>
      </w:r>
      <w:hyperlink r:id="rId14" w:history="1">
        <w:r w:rsidRPr="00DE3955">
          <w:rPr>
            <w:rFonts w:ascii="Verdana" w:hAnsi="Verdana" w:cs="Arial"/>
            <w:color w:val="000000" w:themeColor="text1"/>
            <w:sz w:val="28"/>
            <w:szCs w:val="28"/>
            <w:lang w:val="nl-NL"/>
          </w:rPr>
          <w:t>Checkpoint Charlie</w:t>
        </w:r>
      </w:hyperlink>
      <w:r w:rsidRPr="00DE3955">
        <w:rPr>
          <w:rFonts w:ascii="Verdana" w:hAnsi="Verdana" w:cs="Arial"/>
          <w:color w:val="000000" w:themeColor="text1"/>
          <w:sz w:val="28"/>
          <w:szCs w:val="28"/>
          <w:lang w:val="nl-NL"/>
        </w:rPr>
        <w:t>.</w:t>
      </w:r>
    </w:p>
    <w:p w:rsidR="0080315E" w:rsidRPr="00DE3955" w:rsidRDefault="0080315E" w:rsidP="00DE3955">
      <w:pPr>
        <w:rPr>
          <w:rFonts w:ascii="Verdana" w:hAnsi="Verdana"/>
          <w:color w:val="000000" w:themeColor="text1"/>
          <w:sz w:val="28"/>
          <w:szCs w:val="28"/>
        </w:rPr>
      </w:pPr>
    </w:p>
    <w:sectPr w:rsidR="0080315E" w:rsidRPr="00DE3955" w:rsidSect="00CF4ED5">
      <w:headerReference w:type="default" r:id="rId15"/>
      <w:footerReference w:type="even" r:id="rId16"/>
      <w:footerReference w:type="default" r:id="rId17"/>
      <w:pgSz w:w="11907" w:h="16839" w:code="9"/>
      <w:pgMar w:top="1702" w:right="748" w:bottom="1200" w:left="900" w:header="900" w:footer="24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4925" w:rsidRDefault="00664925">
      <w:r>
        <w:separator/>
      </w:r>
    </w:p>
  </w:endnote>
  <w:endnote w:type="continuationSeparator" w:id="0">
    <w:p w:rsidR="00664925" w:rsidRDefault="00664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747C50"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end"/>
    </w:r>
  </w:p>
  <w:p w:rsidR="004B1B1F" w:rsidRDefault="004B1B1F" w:rsidP="0026628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557675" w:rsidP="00266284">
    <w:pPr>
      <w:pStyle w:val="Voettekst"/>
      <w:jc w:val="both"/>
    </w:pPr>
    <w:r>
      <w:rPr>
        <w:noProof/>
        <w:lang w:val="nl-NL"/>
      </w:rPr>
      <mc:AlternateContent>
        <mc:Choice Requires="wpg">
          <w:drawing>
            <wp:inline distT="0" distB="0" distL="0" distR="0" wp14:editId="49EA3C43">
              <wp:extent cx="6718300" cy="454025"/>
              <wp:effectExtent l="0" t="38100" r="63500" b="41275"/>
              <wp:docPr id="438" name="Groep 438"/>
              <wp:cNvGraphicFramePr/>
              <a:graphic xmlns:a="http://schemas.openxmlformats.org/drawingml/2006/main">
                <a:graphicData uri="http://schemas.microsoft.com/office/word/2010/wordprocessingGroup">
                  <wpg:wgp>
                    <wpg:cNvGrpSpPr/>
                    <wpg:grpSpPr>
                      <a:xfrm>
                        <a:off x="0" y="0"/>
                        <a:ext cx="6718300" cy="454025"/>
                        <a:chOff x="-55768" y="152400"/>
                        <a:chExt cx="5900287" cy="454025"/>
                      </a:xfrm>
                    </wpg:grpSpPr>
                    <wps:wsp>
                      <wps:cNvPr id="439" name="Straight Connector 439"/>
                      <wps:cNvCnPr/>
                      <wps:spPr>
                        <a:xfrm>
                          <a:off x="-55768" y="594919"/>
                          <a:ext cx="5632603"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40" name="Oval 440"/>
                      <wps:cNvSpPr/>
                      <wps:spPr>
                        <a:xfrm>
                          <a:off x="5431834" y="152400"/>
                          <a:ext cx="412685" cy="454025"/>
                        </a:xfrm>
                        <a:prstGeom prst="ellipse">
                          <a:avLst/>
                        </a:prstGeom>
                        <a:gradFill flip="none" rotWithShape="1">
                          <a:gsLst>
                            <a:gs pos="0">
                              <a:schemeClr val="accent1">
                                <a:lumMod val="60000"/>
                                <a:lumOff val="40000"/>
                                <a:tint val="66000"/>
                                <a:satMod val="160000"/>
                              </a:schemeClr>
                            </a:gs>
                            <a:gs pos="50000">
                              <a:schemeClr val="accent1">
                                <a:lumMod val="60000"/>
                                <a:lumOff val="40000"/>
                                <a:tint val="44500"/>
                                <a:satMod val="160000"/>
                              </a:schemeClr>
                            </a:gs>
                            <a:gs pos="100000">
                              <a:schemeClr val="accent1">
                                <a:lumMod val="60000"/>
                                <a:lumOff val="40000"/>
                                <a:tint val="23500"/>
                                <a:satMod val="160000"/>
                              </a:schemeClr>
                            </a:gs>
                          </a:gsLst>
                          <a:path path="circle">
                            <a:fillToRect l="50000" t="50000" r="50000" b="50000"/>
                          </a:path>
                          <a:tileRect/>
                        </a:gradFill>
                        <a:ln>
                          <a:noFill/>
                        </a:ln>
                        <a:scene3d>
                          <a:camera prst="perspectiveLeft"/>
                          <a:lightRig rig="twoPt" dir="t"/>
                        </a:scene3d>
                        <a:sp3d>
                          <a:bevelT w="101600" prst="riblet"/>
                        </a:sp3d>
                      </wps:spPr>
                      <wps:style>
                        <a:lnRef idx="2">
                          <a:schemeClr val="accent1">
                            <a:shade val="50000"/>
                          </a:schemeClr>
                        </a:lnRef>
                        <a:fillRef idx="1">
                          <a:schemeClr val="accent1"/>
                        </a:fillRef>
                        <a:effectRef idx="0">
                          <a:schemeClr val="accent1"/>
                        </a:effectRef>
                        <a:fontRef idx="minor">
                          <a:schemeClr val="lt1"/>
                        </a:fontRef>
                      </wps:style>
                      <wps:txbx>
                        <w:txbxContent>
                          <w:p w:rsidR="00557675" w:rsidRDefault="00557675">
                            <w:pPr>
                              <w:jc w:val="center"/>
                              <w:rPr>
                                <w:color w:val="000000"/>
                                <w:sz w:val="32"/>
                                <w:szCs w:val="32"/>
                                <w14:textOutline w14:w="1270" w14:cap="rnd" w14:cmpd="sng" w14:algn="ctr">
                                  <w14:noFill/>
                                  <w14:prstDash w14:val="solid"/>
                                  <w14:bevel/>
                                </w14:textOutline>
                              </w:rPr>
                            </w:pPr>
                            <w:r>
                              <w:rPr>
                                <w:color w:val="000000"/>
                                <w:sz w:val="32"/>
                                <w:szCs w:val="32"/>
                                <w14:textOutline w14:w="1270" w14:cap="rnd" w14:cmpd="sng" w14:algn="ctr">
                                  <w14:noFill/>
                                  <w14:prstDash w14:val="solid"/>
                                  <w14:bevel/>
                                </w14:textOutline>
                              </w:rPr>
                              <w:fldChar w:fldCharType="begin"/>
                            </w:r>
                            <w:r>
                              <w:rPr>
                                <w:color w:val="000000"/>
                                <w:sz w:val="32"/>
                                <w:szCs w:val="32"/>
                                <w14:textOutline w14:w="1270" w14:cap="rnd" w14:cmpd="sng" w14:algn="ctr">
                                  <w14:noFill/>
                                  <w14:prstDash w14:val="solid"/>
                                  <w14:bevel/>
                                </w14:textOutline>
                              </w:rPr>
                              <w:instrText>PAGE   \* MERGEFORMAT</w:instrText>
                            </w:r>
                            <w:r>
                              <w:rPr>
                                <w:color w:val="000000"/>
                                <w:sz w:val="32"/>
                                <w:szCs w:val="32"/>
                                <w14:textOutline w14:w="1270" w14:cap="rnd" w14:cmpd="sng" w14:algn="ctr">
                                  <w14:noFill/>
                                  <w14:prstDash w14:val="solid"/>
                                  <w14:bevel/>
                                </w14:textOutline>
                              </w:rPr>
                              <w:fldChar w:fldCharType="separate"/>
                            </w:r>
                            <w:r w:rsidR="00331CCD" w:rsidRPr="00331CCD">
                              <w:rPr>
                                <w:noProof/>
                                <w:color w:val="000000"/>
                                <w:sz w:val="32"/>
                                <w:szCs w:val="32"/>
                                <w:lang w:val="nl-NL"/>
                                <w14:textOutline w14:w="1270" w14:cap="rnd" w14:cmpd="sng" w14:algn="ctr">
                                  <w14:noFill/>
                                  <w14:prstDash w14:val="solid"/>
                                  <w14:bevel/>
                                </w14:textOutline>
                              </w:rPr>
                              <w:t>4</w:t>
                            </w:r>
                            <w:r>
                              <w:rPr>
                                <w:color w:val="000000"/>
                                <w:sz w:val="32"/>
                                <w:szCs w:val="32"/>
                                <w14:textOutline w14:w="1270" w14:cap="rnd" w14:cmpd="sng" w14:algn="ctr">
                                  <w14:noFill/>
                                  <w14:prstDash w14:val="solid"/>
                                  <w14:bevel/>
                                </w14:textOutline>
                              </w:rPr>
                              <w:fldChar w:fldCharType="end"/>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inline>
          </w:drawing>
        </mc:Choice>
        <mc:Fallback>
          <w:pict>
            <v:group id="Groep 438" o:spid="_x0000_s1026" style="width:529pt;height:35.75pt;mso-position-horizontal-relative:char;mso-position-vertical-relative:line" coordorigin="-557,1524" coordsize="59002,4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">
              <v:line id="Straight Connector 439" o:spid="_x0000_s1027" style="position:absolute;visibility:visible;mso-wrap-style:square" from="-557,5949" to="55768,59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5s1sUAAADcAAAADwAAAGRycy9kb3ducmV2LnhtbESPUWsCMRCE3wv9D2ELvtVc1YpejSIF&#10;QbQv2v6A7WV7d3jZXJNVT3+9KRR8HGbmG2a26FyjThRi7dnASz8DRVx4W3Np4Otz9TwBFQXZYuOZ&#10;DFwowmL++DDD3Poz7+i0l1IlCMccDVQiba51LCpyGPu+JU7ejw8OJclQahvwnOCu0YMsG2uHNaeF&#10;Clt6r6g47I/OwO/2Yx0v381Axq/XzSEsJ1MZRmN6T93yDZRQJ/fwf3ttDYyGU/g7k46An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c5s1sUAAADcAAAADwAAAAAAAAAA&#10;AAAAAAChAgAAZHJzL2Rvd25yZXYueG1sUEsFBgAAAAAEAAQA+QAAAJMDAAAAAA==&#10;" strokecolor="#4579b8 [3044]"/>
              <v:oval id="Oval 440" o:spid="_x0000_s1028" style="position:absolute;left:54318;top:1524;width:4127;height:4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fUxsEA&#10;AADcAAAADwAAAGRycy9kb3ducmV2LnhtbERP3WrCMBS+F/YO4Qx2IzN1ljGqUUQn6qW6Bzg0x7TY&#10;nNQm/dnbmwvBy4/vf7EabCU6anzpWMF0koAgzp0u2Sj4u+w+f0D4gKyxckwK/snDavk2WmCmXc8n&#10;6s7BiBjCPkMFRQh1JqXPC7LoJ64mjtzVNRZDhI2RusE+httKfiXJt7RYcmwosKZNQfnt3FoF2/su&#10;vba/l/5Ub42djft9enQzpT7eh/UcRKAhvMRP90ErSNM4P56JR0A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5X1MbBAAAA3AAAAA8AAAAAAAAAAAAAAAAAmAIAAGRycy9kb3du&#10;cmV2LnhtbFBLBQYAAAAABAAEAPUAAACGAwAAAAA=&#10;" fillcolor="#95b3d7 [1940]" stroked="f" strokeweight="2pt">
                <v:fill color2="#95b3d7 [1940]" rotate="t" focusposition=".5,.5" focussize="" colors="0 #b7d0f1;.5 #d2e0f5;1 #e8effa" focus="100%" type="gradientRadial"/>
                <v:textbox inset="0,0,0,0">
                  <w:txbxContent>
                    <w:p w:rsidR="00557675" w:rsidRDefault="00557675">
                      <w:pPr>
                        <w:jc w:val="center"/>
                        <w:rPr>
                          <w:color w:val="000000"/>
                          <w:sz w:val="32"/>
                          <w:szCs w:val="32"/>
                          <w14:textOutline w14:w="1270" w14:cap="rnd" w14:cmpd="sng" w14:algn="ctr">
                            <w14:noFill/>
                            <w14:prstDash w14:val="solid"/>
                            <w14:bevel/>
                          </w14:textOutline>
                        </w:rPr>
                      </w:pPr>
                      <w:r>
                        <w:rPr>
                          <w:color w:val="000000"/>
                          <w:sz w:val="32"/>
                          <w:szCs w:val="32"/>
                          <w14:textOutline w14:w="1270" w14:cap="rnd" w14:cmpd="sng" w14:algn="ctr">
                            <w14:noFill/>
                            <w14:prstDash w14:val="solid"/>
                            <w14:bevel/>
                          </w14:textOutline>
                        </w:rPr>
                        <w:fldChar w:fldCharType="begin"/>
                      </w:r>
                      <w:r>
                        <w:rPr>
                          <w:color w:val="000000"/>
                          <w:sz w:val="32"/>
                          <w:szCs w:val="32"/>
                          <w14:textOutline w14:w="1270" w14:cap="rnd" w14:cmpd="sng" w14:algn="ctr">
                            <w14:noFill/>
                            <w14:prstDash w14:val="solid"/>
                            <w14:bevel/>
                          </w14:textOutline>
                        </w:rPr>
                        <w:instrText>PAGE   \* MERGEFORMAT</w:instrText>
                      </w:r>
                      <w:r>
                        <w:rPr>
                          <w:color w:val="000000"/>
                          <w:sz w:val="32"/>
                          <w:szCs w:val="32"/>
                          <w14:textOutline w14:w="1270" w14:cap="rnd" w14:cmpd="sng" w14:algn="ctr">
                            <w14:noFill/>
                            <w14:prstDash w14:val="solid"/>
                            <w14:bevel/>
                          </w14:textOutline>
                        </w:rPr>
                        <w:fldChar w:fldCharType="separate"/>
                      </w:r>
                      <w:r w:rsidR="00331CCD" w:rsidRPr="00331CCD">
                        <w:rPr>
                          <w:noProof/>
                          <w:color w:val="000000"/>
                          <w:sz w:val="32"/>
                          <w:szCs w:val="32"/>
                          <w:lang w:val="nl-NL"/>
                          <w14:textOutline w14:w="1270" w14:cap="rnd" w14:cmpd="sng" w14:algn="ctr">
                            <w14:noFill/>
                            <w14:prstDash w14:val="solid"/>
                            <w14:bevel/>
                          </w14:textOutline>
                        </w:rPr>
                        <w:t>4</w:t>
                      </w:r>
                      <w:r>
                        <w:rPr>
                          <w:color w:val="000000"/>
                          <w:sz w:val="32"/>
                          <w:szCs w:val="32"/>
                          <w14:textOutline w14:w="1270" w14:cap="rnd" w14:cmpd="sng" w14:algn="ctr">
                            <w14:noFill/>
                            <w14:prstDash w14:val="solid"/>
                            <w14:bevel/>
                          </w14:textOutline>
                        </w:rPr>
                        <w:fldChar w:fldCharType="end"/>
                      </w:r>
                    </w:p>
                  </w:txbxContent>
                </v:textbox>
              </v:oval>
              <w10:anchorlock/>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4925" w:rsidRDefault="00664925">
      <w:r>
        <w:separator/>
      </w:r>
    </w:p>
  </w:footnote>
  <w:footnote w:type="continuationSeparator" w:id="0">
    <w:p w:rsidR="00664925" w:rsidRDefault="006649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BD77F2" w:rsidP="00B029CC">
    <w:pPr>
      <w:pStyle w:val="Koptekst"/>
      <w:jc w:val="center"/>
      <w:rPr>
        <w:rFonts w:ascii="Comic Sans MS" w:hAnsi="Comic Sans MS"/>
        <w:b/>
        <w:color w:val="0000FF"/>
      </w:rPr>
    </w:pPr>
    <w:r>
      <w:rPr>
        <w:rFonts w:ascii="Comic Sans MS" w:hAnsi="Comic Sans MS"/>
        <w:b/>
        <w:noProof/>
        <w:color w:val="0000FF"/>
        <w:lang w:val="nl-NL"/>
      </w:rPr>
      <w:drawing>
        <wp:anchor distT="0" distB="0" distL="114300" distR="114300" simplePos="0" relativeHeight="251659264" behindDoc="0" locked="0" layoutInCell="1" allowOverlap="1" wp14:anchorId="0270F0CA" wp14:editId="41D23167">
          <wp:simplePos x="0" y="0"/>
          <wp:positionH relativeFrom="column">
            <wp:posOffset>-351790</wp:posOffset>
          </wp:positionH>
          <wp:positionV relativeFrom="paragraph">
            <wp:posOffset>-408940</wp:posOffset>
          </wp:positionV>
          <wp:extent cx="1548130" cy="683895"/>
          <wp:effectExtent l="0" t="0" r="0" b="1905"/>
          <wp:wrapSquare wrapText="bothSides"/>
          <wp:docPr id="14" name="Afbeelding 1"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bustic_logo_groot"/>
                  <pic:cNvPicPr>
                    <a:picLocks noChangeAspect="1" noChangeArrowheads="1"/>
                  </pic:cNvPicPr>
                </pic:nvPicPr>
                <pic:blipFill>
                  <a:blip r:embed="rId1">
                    <a:extLst>
                      <a:ext uri="{28A0092B-C50C-407E-A947-70E740481C1C}">
                        <a14:useLocalDpi xmlns:a14="http://schemas.microsoft.com/office/drawing/2010/main" val="0"/>
                      </a:ext>
                    </a:extLst>
                  </a:blip>
                  <a:srcRect l="7214" t="13428" r="5589" b="11601"/>
                  <a:stretch>
                    <a:fillRect/>
                  </a:stretch>
                </pic:blipFill>
                <pic:spPr bwMode="auto">
                  <a:xfrm>
                    <a:off x="0" y="0"/>
                    <a:ext cx="1548130" cy="683895"/>
                  </a:xfrm>
                  <a:prstGeom prst="rect">
                    <a:avLst/>
                  </a:prstGeom>
                  <a:noFill/>
                  <a:ln>
                    <a:noFill/>
                  </a:ln>
                </pic:spPr>
              </pic:pic>
            </a:graphicData>
          </a:graphic>
          <wp14:sizeRelH relativeFrom="page">
            <wp14:pctWidth>0</wp14:pctWidth>
          </wp14:sizeRelH>
          <wp14:sizeRelV relativeFrom="page">
            <wp14:pctHeight>0</wp14:pctHeight>
          </wp14:sizeRelV>
        </wp:anchor>
      </w:drawing>
    </w:r>
    <w:r w:rsidR="00557675">
      <w:rPr>
        <w:rFonts w:ascii="Comic Sans MS" w:hAnsi="Comic Sans MS"/>
        <w:b/>
        <w:noProof/>
        <w:color w:val="0000FF"/>
      </w:rPr>
      <w:t>Bezienswaardigheden Berlijn</w:t>
    </w:r>
  </w:p>
  <w:p w:rsidR="004B1B1F" w:rsidRPr="00096912" w:rsidRDefault="00664925" w:rsidP="00096912">
    <w:pPr>
      <w:pStyle w:val="Koptekst"/>
      <w:jc w:val="right"/>
      <w:rPr>
        <w:rFonts w:ascii="Comic Sans MS" w:hAnsi="Comic Sans MS"/>
        <w:b/>
        <w:color w:val="0000FF"/>
      </w:rPr>
    </w:pPr>
    <w:r>
      <w:rPr>
        <w:rFonts w:ascii="Comic Sans MS" w:hAnsi="Comic Sans MS"/>
        <w:b/>
        <w:color w:val="0000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7.45pt;height:5.9pt" o:hrpct="0" o:hralign="right" o:hr="t">
          <v:imagedata r:id="rId2" o:title="BD10290_"/>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3in;height:3in" o:bullet="t"/>
    </w:pict>
  </w:numPicBullet>
  <w:numPicBullet w:numPicBulletId="1">
    <w:pict>
      <v:shape id="_x0000_i1051" type="#_x0000_t75" style="width:3in;height:3in" o:bullet="t"/>
    </w:pict>
  </w:numPicBullet>
  <w:abstractNum w:abstractNumId="0">
    <w:nsid w:val="0C9F635B"/>
    <w:multiLevelType w:val="hybridMultilevel"/>
    <w:tmpl w:val="BFCEF548"/>
    <w:lvl w:ilvl="0" w:tplc="3FEA5A6A">
      <w:start w:val="1"/>
      <w:numFmt w:val="bullet"/>
      <w:lvlText w:val=""/>
      <w:lvlJc w:val="left"/>
      <w:pPr>
        <w:tabs>
          <w:tab w:val="num" w:pos="170"/>
        </w:tabs>
        <w:ind w:left="170" w:hanging="17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
    <w:nsid w:val="109A12A3"/>
    <w:multiLevelType w:val="hybridMultilevel"/>
    <w:tmpl w:val="639CC86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nsid w:val="19D0764D"/>
    <w:multiLevelType w:val="hybridMultilevel"/>
    <w:tmpl w:val="7C184A9E"/>
    <w:lvl w:ilvl="0" w:tplc="2B164E2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1C105379"/>
    <w:multiLevelType w:val="hybridMultilevel"/>
    <w:tmpl w:val="2EF48AE4"/>
    <w:lvl w:ilvl="0" w:tplc="A2B8E4C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1C2E3708"/>
    <w:multiLevelType w:val="hybridMultilevel"/>
    <w:tmpl w:val="D70A488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nsid w:val="1C965AFD"/>
    <w:multiLevelType w:val="hybridMultilevel"/>
    <w:tmpl w:val="B6B25E2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nsid w:val="2CD64044"/>
    <w:multiLevelType w:val="hybridMultilevel"/>
    <w:tmpl w:val="4A7020F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nsid w:val="32CD21A5"/>
    <w:multiLevelType w:val="hybridMultilevel"/>
    <w:tmpl w:val="FCAE6BF8"/>
    <w:lvl w:ilvl="0" w:tplc="2A3E0BE0">
      <w:start w:val="1"/>
      <w:numFmt w:val="bullet"/>
      <w:lvlText w:val=""/>
      <w:lvlJc w:val="left"/>
      <w:pPr>
        <w:tabs>
          <w:tab w:val="num" w:pos="144"/>
        </w:tabs>
        <w:ind w:left="144" w:hanging="14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nsid w:val="35AC51EA"/>
    <w:multiLevelType w:val="multilevel"/>
    <w:tmpl w:val="A994385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nsid w:val="38DA4F90"/>
    <w:multiLevelType w:val="multilevel"/>
    <w:tmpl w:val="0AB40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ADD00E5"/>
    <w:multiLevelType w:val="hybridMultilevel"/>
    <w:tmpl w:val="E5F46FA6"/>
    <w:lvl w:ilvl="0" w:tplc="04130001">
      <w:start w:val="1"/>
      <w:numFmt w:val="bullet"/>
      <w:lvlText w:val=""/>
      <w:lvlJc w:val="left"/>
      <w:pPr>
        <w:tabs>
          <w:tab w:val="num" w:pos="779"/>
        </w:tabs>
        <w:ind w:left="779" w:hanging="360"/>
      </w:pPr>
      <w:rPr>
        <w:rFonts w:ascii="Symbol" w:hAnsi="Symbol" w:hint="default"/>
      </w:rPr>
    </w:lvl>
    <w:lvl w:ilvl="1" w:tplc="04130003" w:tentative="1">
      <w:start w:val="1"/>
      <w:numFmt w:val="bullet"/>
      <w:lvlText w:val="o"/>
      <w:lvlJc w:val="left"/>
      <w:pPr>
        <w:tabs>
          <w:tab w:val="num" w:pos="1499"/>
        </w:tabs>
        <w:ind w:left="1499" w:hanging="360"/>
      </w:pPr>
      <w:rPr>
        <w:rFonts w:ascii="Courier New" w:hAnsi="Courier New" w:cs="Courier New" w:hint="default"/>
      </w:rPr>
    </w:lvl>
    <w:lvl w:ilvl="2" w:tplc="04130005" w:tentative="1">
      <w:start w:val="1"/>
      <w:numFmt w:val="bullet"/>
      <w:lvlText w:val=""/>
      <w:lvlJc w:val="left"/>
      <w:pPr>
        <w:tabs>
          <w:tab w:val="num" w:pos="2219"/>
        </w:tabs>
        <w:ind w:left="2219" w:hanging="360"/>
      </w:pPr>
      <w:rPr>
        <w:rFonts w:ascii="Wingdings" w:hAnsi="Wingdings" w:hint="default"/>
      </w:rPr>
    </w:lvl>
    <w:lvl w:ilvl="3" w:tplc="04130001" w:tentative="1">
      <w:start w:val="1"/>
      <w:numFmt w:val="bullet"/>
      <w:lvlText w:val=""/>
      <w:lvlJc w:val="left"/>
      <w:pPr>
        <w:tabs>
          <w:tab w:val="num" w:pos="2939"/>
        </w:tabs>
        <w:ind w:left="2939" w:hanging="360"/>
      </w:pPr>
      <w:rPr>
        <w:rFonts w:ascii="Symbol" w:hAnsi="Symbol" w:hint="default"/>
      </w:rPr>
    </w:lvl>
    <w:lvl w:ilvl="4" w:tplc="04130003" w:tentative="1">
      <w:start w:val="1"/>
      <w:numFmt w:val="bullet"/>
      <w:lvlText w:val="o"/>
      <w:lvlJc w:val="left"/>
      <w:pPr>
        <w:tabs>
          <w:tab w:val="num" w:pos="3659"/>
        </w:tabs>
        <w:ind w:left="3659" w:hanging="360"/>
      </w:pPr>
      <w:rPr>
        <w:rFonts w:ascii="Courier New" w:hAnsi="Courier New" w:cs="Courier New" w:hint="default"/>
      </w:rPr>
    </w:lvl>
    <w:lvl w:ilvl="5" w:tplc="04130005" w:tentative="1">
      <w:start w:val="1"/>
      <w:numFmt w:val="bullet"/>
      <w:lvlText w:val=""/>
      <w:lvlJc w:val="left"/>
      <w:pPr>
        <w:tabs>
          <w:tab w:val="num" w:pos="4379"/>
        </w:tabs>
        <w:ind w:left="4379" w:hanging="360"/>
      </w:pPr>
      <w:rPr>
        <w:rFonts w:ascii="Wingdings" w:hAnsi="Wingdings" w:hint="default"/>
      </w:rPr>
    </w:lvl>
    <w:lvl w:ilvl="6" w:tplc="04130001" w:tentative="1">
      <w:start w:val="1"/>
      <w:numFmt w:val="bullet"/>
      <w:lvlText w:val=""/>
      <w:lvlJc w:val="left"/>
      <w:pPr>
        <w:tabs>
          <w:tab w:val="num" w:pos="5099"/>
        </w:tabs>
        <w:ind w:left="5099" w:hanging="360"/>
      </w:pPr>
      <w:rPr>
        <w:rFonts w:ascii="Symbol" w:hAnsi="Symbol" w:hint="default"/>
      </w:rPr>
    </w:lvl>
    <w:lvl w:ilvl="7" w:tplc="04130003" w:tentative="1">
      <w:start w:val="1"/>
      <w:numFmt w:val="bullet"/>
      <w:lvlText w:val="o"/>
      <w:lvlJc w:val="left"/>
      <w:pPr>
        <w:tabs>
          <w:tab w:val="num" w:pos="5819"/>
        </w:tabs>
        <w:ind w:left="5819" w:hanging="360"/>
      </w:pPr>
      <w:rPr>
        <w:rFonts w:ascii="Courier New" w:hAnsi="Courier New" w:cs="Courier New" w:hint="default"/>
      </w:rPr>
    </w:lvl>
    <w:lvl w:ilvl="8" w:tplc="04130005" w:tentative="1">
      <w:start w:val="1"/>
      <w:numFmt w:val="bullet"/>
      <w:lvlText w:val=""/>
      <w:lvlJc w:val="left"/>
      <w:pPr>
        <w:tabs>
          <w:tab w:val="num" w:pos="6539"/>
        </w:tabs>
        <w:ind w:left="6539" w:hanging="360"/>
      </w:pPr>
      <w:rPr>
        <w:rFonts w:ascii="Wingdings" w:hAnsi="Wingdings" w:hint="default"/>
      </w:rPr>
    </w:lvl>
  </w:abstractNum>
  <w:abstractNum w:abstractNumId="11">
    <w:nsid w:val="46282B55"/>
    <w:multiLevelType w:val="hybridMultilevel"/>
    <w:tmpl w:val="2EA02730"/>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nsid w:val="531469CA"/>
    <w:multiLevelType w:val="hybridMultilevel"/>
    <w:tmpl w:val="62802CF0"/>
    <w:lvl w:ilvl="0" w:tplc="2A3E0BE0">
      <w:start w:val="1"/>
      <w:numFmt w:val="bullet"/>
      <w:lvlText w:val=""/>
      <w:lvlJc w:val="left"/>
      <w:pPr>
        <w:tabs>
          <w:tab w:val="num" w:pos="144"/>
        </w:tabs>
        <w:ind w:left="144" w:hanging="14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nsid w:val="53220FCF"/>
    <w:multiLevelType w:val="hybridMultilevel"/>
    <w:tmpl w:val="57EA2A78"/>
    <w:lvl w:ilvl="0" w:tplc="04130001">
      <w:start w:val="1"/>
      <w:numFmt w:val="bullet"/>
      <w:lvlText w:val=""/>
      <w:lvlJc w:val="left"/>
      <w:pPr>
        <w:tabs>
          <w:tab w:val="num" w:pos="720"/>
        </w:tabs>
        <w:ind w:left="72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4">
    <w:nsid w:val="535F1E49"/>
    <w:multiLevelType w:val="hybridMultilevel"/>
    <w:tmpl w:val="018CC72C"/>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5">
    <w:nsid w:val="72F27522"/>
    <w:multiLevelType w:val="hybridMultilevel"/>
    <w:tmpl w:val="CFA81A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779A31AD"/>
    <w:multiLevelType w:val="hybridMultilevel"/>
    <w:tmpl w:val="0DAAA0A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4"/>
  </w:num>
  <w:num w:numId="5">
    <w:abstractNumId w:val="11"/>
  </w:num>
  <w:num w:numId="6">
    <w:abstractNumId w:val="4"/>
  </w:num>
  <w:num w:numId="7">
    <w:abstractNumId w:val="1"/>
  </w:num>
  <w:num w:numId="8">
    <w:abstractNumId w:val="16"/>
  </w:num>
  <w:num w:numId="9">
    <w:abstractNumId w:val="6"/>
  </w:num>
  <w:num w:numId="10">
    <w:abstractNumId w:val="5"/>
  </w:num>
  <w:num w:numId="11">
    <w:abstractNumId w:val="7"/>
  </w:num>
  <w:num w:numId="12">
    <w:abstractNumId w:val="0"/>
  </w:num>
  <w:num w:numId="13">
    <w:abstractNumId w:val="12"/>
  </w:num>
  <w:num w:numId="14">
    <w:abstractNumId w:val="2"/>
  </w:num>
  <w:num w:numId="15">
    <w:abstractNumId w:val="3"/>
  </w:num>
  <w:num w:numId="16">
    <w:abstractNumId w:val="9"/>
  </w:num>
  <w:num w:numId="17">
    <w:abstractNumId w:val="15"/>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284"/>
    <w:rsid w:val="0000097B"/>
    <w:rsid w:val="00003C32"/>
    <w:rsid w:val="000220DB"/>
    <w:rsid w:val="00036474"/>
    <w:rsid w:val="00044C05"/>
    <w:rsid w:val="00053A01"/>
    <w:rsid w:val="00096912"/>
    <w:rsid w:val="000A69A0"/>
    <w:rsid w:val="000C3F27"/>
    <w:rsid w:val="000D5775"/>
    <w:rsid w:val="00143DC4"/>
    <w:rsid w:val="00156178"/>
    <w:rsid w:val="001C7D1F"/>
    <w:rsid w:val="001F3663"/>
    <w:rsid w:val="00214646"/>
    <w:rsid w:val="00215BFF"/>
    <w:rsid w:val="0026522B"/>
    <w:rsid w:val="00266284"/>
    <w:rsid w:val="00297F37"/>
    <w:rsid w:val="002E081E"/>
    <w:rsid w:val="002F39CB"/>
    <w:rsid w:val="003129FA"/>
    <w:rsid w:val="00331CCD"/>
    <w:rsid w:val="00340F9A"/>
    <w:rsid w:val="00375E2A"/>
    <w:rsid w:val="003D324F"/>
    <w:rsid w:val="003D7320"/>
    <w:rsid w:val="00427675"/>
    <w:rsid w:val="00446A43"/>
    <w:rsid w:val="0045766E"/>
    <w:rsid w:val="00493500"/>
    <w:rsid w:val="004B1B1F"/>
    <w:rsid w:val="004B2583"/>
    <w:rsid w:val="004F4F20"/>
    <w:rsid w:val="005075FC"/>
    <w:rsid w:val="005306C8"/>
    <w:rsid w:val="00557675"/>
    <w:rsid w:val="005814B6"/>
    <w:rsid w:val="005E2B19"/>
    <w:rsid w:val="005F1C1A"/>
    <w:rsid w:val="00623919"/>
    <w:rsid w:val="00664925"/>
    <w:rsid w:val="006B5233"/>
    <w:rsid w:val="006F0996"/>
    <w:rsid w:val="006F1371"/>
    <w:rsid w:val="00747C50"/>
    <w:rsid w:val="00762FC0"/>
    <w:rsid w:val="00775B2A"/>
    <w:rsid w:val="0078609B"/>
    <w:rsid w:val="007D1D8C"/>
    <w:rsid w:val="0080315E"/>
    <w:rsid w:val="0086268F"/>
    <w:rsid w:val="00864C47"/>
    <w:rsid w:val="008A7C9E"/>
    <w:rsid w:val="008C6070"/>
    <w:rsid w:val="008C66FF"/>
    <w:rsid w:val="008E1725"/>
    <w:rsid w:val="00912319"/>
    <w:rsid w:val="00941F4B"/>
    <w:rsid w:val="00954CEA"/>
    <w:rsid w:val="009B5DDF"/>
    <w:rsid w:val="009B7E75"/>
    <w:rsid w:val="00A120DF"/>
    <w:rsid w:val="00A1755D"/>
    <w:rsid w:val="00A53DE8"/>
    <w:rsid w:val="00B029CC"/>
    <w:rsid w:val="00B24D69"/>
    <w:rsid w:val="00B84DAB"/>
    <w:rsid w:val="00BD58B8"/>
    <w:rsid w:val="00BD77F2"/>
    <w:rsid w:val="00BF0B54"/>
    <w:rsid w:val="00C00EB4"/>
    <w:rsid w:val="00C14172"/>
    <w:rsid w:val="00CF4ED5"/>
    <w:rsid w:val="00D1132C"/>
    <w:rsid w:val="00D33B82"/>
    <w:rsid w:val="00D72EA9"/>
    <w:rsid w:val="00DB1C6A"/>
    <w:rsid w:val="00DB7D84"/>
    <w:rsid w:val="00DC3A4A"/>
    <w:rsid w:val="00DE3955"/>
    <w:rsid w:val="00E46EE5"/>
    <w:rsid w:val="00E60283"/>
    <w:rsid w:val="00E63149"/>
    <w:rsid w:val="00E74291"/>
    <w:rsid w:val="00E8021D"/>
    <w:rsid w:val="00EA407A"/>
    <w:rsid w:val="00F046F7"/>
    <w:rsid w:val="00F26C69"/>
    <w:rsid w:val="00F6233C"/>
    <w:rsid w:val="00F65536"/>
    <w:rsid w:val="00F7783E"/>
    <w:rsid w:val="00F87A67"/>
    <w:rsid w:val="00FB7EB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HTML Address"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table" w:styleId="Tabelraster">
    <w:name w:val="Table Grid"/>
    <w:basedOn w:val="Standaardtabel"/>
    <w:rsid w:val="008031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tekst">
    <w:name w:val="Balloon Text"/>
    <w:basedOn w:val="Standaard"/>
    <w:link w:val="BallontekstChar"/>
    <w:rsid w:val="00053A01"/>
    <w:rPr>
      <w:rFonts w:ascii="Tahoma" w:hAnsi="Tahoma" w:cs="Tahoma"/>
      <w:sz w:val="16"/>
      <w:szCs w:val="16"/>
    </w:rPr>
  </w:style>
  <w:style w:type="character" w:customStyle="1" w:styleId="BallontekstChar">
    <w:name w:val="Ballontekst Char"/>
    <w:basedOn w:val="Standaardalinea-lettertype"/>
    <w:link w:val="Ballontekst"/>
    <w:rsid w:val="00053A01"/>
    <w:rPr>
      <w:rFonts w:ascii="Tahoma" w:hAnsi="Tahoma" w:cs="Tahoma"/>
      <w:sz w:val="16"/>
      <w:szCs w:val="16"/>
      <w:lang w:val="en-US"/>
    </w:rPr>
  </w:style>
  <w:style w:type="paragraph" w:styleId="Normaalweb">
    <w:name w:val="Normal (Web)"/>
    <w:basedOn w:val="Standaard"/>
    <w:rsid w:val="00053A01"/>
    <w:pPr>
      <w:spacing w:before="100" w:beforeAutospacing="1" w:after="100" w:afterAutospacing="1"/>
    </w:pPr>
    <w:rPr>
      <w:noProof/>
      <w:sz w:val="24"/>
      <w:szCs w:val="24"/>
      <w:lang w:val="nl-NL"/>
    </w:rPr>
  </w:style>
  <w:style w:type="character" w:styleId="Hyperlink">
    <w:name w:val="Hyperlink"/>
    <w:basedOn w:val="Standaardalinea-lettertype"/>
    <w:uiPriority w:val="99"/>
    <w:unhideWhenUsed/>
    <w:rsid w:val="00340F9A"/>
    <w:rPr>
      <w:color w:val="FF6000"/>
      <w:u w:val="single"/>
    </w:rPr>
  </w:style>
  <w:style w:type="character" w:customStyle="1" w:styleId="crumb">
    <w:name w:val="crumb"/>
    <w:basedOn w:val="Standaardalinea-lettertype"/>
    <w:rsid w:val="00340F9A"/>
  </w:style>
  <w:style w:type="character" w:styleId="Zwaar">
    <w:name w:val="Strong"/>
    <w:basedOn w:val="Standaardalinea-lettertype"/>
    <w:uiPriority w:val="22"/>
    <w:qFormat/>
    <w:rsid w:val="00340F9A"/>
    <w:rPr>
      <w:b/>
      <w:bCs/>
    </w:rPr>
  </w:style>
  <w:style w:type="paragraph" w:styleId="HTML-adres">
    <w:name w:val="HTML Address"/>
    <w:basedOn w:val="Standaard"/>
    <w:link w:val="HTML-adresChar"/>
    <w:uiPriority w:val="99"/>
    <w:unhideWhenUsed/>
    <w:rsid w:val="00BD77F2"/>
    <w:pPr>
      <w:jc w:val="center"/>
    </w:pPr>
    <w:rPr>
      <w:sz w:val="18"/>
      <w:szCs w:val="18"/>
      <w:lang w:val="nl-NL"/>
    </w:rPr>
  </w:style>
  <w:style w:type="character" w:customStyle="1" w:styleId="HTML-adresChar">
    <w:name w:val="HTML-adres Char"/>
    <w:basedOn w:val="Standaardalinea-lettertype"/>
    <w:link w:val="HTML-adres"/>
    <w:uiPriority w:val="99"/>
    <w:rsid w:val="00BD77F2"/>
    <w:rPr>
      <w:sz w:val="18"/>
      <w:szCs w:val="18"/>
    </w:rPr>
  </w:style>
  <w:style w:type="character" w:styleId="GevolgdeHyperlink">
    <w:name w:val="FollowedHyperlink"/>
    <w:basedOn w:val="Standaardalinea-lettertype"/>
    <w:rsid w:val="000A69A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HTML Address"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table" w:styleId="Tabelraster">
    <w:name w:val="Table Grid"/>
    <w:basedOn w:val="Standaardtabel"/>
    <w:rsid w:val="008031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tekst">
    <w:name w:val="Balloon Text"/>
    <w:basedOn w:val="Standaard"/>
    <w:link w:val="BallontekstChar"/>
    <w:rsid w:val="00053A01"/>
    <w:rPr>
      <w:rFonts w:ascii="Tahoma" w:hAnsi="Tahoma" w:cs="Tahoma"/>
      <w:sz w:val="16"/>
      <w:szCs w:val="16"/>
    </w:rPr>
  </w:style>
  <w:style w:type="character" w:customStyle="1" w:styleId="BallontekstChar">
    <w:name w:val="Ballontekst Char"/>
    <w:basedOn w:val="Standaardalinea-lettertype"/>
    <w:link w:val="Ballontekst"/>
    <w:rsid w:val="00053A01"/>
    <w:rPr>
      <w:rFonts w:ascii="Tahoma" w:hAnsi="Tahoma" w:cs="Tahoma"/>
      <w:sz w:val="16"/>
      <w:szCs w:val="16"/>
      <w:lang w:val="en-US"/>
    </w:rPr>
  </w:style>
  <w:style w:type="paragraph" w:styleId="Normaalweb">
    <w:name w:val="Normal (Web)"/>
    <w:basedOn w:val="Standaard"/>
    <w:rsid w:val="00053A01"/>
    <w:pPr>
      <w:spacing w:before="100" w:beforeAutospacing="1" w:after="100" w:afterAutospacing="1"/>
    </w:pPr>
    <w:rPr>
      <w:noProof/>
      <w:sz w:val="24"/>
      <w:szCs w:val="24"/>
      <w:lang w:val="nl-NL"/>
    </w:rPr>
  </w:style>
  <w:style w:type="character" w:styleId="Hyperlink">
    <w:name w:val="Hyperlink"/>
    <w:basedOn w:val="Standaardalinea-lettertype"/>
    <w:uiPriority w:val="99"/>
    <w:unhideWhenUsed/>
    <w:rsid w:val="00340F9A"/>
    <w:rPr>
      <w:color w:val="FF6000"/>
      <w:u w:val="single"/>
    </w:rPr>
  </w:style>
  <w:style w:type="character" w:customStyle="1" w:styleId="crumb">
    <w:name w:val="crumb"/>
    <w:basedOn w:val="Standaardalinea-lettertype"/>
    <w:rsid w:val="00340F9A"/>
  </w:style>
  <w:style w:type="character" w:styleId="Zwaar">
    <w:name w:val="Strong"/>
    <w:basedOn w:val="Standaardalinea-lettertype"/>
    <w:uiPriority w:val="22"/>
    <w:qFormat/>
    <w:rsid w:val="00340F9A"/>
    <w:rPr>
      <w:b/>
      <w:bCs/>
    </w:rPr>
  </w:style>
  <w:style w:type="paragraph" w:styleId="HTML-adres">
    <w:name w:val="HTML Address"/>
    <w:basedOn w:val="Standaard"/>
    <w:link w:val="HTML-adresChar"/>
    <w:uiPriority w:val="99"/>
    <w:unhideWhenUsed/>
    <w:rsid w:val="00BD77F2"/>
    <w:pPr>
      <w:jc w:val="center"/>
    </w:pPr>
    <w:rPr>
      <w:sz w:val="18"/>
      <w:szCs w:val="18"/>
      <w:lang w:val="nl-NL"/>
    </w:rPr>
  </w:style>
  <w:style w:type="character" w:customStyle="1" w:styleId="HTML-adresChar">
    <w:name w:val="HTML-adres Char"/>
    <w:basedOn w:val="Standaardalinea-lettertype"/>
    <w:link w:val="HTML-adres"/>
    <w:uiPriority w:val="99"/>
    <w:rsid w:val="00BD77F2"/>
    <w:rPr>
      <w:sz w:val="18"/>
      <w:szCs w:val="18"/>
    </w:rPr>
  </w:style>
  <w:style w:type="character" w:styleId="GevolgdeHyperlink">
    <w:name w:val="FollowedHyperlink"/>
    <w:basedOn w:val="Standaardalinea-lettertype"/>
    <w:rsid w:val="000A69A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413356">
      <w:bodyDiv w:val="1"/>
      <w:marLeft w:val="0"/>
      <w:marRight w:val="0"/>
      <w:marTop w:val="0"/>
      <w:marBottom w:val="0"/>
      <w:divBdr>
        <w:top w:val="none" w:sz="0" w:space="0" w:color="auto"/>
        <w:left w:val="none" w:sz="0" w:space="0" w:color="auto"/>
        <w:bottom w:val="none" w:sz="0" w:space="0" w:color="auto"/>
        <w:right w:val="none" w:sz="0" w:space="0" w:color="auto"/>
      </w:divBdr>
      <w:divsChild>
        <w:div w:id="651103483">
          <w:marLeft w:val="0"/>
          <w:marRight w:val="0"/>
          <w:marTop w:val="0"/>
          <w:marBottom w:val="0"/>
          <w:divBdr>
            <w:top w:val="none" w:sz="0" w:space="0" w:color="auto"/>
            <w:left w:val="none" w:sz="0" w:space="0" w:color="auto"/>
            <w:bottom w:val="none" w:sz="0" w:space="0" w:color="auto"/>
            <w:right w:val="none" w:sz="0" w:space="0" w:color="auto"/>
          </w:divBdr>
          <w:divsChild>
            <w:div w:id="1793669292">
              <w:marLeft w:val="0"/>
              <w:marRight w:val="0"/>
              <w:marTop w:val="16"/>
              <w:marBottom w:val="0"/>
              <w:divBdr>
                <w:top w:val="none" w:sz="0" w:space="0" w:color="auto"/>
                <w:left w:val="none" w:sz="0" w:space="0" w:color="auto"/>
                <w:bottom w:val="none" w:sz="0" w:space="0" w:color="auto"/>
                <w:right w:val="none" w:sz="0" w:space="0" w:color="auto"/>
              </w:divBdr>
              <w:divsChild>
                <w:div w:id="2070955502">
                  <w:marLeft w:val="160"/>
                  <w:marRight w:val="0"/>
                  <w:marTop w:val="0"/>
                  <w:marBottom w:val="160"/>
                  <w:divBdr>
                    <w:top w:val="single" w:sz="6" w:space="0" w:color="B0CDDF"/>
                    <w:left w:val="single" w:sz="6" w:space="0" w:color="B0CDDF"/>
                    <w:bottom w:val="single" w:sz="6" w:space="0" w:color="B0CDDF"/>
                    <w:right w:val="single" w:sz="6" w:space="0" w:color="B0CDDF"/>
                  </w:divBdr>
                </w:div>
              </w:divsChild>
            </w:div>
          </w:divsChild>
        </w:div>
      </w:divsChild>
    </w:div>
    <w:div w:id="498622645">
      <w:bodyDiv w:val="1"/>
      <w:marLeft w:val="0"/>
      <w:marRight w:val="0"/>
      <w:marTop w:val="0"/>
      <w:marBottom w:val="0"/>
      <w:divBdr>
        <w:top w:val="none" w:sz="0" w:space="0" w:color="auto"/>
        <w:left w:val="none" w:sz="0" w:space="0" w:color="auto"/>
        <w:bottom w:val="none" w:sz="0" w:space="0" w:color="auto"/>
        <w:right w:val="none" w:sz="0" w:space="0" w:color="auto"/>
      </w:divBdr>
    </w:div>
    <w:div w:id="744571711">
      <w:marLeft w:val="0"/>
      <w:marRight w:val="0"/>
      <w:marTop w:val="2325"/>
      <w:marBottom w:val="0"/>
      <w:divBdr>
        <w:top w:val="none" w:sz="0" w:space="0" w:color="auto"/>
        <w:left w:val="none" w:sz="0" w:space="0" w:color="auto"/>
        <w:bottom w:val="none" w:sz="0" w:space="0" w:color="auto"/>
        <w:right w:val="none" w:sz="0" w:space="0" w:color="auto"/>
      </w:divBdr>
      <w:divsChild>
        <w:div w:id="29960349">
          <w:marLeft w:val="0"/>
          <w:marRight w:val="0"/>
          <w:marTop w:val="0"/>
          <w:marBottom w:val="0"/>
          <w:divBdr>
            <w:top w:val="none" w:sz="0" w:space="0" w:color="auto"/>
            <w:left w:val="none" w:sz="0" w:space="0" w:color="auto"/>
            <w:bottom w:val="none" w:sz="0" w:space="0" w:color="auto"/>
            <w:right w:val="none" w:sz="0" w:space="0" w:color="auto"/>
          </w:divBdr>
          <w:divsChild>
            <w:div w:id="902839700">
              <w:marLeft w:val="0"/>
              <w:marRight w:val="0"/>
              <w:marTop w:val="0"/>
              <w:marBottom w:val="30"/>
              <w:divBdr>
                <w:top w:val="none" w:sz="0" w:space="0" w:color="auto"/>
                <w:left w:val="none" w:sz="0" w:space="0" w:color="auto"/>
                <w:bottom w:val="none" w:sz="0" w:space="0" w:color="auto"/>
                <w:right w:val="none" w:sz="0" w:space="0" w:color="auto"/>
              </w:divBdr>
            </w:div>
            <w:div w:id="58552333">
              <w:marLeft w:val="0"/>
              <w:marRight w:val="0"/>
              <w:marTop w:val="0"/>
              <w:marBottom w:val="0"/>
              <w:divBdr>
                <w:top w:val="none" w:sz="0" w:space="0" w:color="auto"/>
                <w:left w:val="none" w:sz="0" w:space="0" w:color="auto"/>
                <w:bottom w:val="none" w:sz="0" w:space="0" w:color="auto"/>
                <w:right w:val="none" w:sz="0" w:space="0" w:color="auto"/>
              </w:divBdr>
            </w:div>
            <w:div w:id="1096556012">
              <w:marLeft w:val="0"/>
              <w:marRight w:val="0"/>
              <w:marTop w:val="0"/>
              <w:marBottom w:val="30"/>
              <w:divBdr>
                <w:top w:val="none" w:sz="0" w:space="0" w:color="auto"/>
                <w:left w:val="none" w:sz="0" w:space="0" w:color="auto"/>
                <w:bottom w:val="none" w:sz="0" w:space="0" w:color="auto"/>
                <w:right w:val="none" w:sz="0" w:space="0" w:color="auto"/>
              </w:divBdr>
            </w:div>
            <w:div w:id="1932541317">
              <w:marLeft w:val="0"/>
              <w:marRight w:val="0"/>
              <w:marTop w:val="0"/>
              <w:marBottom w:val="0"/>
              <w:divBdr>
                <w:top w:val="none" w:sz="0" w:space="0" w:color="auto"/>
                <w:left w:val="none" w:sz="0" w:space="0" w:color="auto"/>
                <w:bottom w:val="none" w:sz="0" w:space="0" w:color="auto"/>
                <w:right w:val="none" w:sz="0" w:space="0" w:color="auto"/>
              </w:divBdr>
            </w:div>
            <w:div w:id="614212548">
              <w:marLeft w:val="0"/>
              <w:marRight w:val="0"/>
              <w:marTop w:val="0"/>
              <w:marBottom w:val="30"/>
              <w:divBdr>
                <w:top w:val="none" w:sz="0" w:space="0" w:color="auto"/>
                <w:left w:val="none" w:sz="0" w:space="0" w:color="auto"/>
                <w:bottom w:val="none" w:sz="0" w:space="0" w:color="auto"/>
                <w:right w:val="none" w:sz="0" w:space="0" w:color="auto"/>
              </w:divBdr>
            </w:div>
            <w:div w:id="933518879">
              <w:marLeft w:val="0"/>
              <w:marRight w:val="0"/>
              <w:marTop w:val="0"/>
              <w:marBottom w:val="0"/>
              <w:divBdr>
                <w:top w:val="none" w:sz="0" w:space="0" w:color="auto"/>
                <w:left w:val="none" w:sz="0" w:space="0" w:color="auto"/>
                <w:bottom w:val="none" w:sz="0" w:space="0" w:color="auto"/>
                <w:right w:val="none" w:sz="0" w:space="0" w:color="auto"/>
              </w:divBdr>
            </w:div>
            <w:div w:id="2037465188">
              <w:marLeft w:val="0"/>
              <w:marRight w:val="0"/>
              <w:marTop w:val="0"/>
              <w:marBottom w:val="30"/>
              <w:divBdr>
                <w:top w:val="none" w:sz="0" w:space="0" w:color="auto"/>
                <w:left w:val="none" w:sz="0" w:space="0" w:color="auto"/>
                <w:bottom w:val="none" w:sz="0" w:space="0" w:color="auto"/>
                <w:right w:val="none" w:sz="0" w:space="0" w:color="auto"/>
              </w:divBdr>
            </w:div>
            <w:div w:id="1772506043">
              <w:marLeft w:val="0"/>
              <w:marRight w:val="0"/>
              <w:marTop w:val="0"/>
              <w:marBottom w:val="0"/>
              <w:divBdr>
                <w:top w:val="none" w:sz="0" w:space="0" w:color="auto"/>
                <w:left w:val="none" w:sz="0" w:space="0" w:color="auto"/>
                <w:bottom w:val="none" w:sz="0" w:space="0" w:color="auto"/>
                <w:right w:val="none" w:sz="0" w:space="0" w:color="auto"/>
              </w:divBdr>
            </w:div>
            <w:div w:id="1405252759">
              <w:marLeft w:val="0"/>
              <w:marRight w:val="0"/>
              <w:marTop w:val="0"/>
              <w:marBottom w:val="30"/>
              <w:divBdr>
                <w:top w:val="none" w:sz="0" w:space="0" w:color="auto"/>
                <w:left w:val="none" w:sz="0" w:space="0" w:color="auto"/>
                <w:bottom w:val="none" w:sz="0" w:space="0" w:color="auto"/>
                <w:right w:val="none" w:sz="0" w:space="0" w:color="auto"/>
              </w:divBdr>
            </w:div>
            <w:div w:id="2114587976">
              <w:marLeft w:val="0"/>
              <w:marRight w:val="0"/>
              <w:marTop w:val="0"/>
              <w:marBottom w:val="0"/>
              <w:divBdr>
                <w:top w:val="none" w:sz="0" w:space="0" w:color="auto"/>
                <w:left w:val="none" w:sz="0" w:space="0" w:color="auto"/>
                <w:bottom w:val="none" w:sz="0" w:space="0" w:color="auto"/>
                <w:right w:val="none" w:sz="0" w:space="0" w:color="auto"/>
              </w:divBdr>
            </w:div>
            <w:div w:id="42681144">
              <w:marLeft w:val="0"/>
              <w:marRight w:val="0"/>
              <w:marTop w:val="0"/>
              <w:marBottom w:val="30"/>
              <w:divBdr>
                <w:top w:val="none" w:sz="0" w:space="0" w:color="auto"/>
                <w:left w:val="none" w:sz="0" w:space="0" w:color="auto"/>
                <w:bottom w:val="none" w:sz="0" w:space="0" w:color="auto"/>
                <w:right w:val="none" w:sz="0" w:space="0" w:color="auto"/>
              </w:divBdr>
            </w:div>
            <w:div w:id="1421561366">
              <w:marLeft w:val="0"/>
              <w:marRight w:val="0"/>
              <w:marTop w:val="0"/>
              <w:marBottom w:val="0"/>
              <w:divBdr>
                <w:top w:val="none" w:sz="0" w:space="0" w:color="auto"/>
                <w:left w:val="none" w:sz="0" w:space="0" w:color="auto"/>
                <w:bottom w:val="none" w:sz="0" w:space="0" w:color="auto"/>
                <w:right w:val="none" w:sz="0" w:space="0" w:color="auto"/>
              </w:divBdr>
            </w:div>
            <w:div w:id="945309082">
              <w:marLeft w:val="0"/>
              <w:marRight w:val="0"/>
              <w:marTop w:val="0"/>
              <w:marBottom w:val="30"/>
              <w:divBdr>
                <w:top w:val="none" w:sz="0" w:space="0" w:color="auto"/>
                <w:left w:val="none" w:sz="0" w:space="0" w:color="auto"/>
                <w:bottom w:val="none" w:sz="0" w:space="0" w:color="auto"/>
                <w:right w:val="none" w:sz="0" w:space="0" w:color="auto"/>
              </w:divBdr>
            </w:div>
            <w:div w:id="1108622317">
              <w:marLeft w:val="0"/>
              <w:marRight w:val="0"/>
              <w:marTop w:val="0"/>
              <w:marBottom w:val="0"/>
              <w:divBdr>
                <w:top w:val="none" w:sz="0" w:space="0" w:color="auto"/>
                <w:left w:val="none" w:sz="0" w:space="0" w:color="auto"/>
                <w:bottom w:val="none" w:sz="0" w:space="0" w:color="auto"/>
                <w:right w:val="none" w:sz="0" w:space="0" w:color="auto"/>
              </w:divBdr>
            </w:div>
            <w:div w:id="398409521">
              <w:marLeft w:val="0"/>
              <w:marRight w:val="0"/>
              <w:marTop w:val="0"/>
              <w:marBottom w:val="30"/>
              <w:divBdr>
                <w:top w:val="none" w:sz="0" w:space="0" w:color="auto"/>
                <w:left w:val="none" w:sz="0" w:space="0" w:color="auto"/>
                <w:bottom w:val="none" w:sz="0" w:space="0" w:color="auto"/>
                <w:right w:val="none" w:sz="0" w:space="0" w:color="auto"/>
              </w:divBdr>
            </w:div>
            <w:div w:id="1497458933">
              <w:marLeft w:val="0"/>
              <w:marRight w:val="0"/>
              <w:marTop w:val="0"/>
              <w:marBottom w:val="0"/>
              <w:divBdr>
                <w:top w:val="none" w:sz="0" w:space="0" w:color="auto"/>
                <w:left w:val="none" w:sz="0" w:space="0" w:color="auto"/>
                <w:bottom w:val="none" w:sz="0" w:space="0" w:color="auto"/>
                <w:right w:val="none" w:sz="0" w:space="0" w:color="auto"/>
              </w:divBdr>
            </w:div>
            <w:div w:id="744882895">
              <w:marLeft w:val="0"/>
              <w:marRight w:val="0"/>
              <w:marTop w:val="0"/>
              <w:marBottom w:val="30"/>
              <w:divBdr>
                <w:top w:val="none" w:sz="0" w:space="0" w:color="auto"/>
                <w:left w:val="none" w:sz="0" w:space="0" w:color="auto"/>
                <w:bottom w:val="none" w:sz="0" w:space="0" w:color="auto"/>
                <w:right w:val="none" w:sz="0" w:space="0" w:color="auto"/>
              </w:divBdr>
            </w:div>
            <w:div w:id="1129662444">
              <w:marLeft w:val="0"/>
              <w:marRight w:val="0"/>
              <w:marTop w:val="0"/>
              <w:marBottom w:val="0"/>
              <w:divBdr>
                <w:top w:val="none" w:sz="0" w:space="0" w:color="auto"/>
                <w:left w:val="none" w:sz="0" w:space="0" w:color="auto"/>
                <w:bottom w:val="none" w:sz="0" w:space="0" w:color="auto"/>
                <w:right w:val="none" w:sz="0" w:space="0" w:color="auto"/>
              </w:divBdr>
            </w:div>
            <w:div w:id="1316103513">
              <w:marLeft w:val="0"/>
              <w:marRight w:val="0"/>
              <w:marTop w:val="0"/>
              <w:marBottom w:val="30"/>
              <w:divBdr>
                <w:top w:val="none" w:sz="0" w:space="0" w:color="auto"/>
                <w:left w:val="none" w:sz="0" w:space="0" w:color="auto"/>
                <w:bottom w:val="none" w:sz="0" w:space="0" w:color="auto"/>
                <w:right w:val="none" w:sz="0" w:space="0" w:color="auto"/>
              </w:divBdr>
            </w:div>
            <w:div w:id="1478254916">
              <w:marLeft w:val="0"/>
              <w:marRight w:val="0"/>
              <w:marTop w:val="0"/>
              <w:marBottom w:val="0"/>
              <w:divBdr>
                <w:top w:val="none" w:sz="0" w:space="0" w:color="auto"/>
                <w:left w:val="none" w:sz="0" w:space="0" w:color="auto"/>
                <w:bottom w:val="none" w:sz="0" w:space="0" w:color="auto"/>
                <w:right w:val="none" w:sz="0" w:space="0" w:color="auto"/>
              </w:divBdr>
            </w:div>
            <w:div w:id="287705786">
              <w:marLeft w:val="0"/>
              <w:marRight w:val="0"/>
              <w:marTop w:val="0"/>
              <w:marBottom w:val="30"/>
              <w:divBdr>
                <w:top w:val="none" w:sz="0" w:space="0" w:color="auto"/>
                <w:left w:val="none" w:sz="0" w:space="0" w:color="auto"/>
                <w:bottom w:val="none" w:sz="0" w:space="0" w:color="auto"/>
                <w:right w:val="none" w:sz="0" w:space="0" w:color="auto"/>
              </w:divBdr>
            </w:div>
            <w:div w:id="441463081">
              <w:marLeft w:val="0"/>
              <w:marRight w:val="0"/>
              <w:marTop w:val="0"/>
              <w:marBottom w:val="0"/>
              <w:divBdr>
                <w:top w:val="none" w:sz="0" w:space="0" w:color="auto"/>
                <w:left w:val="none" w:sz="0" w:space="0" w:color="auto"/>
                <w:bottom w:val="none" w:sz="0" w:space="0" w:color="auto"/>
                <w:right w:val="none" w:sz="0" w:space="0" w:color="auto"/>
              </w:divBdr>
            </w:div>
            <w:div w:id="165287891">
              <w:marLeft w:val="0"/>
              <w:marRight w:val="0"/>
              <w:marTop w:val="0"/>
              <w:marBottom w:val="30"/>
              <w:divBdr>
                <w:top w:val="none" w:sz="0" w:space="0" w:color="auto"/>
                <w:left w:val="none" w:sz="0" w:space="0" w:color="auto"/>
                <w:bottom w:val="none" w:sz="0" w:space="0" w:color="auto"/>
                <w:right w:val="none" w:sz="0" w:space="0" w:color="auto"/>
              </w:divBdr>
            </w:div>
            <w:div w:id="209151322">
              <w:marLeft w:val="0"/>
              <w:marRight w:val="0"/>
              <w:marTop w:val="0"/>
              <w:marBottom w:val="0"/>
              <w:divBdr>
                <w:top w:val="none" w:sz="0" w:space="0" w:color="auto"/>
                <w:left w:val="none" w:sz="0" w:space="0" w:color="auto"/>
                <w:bottom w:val="none" w:sz="0" w:space="0" w:color="auto"/>
                <w:right w:val="none" w:sz="0" w:space="0" w:color="auto"/>
              </w:divBdr>
            </w:div>
            <w:div w:id="1290626508">
              <w:marLeft w:val="0"/>
              <w:marRight w:val="0"/>
              <w:marTop w:val="0"/>
              <w:marBottom w:val="30"/>
              <w:divBdr>
                <w:top w:val="none" w:sz="0" w:space="0" w:color="auto"/>
                <w:left w:val="none" w:sz="0" w:space="0" w:color="auto"/>
                <w:bottom w:val="none" w:sz="0" w:space="0" w:color="auto"/>
                <w:right w:val="none" w:sz="0" w:space="0" w:color="auto"/>
              </w:divBdr>
            </w:div>
            <w:div w:id="1662805187">
              <w:marLeft w:val="0"/>
              <w:marRight w:val="0"/>
              <w:marTop w:val="0"/>
              <w:marBottom w:val="0"/>
              <w:divBdr>
                <w:top w:val="none" w:sz="0" w:space="0" w:color="auto"/>
                <w:left w:val="none" w:sz="0" w:space="0" w:color="auto"/>
                <w:bottom w:val="none" w:sz="0" w:space="0" w:color="auto"/>
                <w:right w:val="none" w:sz="0" w:space="0" w:color="auto"/>
              </w:divBdr>
            </w:div>
            <w:div w:id="870535911">
              <w:marLeft w:val="0"/>
              <w:marRight w:val="0"/>
              <w:marTop w:val="0"/>
              <w:marBottom w:val="30"/>
              <w:divBdr>
                <w:top w:val="none" w:sz="0" w:space="0" w:color="auto"/>
                <w:left w:val="none" w:sz="0" w:space="0" w:color="auto"/>
                <w:bottom w:val="none" w:sz="0" w:space="0" w:color="auto"/>
                <w:right w:val="none" w:sz="0" w:space="0" w:color="auto"/>
              </w:divBdr>
            </w:div>
            <w:div w:id="2090542591">
              <w:marLeft w:val="0"/>
              <w:marRight w:val="0"/>
              <w:marTop w:val="0"/>
              <w:marBottom w:val="0"/>
              <w:divBdr>
                <w:top w:val="none" w:sz="0" w:space="0" w:color="auto"/>
                <w:left w:val="none" w:sz="0" w:space="0" w:color="auto"/>
                <w:bottom w:val="none" w:sz="0" w:space="0" w:color="auto"/>
                <w:right w:val="none" w:sz="0" w:space="0" w:color="auto"/>
              </w:divBdr>
            </w:div>
            <w:div w:id="907227715">
              <w:marLeft w:val="0"/>
              <w:marRight w:val="0"/>
              <w:marTop w:val="0"/>
              <w:marBottom w:val="30"/>
              <w:divBdr>
                <w:top w:val="none" w:sz="0" w:space="0" w:color="auto"/>
                <w:left w:val="none" w:sz="0" w:space="0" w:color="auto"/>
                <w:bottom w:val="none" w:sz="0" w:space="0" w:color="auto"/>
                <w:right w:val="none" w:sz="0" w:space="0" w:color="auto"/>
              </w:divBdr>
            </w:div>
            <w:div w:id="944650553">
              <w:marLeft w:val="0"/>
              <w:marRight w:val="0"/>
              <w:marTop w:val="0"/>
              <w:marBottom w:val="0"/>
              <w:divBdr>
                <w:top w:val="none" w:sz="0" w:space="0" w:color="auto"/>
                <w:left w:val="none" w:sz="0" w:space="0" w:color="auto"/>
                <w:bottom w:val="none" w:sz="0" w:space="0" w:color="auto"/>
                <w:right w:val="none" w:sz="0" w:space="0" w:color="auto"/>
              </w:divBdr>
            </w:div>
            <w:div w:id="1530803187">
              <w:marLeft w:val="0"/>
              <w:marRight w:val="0"/>
              <w:marTop w:val="0"/>
              <w:marBottom w:val="30"/>
              <w:divBdr>
                <w:top w:val="none" w:sz="0" w:space="0" w:color="auto"/>
                <w:left w:val="none" w:sz="0" w:space="0" w:color="auto"/>
                <w:bottom w:val="none" w:sz="0" w:space="0" w:color="auto"/>
                <w:right w:val="none" w:sz="0" w:space="0" w:color="auto"/>
              </w:divBdr>
            </w:div>
            <w:div w:id="360057037">
              <w:marLeft w:val="0"/>
              <w:marRight w:val="0"/>
              <w:marTop w:val="0"/>
              <w:marBottom w:val="0"/>
              <w:divBdr>
                <w:top w:val="none" w:sz="0" w:space="0" w:color="auto"/>
                <w:left w:val="none" w:sz="0" w:space="0" w:color="auto"/>
                <w:bottom w:val="none" w:sz="0" w:space="0" w:color="auto"/>
                <w:right w:val="none" w:sz="0" w:space="0" w:color="auto"/>
              </w:divBdr>
            </w:div>
            <w:div w:id="446050803">
              <w:marLeft w:val="0"/>
              <w:marRight w:val="0"/>
              <w:marTop w:val="0"/>
              <w:marBottom w:val="30"/>
              <w:divBdr>
                <w:top w:val="none" w:sz="0" w:space="0" w:color="auto"/>
                <w:left w:val="none" w:sz="0" w:space="0" w:color="auto"/>
                <w:bottom w:val="none" w:sz="0" w:space="0" w:color="auto"/>
                <w:right w:val="none" w:sz="0" w:space="0" w:color="auto"/>
              </w:divBdr>
            </w:div>
            <w:div w:id="1572618998">
              <w:marLeft w:val="0"/>
              <w:marRight w:val="0"/>
              <w:marTop w:val="0"/>
              <w:marBottom w:val="0"/>
              <w:divBdr>
                <w:top w:val="none" w:sz="0" w:space="0" w:color="auto"/>
                <w:left w:val="none" w:sz="0" w:space="0" w:color="auto"/>
                <w:bottom w:val="none" w:sz="0" w:space="0" w:color="auto"/>
                <w:right w:val="none" w:sz="0" w:space="0" w:color="auto"/>
              </w:divBdr>
            </w:div>
            <w:div w:id="2035030111">
              <w:marLeft w:val="0"/>
              <w:marRight w:val="0"/>
              <w:marTop w:val="0"/>
              <w:marBottom w:val="30"/>
              <w:divBdr>
                <w:top w:val="none" w:sz="0" w:space="0" w:color="auto"/>
                <w:left w:val="none" w:sz="0" w:space="0" w:color="auto"/>
                <w:bottom w:val="none" w:sz="0" w:space="0" w:color="auto"/>
                <w:right w:val="none" w:sz="0" w:space="0" w:color="auto"/>
              </w:divBdr>
            </w:div>
            <w:div w:id="250435137">
              <w:marLeft w:val="0"/>
              <w:marRight w:val="0"/>
              <w:marTop w:val="0"/>
              <w:marBottom w:val="0"/>
              <w:divBdr>
                <w:top w:val="none" w:sz="0" w:space="0" w:color="auto"/>
                <w:left w:val="none" w:sz="0" w:space="0" w:color="auto"/>
                <w:bottom w:val="none" w:sz="0" w:space="0" w:color="auto"/>
                <w:right w:val="none" w:sz="0" w:space="0" w:color="auto"/>
              </w:divBdr>
            </w:div>
            <w:div w:id="676689970">
              <w:marLeft w:val="0"/>
              <w:marRight w:val="0"/>
              <w:marTop w:val="0"/>
              <w:marBottom w:val="30"/>
              <w:divBdr>
                <w:top w:val="none" w:sz="0" w:space="0" w:color="auto"/>
                <w:left w:val="none" w:sz="0" w:space="0" w:color="auto"/>
                <w:bottom w:val="none" w:sz="0" w:space="0" w:color="auto"/>
                <w:right w:val="none" w:sz="0" w:space="0" w:color="auto"/>
              </w:divBdr>
            </w:div>
            <w:div w:id="1208105263">
              <w:marLeft w:val="0"/>
              <w:marRight w:val="0"/>
              <w:marTop w:val="0"/>
              <w:marBottom w:val="0"/>
              <w:divBdr>
                <w:top w:val="none" w:sz="0" w:space="0" w:color="auto"/>
                <w:left w:val="none" w:sz="0" w:space="0" w:color="auto"/>
                <w:bottom w:val="none" w:sz="0" w:space="0" w:color="auto"/>
                <w:right w:val="none" w:sz="0" w:space="0" w:color="auto"/>
              </w:divBdr>
            </w:div>
            <w:div w:id="1572304081">
              <w:marLeft w:val="0"/>
              <w:marRight w:val="0"/>
              <w:marTop w:val="0"/>
              <w:marBottom w:val="30"/>
              <w:divBdr>
                <w:top w:val="none" w:sz="0" w:space="0" w:color="auto"/>
                <w:left w:val="none" w:sz="0" w:space="0" w:color="auto"/>
                <w:bottom w:val="none" w:sz="0" w:space="0" w:color="auto"/>
                <w:right w:val="none" w:sz="0" w:space="0" w:color="auto"/>
              </w:divBdr>
            </w:div>
            <w:div w:id="458845072">
              <w:marLeft w:val="0"/>
              <w:marRight w:val="0"/>
              <w:marTop w:val="0"/>
              <w:marBottom w:val="0"/>
              <w:divBdr>
                <w:top w:val="none" w:sz="0" w:space="0" w:color="auto"/>
                <w:left w:val="none" w:sz="0" w:space="0" w:color="auto"/>
                <w:bottom w:val="none" w:sz="0" w:space="0" w:color="auto"/>
                <w:right w:val="none" w:sz="0" w:space="0" w:color="auto"/>
              </w:divBdr>
            </w:div>
            <w:div w:id="580455148">
              <w:marLeft w:val="0"/>
              <w:marRight w:val="0"/>
              <w:marTop w:val="0"/>
              <w:marBottom w:val="30"/>
              <w:divBdr>
                <w:top w:val="none" w:sz="0" w:space="0" w:color="auto"/>
                <w:left w:val="none" w:sz="0" w:space="0" w:color="auto"/>
                <w:bottom w:val="none" w:sz="0" w:space="0" w:color="auto"/>
                <w:right w:val="none" w:sz="0" w:space="0" w:color="auto"/>
              </w:divBdr>
            </w:div>
            <w:div w:id="2127045831">
              <w:marLeft w:val="0"/>
              <w:marRight w:val="0"/>
              <w:marTop w:val="0"/>
              <w:marBottom w:val="0"/>
              <w:divBdr>
                <w:top w:val="none" w:sz="0" w:space="0" w:color="auto"/>
                <w:left w:val="none" w:sz="0" w:space="0" w:color="auto"/>
                <w:bottom w:val="none" w:sz="0" w:space="0" w:color="auto"/>
                <w:right w:val="none" w:sz="0" w:space="0" w:color="auto"/>
              </w:divBdr>
            </w:div>
            <w:div w:id="1861621055">
              <w:marLeft w:val="0"/>
              <w:marRight w:val="0"/>
              <w:marTop w:val="0"/>
              <w:marBottom w:val="30"/>
              <w:divBdr>
                <w:top w:val="none" w:sz="0" w:space="0" w:color="auto"/>
                <w:left w:val="none" w:sz="0" w:space="0" w:color="auto"/>
                <w:bottom w:val="none" w:sz="0" w:space="0" w:color="auto"/>
                <w:right w:val="none" w:sz="0" w:space="0" w:color="auto"/>
              </w:divBdr>
            </w:div>
            <w:div w:id="528643091">
              <w:marLeft w:val="0"/>
              <w:marRight w:val="0"/>
              <w:marTop w:val="0"/>
              <w:marBottom w:val="0"/>
              <w:divBdr>
                <w:top w:val="none" w:sz="0" w:space="0" w:color="auto"/>
                <w:left w:val="none" w:sz="0" w:space="0" w:color="auto"/>
                <w:bottom w:val="none" w:sz="0" w:space="0" w:color="auto"/>
                <w:right w:val="none" w:sz="0" w:space="0" w:color="auto"/>
              </w:divBdr>
            </w:div>
            <w:div w:id="645823231">
              <w:marLeft w:val="0"/>
              <w:marRight w:val="0"/>
              <w:marTop w:val="0"/>
              <w:marBottom w:val="30"/>
              <w:divBdr>
                <w:top w:val="none" w:sz="0" w:space="0" w:color="auto"/>
                <w:left w:val="none" w:sz="0" w:space="0" w:color="auto"/>
                <w:bottom w:val="none" w:sz="0" w:space="0" w:color="auto"/>
                <w:right w:val="none" w:sz="0" w:space="0" w:color="auto"/>
              </w:divBdr>
            </w:div>
            <w:div w:id="625279610">
              <w:marLeft w:val="0"/>
              <w:marRight w:val="0"/>
              <w:marTop w:val="0"/>
              <w:marBottom w:val="0"/>
              <w:divBdr>
                <w:top w:val="none" w:sz="0" w:space="0" w:color="auto"/>
                <w:left w:val="none" w:sz="0" w:space="0" w:color="auto"/>
                <w:bottom w:val="none" w:sz="0" w:space="0" w:color="auto"/>
                <w:right w:val="none" w:sz="0" w:space="0" w:color="auto"/>
              </w:divBdr>
            </w:div>
            <w:div w:id="2028166269">
              <w:marLeft w:val="0"/>
              <w:marRight w:val="0"/>
              <w:marTop w:val="0"/>
              <w:marBottom w:val="30"/>
              <w:divBdr>
                <w:top w:val="none" w:sz="0" w:space="0" w:color="auto"/>
                <w:left w:val="none" w:sz="0" w:space="0" w:color="auto"/>
                <w:bottom w:val="none" w:sz="0" w:space="0" w:color="auto"/>
                <w:right w:val="none" w:sz="0" w:space="0" w:color="auto"/>
              </w:divBdr>
            </w:div>
            <w:div w:id="1353533572">
              <w:marLeft w:val="0"/>
              <w:marRight w:val="0"/>
              <w:marTop w:val="0"/>
              <w:marBottom w:val="0"/>
              <w:divBdr>
                <w:top w:val="none" w:sz="0" w:space="0" w:color="auto"/>
                <w:left w:val="none" w:sz="0" w:space="0" w:color="auto"/>
                <w:bottom w:val="none" w:sz="0" w:space="0" w:color="auto"/>
                <w:right w:val="none" w:sz="0" w:space="0" w:color="auto"/>
              </w:divBdr>
            </w:div>
            <w:div w:id="524752999">
              <w:marLeft w:val="0"/>
              <w:marRight w:val="0"/>
              <w:marTop w:val="0"/>
              <w:marBottom w:val="30"/>
              <w:divBdr>
                <w:top w:val="none" w:sz="0" w:space="0" w:color="auto"/>
                <w:left w:val="none" w:sz="0" w:space="0" w:color="auto"/>
                <w:bottom w:val="none" w:sz="0" w:space="0" w:color="auto"/>
                <w:right w:val="none" w:sz="0" w:space="0" w:color="auto"/>
              </w:divBdr>
            </w:div>
            <w:div w:id="749742739">
              <w:marLeft w:val="0"/>
              <w:marRight w:val="0"/>
              <w:marTop w:val="0"/>
              <w:marBottom w:val="0"/>
              <w:divBdr>
                <w:top w:val="none" w:sz="0" w:space="0" w:color="auto"/>
                <w:left w:val="none" w:sz="0" w:space="0" w:color="auto"/>
                <w:bottom w:val="none" w:sz="0" w:space="0" w:color="auto"/>
                <w:right w:val="none" w:sz="0" w:space="0" w:color="auto"/>
              </w:divBdr>
            </w:div>
            <w:div w:id="1647856885">
              <w:marLeft w:val="0"/>
              <w:marRight w:val="0"/>
              <w:marTop w:val="0"/>
              <w:marBottom w:val="30"/>
              <w:divBdr>
                <w:top w:val="none" w:sz="0" w:space="0" w:color="auto"/>
                <w:left w:val="none" w:sz="0" w:space="0" w:color="auto"/>
                <w:bottom w:val="none" w:sz="0" w:space="0" w:color="auto"/>
                <w:right w:val="none" w:sz="0" w:space="0" w:color="auto"/>
              </w:divBdr>
            </w:div>
            <w:div w:id="1725568115">
              <w:marLeft w:val="0"/>
              <w:marRight w:val="0"/>
              <w:marTop w:val="0"/>
              <w:marBottom w:val="0"/>
              <w:divBdr>
                <w:top w:val="none" w:sz="0" w:space="0" w:color="auto"/>
                <w:left w:val="none" w:sz="0" w:space="0" w:color="auto"/>
                <w:bottom w:val="none" w:sz="0" w:space="0" w:color="auto"/>
                <w:right w:val="none" w:sz="0" w:space="0" w:color="auto"/>
              </w:divBdr>
            </w:div>
            <w:div w:id="102386120">
              <w:marLeft w:val="0"/>
              <w:marRight w:val="0"/>
              <w:marTop w:val="0"/>
              <w:marBottom w:val="30"/>
              <w:divBdr>
                <w:top w:val="none" w:sz="0" w:space="0" w:color="auto"/>
                <w:left w:val="none" w:sz="0" w:space="0" w:color="auto"/>
                <w:bottom w:val="none" w:sz="0" w:space="0" w:color="auto"/>
                <w:right w:val="none" w:sz="0" w:space="0" w:color="auto"/>
              </w:divBdr>
            </w:div>
            <w:div w:id="585960050">
              <w:marLeft w:val="0"/>
              <w:marRight w:val="0"/>
              <w:marTop w:val="0"/>
              <w:marBottom w:val="0"/>
              <w:divBdr>
                <w:top w:val="none" w:sz="0" w:space="0" w:color="auto"/>
                <w:left w:val="none" w:sz="0" w:space="0" w:color="auto"/>
                <w:bottom w:val="none" w:sz="0" w:space="0" w:color="auto"/>
                <w:right w:val="none" w:sz="0" w:space="0" w:color="auto"/>
              </w:divBdr>
            </w:div>
            <w:div w:id="824274530">
              <w:marLeft w:val="0"/>
              <w:marRight w:val="0"/>
              <w:marTop w:val="0"/>
              <w:marBottom w:val="30"/>
              <w:divBdr>
                <w:top w:val="none" w:sz="0" w:space="0" w:color="auto"/>
                <w:left w:val="none" w:sz="0" w:space="0" w:color="auto"/>
                <w:bottom w:val="none" w:sz="0" w:space="0" w:color="auto"/>
                <w:right w:val="none" w:sz="0" w:space="0" w:color="auto"/>
              </w:divBdr>
            </w:div>
            <w:div w:id="1465350287">
              <w:marLeft w:val="0"/>
              <w:marRight w:val="0"/>
              <w:marTop w:val="0"/>
              <w:marBottom w:val="0"/>
              <w:divBdr>
                <w:top w:val="none" w:sz="0" w:space="0" w:color="auto"/>
                <w:left w:val="none" w:sz="0" w:space="0" w:color="auto"/>
                <w:bottom w:val="none" w:sz="0" w:space="0" w:color="auto"/>
                <w:right w:val="none" w:sz="0" w:space="0" w:color="auto"/>
              </w:divBdr>
            </w:div>
            <w:div w:id="857544285">
              <w:marLeft w:val="0"/>
              <w:marRight w:val="0"/>
              <w:marTop w:val="0"/>
              <w:marBottom w:val="30"/>
              <w:divBdr>
                <w:top w:val="none" w:sz="0" w:space="0" w:color="auto"/>
                <w:left w:val="none" w:sz="0" w:space="0" w:color="auto"/>
                <w:bottom w:val="none" w:sz="0" w:space="0" w:color="auto"/>
                <w:right w:val="none" w:sz="0" w:space="0" w:color="auto"/>
              </w:divBdr>
            </w:div>
            <w:div w:id="179398864">
              <w:marLeft w:val="0"/>
              <w:marRight w:val="0"/>
              <w:marTop w:val="0"/>
              <w:marBottom w:val="0"/>
              <w:divBdr>
                <w:top w:val="none" w:sz="0" w:space="0" w:color="auto"/>
                <w:left w:val="none" w:sz="0" w:space="0" w:color="auto"/>
                <w:bottom w:val="none" w:sz="0" w:space="0" w:color="auto"/>
                <w:right w:val="none" w:sz="0" w:space="0" w:color="auto"/>
              </w:divBdr>
            </w:div>
            <w:div w:id="698627149">
              <w:marLeft w:val="0"/>
              <w:marRight w:val="0"/>
              <w:marTop w:val="0"/>
              <w:marBottom w:val="30"/>
              <w:divBdr>
                <w:top w:val="none" w:sz="0" w:space="0" w:color="auto"/>
                <w:left w:val="none" w:sz="0" w:space="0" w:color="auto"/>
                <w:bottom w:val="none" w:sz="0" w:space="0" w:color="auto"/>
                <w:right w:val="none" w:sz="0" w:space="0" w:color="auto"/>
              </w:divBdr>
            </w:div>
            <w:div w:id="380709332">
              <w:marLeft w:val="0"/>
              <w:marRight w:val="0"/>
              <w:marTop w:val="0"/>
              <w:marBottom w:val="0"/>
              <w:divBdr>
                <w:top w:val="none" w:sz="0" w:space="0" w:color="auto"/>
                <w:left w:val="none" w:sz="0" w:space="0" w:color="auto"/>
                <w:bottom w:val="none" w:sz="0" w:space="0" w:color="auto"/>
                <w:right w:val="none" w:sz="0" w:space="0" w:color="auto"/>
              </w:divBdr>
            </w:div>
            <w:div w:id="1164467651">
              <w:marLeft w:val="0"/>
              <w:marRight w:val="0"/>
              <w:marTop w:val="0"/>
              <w:marBottom w:val="30"/>
              <w:divBdr>
                <w:top w:val="none" w:sz="0" w:space="0" w:color="auto"/>
                <w:left w:val="none" w:sz="0" w:space="0" w:color="auto"/>
                <w:bottom w:val="none" w:sz="0" w:space="0" w:color="auto"/>
                <w:right w:val="none" w:sz="0" w:space="0" w:color="auto"/>
              </w:divBdr>
            </w:div>
            <w:div w:id="529533538">
              <w:marLeft w:val="0"/>
              <w:marRight w:val="0"/>
              <w:marTop w:val="0"/>
              <w:marBottom w:val="0"/>
              <w:divBdr>
                <w:top w:val="none" w:sz="0" w:space="0" w:color="auto"/>
                <w:left w:val="none" w:sz="0" w:space="0" w:color="auto"/>
                <w:bottom w:val="none" w:sz="0" w:space="0" w:color="auto"/>
                <w:right w:val="none" w:sz="0" w:space="0" w:color="auto"/>
              </w:divBdr>
            </w:div>
            <w:div w:id="1550260957">
              <w:marLeft w:val="0"/>
              <w:marRight w:val="0"/>
              <w:marTop w:val="0"/>
              <w:marBottom w:val="30"/>
              <w:divBdr>
                <w:top w:val="none" w:sz="0" w:space="0" w:color="auto"/>
                <w:left w:val="none" w:sz="0" w:space="0" w:color="auto"/>
                <w:bottom w:val="none" w:sz="0" w:space="0" w:color="auto"/>
                <w:right w:val="none" w:sz="0" w:space="0" w:color="auto"/>
              </w:divBdr>
            </w:div>
            <w:div w:id="399449474">
              <w:marLeft w:val="0"/>
              <w:marRight w:val="0"/>
              <w:marTop w:val="0"/>
              <w:marBottom w:val="0"/>
              <w:divBdr>
                <w:top w:val="none" w:sz="0" w:space="0" w:color="auto"/>
                <w:left w:val="none" w:sz="0" w:space="0" w:color="auto"/>
                <w:bottom w:val="none" w:sz="0" w:space="0" w:color="auto"/>
                <w:right w:val="none" w:sz="0" w:space="0" w:color="auto"/>
              </w:divBdr>
            </w:div>
            <w:div w:id="168955837">
              <w:marLeft w:val="0"/>
              <w:marRight w:val="0"/>
              <w:marTop w:val="0"/>
              <w:marBottom w:val="30"/>
              <w:divBdr>
                <w:top w:val="none" w:sz="0" w:space="0" w:color="auto"/>
                <w:left w:val="none" w:sz="0" w:space="0" w:color="auto"/>
                <w:bottom w:val="none" w:sz="0" w:space="0" w:color="auto"/>
                <w:right w:val="none" w:sz="0" w:space="0" w:color="auto"/>
              </w:divBdr>
            </w:div>
            <w:div w:id="1281457441">
              <w:marLeft w:val="0"/>
              <w:marRight w:val="0"/>
              <w:marTop w:val="0"/>
              <w:marBottom w:val="0"/>
              <w:divBdr>
                <w:top w:val="none" w:sz="0" w:space="0" w:color="auto"/>
                <w:left w:val="none" w:sz="0" w:space="0" w:color="auto"/>
                <w:bottom w:val="none" w:sz="0" w:space="0" w:color="auto"/>
                <w:right w:val="none" w:sz="0" w:space="0" w:color="auto"/>
              </w:divBdr>
            </w:div>
          </w:divsChild>
        </w:div>
        <w:div w:id="790199834">
          <w:marLeft w:val="0"/>
          <w:marRight w:val="0"/>
          <w:marTop w:val="0"/>
          <w:marBottom w:val="300"/>
          <w:divBdr>
            <w:top w:val="none" w:sz="0" w:space="0" w:color="auto"/>
            <w:left w:val="none" w:sz="0" w:space="0" w:color="auto"/>
            <w:bottom w:val="none" w:sz="0" w:space="0" w:color="auto"/>
            <w:right w:val="none" w:sz="0" w:space="0" w:color="auto"/>
          </w:divBdr>
        </w:div>
        <w:div w:id="1307975063">
          <w:marLeft w:val="0"/>
          <w:marRight w:val="0"/>
          <w:marTop w:val="0"/>
          <w:marBottom w:val="0"/>
          <w:divBdr>
            <w:top w:val="none" w:sz="0" w:space="0" w:color="auto"/>
            <w:left w:val="none" w:sz="0" w:space="0" w:color="auto"/>
            <w:bottom w:val="none" w:sz="0" w:space="0" w:color="auto"/>
            <w:right w:val="none" w:sz="0" w:space="0" w:color="auto"/>
          </w:divBdr>
          <w:divsChild>
            <w:div w:id="1159149647">
              <w:marLeft w:val="0"/>
              <w:marRight w:val="0"/>
              <w:marTop w:val="0"/>
              <w:marBottom w:val="0"/>
              <w:divBdr>
                <w:top w:val="none" w:sz="0" w:space="0" w:color="auto"/>
                <w:left w:val="none" w:sz="0" w:space="0" w:color="auto"/>
                <w:bottom w:val="none" w:sz="0" w:space="0" w:color="auto"/>
                <w:right w:val="none" w:sz="0" w:space="0" w:color="auto"/>
              </w:divBdr>
              <w:divsChild>
                <w:div w:id="1576672353">
                  <w:marLeft w:val="0"/>
                  <w:marRight w:val="0"/>
                  <w:marTop w:val="0"/>
                  <w:marBottom w:val="0"/>
                  <w:divBdr>
                    <w:top w:val="none" w:sz="0" w:space="0" w:color="auto"/>
                    <w:left w:val="none" w:sz="0" w:space="0" w:color="auto"/>
                    <w:bottom w:val="none" w:sz="0" w:space="0" w:color="auto"/>
                    <w:right w:val="none" w:sz="0" w:space="0" w:color="auto"/>
                  </w:divBdr>
                </w:div>
              </w:divsChild>
            </w:div>
            <w:div w:id="123797595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61675271">
      <w:bodyDiv w:val="1"/>
      <w:marLeft w:val="0"/>
      <w:marRight w:val="0"/>
      <w:marTop w:val="0"/>
      <w:marBottom w:val="0"/>
      <w:divBdr>
        <w:top w:val="none" w:sz="0" w:space="0" w:color="auto"/>
        <w:left w:val="none" w:sz="0" w:space="0" w:color="auto"/>
        <w:bottom w:val="none" w:sz="0" w:space="0" w:color="auto"/>
        <w:right w:val="none" w:sz="0" w:space="0" w:color="auto"/>
      </w:divBdr>
      <w:divsChild>
        <w:div w:id="469174828">
          <w:marLeft w:val="0"/>
          <w:marRight w:val="0"/>
          <w:marTop w:val="0"/>
          <w:marBottom w:val="0"/>
          <w:divBdr>
            <w:top w:val="none" w:sz="0" w:space="0" w:color="auto"/>
            <w:left w:val="none" w:sz="0" w:space="0" w:color="auto"/>
            <w:bottom w:val="none" w:sz="0" w:space="0" w:color="auto"/>
            <w:right w:val="none" w:sz="0" w:space="0" w:color="auto"/>
          </w:divBdr>
          <w:divsChild>
            <w:div w:id="81607154">
              <w:marLeft w:val="0"/>
              <w:marRight w:val="0"/>
              <w:marTop w:val="16"/>
              <w:marBottom w:val="0"/>
              <w:divBdr>
                <w:top w:val="none" w:sz="0" w:space="0" w:color="auto"/>
                <w:left w:val="none" w:sz="0" w:space="0" w:color="auto"/>
                <w:bottom w:val="none" w:sz="0" w:space="0" w:color="auto"/>
                <w:right w:val="none" w:sz="0" w:space="0" w:color="auto"/>
              </w:divBdr>
              <w:divsChild>
                <w:div w:id="47801004">
                  <w:marLeft w:val="160"/>
                  <w:marRight w:val="0"/>
                  <w:marTop w:val="0"/>
                  <w:marBottom w:val="160"/>
                  <w:divBdr>
                    <w:top w:val="single" w:sz="6" w:space="0" w:color="B0CDDF"/>
                    <w:left w:val="single" w:sz="6" w:space="0" w:color="B0CDDF"/>
                    <w:bottom w:val="single" w:sz="6" w:space="0" w:color="B0CDDF"/>
                    <w:right w:val="single" w:sz="6" w:space="0" w:color="B0CDDF"/>
                  </w:divBdr>
                </w:div>
              </w:divsChild>
            </w:div>
          </w:divsChild>
        </w:div>
      </w:divsChild>
    </w:div>
    <w:div w:id="976180951">
      <w:bodyDiv w:val="1"/>
      <w:marLeft w:val="0"/>
      <w:marRight w:val="0"/>
      <w:marTop w:val="0"/>
      <w:marBottom w:val="0"/>
      <w:divBdr>
        <w:top w:val="none" w:sz="0" w:space="0" w:color="auto"/>
        <w:left w:val="none" w:sz="0" w:space="0" w:color="auto"/>
        <w:bottom w:val="none" w:sz="0" w:space="0" w:color="auto"/>
        <w:right w:val="none" w:sz="0" w:space="0" w:color="auto"/>
      </w:divBdr>
      <w:divsChild>
        <w:div w:id="1675568966">
          <w:marLeft w:val="0"/>
          <w:marRight w:val="0"/>
          <w:marTop w:val="2325"/>
          <w:marBottom w:val="0"/>
          <w:divBdr>
            <w:top w:val="none" w:sz="0" w:space="0" w:color="auto"/>
            <w:left w:val="none" w:sz="0" w:space="0" w:color="auto"/>
            <w:bottom w:val="none" w:sz="0" w:space="0" w:color="auto"/>
            <w:right w:val="none" w:sz="0" w:space="0" w:color="auto"/>
          </w:divBdr>
          <w:divsChild>
            <w:div w:id="133720327">
              <w:marLeft w:val="0"/>
              <w:marRight w:val="0"/>
              <w:marTop w:val="0"/>
              <w:marBottom w:val="0"/>
              <w:divBdr>
                <w:top w:val="none" w:sz="0" w:space="0" w:color="auto"/>
                <w:left w:val="none" w:sz="0" w:space="0" w:color="auto"/>
                <w:bottom w:val="none" w:sz="0" w:space="0" w:color="auto"/>
                <w:right w:val="none" w:sz="0" w:space="0" w:color="auto"/>
              </w:divBdr>
              <w:divsChild>
                <w:div w:id="431322750">
                  <w:marLeft w:val="0"/>
                  <w:marRight w:val="0"/>
                  <w:marTop w:val="0"/>
                  <w:marBottom w:val="0"/>
                  <w:divBdr>
                    <w:top w:val="none" w:sz="0" w:space="0" w:color="auto"/>
                    <w:left w:val="none" w:sz="0" w:space="0" w:color="auto"/>
                    <w:bottom w:val="none" w:sz="0" w:space="0" w:color="auto"/>
                    <w:right w:val="none" w:sz="0" w:space="0" w:color="auto"/>
                  </w:divBdr>
                  <w:divsChild>
                    <w:div w:id="358050717">
                      <w:marLeft w:val="0"/>
                      <w:marRight w:val="0"/>
                      <w:marTop w:val="0"/>
                      <w:marBottom w:val="0"/>
                      <w:divBdr>
                        <w:top w:val="none" w:sz="0" w:space="0" w:color="auto"/>
                        <w:left w:val="none" w:sz="0" w:space="0" w:color="auto"/>
                        <w:bottom w:val="none" w:sz="0" w:space="0" w:color="auto"/>
                        <w:right w:val="none" w:sz="0" w:space="0" w:color="auto"/>
                      </w:divBdr>
                    </w:div>
                  </w:divsChild>
                </w:div>
                <w:div w:id="1877303819">
                  <w:marLeft w:val="0"/>
                  <w:marRight w:val="0"/>
                  <w:marTop w:val="0"/>
                  <w:marBottom w:val="30"/>
                  <w:divBdr>
                    <w:top w:val="none" w:sz="0" w:space="0" w:color="auto"/>
                    <w:left w:val="none" w:sz="0" w:space="0" w:color="auto"/>
                    <w:bottom w:val="none" w:sz="0" w:space="0" w:color="auto"/>
                    <w:right w:val="none" w:sz="0" w:space="0" w:color="auto"/>
                  </w:divBdr>
                </w:div>
                <w:div w:id="211313127">
                  <w:marLeft w:val="0"/>
                  <w:marRight w:val="0"/>
                  <w:marTop w:val="0"/>
                  <w:marBottom w:val="0"/>
                  <w:divBdr>
                    <w:top w:val="none" w:sz="0" w:space="0" w:color="auto"/>
                    <w:left w:val="none" w:sz="0" w:space="0" w:color="auto"/>
                    <w:bottom w:val="none" w:sz="0" w:space="0" w:color="auto"/>
                    <w:right w:val="none" w:sz="0" w:space="0" w:color="auto"/>
                  </w:divBdr>
                  <w:divsChild>
                    <w:div w:id="837422455">
                      <w:marLeft w:val="0"/>
                      <w:marRight w:val="0"/>
                      <w:marTop w:val="0"/>
                      <w:marBottom w:val="0"/>
                      <w:divBdr>
                        <w:top w:val="none" w:sz="0" w:space="0" w:color="auto"/>
                        <w:left w:val="none" w:sz="0" w:space="0" w:color="auto"/>
                        <w:bottom w:val="none" w:sz="0" w:space="0" w:color="auto"/>
                        <w:right w:val="none" w:sz="0" w:space="0" w:color="auto"/>
                      </w:divBdr>
                      <w:divsChild>
                        <w:div w:id="1626545447">
                          <w:marLeft w:val="0"/>
                          <w:marRight w:val="0"/>
                          <w:marTop w:val="0"/>
                          <w:marBottom w:val="0"/>
                          <w:divBdr>
                            <w:top w:val="none" w:sz="0" w:space="0" w:color="auto"/>
                            <w:left w:val="none" w:sz="0" w:space="0" w:color="auto"/>
                            <w:bottom w:val="none" w:sz="0" w:space="0" w:color="auto"/>
                            <w:right w:val="none" w:sz="0" w:space="0" w:color="auto"/>
                          </w:divBdr>
                        </w:div>
                        <w:div w:id="1840998311">
                          <w:marLeft w:val="45"/>
                          <w:marRight w:val="45"/>
                          <w:marTop w:val="45"/>
                          <w:marBottom w:val="45"/>
                          <w:divBdr>
                            <w:top w:val="none" w:sz="0" w:space="0" w:color="auto"/>
                            <w:left w:val="none" w:sz="0" w:space="0" w:color="auto"/>
                            <w:bottom w:val="none" w:sz="0" w:space="0" w:color="auto"/>
                            <w:right w:val="none" w:sz="0" w:space="0" w:color="auto"/>
                          </w:divBdr>
                        </w:div>
                        <w:div w:id="551118113">
                          <w:marLeft w:val="0"/>
                          <w:marRight w:val="0"/>
                          <w:marTop w:val="0"/>
                          <w:marBottom w:val="0"/>
                          <w:divBdr>
                            <w:top w:val="none" w:sz="0" w:space="0" w:color="auto"/>
                            <w:left w:val="none" w:sz="0" w:space="0" w:color="auto"/>
                            <w:bottom w:val="none" w:sz="0" w:space="0" w:color="auto"/>
                            <w:right w:val="none" w:sz="0" w:space="0" w:color="auto"/>
                          </w:divBdr>
                        </w:div>
                        <w:div w:id="965699379">
                          <w:marLeft w:val="45"/>
                          <w:marRight w:val="45"/>
                          <w:marTop w:val="45"/>
                          <w:marBottom w:val="45"/>
                          <w:divBdr>
                            <w:top w:val="none" w:sz="0" w:space="0" w:color="auto"/>
                            <w:left w:val="none" w:sz="0" w:space="0" w:color="auto"/>
                            <w:bottom w:val="none" w:sz="0" w:space="0" w:color="auto"/>
                            <w:right w:val="none" w:sz="0" w:space="0" w:color="auto"/>
                          </w:divBdr>
                        </w:div>
                        <w:div w:id="859701435">
                          <w:marLeft w:val="45"/>
                          <w:marRight w:val="45"/>
                          <w:marTop w:val="45"/>
                          <w:marBottom w:val="45"/>
                          <w:divBdr>
                            <w:top w:val="none" w:sz="0" w:space="0" w:color="auto"/>
                            <w:left w:val="none" w:sz="0" w:space="0" w:color="auto"/>
                            <w:bottom w:val="none" w:sz="0" w:space="0" w:color="auto"/>
                            <w:right w:val="none" w:sz="0" w:space="0" w:color="auto"/>
                          </w:divBdr>
                        </w:div>
                        <w:div w:id="520167149">
                          <w:marLeft w:val="0"/>
                          <w:marRight w:val="0"/>
                          <w:marTop w:val="0"/>
                          <w:marBottom w:val="0"/>
                          <w:divBdr>
                            <w:top w:val="none" w:sz="0" w:space="0" w:color="auto"/>
                            <w:left w:val="none" w:sz="0" w:space="0" w:color="auto"/>
                            <w:bottom w:val="none" w:sz="0" w:space="0" w:color="auto"/>
                            <w:right w:val="none" w:sz="0" w:space="0" w:color="auto"/>
                          </w:divBdr>
                        </w:div>
                        <w:div w:id="2072730944">
                          <w:marLeft w:val="0"/>
                          <w:marRight w:val="0"/>
                          <w:marTop w:val="0"/>
                          <w:marBottom w:val="0"/>
                          <w:divBdr>
                            <w:top w:val="none" w:sz="0" w:space="0" w:color="auto"/>
                            <w:left w:val="none" w:sz="0" w:space="0" w:color="auto"/>
                            <w:bottom w:val="none" w:sz="0" w:space="0" w:color="auto"/>
                            <w:right w:val="none" w:sz="0" w:space="0" w:color="auto"/>
                          </w:divBdr>
                        </w:div>
                        <w:div w:id="1896043103">
                          <w:marLeft w:val="45"/>
                          <w:marRight w:val="45"/>
                          <w:marTop w:val="45"/>
                          <w:marBottom w:val="45"/>
                          <w:divBdr>
                            <w:top w:val="none" w:sz="0" w:space="0" w:color="auto"/>
                            <w:left w:val="none" w:sz="0" w:space="0" w:color="auto"/>
                            <w:bottom w:val="none" w:sz="0" w:space="0" w:color="auto"/>
                            <w:right w:val="none" w:sz="0" w:space="0" w:color="auto"/>
                          </w:divBdr>
                          <w:divsChild>
                            <w:div w:id="13141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698035">
      <w:bodyDiv w:val="1"/>
      <w:marLeft w:val="0"/>
      <w:marRight w:val="0"/>
      <w:marTop w:val="0"/>
      <w:marBottom w:val="0"/>
      <w:divBdr>
        <w:top w:val="none" w:sz="0" w:space="0" w:color="auto"/>
        <w:left w:val="none" w:sz="0" w:space="0" w:color="auto"/>
        <w:bottom w:val="none" w:sz="0" w:space="0" w:color="auto"/>
        <w:right w:val="none" w:sz="0" w:space="0" w:color="auto"/>
      </w:divBdr>
      <w:divsChild>
        <w:div w:id="1381589355">
          <w:marLeft w:val="0"/>
          <w:marRight w:val="0"/>
          <w:marTop w:val="0"/>
          <w:marBottom w:val="0"/>
          <w:divBdr>
            <w:top w:val="none" w:sz="0" w:space="0" w:color="auto"/>
            <w:left w:val="none" w:sz="0" w:space="0" w:color="auto"/>
            <w:bottom w:val="none" w:sz="0" w:space="0" w:color="auto"/>
            <w:right w:val="none" w:sz="0" w:space="0" w:color="auto"/>
          </w:divBdr>
          <w:divsChild>
            <w:div w:id="909583928">
              <w:marLeft w:val="0"/>
              <w:marRight w:val="0"/>
              <w:marTop w:val="16"/>
              <w:marBottom w:val="0"/>
              <w:divBdr>
                <w:top w:val="none" w:sz="0" w:space="0" w:color="auto"/>
                <w:left w:val="none" w:sz="0" w:space="0" w:color="auto"/>
                <w:bottom w:val="none" w:sz="0" w:space="0" w:color="auto"/>
                <w:right w:val="none" w:sz="0" w:space="0" w:color="auto"/>
              </w:divBdr>
              <w:divsChild>
                <w:div w:id="1044645723">
                  <w:marLeft w:val="160"/>
                  <w:marRight w:val="0"/>
                  <w:marTop w:val="0"/>
                  <w:marBottom w:val="160"/>
                  <w:divBdr>
                    <w:top w:val="single" w:sz="6" w:space="0" w:color="B0CDDF"/>
                    <w:left w:val="single" w:sz="6" w:space="0" w:color="B0CDDF"/>
                    <w:bottom w:val="single" w:sz="6" w:space="0" w:color="B0CDDF"/>
                    <w:right w:val="single" w:sz="6" w:space="0" w:color="B0CDDF"/>
                  </w:divBdr>
                </w:div>
              </w:divsChild>
            </w:div>
          </w:divsChild>
        </w:div>
      </w:divsChild>
    </w:div>
    <w:div w:id="2025478021">
      <w:bodyDiv w:val="1"/>
      <w:marLeft w:val="0"/>
      <w:marRight w:val="0"/>
      <w:marTop w:val="0"/>
      <w:marBottom w:val="0"/>
      <w:divBdr>
        <w:top w:val="none" w:sz="0" w:space="0" w:color="auto"/>
        <w:left w:val="none" w:sz="0" w:space="0" w:color="auto"/>
        <w:bottom w:val="none" w:sz="0" w:space="0" w:color="auto"/>
        <w:right w:val="none" w:sz="0" w:space="0" w:color="auto"/>
      </w:divBdr>
      <w:divsChild>
        <w:div w:id="1116483003">
          <w:marLeft w:val="0"/>
          <w:marRight w:val="0"/>
          <w:marTop w:val="0"/>
          <w:marBottom w:val="0"/>
          <w:divBdr>
            <w:top w:val="none" w:sz="0" w:space="0" w:color="auto"/>
            <w:left w:val="none" w:sz="0" w:space="0" w:color="auto"/>
            <w:bottom w:val="none" w:sz="0" w:space="0" w:color="auto"/>
            <w:right w:val="none" w:sz="0" w:space="0" w:color="auto"/>
          </w:divBdr>
          <w:divsChild>
            <w:div w:id="1370496581">
              <w:marLeft w:val="0"/>
              <w:marRight w:val="0"/>
              <w:marTop w:val="16"/>
              <w:marBottom w:val="0"/>
              <w:divBdr>
                <w:top w:val="none" w:sz="0" w:space="0" w:color="auto"/>
                <w:left w:val="none" w:sz="0" w:space="0" w:color="auto"/>
                <w:bottom w:val="none" w:sz="0" w:space="0" w:color="auto"/>
                <w:right w:val="none" w:sz="0" w:space="0" w:color="auto"/>
              </w:divBdr>
              <w:divsChild>
                <w:div w:id="1995527963">
                  <w:marLeft w:val="160"/>
                  <w:marRight w:val="0"/>
                  <w:marTop w:val="0"/>
                  <w:marBottom w:val="160"/>
                  <w:divBdr>
                    <w:top w:val="single" w:sz="6" w:space="0" w:color="B0CDDF"/>
                    <w:left w:val="single" w:sz="6" w:space="0" w:color="B0CDDF"/>
                    <w:bottom w:val="single" w:sz="6" w:space="0" w:color="B0CDDF"/>
                    <w:right w:val="single" w:sz="6" w:space="0" w:color="B0CDDF"/>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tadsverkenner.com/berlijn/rijksdag"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stadsverkenner.com/berlijn/checkpointcharli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583</Words>
  <Characters>3211</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BusTic.nl</Company>
  <LinksUpToDate>false</LinksUpToDate>
  <CharactersWithSpaces>3787</CharactersWithSpaces>
  <SharedDoc>false</SharedDoc>
  <HLinks>
    <vt:vector size="24" baseType="variant">
      <vt:variant>
        <vt:i4>7012454</vt:i4>
      </vt:variant>
      <vt:variant>
        <vt:i4>6</vt:i4>
      </vt:variant>
      <vt:variant>
        <vt:i4>0</vt:i4>
      </vt:variant>
      <vt:variant>
        <vt:i4>5</vt:i4>
      </vt:variant>
      <vt:variant>
        <vt:lpwstr>http://www.berlinerfernsehturm.de/</vt:lpwstr>
      </vt:variant>
      <vt:variant>
        <vt:lpwstr/>
      </vt:variant>
      <vt:variant>
        <vt:i4>3211317</vt:i4>
      </vt:variant>
      <vt:variant>
        <vt:i4>3</vt:i4>
      </vt:variant>
      <vt:variant>
        <vt:i4>0</vt:i4>
      </vt:variant>
      <vt:variant>
        <vt:i4>5</vt:i4>
      </vt:variant>
      <vt:variant>
        <vt:lpwstr>http://www.cityspotters.com/duitsland/berlijn.html</vt:lpwstr>
      </vt:variant>
      <vt:variant>
        <vt:lpwstr/>
      </vt:variant>
      <vt:variant>
        <vt:i4>3014698</vt:i4>
      </vt:variant>
      <vt:variant>
        <vt:i4>0</vt:i4>
      </vt:variant>
      <vt:variant>
        <vt:i4>0</vt:i4>
      </vt:variant>
      <vt:variant>
        <vt:i4>5</vt:i4>
      </vt:variant>
      <vt:variant>
        <vt:lpwstr>http://www.alexanderplatz.com/</vt:lpwstr>
      </vt:variant>
      <vt:variant>
        <vt:lpwstr/>
      </vt:variant>
      <vt:variant>
        <vt:i4>917544</vt:i4>
      </vt:variant>
      <vt:variant>
        <vt:i4>-1</vt:i4>
      </vt:variant>
      <vt:variant>
        <vt:i4>1026</vt:i4>
      </vt:variant>
      <vt:variant>
        <vt:i4>1</vt:i4>
      </vt:variant>
      <vt:variant>
        <vt:lpwstr>http://www.cityspotters.com/images/hotspots/77_2.jpg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Samengestelde Steden Havermans Wim chauffeur Duitsland 2005</dc:creator>
  <cp:lastModifiedBy>Enne</cp:lastModifiedBy>
  <cp:revision>4</cp:revision>
  <dcterms:created xsi:type="dcterms:W3CDTF">2011-10-06T17:33:00Z</dcterms:created>
  <dcterms:modified xsi:type="dcterms:W3CDTF">2011-10-06T19:53:00Z</dcterms:modified>
</cp:coreProperties>
</file>