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DD" w:rsidRDefault="00994ADD" w:rsidP="00994ADD">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994ADD" w:rsidRPr="00F17DCC" w:rsidRDefault="00994ADD" w:rsidP="00994ADD">
      <w:pPr>
        <w:jc w:val="center"/>
        <w:rPr>
          <w:rFonts w:ascii="Arial" w:hAnsi="Arial" w:cs="Arial"/>
          <w:sz w:val="54"/>
          <w:szCs w:val="54"/>
        </w:rPr>
      </w:pPr>
      <w:r>
        <w:rPr>
          <w:rFonts w:ascii="Arial" w:hAnsi="Arial" w:cs="Arial"/>
          <w:noProof/>
          <w:lang w:val="nl-NL"/>
        </w:rPr>
        <w:drawing>
          <wp:inline distT="0" distB="0" distL="0" distR="0" wp14:anchorId="07A37C69" wp14:editId="25E86BF6">
            <wp:extent cx="6286500" cy="4191000"/>
            <wp:effectExtent l="171450" t="171450" r="381000" b="361950"/>
            <wp:docPr id="8" name="Afbeelding 8" descr="Statue in front of Alte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ue in front of Altes Muse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ln>
                      <a:noFill/>
                    </a:ln>
                    <a:effectLst>
                      <a:outerShdw blurRad="292100" dist="139700" dir="2700000" algn="tl" rotWithShape="0">
                        <a:srgbClr val="333333">
                          <a:alpha val="65000"/>
                        </a:srgbClr>
                      </a:outerShdw>
                    </a:effectLst>
                  </pic:spPr>
                </pic:pic>
              </a:graphicData>
            </a:graphic>
          </wp:inline>
        </w:drawing>
      </w:r>
    </w:p>
    <w:p w:rsidR="00994ADD" w:rsidRDefault="00994ADD" w:rsidP="00994ADD">
      <w:pPr>
        <w:outlineLvl w:val="1"/>
        <w:rPr>
          <w:rFonts w:ascii="Verdana" w:hAnsi="Verdana" w:cs="Arial"/>
          <w:b/>
          <w:color w:val="000000" w:themeColor="text1"/>
          <w:kern w:val="36"/>
          <w:sz w:val="28"/>
          <w:szCs w:val="28"/>
          <w:lang w:val="nl-NL"/>
        </w:rPr>
      </w:pPr>
      <w:bookmarkStart w:id="1" w:name="_GoBack"/>
      <w:bookmarkEnd w:id="0"/>
      <w:bookmarkEnd w:id="1"/>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Default="00994ADD" w:rsidP="00994ADD">
      <w:pPr>
        <w:outlineLvl w:val="1"/>
        <w:rPr>
          <w:rFonts w:ascii="Verdana" w:hAnsi="Verdana" w:cs="Arial"/>
          <w:b/>
          <w:color w:val="000000" w:themeColor="text1"/>
          <w:kern w:val="36"/>
          <w:sz w:val="28"/>
          <w:szCs w:val="28"/>
          <w:lang w:val="nl-NL"/>
        </w:rPr>
      </w:pPr>
    </w:p>
    <w:p w:rsidR="00994ADD" w:rsidRPr="009B79BE" w:rsidRDefault="00994ADD" w:rsidP="00994ADD">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Altes Museum</w:t>
      </w:r>
    </w:p>
    <w:p w:rsidR="00836B0B" w:rsidRPr="00836B0B" w:rsidRDefault="00836B0B" w:rsidP="00836B0B">
      <w:pPr>
        <w:outlineLvl w:val="1"/>
        <w:rPr>
          <w:rFonts w:ascii="Verdana" w:hAnsi="Verdana" w:cs="Arial"/>
          <w:b/>
          <w:color w:val="000000" w:themeColor="text1"/>
          <w:kern w:val="36"/>
          <w:sz w:val="28"/>
          <w:szCs w:val="28"/>
          <w:lang w:val="nl-NL"/>
        </w:rPr>
      </w:pPr>
      <w:r w:rsidRPr="00836B0B">
        <w:rPr>
          <w:rFonts w:ascii="Verdana" w:hAnsi="Verdana" w:cs="Arial"/>
          <w:b/>
          <w:noProof/>
          <w:color w:val="000000" w:themeColor="text1"/>
          <w:sz w:val="28"/>
          <w:szCs w:val="28"/>
          <w:lang w:val="nl-NL"/>
        </w:rPr>
        <w:lastRenderedPageBreak/>
        <w:drawing>
          <wp:anchor distT="0" distB="0" distL="114300" distR="114300" simplePos="0" relativeHeight="251658240" behindDoc="0" locked="0" layoutInCell="1" allowOverlap="1" wp14:anchorId="5BA9A73A" wp14:editId="16813CBB">
            <wp:simplePos x="0" y="0"/>
            <wp:positionH relativeFrom="column">
              <wp:posOffset>4813300</wp:posOffset>
            </wp:positionH>
            <wp:positionV relativeFrom="paragraph">
              <wp:posOffset>151130</wp:posOffset>
            </wp:positionV>
            <wp:extent cx="1905000" cy="1270000"/>
            <wp:effectExtent l="19050" t="0" r="19050" b="444500"/>
            <wp:wrapSquare wrapText="bothSides"/>
            <wp:docPr id="3" name="Afbeelding 3" descr="Altes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es Museum,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36B0B">
        <w:rPr>
          <w:rFonts w:ascii="Verdana" w:hAnsi="Verdana" w:cs="Arial"/>
          <w:b/>
          <w:color w:val="000000" w:themeColor="text1"/>
          <w:kern w:val="36"/>
          <w:sz w:val="28"/>
          <w:szCs w:val="28"/>
          <w:lang w:val="nl-NL"/>
        </w:rPr>
        <w:t>Altes Museum</w:t>
      </w:r>
    </w:p>
    <w:p w:rsidR="00836B0B" w:rsidRPr="00836B0B" w:rsidRDefault="00836B0B" w:rsidP="00836B0B">
      <w:pPr>
        <w:rPr>
          <w:rFonts w:ascii="Verdana" w:hAnsi="Verdana" w:cs="Arial"/>
          <w:bCs/>
          <w:color w:val="000000" w:themeColor="text1"/>
          <w:sz w:val="28"/>
          <w:szCs w:val="28"/>
          <w:lang w:val="nl-NL"/>
        </w:rPr>
      </w:pPr>
      <w:r w:rsidRPr="00836B0B">
        <w:rPr>
          <w:rFonts w:ascii="Verdana" w:hAnsi="Verdana" w:cs="Arial"/>
          <w:bCs/>
          <w:color w:val="000000" w:themeColor="text1"/>
          <w:sz w:val="28"/>
          <w:szCs w:val="28"/>
          <w:lang w:val="nl-NL"/>
        </w:rPr>
        <w:t xml:space="preserve">Het oudste van de groep van vijf musea die op het Museum Eiland werden gebouwd is het Altes Museum (oud museum). Het neo-klassieke gebouw werd aan het begin van de 19e eeuw opgericht en huisvest een verzameling kunstwerken uit de Oudheid. </w:t>
      </w:r>
    </w:p>
    <w:p w:rsidR="00836B0B" w:rsidRPr="00836B0B" w:rsidRDefault="00836B0B" w:rsidP="00836B0B">
      <w:pPr>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Het gebouw</w:t>
      </w:r>
    </w:p>
    <w:p w:rsidR="00836B0B" w:rsidRPr="00836B0B" w:rsidRDefault="00836B0B" w:rsidP="00836B0B">
      <w:pPr>
        <w:rPr>
          <w:rFonts w:ascii="Verdana" w:hAnsi="Verdana" w:cs="Arial"/>
          <w:color w:val="000000" w:themeColor="text1"/>
          <w:sz w:val="28"/>
          <w:szCs w:val="28"/>
          <w:lang w:val="nl-NL"/>
        </w:rPr>
      </w:pPr>
    </w:p>
    <w:p w:rsidR="00836B0B" w:rsidRPr="00836B0B" w:rsidRDefault="00836B0B" w:rsidP="00836B0B">
      <w:pPr>
        <w:rPr>
          <w:rFonts w:ascii="Verdana" w:hAnsi="Verdana" w:cs="Arial"/>
          <w:b/>
          <w:color w:val="000000" w:themeColor="text1"/>
          <w:sz w:val="28"/>
          <w:szCs w:val="28"/>
          <w:lang w:val="nl-NL"/>
        </w:rPr>
      </w:pPr>
      <w:r w:rsidRPr="00836B0B">
        <w:rPr>
          <w:rFonts w:ascii="Verdana" w:hAnsi="Verdana" w:cs="Arial"/>
          <w:b/>
          <w:color w:val="000000" w:themeColor="text1"/>
          <w:sz w:val="28"/>
          <w:szCs w:val="28"/>
          <w:lang w:val="nl-NL"/>
        </w:rPr>
        <w:t>Altes Museum</w:t>
      </w:r>
    </w:p>
    <w:p w:rsidR="00836B0B" w:rsidRPr="00836B0B" w:rsidRDefault="00836B0B" w:rsidP="00836B0B">
      <w:pPr>
        <w:spacing w:after="240"/>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In de 17e eeuw liet prinses Louise, de dochter van Friedrich Wilhelm - de Grote Keurvorst - een mooie tuin aanleggen op het uiteinde van een eiland in de Spree rivier. Vele jaren later, toen zijn nazaten over Pruisen heerste ontstond de nood aan een museum om de schatten te verzamelen die men terug had veroverd in Frankrijk.</w:t>
      </w:r>
      <w:r w:rsidRPr="00836B0B">
        <w:rPr>
          <w:rFonts w:ascii="Verdana" w:hAnsi="Verdana" w:cs="Arial"/>
          <w:color w:val="000000" w:themeColor="text1"/>
          <w:sz w:val="28"/>
          <w:szCs w:val="28"/>
          <w:lang w:val="nl-NL"/>
        </w:rPr>
        <w:br/>
      </w:r>
      <w:r w:rsidRPr="00836B0B">
        <w:rPr>
          <w:rFonts w:ascii="Verdana" w:hAnsi="Verdana" w:cs="Arial"/>
          <w:color w:val="000000" w:themeColor="text1"/>
          <w:sz w:val="28"/>
          <w:szCs w:val="28"/>
          <w:lang w:val="nl-NL"/>
        </w:rPr>
        <w:br/>
        <w:t>Aldus ontwierp de geroemde Berlijnse architect Karl Friedrich Schinkel een plan voor een nieuw museum langs de tuin. Het werd opgericht tussen 1825 en 1830 in een neo-Griekse stijl. Het museum, het eerste in de stad, lag aan het koninklijk paleis, dat na de oorlog werd afgebroken.</w:t>
      </w:r>
    </w:p>
    <w:p w:rsidR="00836B0B" w:rsidRPr="00836B0B" w:rsidRDefault="00836B0B" w:rsidP="00836B0B">
      <w:pPr>
        <w:rPr>
          <w:rFonts w:ascii="Verdana" w:hAnsi="Verdana" w:cs="Arial"/>
          <w:b/>
          <w:color w:val="000000" w:themeColor="text1"/>
          <w:sz w:val="28"/>
          <w:szCs w:val="28"/>
          <w:lang w:val="nl-NL"/>
        </w:rPr>
      </w:pPr>
      <w:r w:rsidRPr="00836B0B">
        <w:rPr>
          <w:rFonts w:ascii="Verdana" w:hAnsi="Verdana" w:cs="Arial"/>
          <w:b/>
          <w:color w:val="000000" w:themeColor="text1"/>
          <w:sz w:val="28"/>
          <w:szCs w:val="28"/>
          <w:lang w:val="nl-NL"/>
        </w:rPr>
        <w:t>Standbeeld aan de ingang</w:t>
      </w:r>
    </w:p>
    <w:p w:rsidR="00836B0B" w:rsidRDefault="00836B0B" w:rsidP="00836B0B">
      <w:pPr>
        <w:spacing w:after="240"/>
        <w:rPr>
          <w:rFonts w:ascii="Verdana" w:hAnsi="Verdana" w:cs="Arial"/>
          <w:color w:val="000000" w:themeColor="text1"/>
          <w:sz w:val="28"/>
          <w:szCs w:val="28"/>
          <w:lang w:val="nl-NL"/>
        </w:rPr>
      </w:pPr>
      <w:r w:rsidRPr="00836B0B">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47D16242" wp14:editId="46B350D9">
            <wp:simplePos x="0" y="0"/>
            <wp:positionH relativeFrom="column">
              <wp:posOffset>4711700</wp:posOffset>
            </wp:positionH>
            <wp:positionV relativeFrom="paragraph">
              <wp:posOffset>362585</wp:posOffset>
            </wp:positionV>
            <wp:extent cx="1905000" cy="1270000"/>
            <wp:effectExtent l="19050" t="0" r="19050" b="444500"/>
            <wp:wrapSquare wrapText="bothSides"/>
            <wp:docPr id="4" name="Afbeelding 4" descr="Standbeeld aan het Alte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beeld aan het Altes Mus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36B0B">
        <w:rPr>
          <w:rFonts w:ascii="Verdana" w:hAnsi="Verdana" w:cs="Arial"/>
          <w:color w:val="000000" w:themeColor="text1"/>
          <w:sz w:val="28"/>
          <w:szCs w:val="28"/>
          <w:lang w:val="nl-NL"/>
        </w:rPr>
        <w:t xml:space="preserve">Achttien Ionische zuilen versieren de voorkant van het museum. Het rechthoekige gebouw omsluit twee binnenhoven en een centrale, twee verdiepingen hoge rotonde, gebaseerd op het ontwerp van het </w:t>
      </w:r>
      <w:hyperlink r:id="rId11" w:history="1">
        <w:r w:rsidRPr="00836B0B">
          <w:rPr>
            <w:rFonts w:ascii="Verdana" w:hAnsi="Verdana" w:cs="Arial"/>
            <w:color w:val="000000" w:themeColor="text1"/>
            <w:sz w:val="28"/>
            <w:szCs w:val="28"/>
            <w:lang w:val="nl-NL"/>
          </w:rPr>
          <w:t>Pantheon in Rome</w:t>
        </w:r>
      </w:hyperlink>
      <w:r w:rsidRPr="00836B0B">
        <w:rPr>
          <w:rFonts w:ascii="Verdana" w:hAnsi="Verdana" w:cs="Arial"/>
          <w:color w:val="000000" w:themeColor="text1"/>
          <w:sz w:val="28"/>
          <w:szCs w:val="28"/>
          <w:lang w:val="nl-NL"/>
        </w:rPr>
        <w:t xml:space="preserve">. </w:t>
      </w:r>
    </w:p>
    <w:p w:rsidR="00836B0B" w:rsidRDefault="00836B0B" w:rsidP="00836B0B">
      <w:pPr>
        <w:spacing w:after="240"/>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 xml:space="preserve">Binnen in de rotonde staan een aantal beeldhouwwerken van goden uit de Oudheid. </w:t>
      </w:r>
    </w:p>
    <w:p w:rsidR="00836B0B" w:rsidRDefault="00836B0B" w:rsidP="00836B0B">
      <w:pPr>
        <w:spacing w:after="240"/>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 xml:space="preserve">Aan de ingang van het gebouw, langs weerszijden van de brede trap die toegang geeft tot het museum staan twee grote sculpturen die Amazone en Leeuwenvechter genoemd worden. </w:t>
      </w:r>
    </w:p>
    <w:p w:rsidR="00836B0B" w:rsidRPr="00836B0B" w:rsidRDefault="00836B0B" w:rsidP="00836B0B">
      <w:pPr>
        <w:spacing w:after="240"/>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De beeldengroepen werden ontworpen door August Kiss en Albert Wolff.</w:t>
      </w:r>
    </w:p>
    <w:p w:rsidR="00836B0B" w:rsidRPr="00836B0B" w:rsidRDefault="00836B0B" w:rsidP="00836B0B">
      <w:pPr>
        <w:rPr>
          <w:rFonts w:ascii="Verdana" w:hAnsi="Verdana" w:cs="Arial"/>
          <w:color w:val="000000" w:themeColor="text1"/>
          <w:sz w:val="28"/>
          <w:szCs w:val="28"/>
          <w:lang w:val="nl-NL"/>
        </w:rPr>
      </w:pPr>
    </w:p>
    <w:p w:rsidR="00836B0B" w:rsidRDefault="00836B0B" w:rsidP="00836B0B">
      <w:pPr>
        <w:rPr>
          <w:rFonts w:ascii="Verdana" w:hAnsi="Verdana" w:cs="Arial"/>
          <w:color w:val="000000" w:themeColor="text1"/>
          <w:sz w:val="28"/>
          <w:szCs w:val="28"/>
          <w:lang w:val="nl-NL"/>
        </w:rPr>
      </w:pPr>
    </w:p>
    <w:p w:rsidR="00836B0B" w:rsidRDefault="00836B0B" w:rsidP="00836B0B">
      <w:pPr>
        <w:rPr>
          <w:rFonts w:ascii="Verdana" w:hAnsi="Verdana" w:cs="Arial"/>
          <w:color w:val="000000" w:themeColor="text1"/>
          <w:sz w:val="28"/>
          <w:szCs w:val="28"/>
          <w:lang w:val="nl-NL"/>
        </w:rPr>
      </w:pPr>
    </w:p>
    <w:p w:rsidR="00836B0B" w:rsidRPr="00836B0B" w:rsidRDefault="00836B0B" w:rsidP="00836B0B">
      <w:pPr>
        <w:rPr>
          <w:rFonts w:ascii="Verdana" w:hAnsi="Verdana" w:cs="Arial"/>
          <w:b/>
          <w:color w:val="000000" w:themeColor="text1"/>
          <w:sz w:val="28"/>
          <w:szCs w:val="28"/>
          <w:lang w:val="nl-NL"/>
        </w:rPr>
      </w:pPr>
      <w:r w:rsidRPr="00836B0B">
        <w:rPr>
          <w:rFonts w:ascii="Verdana" w:hAnsi="Verdana" w:cs="Arial"/>
          <w:b/>
          <w:noProof/>
          <w:color w:val="000000" w:themeColor="text1"/>
          <w:sz w:val="28"/>
          <w:szCs w:val="28"/>
          <w:lang w:val="nl-NL"/>
        </w:rPr>
        <w:lastRenderedPageBreak/>
        <w:drawing>
          <wp:anchor distT="0" distB="0" distL="114300" distR="114300" simplePos="0" relativeHeight="251660288" behindDoc="0" locked="0" layoutInCell="1" allowOverlap="1" wp14:anchorId="2049C233" wp14:editId="48ABEA0E">
            <wp:simplePos x="0" y="0"/>
            <wp:positionH relativeFrom="column">
              <wp:posOffset>5448300</wp:posOffset>
            </wp:positionH>
            <wp:positionV relativeFrom="paragraph">
              <wp:posOffset>12065</wp:posOffset>
            </wp:positionV>
            <wp:extent cx="1270000" cy="1905000"/>
            <wp:effectExtent l="19050" t="0" r="25400" b="628650"/>
            <wp:wrapSquare wrapText="bothSides"/>
            <wp:docPr id="5" name="Afbeelding 5" descr="Griekse Helm, Alte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iekse Helm, Altes Muse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36B0B">
        <w:rPr>
          <w:rFonts w:ascii="Verdana" w:hAnsi="Verdana" w:cs="Arial"/>
          <w:b/>
          <w:color w:val="000000" w:themeColor="text1"/>
          <w:sz w:val="28"/>
          <w:szCs w:val="28"/>
          <w:lang w:val="nl-NL"/>
        </w:rPr>
        <w:t>Griekse Helm</w:t>
      </w:r>
    </w:p>
    <w:p w:rsidR="00836B0B" w:rsidRPr="00836B0B" w:rsidRDefault="00836B0B" w:rsidP="00836B0B">
      <w:pPr>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Zoals de meeste grote gebouwen in Berlijn werd ook dit museum tijdens de Wereldoorlog zwaar beschadigd. Net voor het einde van de oorlog ontplofte een tankwagen vlak voor het gebouw, waardoor het volledig vernield werd.</w:t>
      </w:r>
    </w:p>
    <w:p w:rsidR="00836B0B" w:rsidRPr="00836B0B" w:rsidRDefault="00836B0B" w:rsidP="00836B0B">
      <w:pPr>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De collectie</w:t>
      </w:r>
    </w:p>
    <w:p w:rsidR="00836B0B" w:rsidRPr="00836B0B" w:rsidRDefault="00836B0B" w:rsidP="00836B0B">
      <w:pPr>
        <w:rPr>
          <w:rFonts w:ascii="Verdana" w:hAnsi="Verdana" w:cs="Arial"/>
          <w:color w:val="000000" w:themeColor="text1"/>
          <w:sz w:val="28"/>
          <w:szCs w:val="28"/>
          <w:lang w:val="nl-NL"/>
        </w:rPr>
      </w:pPr>
    </w:p>
    <w:p w:rsidR="00836B0B" w:rsidRPr="00836B0B" w:rsidRDefault="00836B0B" w:rsidP="00836B0B">
      <w:pPr>
        <w:rPr>
          <w:rFonts w:ascii="Verdana" w:hAnsi="Verdana" w:cs="Arial"/>
          <w:b/>
          <w:color w:val="000000" w:themeColor="text1"/>
          <w:sz w:val="28"/>
          <w:szCs w:val="28"/>
          <w:lang w:val="nl-NL"/>
        </w:rPr>
      </w:pPr>
      <w:r w:rsidRPr="00836B0B">
        <w:rPr>
          <w:rFonts w:ascii="Verdana" w:hAnsi="Verdana" w:cs="Arial"/>
          <w:b/>
          <w:color w:val="000000" w:themeColor="text1"/>
          <w:sz w:val="28"/>
          <w:szCs w:val="28"/>
          <w:lang w:val="nl-NL"/>
        </w:rPr>
        <w:t>Rotonde</w:t>
      </w:r>
    </w:p>
    <w:p w:rsidR="00836B0B" w:rsidRDefault="00836B0B" w:rsidP="00836B0B">
      <w:pPr>
        <w:rPr>
          <w:rFonts w:ascii="Verdana" w:hAnsi="Verdana" w:cs="Arial"/>
          <w:color w:val="000000" w:themeColor="text1"/>
          <w:sz w:val="28"/>
          <w:szCs w:val="28"/>
          <w:lang w:val="nl-NL"/>
        </w:rPr>
      </w:pPr>
      <w:r w:rsidRPr="00836B0B">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119A8B28" wp14:editId="70D93CC5">
            <wp:simplePos x="0" y="0"/>
            <wp:positionH relativeFrom="column">
              <wp:posOffset>4813300</wp:posOffset>
            </wp:positionH>
            <wp:positionV relativeFrom="paragraph">
              <wp:posOffset>899795</wp:posOffset>
            </wp:positionV>
            <wp:extent cx="1905000" cy="1270000"/>
            <wp:effectExtent l="19050" t="0" r="19050" b="444500"/>
            <wp:wrapSquare wrapText="bothSides"/>
            <wp:docPr id="6" name="Afbeelding 6" descr="Rotonde in het Altes Museum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tonde in het Altes Museum in Berlij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36B0B">
        <w:rPr>
          <w:rFonts w:ascii="Verdana" w:hAnsi="Verdana" w:cs="Arial"/>
          <w:color w:val="000000" w:themeColor="text1"/>
          <w:sz w:val="28"/>
          <w:szCs w:val="28"/>
          <w:lang w:val="nl-NL"/>
        </w:rPr>
        <w:t xml:space="preserve">Na de oorlog werd het gebouw als eerste van de groep musea op het Museum Eiland gerenoveerd en het opende de deuren terug in 1966. </w:t>
      </w:r>
    </w:p>
    <w:p w:rsidR="00836B0B" w:rsidRDefault="00836B0B" w:rsidP="00836B0B">
      <w:pPr>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 xml:space="preserve">Tegenwoordig is hier de Antikensammlung, een verzameling kunstwerken uit de Oudheid, gehuisvest. </w:t>
      </w:r>
    </w:p>
    <w:p w:rsidR="00836B0B" w:rsidRPr="00836B0B" w:rsidRDefault="00836B0B" w:rsidP="00836B0B">
      <w:pPr>
        <w:rPr>
          <w:rFonts w:ascii="Verdana" w:hAnsi="Verdana" w:cs="Arial"/>
          <w:color w:val="000000" w:themeColor="text1"/>
          <w:sz w:val="28"/>
          <w:szCs w:val="28"/>
          <w:lang w:val="nl-NL"/>
        </w:rPr>
      </w:pPr>
      <w:r w:rsidRPr="00836B0B">
        <w:rPr>
          <w:rFonts w:ascii="Verdana" w:hAnsi="Verdana" w:cs="Arial"/>
          <w:color w:val="000000" w:themeColor="text1"/>
          <w:sz w:val="28"/>
          <w:szCs w:val="28"/>
          <w:lang w:val="nl-NL"/>
        </w:rPr>
        <w:t>De vaste collectie hier bestaat uit een grote verscheidenheid aan antieke Griekse en Romeinse kunst waaronder vazen en standbeelden.</w:t>
      </w:r>
      <w:r w:rsidRPr="00836B0B">
        <w:rPr>
          <w:rFonts w:ascii="Verdana" w:hAnsi="Verdana" w:cs="Arial"/>
          <w:color w:val="000000" w:themeColor="text1"/>
          <w:sz w:val="28"/>
          <w:szCs w:val="28"/>
          <w:lang w:val="nl-NL"/>
        </w:rPr>
        <w:br/>
      </w:r>
      <w:r w:rsidRPr="00836B0B">
        <w:rPr>
          <w:rFonts w:ascii="Verdana" w:hAnsi="Verdana" w:cs="Arial"/>
          <w:color w:val="000000" w:themeColor="text1"/>
          <w:sz w:val="28"/>
          <w:szCs w:val="28"/>
          <w:lang w:val="nl-NL"/>
        </w:rPr>
        <w:br/>
        <w:t xml:space="preserve">Het Altes Museum wordt op dit ogenblik gerenoveerd. Bij de heropening zal het via een gang met de andere musea op </w:t>
      </w:r>
      <w:hyperlink r:id="rId14" w:history="1">
        <w:r w:rsidRPr="00836B0B">
          <w:rPr>
            <w:rFonts w:ascii="Verdana" w:hAnsi="Verdana" w:cs="Arial"/>
            <w:color w:val="000000" w:themeColor="text1"/>
            <w:sz w:val="28"/>
            <w:szCs w:val="28"/>
            <w:lang w:val="nl-NL"/>
          </w:rPr>
          <w:t>Museum Eiland</w:t>
        </w:r>
      </w:hyperlink>
      <w:r w:rsidRPr="00836B0B">
        <w:rPr>
          <w:rFonts w:ascii="Verdana" w:hAnsi="Verdana" w:cs="Arial"/>
          <w:color w:val="000000" w:themeColor="text1"/>
          <w:sz w:val="28"/>
          <w:szCs w:val="28"/>
          <w:lang w:val="nl-NL"/>
        </w:rPr>
        <w:t xml:space="preserve"> verbonden worden.</w:t>
      </w:r>
    </w:p>
    <w:p w:rsidR="0080315E" w:rsidRPr="00836B0B" w:rsidRDefault="0080315E" w:rsidP="00836B0B">
      <w:pPr>
        <w:rPr>
          <w:rFonts w:ascii="Verdana" w:hAnsi="Verdana"/>
          <w:color w:val="000000" w:themeColor="text1"/>
          <w:sz w:val="28"/>
          <w:szCs w:val="28"/>
        </w:rPr>
      </w:pPr>
    </w:p>
    <w:p w:rsidR="00836B0B" w:rsidRPr="00836B0B" w:rsidRDefault="00836B0B">
      <w:pPr>
        <w:rPr>
          <w:rFonts w:ascii="Verdana" w:hAnsi="Verdana"/>
          <w:color w:val="000000" w:themeColor="text1"/>
          <w:sz w:val="28"/>
          <w:szCs w:val="28"/>
        </w:rPr>
      </w:pPr>
    </w:p>
    <w:sectPr w:rsidR="00836B0B" w:rsidRPr="00836B0B" w:rsidSect="00CF4ED5">
      <w:headerReference w:type="default" r:id="rId15"/>
      <w:footerReference w:type="even" r:id="rId16"/>
      <w:footerReference w:type="default" r:id="rId17"/>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7C" w:rsidRDefault="001E357C">
      <w:r>
        <w:separator/>
      </w:r>
    </w:p>
  </w:endnote>
  <w:endnote w:type="continuationSeparator" w:id="0">
    <w:p w:rsidR="001E357C" w:rsidRDefault="001E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94ADD" w:rsidRPr="00994AD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94ADD" w:rsidRPr="00994AD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7C" w:rsidRDefault="001E357C">
      <w:r>
        <w:separator/>
      </w:r>
    </w:p>
  </w:footnote>
  <w:footnote w:type="continuationSeparator" w:id="0">
    <w:p w:rsidR="001E357C" w:rsidRDefault="001E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1E357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E357C"/>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36B0B"/>
    <w:rsid w:val="0086268F"/>
    <w:rsid w:val="00864C47"/>
    <w:rsid w:val="008A7C9E"/>
    <w:rsid w:val="008C6070"/>
    <w:rsid w:val="008C66FF"/>
    <w:rsid w:val="008E1725"/>
    <w:rsid w:val="00912319"/>
    <w:rsid w:val="00941F4B"/>
    <w:rsid w:val="00954CEA"/>
    <w:rsid w:val="00994ADD"/>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319768415">
      <w:bodyDiv w:val="1"/>
      <w:marLeft w:val="0"/>
      <w:marRight w:val="0"/>
      <w:marTop w:val="0"/>
      <w:marBottom w:val="0"/>
      <w:divBdr>
        <w:top w:val="none" w:sz="0" w:space="0" w:color="auto"/>
        <w:left w:val="none" w:sz="0" w:space="0" w:color="auto"/>
        <w:bottom w:val="none" w:sz="0" w:space="0" w:color="auto"/>
        <w:right w:val="none" w:sz="0" w:space="0" w:color="auto"/>
      </w:divBdr>
      <w:divsChild>
        <w:div w:id="475606853">
          <w:marLeft w:val="0"/>
          <w:marRight w:val="0"/>
          <w:marTop w:val="2325"/>
          <w:marBottom w:val="0"/>
          <w:divBdr>
            <w:top w:val="none" w:sz="0" w:space="0" w:color="auto"/>
            <w:left w:val="none" w:sz="0" w:space="0" w:color="auto"/>
            <w:bottom w:val="none" w:sz="0" w:space="0" w:color="auto"/>
            <w:right w:val="none" w:sz="0" w:space="0" w:color="auto"/>
          </w:divBdr>
          <w:divsChild>
            <w:div w:id="131487043">
              <w:marLeft w:val="0"/>
              <w:marRight w:val="0"/>
              <w:marTop w:val="0"/>
              <w:marBottom w:val="0"/>
              <w:divBdr>
                <w:top w:val="none" w:sz="0" w:space="0" w:color="auto"/>
                <w:left w:val="none" w:sz="0" w:space="0" w:color="auto"/>
                <w:bottom w:val="none" w:sz="0" w:space="0" w:color="auto"/>
                <w:right w:val="none" w:sz="0" w:space="0" w:color="auto"/>
              </w:divBdr>
              <w:divsChild>
                <w:div w:id="1023170294">
                  <w:marLeft w:val="0"/>
                  <w:marRight w:val="0"/>
                  <w:marTop w:val="0"/>
                  <w:marBottom w:val="0"/>
                  <w:divBdr>
                    <w:top w:val="none" w:sz="0" w:space="0" w:color="auto"/>
                    <w:left w:val="none" w:sz="0" w:space="0" w:color="auto"/>
                    <w:bottom w:val="none" w:sz="0" w:space="0" w:color="auto"/>
                    <w:right w:val="none" w:sz="0" w:space="0" w:color="auto"/>
                  </w:divBdr>
                  <w:divsChild>
                    <w:div w:id="799147357">
                      <w:marLeft w:val="0"/>
                      <w:marRight w:val="0"/>
                      <w:marTop w:val="0"/>
                      <w:marBottom w:val="0"/>
                      <w:divBdr>
                        <w:top w:val="none" w:sz="0" w:space="0" w:color="auto"/>
                        <w:left w:val="none" w:sz="0" w:space="0" w:color="auto"/>
                        <w:bottom w:val="none" w:sz="0" w:space="0" w:color="auto"/>
                        <w:right w:val="none" w:sz="0" w:space="0" w:color="auto"/>
                      </w:divBdr>
                    </w:div>
                  </w:divsChild>
                </w:div>
                <w:div w:id="1333072951">
                  <w:marLeft w:val="0"/>
                  <w:marRight w:val="0"/>
                  <w:marTop w:val="0"/>
                  <w:marBottom w:val="30"/>
                  <w:divBdr>
                    <w:top w:val="none" w:sz="0" w:space="0" w:color="auto"/>
                    <w:left w:val="none" w:sz="0" w:space="0" w:color="auto"/>
                    <w:bottom w:val="none" w:sz="0" w:space="0" w:color="auto"/>
                    <w:right w:val="none" w:sz="0" w:space="0" w:color="auto"/>
                  </w:divBdr>
                </w:div>
                <w:div w:id="202063920">
                  <w:marLeft w:val="0"/>
                  <w:marRight w:val="0"/>
                  <w:marTop w:val="0"/>
                  <w:marBottom w:val="0"/>
                  <w:divBdr>
                    <w:top w:val="none" w:sz="0" w:space="0" w:color="auto"/>
                    <w:left w:val="none" w:sz="0" w:space="0" w:color="auto"/>
                    <w:bottom w:val="none" w:sz="0" w:space="0" w:color="auto"/>
                    <w:right w:val="none" w:sz="0" w:space="0" w:color="auto"/>
                  </w:divBdr>
                  <w:divsChild>
                    <w:div w:id="978807666">
                      <w:marLeft w:val="0"/>
                      <w:marRight w:val="0"/>
                      <w:marTop w:val="0"/>
                      <w:marBottom w:val="0"/>
                      <w:divBdr>
                        <w:top w:val="none" w:sz="0" w:space="0" w:color="auto"/>
                        <w:left w:val="none" w:sz="0" w:space="0" w:color="auto"/>
                        <w:bottom w:val="none" w:sz="0" w:space="0" w:color="auto"/>
                        <w:right w:val="none" w:sz="0" w:space="0" w:color="auto"/>
                      </w:divBdr>
                      <w:divsChild>
                        <w:div w:id="540941781">
                          <w:marLeft w:val="0"/>
                          <w:marRight w:val="0"/>
                          <w:marTop w:val="0"/>
                          <w:marBottom w:val="0"/>
                          <w:divBdr>
                            <w:top w:val="none" w:sz="0" w:space="0" w:color="auto"/>
                            <w:left w:val="none" w:sz="0" w:space="0" w:color="auto"/>
                            <w:bottom w:val="none" w:sz="0" w:space="0" w:color="auto"/>
                            <w:right w:val="none" w:sz="0" w:space="0" w:color="auto"/>
                          </w:divBdr>
                        </w:div>
                        <w:div w:id="1974938696">
                          <w:marLeft w:val="45"/>
                          <w:marRight w:val="45"/>
                          <w:marTop w:val="45"/>
                          <w:marBottom w:val="45"/>
                          <w:divBdr>
                            <w:top w:val="none" w:sz="0" w:space="0" w:color="auto"/>
                            <w:left w:val="none" w:sz="0" w:space="0" w:color="auto"/>
                            <w:bottom w:val="none" w:sz="0" w:space="0" w:color="auto"/>
                            <w:right w:val="none" w:sz="0" w:space="0" w:color="auto"/>
                          </w:divBdr>
                          <w:divsChild>
                            <w:div w:id="2006274233">
                              <w:marLeft w:val="0"/>
                              <w:marRight w:val="0"/>
                              <w:marTop w:val="0"/>
                              <w:marBottom w:val="0"/>
                              <w:divBdr>
                                <w:top w:val="none" w:sz="0" w:space="0" w:color="auto"/>
                                <w:left w:val="none" w:sz="0" w:space="0" w:color="auto"/>
                                <w:bottom w:val="none" w:sz="0" w:space="0" w:color="auto"/>
                                <w:right w:val="none" w:sz="0" w:space="0" w:color="auto"/>
                              </w:divBdr>
                            </w:div>
                          </w:divsChild>
                        </w:div>
                        <w:div w:id="1160194208">
                          <w:marLeft w:val="45"/>
                          <w:marRight w:val="45"/>
                          <w:marTop w:val="45"/>
                          <w:marBottom w:val="45"/>
                          <w:divBdr>
                            <w:top w:val="none" w:sz="0" w:space="0" w:color="auto"/>
                            <w:left w:val="none" w:sz="0" w:space="0" w:color="auto"/>
                            <w:bottom w:val="none" w:sz="0" w:space="0" w:color="auto"/>
                            <w:right w:val="none" w:sz="0" w:space="0" w:color="auto"/>
                          </w:divBdr>
                          <w:divsChild>
                            <w:div w:id="1329283532">
                              <w:marLeft w:val="0"/>
                              <w:marRight w:val="0"/>
                              <w:marTop w:val="0"/>
                              <w:marBottom w:val="0"/>
                              <w:divBdr>
                                <w:top w:val="none" w:sz="0" w:space="0" w:color="auto"/>
                                <w:left w:val="none" w:sz="0" w:space="0" w:color="auto"/>
                                <w:bottom w:val="none" w:sz="0" w:space="0" w:color="auto"/>
                                <w:right w:val="none" w:sz="0" w:space="0" w:color="auto"/>
                              </w:divBdr>
                            </w:div>
                          </w:divsChild>
                        </w:div>
                        <w:div w:id="430316150">
                          <w:marLeft w:val="45"/>
                          <w:marRight w:val="45"/>
                          <w:marTop w:val="45"/>
                          <w:marBottom w:val="45"/>
                          <w:divBdr>
                            <w:top w:val="none" w:sz="0" w:space="0" w:color="auto"/>
                            <w:left w:val="none" w:sz="0" w:space="0" w:color="auto"/>
                            <w:bottom w:val="none" w:sz="0" w:space="0" w:color="auto"/>
                            <w:right w:val="none" w:sz="0" w:space="0" w:color="auto"/>
                          </w:divBdr>
                          <w:divsChild>
                            <w:div w:id="457913001">
                              <w:marLeft w:val="0"/>
                              <w:marRight w:val="0"/>
                              <w:marTop w:val="0"/>
                              <w:marBottom w:val="0"/>
                              <w:divBdr>
                                <w:top w:val="none" w:sz="0" w:space="0" w:color="auto"/>
                                <w:left w:val="none" w:sz="0" w:space="0" w:color="auto"/>
                                <w:bottom w:val="none" w:sz="0" w:space="0" w:color="auto"/>
                                <w:right w:val="none" w:sz="0" w:space="0" w:color="auto"/>
                              </w:divBdr>
                            </w:div>
                          </w:divsChild>
                        </w:div>
                        <w:div w:id="555823630">
                          <w:marLeft w:val="0"/>
                          <w:marRight w:val="0"/>
                          <w:marTop w:val="0"/>
                          <w:marBottom w:val="0"/>
                          <w:divBdr>
                            <w:top w:val="none" w:sz="0" w:space="0" w:color="auto"/>
                            <w:left w:val="none" w:sz="0" w:space="0" w:color="auto"/>
                            <w:bottom w:val="none" w:sz="0" w:space="0" w:color="auto"/>
                            <w:right w:val="none" w:sz="0" w:space="0" w:color="auto"/>
                          </w:divBdr>
                        </w:div>
                        <w:div w:id="842629087">
                          <w:marLeft w:val="45"/>
                          <w:marRight w:val="45"/>
                          <w:marTop w:val="45"/>
                          <w:marBottom w:val="45"/>
                          <w:divBdr>
                            <w:top w:val="none" w:sz="0" w:space="0" w:color="auto"/>
                            <w:left w:val="none" w:sz="0" w:space="0" w:color="auto"/>
                            <w:bottom w:val="none" w:sz="0" w:space="0" w:color="auto"/>
                            <w:right w:val="none" w:sz="0" w:space="0" w:color="auto"/>
                          </w:divBdr>
                          <w:divsChild>
                            <w:div w:id="17005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panthe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berlijn/museumei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367</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2382</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2011-10-06T19:33:00Z</dcterms:created>
  <dcterms:modified xsi:type="dcterms:W3CDTF">2011-10-06T19:34:00Z</dcterms:modified>
</cp:coreProperties>
</file>