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43" w:rsidRPr="00B84F43" w:rsidRDefault="00B84F43" w:rsidP="00B84F43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68268DB" wp14:editId="73FD5DBE">
            <wp:simplePos x="0" y="0"/>
            <wp:positionH relativeFrom="column">
              <wp:posOffset>2545715</wp:posOffset>
            </wp:positionH>
            <wp:positionV relativeFrom="paragraph">
              <wp:posOffset>366395</wp:posOffset>
            </wp:positionV>
            <wp:extent cx="4276800" cy="1800000"/>
            <wp:effectExtent l="95250" t="95250" r="104775" b="600710"/>
            <wp:wrapSquare wrapText="bothSides"/>
            <wp:docPr id="2" name="Afbeelding 2" descr="Sant-Ambroggio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-Ambroggio-Cor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B84F43">
        <w:rPr>
          <w:rStyle w:val="Beziens"/>
        </w:rPr>
        <w:t xml:space="preserve">Corsica - </w:t>
      </w:r>
      <w:proofErr w:type="spellStart"/>
      <w:r w:rsidRPr="00B84F43">
        <w:rPr>
          <w:rStyle w:val="Beziens"/>
        </w:rPr>
        <w:t>Sant’Ambroggio</w:t>
      </w:r>
      <w:proofErr w:type="spellEnd"/>
    </w:p>
    <w:bookmarkEnd w:id="0"/>
    <w:p w:rsidR="00B84F43" w:rsidRDefault="00B84F43" w:rsidP="00B84F43">
      <w:pPr>
        <w:pStyle w:val="BusTic"/>
        <w:rPr>
          <w:rStyle w:val="BusTicChar"/>
        </w:rPr>
      </w:pPr>
      <w:r w:rsidRPr="00B84F43">
        <w:t xml:space="preserve">Het rond een kleine jachthaven gelegen </w:t>
      </w:r>
      <w:proofErr w:type="spellStart"/>
      <w:r w:rsidRPr="00B84F43">
        <w:rPr>
          <w:rStyle w:val="BusTicChar"/>
        </w:rPr>
        <w:t>Sant’Ambroggio</w:t>
      </w:r>
      <w:proofErr w:type="spellEnd"/>
      <w:r w:rsidRPr="00B84F43">
        <w:rPr>
          <w:rStyle w:val="BusTicChar"/>
        </w:rPr>
        <w:t xml:space="preserve"> is het toeristische deel van </w:t>
      </w:r>
      <w:hyperlink r:id="rId9" w:tgtFrame="_top" w:tooltip="Lumio" w:history="1">
        <w:proofErr w:type="spellStart"/>
        <w:r w:rsidRPr="00B84F43">
          <w:rPr>
            <w:rStyle w:val="BusTicChar"/>
          </w:rPr>
          <w:t>Lumio</w:t>
        </w:r>
        <w:proofErr w:type="spellEnd"/>
      </w:hyperlink>
      <w:r w:rsidRPr="00B84F43">
        <w:rPr>
          <w:rStyle w:val="BusTicChar"/>
        </w:rPr>
        <w:t xml:space="preserve"> dat iets verder de bergen in ligt. </w:t>
      </w:r>
    </w:p>
    <w:p w:rsidR="00B84F43" w:rsidRPr="00B84F43" w:rsidRDefault="00B84F43" w:rsidP="00B84F43">
      <w:pPr>
        <w:pStyle w:val="BusTic"/>
        <w:rPr>
          <w:rStyle w:val="BusTicChar"/>
        </w:rPr>
      </w:pPr>
      <w:r w:rsidRPr="00B84F43">
        <w:rPr>
          <w:rStyle w:val="BusTicChar"/>
        </w:rPr>
        <w:t xml:space="preserve">Het is een ideale bestemming voor een ontspannen kustvakantie. </w:t>
      </w:r>
    </w:p>
    <w:p w:rsidR="00B84F43" w:rsidRPr="00B84F43" w:rsidRDefault="00B84F43" w:rsidP="00B84F43">
      <w:pPr>
        <w:pStyle w:val="Normaalweb"/>
        <w:shd w:val="clear" w:color="auto" w:fill="FFFFFF"/>
        <w:spacing w:line="300" w:lineRule="atLeast"/>
        <w:rPr>
          <w:rStyle w:val="Beziens"/>
        </w:rPr>
      </w:pPr>
      <w:r w:rsidRPr="00B84F43">
        <w:rPr>
          <w:rStyle w:val="Beziens"/>
        </w:rPr>
        <w:t>Geschiedenis</w:t>
      </w:r>
    </w:p>
    <w:p w:rsidR="00B84F43" w:rsidRDefault="00B84F43" w:rsidP="00B84F43">
      <w:pPr>
        <w:pStyle w:val="BusTic"/>
      </w:pPr>
      <w:r w:rsidRPr="00B84F43">
        <w:t xml:space="preserve">Waar </w:t>
      </w:r>
      <w:proofErr w:type="spellStart"/>
      <w:r w:rsidRPr="00B84F43">
        <w:t>Lumio</w:t>
      </w:r>
      <w:proofErr w:type="spellEnd"/>
      <w:r w:rsidRPr="00B84F43">
        <w:t xml:space="preserve"> teruggaat tot de middeleeuwen, is </w:t>
      </w:r>
      <w:proofErr w:type="spellStart"/>
      <w:r w:rsidRPr="00B84F43">
        <w:t>Sant’Ambroggio</w:t>
      </w:r>
      <w:proofErr w:type="spellEnd"/>
      <w:r w:rsidRPr="00B84F43">
        <w:t xml:space="preserve"> juist van zeer recente jaren. </w:t>
      </w:r>
    </w:p>
    <w:p w:rsidR="00B84F43" w:rsidRDefault="00B84F43" w:rsidP="00B84F43">
      <w:pPr>
        <w:pStyle w:val="BusTic"/>
      </w:pPr>
      <w:r w:rsidRPr="00B84F43">
        <w:t xml:space="preserve">De </w:t>
      </w:r>
      <w:hyperlink r:id="rId10" w:tgtFrame="_top" w:tooltip="hotels" w:history="1">
        <w:r w:rsidRPr="00B84F43">
          <w:rPr>
            <w:rStyle w:val="Hyperlink"/>
            <w:b w:val="0"/>
            <w:bCs w:val="0"/>
            <w:color w:val="333333"/>
            <w:u w:val="none"/>
          </w:rPr>
          <w:t>hotels</w:t>
        </w:r>
      </w:hyperlink>
      <w:r w:rsidRPr="00B84F43">
        <w:t xml:space="preserve"> en </w:t>
      </w:r>
      <w:hyperlink r:id="rId11" w:tgtFrame="_top" w:tooltip="vakantiehuizen" w:history="1">
        <w:r w:rsidRPr="00B84F43">
          <w:rPr>
            <w:rStyle w:val="Hyperlink"/>
            <w:b w:val="0"/>
            <w:bCs w:val="0"/>
            <w:color w:val="333333"/>
            <w:u w:val="none"/>
          </w:rPr>
          <w:t>vakantiehuizen</w:t>
        </w:r>
      </w:hyperlink>
      <w:r w:rsidRPr="00B84F43">
        <w:t xml:space="preserve"> die je hier vindt zijn allemaal gebouwd rondom de beschut gelegen jachthaven. </w:t>
      </w:r>
    </w:p>
    <w:p w:rsidR="00B84F43" w:rsidRDefault="00B84F43" w:rsidP="00B84F43">
      <w:pPr>
        <w:pStyle w:val="BusTic"/>
      </w:pPr>
      <w:r w:rsidRPr="00B84F43">
        <w:t xml:space="preserve">De ligging meteen aan de spoorlijn van Calvi naar </w:t>
      </w:r>
      <w:proofErr w:type="spellStart"/>
      <w:r w:rsidRPr="00B84F43">
        <w:t>L’Île</w:t>
      </w:r>
      <w:proofErr w:type="spellEnd"/>
      <w:r w:rsidRPr="00B84F43">
        <w:t xml:space="preserve">-Rousse heeft ook bijgedragen aan de populariteit van </w:t>
      </w:r>
      <w:proofErr w:type="spellStart"/>
      <w:r w:rsidRPr="00B84F43">
        <w:t>Sant’Ambroggio</w:t>
      </w:r>
      <w:proofErr w:type="spellEnd"/>
      <w:r w:rsidRPr="00B84F43">
        <w:t xml:space="preserve">. </w:t>
      </w:r>
    </w:p>
    <w:p w:rsidR="00B84F43" w:rsidRPr="00B84F43" w:rsidRDefault="00B84F43" w:rsidP="00B84F43">
      <w:pPr>
        <w:pStyle w:val="BusTic"/>
      </w:pPr>
      <w:r w:rsidRPr="00B84F43">
        <w:t>Hierdoor is het namelijk een goede keuze voor als je Corsica zonder auto wilt bezoeken.</w:t>
      </w:r>
    </w:p>
    <w:p w:rsidR="00B84F43" w:rsidRPr="00B84F43" w:rsidRDefault="00B84F43" w:rsidP="00B84F43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B84F43">
        <w:rPr>
          <w:rStyle w:val="Beziens"/>
        </w:rPr>
        <w:t>Sant’Ambroggio</w:t>
      </w:r>
      <w:proofErr w:type="spellEnd"/>
      <w:r w:rsidRPr="00B84F43">
        <w:rPr>
          <w:rStyle w:val="Beziens"/>
        </w:rPr>
        <w:t> bezienswaardigheden</w:t>
      </w:r>
    </w:p>
    <w:p w:rsidR="00B84F43" w:rsidRPr="00B84F43" w:rsidRDefault="00B84F43" w:rsidP="00B84F43">
      <w:pPr>
        <w:pStyle w:val="BusTic"/>
      </w:pPr>
      <w:proofErr w:type="spellStart"/>
      <w:r w:rsidRPr="00B84F43">
        <w:t>Sant’Ambroggio</w:t>
      </w:r>
      <w:proofErr w:type="spellEnd"/>
      <w:r w:rsidRPr="00B84F43">
        <w:t xml:space="preserve"> bestaat vooral uit vakantiehuizen, hotels, recreatiemogelijkheden en enkele winkels. Binnen enkele kilometers van het dorp vind je verder meer dan genoeg </w:t>
      </w:r>
      <w:hyperlink r:id="rId12" w:tgtFrame="_top" w:tooltip="bezienswaardigheden" w:history="1">
        <w:r w:rsidRPr="00B84F43">
          <w:rPr>
            <w:rStyle w:val="Hyperlink"/>
            <w:b w:val="0"/>
            <w:bCs w:val="0"/>
            <w:color w:val="333333"/>
            <w:u w:val="none"/>
          </w:rPr>
          <w:t>bezienswaardigheden</w:t>
        </w:r>
      </w:hyperlink>
      <w:r w:rsidRPr="00B84F43">
        <w:t xml:space="preserve"> voor een leuke vakantie:</w:t>
      </w:r>
    </w:p>
    <w:p w:rsidR="00B84F43" w:rsidRPr="00B84F43" w:rsidRDefault="00B84F43" w:rsidP="00B84F43">
      <w:pPr>
        <w:pStyle w:val="BusTic"/>
      </w:pPr>
      <w:hyperlink r:id="rId13" w:tooltip="Lumio" w:history="1">
        <w:proofErr w:type="spellStart"/>
        <w:r w:rsidRPr="00B84F43">
          <w:rPr>
            <w:rStyle w:val="Hyperlink"/>
            <w:b w:val="0"/>
            <w:bCs w:val="0"/>
            <w:color w:val="333333"/>
            <w:u w:val="none"/>
          </w:rPr>
          <w:t>Lumio</w:t>
        </w:r>
        <w:proofErr w:type="spellEnd"/>
        <w:r w:rsidRPr="00B84F43">
          <w:rPr>
            <w:rStyle w:val="Hyperlink"/>
            <w:b w:val="0"/>
            <w:bCs w:val="0"/>
            <w:color w:val="333333"/>
            <w:u w:val="none"/>
          </w:rPr>
          <w:t>, een pittoresk en oud dorp tegen een steile berghelling</w:t>
        </w:r>
      </w:hyperlink>
    </w:p>
    <w:p w:rsidR="00B84F43" w:rsidRPr="00B84F43" w:rsidRDefault="00B84F43" w:rsidP="00B84F43">
      <w:pPr>
        <w:pStyle w:val="BusTic"/>
      </w:pPr>
      <w:r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7A5061FC" wp14:editId="78CBF8A7">
            <wp:simplePos x="0" y="0"/>
            <wp:positionH relativeFrom="column">
              <wp:posOffset>4317365</wp:posOffset>
            </wp:positionH>
            <wp:positionV relativeFrom="paragraph">
              <wp:posOffset>64770</wp:posOffset>
            </wp:positionV>
            <wp:extent cx="2362200" cy="1562367"/>
            <wp:effectExtent l="95250" t="95250" r="95250" b="533400"/>
            <wp:wrapSquare wrapText="bothSides"/>
            <wp:docPr id="1" name="Afbeelding 1" descr="Sant-Ambroggio-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t-Ambroggio-stra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36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F43">
        <w:t>Ruïnes van oude kerken en zelfs een verlaten spookdorp</w:t>
      </w:r>
    </w:p>
    <w:p w:rsidR="00B84F43" w:rsidRPr="00B84F43" w:rsidRDefault="00B84F43" w:rsidP="00B84F43">
      <w:pPr>
        <w:pStyle w:val="BusTic"/>
      </w:pPr>
      <w:r w:rsidRPr="00B84F43">
        <w:t xml:space="preserve">Het schiereiland </w:t>
      </w:r>
      <w:proofErr w:type="spellStart"/>
      <w:r w:rsidRPr="00B84F43">
        <w:t>Spanu</w:t>
      </w:r>
      <w:proofErr w:type="spellEnd"/>
      <w:r w:rsidRPr="00B84F43">
        <w:t xml:space="preserve"> met een spectaculaire, rotsachtige kust</w:t>
      </w:r>
    </w:p>
    <w:p w:rsidR="00B84F43" w:rsidRPr="00B84F43" w:rsidRDefault="00B84F43" w:rsidP="00B84F43">
      <w:pPr>
        <w:pStyle w:val="BusTic"/>
      </w:pPr>
      <w:r w:rsidRPr="00B84F43">
        <w:t>Een 300 meter lang zandstrand meteen naast de jachthaven</w:t>
      </w:r>
    </w:p>
    <w:p w:rsidR="00B84F43" w:rsidRPr="00B84F43" w:rsidRDefault="00B84F43" w:rsidP="00B84F43">
      <w:pPr>
        <w:pStyle w:val="BusTic"/>
      </w:pPr>
      <w:r w:rsidRPr="00B84F43">
        <w:t xml:space="preserve">De </w:t>
      </w:r>
      <w:proofErr w:type="spellStart"/>
      <w:r w:rsidRPr="00B84F43">
        <w:t>Capu</w:t>
      </w:r>
      <w:proofErr w:type="spellEnd"/>
      <w:r w:rsidRPr="00B84F43">
        <w:t xml:space="preserve"> </w:t>
      </w:r>
      <w:proofErr w:type="spellStart"/>
      <w:r w:rsidRPr="00B84F43">
        <w:t>Bracajo</w:t>
      </w:r>
      <w:proofErr w:type="spellEnd"/>
      <w:r w:rsidRPr="00B84F43">
        <w:t>, een 556 meter hoge rots met een geweldig uitzicht</w:t>
      </w:r>
    </w:p>
    <w:sectPr w:rsidR="00B84F43" w:rsidRPr="00B84F43" w:rsidSect="00316BFA">
      <w:headerReference w:type="default" r:id="rId15"/>
      <w:footerReference w:type="default" r:id="rId16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E9" w:rsidRDefault="00D27DE9" w:rsidP="007A2B79">
      <w:r>
        <w:separator/>
      </w:r>
    </w:p>
  </w:endnote>
  <w:endnote w:type="continuationSeparator" w:id="0">
    <w:p w:rsidR="00D27DE9" w:rsidRDefault="00D27DE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84F43" w:rsidRPr="00B84F4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E9" w:rsidRDefault="00D27DE9" w:rsidP="007A2B79">
      <w:r>
        <w:separator/>
      </w:r>
    </w:p>
  </w:footnote>
  <w:footnote w:type="continuationSeparator" w:id="0">
    <w:p w:rsidR="00D27DE9" w:rsidRDefault="00D27DE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15F55"/>
    <w:multiLevelType w:val="multilevel"/>
    <w:tmpl w:val="211A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45B803E4"/>
    <w:lvl w:ilvl="0" w:tplc="7E4464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9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84F43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27DE9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84F43"/>
    <w:pPr>
      <w:numPr>
        <w:numId w:val="2"/>
      </w:numPr>
      <w:spacing w:before="120" w:after="120"/>
      <w:ind w:left="284" w:hanging="284"/>
    </w:pPr>
    <w:rPr>
      <w:rFonts w:ascii="Verdana" w:hAnsi="Verdana" w:cs="Tahoma"/>
      <w:color w:val="333333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B84F43"/>
    <w:rPr>
      <w:rFonts w:ascii="Verdana" w:eastAsia="Times New Roman" w:hAnsi="Verdana" w:cs="Tahoma"/>
      <w:color w:val="333333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7205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135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lumi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ezienswaardighed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akantiehuiz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rsicavakantieinfo.nl/hote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lumio/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47C5-C264-4E40-9E23-03F830DA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2014-10-14T11:50:00Z</dcterms:created>
  <dcterms:modified xsi:type="dcterms:W3CDTF">2014-10-14T11:50:00Z</dcterms:modified>
</cp:coreProperties>
</file>