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86" w:rsidRPr="00434386" w:rsidRDefault="00434386" w:rsidP="00434386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15F6B25" wp14:editId="549E47BA">
            <wp:simplePos x="0" y="0"/>
            <wp:positionH relativeFrom="column">
              <wp:posOffset>2526665</wp:posOffset>
            </wp:positionH>
            <wp:positionV relativeFrom="page">
              <wp:posOffset>971550</wp:posOffset>
            </wp:positionV>
            <wp:extent cx="4276800" cy="1800000"/>
            <wp:effectExtent l="95250" t="95250" r="104775" b="600710"/>
            <wp:wrapSquare wrapText="bothSides"/>
            <wp:docPr id="1" name="Afbeelding 1" descr="Sagone-Cor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gone-Cors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434386">
        <w:rPr>
          <w:rStyle w:val="Beziens"/>
        </w:rPr>
        <w:t xml:space="preserve">Corsica - </w:t>
      </w:r>
      <w:proofErr w:type="spellStart"/>
      <w:r w:rsidRPr="00434386">
        <w:rPr>
          <w:rStyle w:val="Beziens"/>
        </w:rPr>
        <w:t>Sagone</w:t>
      </w:r>
      <w:proofErr w:type="spellEnd"/>
    </w:p>
    <w:bookmarkEnd w:id="0"/>
    <w:p w:rsidR="00434386" w:rsidRDefault="00434386" w:rsidP="00434386">
      <w:pPr>
        <w:pStyle w:val="BusTic"/>
      </w:pPr>
      <w:r w:rsidRPr="00434386">
        <w:t xml:space="preserve">Het rustige </w:t>
      </w:r>
      <w:proofErr w:type="spellStart"/>
      <w:r w:rsidRPr="00434386">
        <w:t>Sagone</w:t>
      </w:r>
      <w:proofErr w:type="spellEnd"/>
      <w:r w:rsidRPr="00434386">
        <w:t xml:space="preserve"> ligt aan de westkust van Corsica. </w:t>
      </w:r>
    </w:p>
    <w:p w:rsidR="00434386" w:rsidRPr="00434386" w:rsidRDefault="00434386" w:rsidP="00434386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434386">
        <w:t xml:space="preserve">Het brede zandstrand en de spectaculaire rotskust aan de Golf van </w:t>
      </w:r>
      <w:proofErr w:type="spellStart"/>
      <w:r w:rsidRPr="00434386">
        <w:t>Sagone</w:t>
      </w:r>
      <w:proofErr w:type="spellEnd"/>
      <w:r w:rsidRPr="00434386">
        <w:t xml:space="preserve"> maken het een prima best</w:t>
      </w:r>
      <w:r>
        <w:t>emming voor een leuke vakantie.</w:t>
      </w:r>
    </w:p>
    <w:p w:rsidR="00434386" w:rsidRPr="00434386" w:rsidRDefault="00434386" w:rsidP="00434386">
      <w:pPr>
        <w:pStyle w:val="BusTic"/>
        <w:numPr>
          <w:ilvl w:val="0"/>
          <w:numId w:val="0"/>
        </w:numPr>
        <w:rPr>
          <w:rStyle w:val="Beziens"/>
        </w:rPr>
      </w:pPr>
      <w:r w:rsidRPr="00434386">
        <w:rPr>
          <w:rStyle w:val="Beziens"/>
        </w:rPr>
        <w:t>Geschiedenis</w:t>
      </w:r>
    </w:p>
    <w:p w:rsidR="00434386" w:rsidRDefault="00434386" w:rsidP="00434386">
      <w:pPr>
        <w:pStyle w:val="BusTic"/>
      </w:pPr>
      <w:proofErr w:type="spellStart"/>
      <w:r w:rsidRPr="00434386">
        <w:t>Sagone</w:t>
      </w:r>
      <w:proofErr w:type="spellEnd"/>
      <w:r w:rsidRPr="00434386">
        <w:t xml:space="preserve"> gaat erg ver terug in de tijd. </w:t>
      </w:r>
    </w:p>
    <w:p w:rsidR="00434386" w:rsidRDefault="00434386" w:rsidP="00434386">
      <w:pPr>
        <w:pStyle w:val="BusTic"/>
      </w:pPr>
      <w:r w:rsidRPr="00434386">
        <w:t xml:space="preserve">Al in de 8e eeuw was er namelijk sprake van het bisdom van </w:t>
      </w:r>
      <w:proofErr w:type="spellStart"/>
      <w:r w:rsidRPr="00434386">
        <w:t>Sagone</w:t>
      </w:r>
      <w:proofErr w:type="spellEnd"/>
      <w:r w:rsidRPr="00434386">
        <w:t xml:space="preserve">. </w:t>
      </w:r>
    </w:p>
    <w:p w:rsidR="00434386" w:rsidRDefault="00434386" w:rsidP="00434386">
      <w:pPr>
        <w:pStyle w:val="BusTic"/>
      </w:pPr>
      <w:r w:rsidRPr="00434386">
        <w:t xml:space="preserve">Dit middeleeuwse dorp werd vanaf de 16e eeuw echter meermaals door piraten verwoest. </w:t>
      </w:r>
    </w:p>
    <w:p w:rsidR="00434386" w:rsidRDefault="00434386" w:rsidP="00434386">
      <w:pPr>
        <w:pStyle w:val="BusTic"/>
      </w:pPr>
      <w:r w:rsidRPr="00434386">
        <w:t xml:space="preserve">Veel van de huidige bebouwing in het dorp stamt dan ook uit latere tijd. </w:t>
      </w:r>
    </w:p>
    <w:p w:rsidR="00434386" w:rsidRPr="00434386" w:rsidRDefault="00434386" w:rsidP="00434386">
      <w:pPr>
        <w:pStyle w:val="BusTic"/>
      </w:pPr>
      <w:r w:rsidRPr="00434386">
        <w:t xml:space="preserve">Sinds de laatste decennia van de 20e eeuw is </w:t>
      </w:r>
      <w:proofErr w:type="spellStart"/>
      <w:r w:rsidRPr="00434386">
        <w:t>Sagone</w:t>
      </w:r>
      <w:proofErr w:type="spellEnd"/>
      <w:r w:rsidRPr="00434386">
        <w:t xml:space="preserve"> vooral populair onder toeristen.</w:t>
      </w:r>
    </w:p>
    <w:p w:rsidR="00434386" w:rsidRPr="00434386" w:rsidRDefault="00434386" w:rsidP="00434386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434386">
        <w:rPr>
          <w:rStyle w:val="Beziens"/>
        </w:rPr>
        <w:t>Sagone</w:t>
      </w:r>
      <w:proofErr w:type="spellEnd"/>
      <w:r w:rsidRPr="00434386">
        <w:rPr>
          <w:rStyle w:val="Beziens"/>
        </w:rPr>
        <w:t> bezienswaardigheden</w:t>
      </w:r>
    </w:p>
    <w:p w:rsidR="00434386" w:rsidRDefault="00434386" w:rsidP="00434386">
      <w:pPr>
        <w:pStyle w:val="BusTic"/>
      </w:pPr>
      <w:r w:rsidRPr="00434386">
        <w:t xml:space="preserve">Het 1 kilometer lange en erg brede zandstrand is vanzelfsprekend een populaire toeristische trekpleister van </w:t>
      </w:r>
      <w:proofErr w:type="spellStart"/>
      <w:r w:rsidRPr="00434386">
        <w:t>Sagone</w:t>
      </w:r>
      <w:proofErr w:type="spellEnd"/>
      <w:r w:rsidRPr="00434386">
        <w:t xml:space="preserve">. </w:t>
      </w:r>
    </w:p>
    <w:p w:rsidR="00434386" w:rsidRPr="00434386" w:rsidRDefault="00434386" w:rsidP="00434386">
      <w:pPr>
        <w:pStyle w:val="BusTic"/>
      </w:pPr>
      <w:r w:rsidRPr="00434386">
        <w:t>Toch is er in de omgeving nog veel meer te zien en te doen:</w:t>
      </w:r>
    </w:p>
    <w:p w:rsidR="00434386" w:rsidRPr="00434386" w:rsidRDefault="00434386" w:rsidP="00434386">
      <w:pPr>
        <w:pStyle w:val="BusTic"/>
        <w:ind w:left="1134"/>
      </w:pPr>
      <w:r w:rsidRPr="00434386">
        <w:t xml:space="preserve">De ruïnes van de kathedraal </w:t>
      </w:r>
      <w:proofErr w:type="spellStart"/>
      <w:r w:rsidRPr="00434386">
        <w:t>Sant’Appiano</w:t>
      </w:r>
      <w:proofErr w:type="spellEnd"/>
      <w:r w:rsidRPr="00434386">
        <w:t xml:space="preserve"> uit 12e eeuw</w:t>
      </w:r>
    </w:p>
    <w:p w:rsidR="00434386" w:rsidRPr="00434386" w:rsidRDefault="00434386" w:rsidP="00434386">
      <w:pPr>
        <w:pStyle w:val="BusTic"/>
        <w:ind w:left="1134"/>
      </w:pPr>
      <w:r w:rsidRPr="00434386">
        <w:t xml:space="preserve">Een </w:t>
      </w:r>
      <w:proofErr w:type="spellStart"/>
      <w:r w:rsidRPr="00434386">
        <w:t>Genuese</w:t>
      </w:r>
      <w:proofErr w:type="spellEnd"/>
      <w:r w:rsidRPr="00434386">
        <w:t xml:space="preserve"> verdedigingstoren uit de 17e eeuw</w:t>
      </w:r>
    </w:p>
    <w:p w:rsidR="00434386" w:rsidRPr="00434386" w:rsidRDefault="00434386" w:rsidP="00434386">
      <w:pPr>
        <w:pStyle w:val="BusTic"/>
        <w:ind w:left="1134"/>
      </w:pPr>
      <w:r w:rsidRPr="00434386">
        <w:t>Enkele aanlegsteigers voor bootjes om de kust vanuit te verkennen</w:t>
      </w:r>
    </w:p>
    <w:p w:rsidR="00434386" w:rsidRPr="00434386" w:rsidRDefault="00434386" w:rsidP="00434386">
      <w:pPr>
        <w:pStyle w:val="BusTic"/>
        <w:ind w:left="1134"/>
      </w:pPr>
      <w:hyperlink r:id="rId9" w:tgtFrame="_top" w:tooltip="Vico" w:history="1">
        <w:proofErr w:type="spellStart"/>
        <w:r w:rsidRPr="00434386">
          <w:rPr>
            <w:rStyle w:val="Hyperlink"/>
            <w:b w:val="0"/>
            <w:bCs w:val="0"/>
            <w:color w:val="000000"/>
            <w:u w:val="none"/>
          </w:rPr>
          <w:t>Vico</w:t>
        </w:r>
        <w:proofErr w:type="spellEnd"/>
      </w:hyperlink>
      <w:r w:rsidRPr="00434386">
        <w:t xml:space="preserve"> en </w:t>
      </w:r>
      <w:hyperlink r:id="rId10" w:tgtFrame="_top" w:tooltip="Coggia" w:history="1">
        <w:proofErr w:type="spellStart"/>
        <w:r w:rsidRPr="00434386">
          <w:rPr>
            <w:rStyle w:val="Hyperlink"/>
            <w:b w:val="0"/>
            <w:bCs w:val="0"/>
            <w:color w:val="000000"/>
            <w:u w:val="none"/>
          </w:rPr>
          <w:t>Coggia</w:t>
        </w:r>
        <w:proofErr w:type="spellEnd"/>
      </w:hyperlink>
      <w:r w:rsidRPr="00434386">
        <w:t>, twee mooie dorpjes hoger de bergen in</w:t>
      </w:r>
    </w:p>
    <w:p w:rsidR="00434386" w:rsidRPr="00434386" w:rsidRDefault="00434386" w:rsidP="00434386">
      <w:pPr>
        <w:pStyle w:val="BusTic"/>
        <w:ind w:left="1134"/>
      </w:pPr>
      <w:hyperlink r:id="rId11" w:tgtFrame="_blank" w:tooltip="Calanques de Piana" w:history="1">
        <w:r w:rsidRPr="00434386">
          <w:rPr>
            <w:rStyle w:val="Hyperlink"/>
            <w:b w:val="0"/>
            <w:bCs w:val="0"/>
            <w:color w:val="000000"/>
            <w:u w:val="none"/>
          </w:rPr>
          <w:t xml:space="preserve">De </w:t>
        </w:r>
        <w:proofErr w:type="spellStart"/>
        <w:r w:rsidRPr="00434386">
          <w:rPr>
            <w:rStyle w:val="Hyperlink"/>
            <w:b w:val="0"/>
            <w:bCs w:val="0"/>
            <w:color w:val="000000"/>
            <w:u w:val="none"/>
          </w:rPr>
          <w:t>Calanques</w:t>
        </w:r>
        <w:proofErr w:type="spellEnd"/>
        <w:r w:rsidRPr="00434386">
          <w:rPr>
            <w:rStyle w:val="Hyperlink"/>
            <w:b w:val="0"/>
            <w:bCs w:val="0"/>
            <w:color w:val="000000"/>
            <w:u w:val="none"/>
          </w:rPr>
          <w:t xml:space="preserve"> de </w:t>
        </w:r>
        <w:proofErr w:type="spellStart"/>
        <w:r w:rsidRPr="00434386">
          <w:rPr>
            <w:rStyle w:val="Hyperlink"/>
            <w:b w:val="0"/>
            <w:bCs w:val="0"/>
            <w:color w:val="000000"/>
            <w:u w:val="none"/>
          </w:rPr>
          <w:t>Piana</w:t>
        </w:r>
        <w:proofErr w:type="spellEnd"/>
        <w:r w:rsidRPr="00434386">
          <w:rPr>
            <w:rStyle w:val="Hyperlink"/>
            <w:b w:val="0"/>
            <w:bCs w:val="0"/>
            <w:color w:val="000000"/>
            <w:u w:val="none"/>
          </w:rPr>
          <w:t>, enkele erg spectaculaire rotsformaties</w:t>
        </w:r>
      </w:hyperlink>
    </w:p>
    <w:p w:rsidR="007F0E64" w:rsidRPr="00593320" w:rsidRDefault="007F0E64" w:rsidP="00110296">
      <w:pPr>
        <w:rPr>
          <w:rFonts w:ascii="Verdana" w:hAnsi="Verdana"/>
          <w:sz w:val="24"/>
          <w:szCs w:val="24"/>
        </w:rPr>
      </w:pPr>
    </w:p>
    <w:sectPr w:rsidR="007F0E64" w:rsidRPr="00593320" w:rsidSect="00316BFA">
      <w:headerReference w:type="default" r:id="rId12"/>
      <w:footerReference w:type="default" r:id="rId13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C13" w:rsidRDefault="00B85C13" w:rsidP="007A2B79">
      <w:r>
        <w:separator/>
      </w:r>
    </w:p>
  </w:endnote>
  <w:endnote w:type="continuationSeparator" w:id="0">
    <w:p w:rsidR="00B85C13" w:rsidRDefault="00B85C13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434386" w:rsidRPr="00434386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C13" w:rsidRDefault="00B85C13" w:rsidP="007A2B79">
      <w:r>
        <w:separator/>
      </w:r>
    </w:p>
  </w:footnote>
  <w:footnote w:type="continuationSeparator" w:id="0">
    <w:p w:rsidR="00B85C13" w:rsidRDefault="00B85C13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5D7349"/>
    <w:multiLevelType w:val="multilevel"/>
    <w:tmpl w:val="04AC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C8DC5A4C"/>
    <w:lvl w:ilvl="0" w:tplc="AC0CD44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9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3"/>
  </w:num>
  <w:num w:numId="29">
    <w:abstractNumId w:val="19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0"/>
  </w:num>
  <w:num w:numId="34">
    <w:abstractNumId w:val="24"/>
  </w:num>
  <w:num w:numId="35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34386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85C13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343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343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3465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4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4636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calanques-de-pian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rsicavakantieinfo.nl/cogg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vic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504F0-A6D2-48F6-91DB-1FD514B3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2014-10-14T14:02:00Z</dcterms:created>
  <dcterms:modified xsi:type="dcterms:W3CDTF">2014-10-14T14:02:00Z</dcterms:modified>
</cp:coreProperties>
</file>