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BF" w:rsidRPr="00806F2B" w:rsidRDefault="005240BF" w:rsidP="005240BF">
      <w:pPr>
        <w:rPr>
          <w:rStyle w:val="Plaats"/>
          <w:rFonts w:ascii="Comic Sans MS" w:hAnsi="Comic Sans MS"/>
          <w:szCs w:val="22"/>
          <w:bdr w:val="single" w:sz="4" w:space="0" w:color="auto"/>
        </w:rPr>
      </w:pPr>
      <w:r w:rsidRPr="00806F2B">
        <w:rPr>
          <w:rStyle w:val="Plaats"/>
          <w:rFonts w:ascii="Comic Sans MS" w:hAnsi="Comic Sans MS"/>
          <w:szCs w:val="22"/>
          <w:bdr w:val="single" w:sz="4" w:space="0" w:color="auto"/>
        </w:rPr>
        <w:t>Alegranza</w:t>
      </w:r>
    </w:p>
    <w:p w:rsidR="005240BF" w:rsidRPr="00806F2B" w:rsidRDefault="005240BF" w:rsidP="00806F2B">
      <w:pPr>
        <w:pStyle w:val="BusTic"/>
      </w:pPr>
      <w:r w:rsidRPr="00806F2B">
        <w:rPr>
          <w:bCs/>
        </w:rPr>
        <w:t>Alegranza</w:t>
      </w:r>
      <w:r w:rsidRPr="00806F2B">
        <w:t xml:space="preserve"> is een van de kleinere </w:t>
      </w:r>
      <w:hyperlink r:id="rId8" w:tooltip="Eiland" w:history="1">
        <w:r w:rsidRPr="00806F2B">
          <w:rPr>
            <w:rStyle w:val="Hyperlink"/>
            <w:color w:val="auto"/>
            <w:u w:val="none"/>
          </w:rPr>
          <w:t>eilanden</w:t>
        </w:r>
      </w:hyperlink>
      <w:r w:rsidRPr="00806F2B">
        <w:t xml:space="preserve"> in de </w:t>
      </w:r>
      <w:hyperlink r:id="rId9" w:tooltip="Eilandengroep" w:history="1">
        <w:r w:rsidRPr="00806F2B">
          <w:rPr>
            <w:rStyle w:val="Hyperlink"/>
            <w:color w:val="auto"/>
            <w:u w:val="none"/>
          </w:rPr>
          <w:t>eilandengroep</w:t>
        </w:r>
      </w:hyperlink>
      <w:r w:rsidRPr="00806F2B">
        <w:t xml:space="preserve"> de </w:t>
      </w:r>
      <w:hyperlink r:id="rId10" w:tooltip="Canarische Eilanden" w:history="1">
        <w:r w:rsidRPr="00806F2B">
          <w:rPr>
            <w:rStyle w:val="Hyperlink"/>
            <w:color w:val="auto"/>
            <w:u w:val="none"/>
          </w:rPr>
          <w:t>Canarische Eilanden</w:t>
        </w:r>
      </w:hyperlink>
      <w:r w:rsidRPr="00806F2B">
        <w:t xml:space="preserve">. Alegranza hoort bij de </w:t>
      </w:r>
      <w:hyperlink r:id="rId11" w:tooltip="Provincie" w:history="1">
        <w:r w:rsidRPr="00806F2B">
          <w:rPr>
            <w:rStyle w:val="Hyperlink"/>
            <w:color w:val="auto"/>
            <w:u w:val="none"/>
          </w:rPr>
          <w:t>provincie</w:t>
        </w:r>
      </w:hyperlink>
      <w:r w:rsidRPr="00806F2B">
        <w:t xml:space="preserve"> </w:t>
      </w:r>
      <w:hyperlink r:id="rId12" w:tooltip="Las Palmas (provincie)" w:history="1">
        <w:r w:rsidRPr="00806F2B">
          <w:rPr>
            <w:rStyle w:val="Hyperlink"/>
            <w:color w:val="auto"/>
            <w:u w:val="none"/>
          </w:rPr>
          <w:t>Las Palmas</w:t>
        </w:r>
      </w:hyperlink>
      <w:r w:rsidRPr="00806F2B">
        <w:t xml:space="preserve"> en ligt in het </w:t>
      </w:r>
      <w:r w:rsidRPr="00806F2B">
        <w:rPr>
          <w:iCs/>
        </w:rPr>
        <w:t xml:space="preserve">Parque Natural de </w:t>
      </w:r>
      <w:proofErr w:type="spellStart"/>
      <w:r w:rsidRPr="00806F2B">
        <w:rPr>
          <w:iCs/>
        </w:rPr>
        <w:t>Archipiélago</w:t>
      </w:r>
      <w:proofErr w:type="spellEnd"/>
      <w:r w:rsidRPr="00806F2B">
        <w:rPr>
          <w:iCs/>
        </w:rPr>
        <w:t xml:space="preserve"> </w:t>
      </w:r>
      <w:proofErr w:type="spellStart"/>
      <w:r w:rsidRPr="00806F2B">
        <w:rPr>
          <w:iCs/>
        </w:rPr>
        <w:t>Chinijo</w:t>
      </w:r>
      <w:proofErr w:type="spellEnd"/>
      <w:r w:rsidRPr="00806F2B">
        <w:t xml:space="preserve"> en tot het </w:t>
      </w:r>
      <w:hyperlink r:id="rId13" w:tooltip="Nationaal park" w:history="1">
        <w:r w:rsidRPr="00806F2B">
          <w:rPr>
            <w:rStyle w:val="Hyperlink"/>
            <w:color w:val="auto"/>
            <w:u w:val="none"/>
          </w:rPr>
          <w:t>nationaal park</w:t>
        </w:r>
      </w:hyperlink>
      <w:r w:rsidRPr="00806F2B">
        <w:t xml:space="preserve"> van de </w:t>
      </w:r>
      <w:hyperlink r:id="rId14" w:tooltip="Archipel" w:history="1">
        <w:r w:rsidRPr="00806F2B">
          <w:rPr>
            <w:rStyle w:val="Hyperlink"/>
            <w:color w:val="auto"/>
            <w:u w:val="none"/>
          </w:rPr>
          <w:t>archipel</w:t>
        </w:r>
      </w:hyperlink>
      <w:r w:rsidRPr="00806F2B">
        <w:t xml:space="preserve"> </w:t>
      </w:r>
      <w:hyperlink r:id="rId15" w:tooltip="Chinijo" w:history="1">
        <w:proofErr w:type="spellStart"/>
        <w:r w:rsidRPr="00806F2B">
          <w:rPr>
            <w:rStyle w:val="Hyperlink"/>
            <w:color w:val="auto"/>
            <w:u w:val="none"/>
          </w:rPr>
          <w:t>Chinijo</w:t>
        </w:r>
        <w:proofErr w:type="spellEnd"/>
      </w:hyperlink>
      <w:r w:rsidRPr="00806F2B">
        <w:t>.</w:t>
      </w:r>
    </w:p>
    <w:p w:rsidR="00806F2B" w:rsidRDefault="005240BF" w:rsidP="00806F2B">
      <w:pPr>
        <w:pStyle w:val="BusTic"/>
      </w:pPr>
      <w:r w:rsidRPr="00806F2B">
        <w:t xml:space="preserve">Alegranza is het meest noordelijk gelegen eiland van de Canarische archipel, 110 kilometer ten westen van de Afrikaanse kust. </w:t>
      </w:r>
    </w:p>
    <w:p w:rsidR="005240BF" w:rsidRPr="00806F2B" w:rsidRDefault="005240BF" w:rsidP="00806F2B">
      <w:pPr>
        <w:pStyle w:val="BusTic"/>
      </w:pPr>
      <w:r w:rsidRPr="00806F2B">
        <w:t>Het verkreeg in 1993 de Unesco - biosfeer status. Het eiland heeft een rotsige kustlijn en is een broedplaats voor verschillende beschermde vogelsoorten.</w:t>
      </w:r>
    </w:p>
    <w:p w:rsidR="005240BF" w:rsidRPr="005240BF" w:rsidRDefault="005240BF" w:rsidP="005240BF">
      <w:pPr>
        <w:rPr>
          <w:b/>
          <w:bCs/>
        </w:rPr>
      </w:pPr>
      <w:r w:rsidRPr="005240BF">
        <w:rPr>
          <w:b/>
          <w:bCs/>
        </w:rPr>
        <w:t>Geografie</w:t>
      </w:r>
    </w:p>
    <w:p w:rsidR="00806F2B" w:rsidRDefault="005240BF" w:rsidP="00806F2B">
      <w:pPr>
        <w:pStyle w:val="BusTic"/>
      </w:pPr>
      <w:r w:rsidRPr="00806F2B">
        <w:t xml:space="preserve">Het eiland heeft een </w:t>
      </w:r>
      <w:hyperlink r:id="rId16" w:tooltip="Oppervlakte" w:history="1">
        <w:r w:rsidRPr="00806F2B">
          <w:rPr>
            <w:rStyle w:val="Hyperlink"/>
            <w:color w:val="auto"/>
            <w:u w:val="none"/>
          </w:rPr>
          <w:t>oppervlakte</w:t>
        </w:r>
      </w:hyperlink>
      <w:r w:rsidRPr="00806F2B">
        <w:t xml:space="preserve"> van 10.2 km². </w:t>
      </w:r>
    </w:p>
    <w:p w:rsidR="00806F2B" w:rsidRDefault="005240BF" w:rsidP="00806F2B">
      <w:pPr>
        <w:pStyle w:val="BusTic"/>
      </w:pPr>
      <w:r w:rsidRPr="00806F2B">
        <w:t xml:space="preserve">In het </w:t>
      </w:r>
      <w:hyperlink r:id="rId17" w:tooltip="Oosten" w:history="1">
        <w:r w:rsidRPr="00806F2B">
          <w:rPr>
            <w:rStyle w:val="Hyperlink"/>
            <w:color w:val="auto"/>
            <w:u w:val="none"/>
          </w:rPr>
          <w:t>oostelijke</w:t>
        </w:r>
      </w:hyperlink>
      <w:r w:rsidRPr="00806F2B">
        <w:t xml:space="preserve"> deel van het eiland staat de </w:t>
      </w:r>
      <w:hyperlink r:id="rId18" w:tooltip="Vuurtoren" w:history="1">
        <w:r w:rsidRPr="00806F2B">
          <w:rPr>
            <w:rStyle w:val="Hyperlink"/>
            <w:color w:val="auto"/>
            <w:u w:val="none"/>
          </w:rPr>
          <w:t>vuurtoren</w:t>
        </w:r>
      </w:hyperlink>
      <w:r w:rsidRPr="00806F2B">
        <w:t xml:space="preserve"> van </w:t>
      </w:r>
      <w:proofErr w:type="spellStart"/>
      <w:r w:rsidRPr="00806F2B">
        <w:rPr>
          <w:iCs/>
        </w:rPr>
        <w:t>Punta</w:t>
      </w:r>
      <w:proofErr w:type="spellEnd"/>
      <w:r w:rsidRPr="00806F2B">
        <w:rPr>
          <w:iCs/>
        </w:rPr>
        <w:t xml:space="preserve"> </w:t>
      </w:r>
      <w:proofErr w:type="spellStart"/>
      <w:r w:rsidRPr="00806F2B">
        <w:rPr>
          <w:iCs/>
        </w:rPr>
        <w:t>Delgada</w:t>
      </w:r>
      <w:proofErr w:type="spellEnd"/>
      <w:r w:rsidRPr="00806F2B">
        <w:t xml:space="preserve">, gebouwd in </w:t>
      </w:r>
      <w:hyperlink r:id="rId19" w:tooltip="1865" w:history="1">
        <w:r w:rsidRPr="00806F2B">
          <w:rPr>
            <w:rStyle w:val="Hyperlink"/>
            <w:color w:val="auto"/>
            <w:u w:val="none"/>
          </w:rPr>
          <w:t>1865</w:t>
        </w:r>
      </w:hyperlink>
      <w:r w:rsidRPr="00806F2B">
        <w:t xml:space="preserve">. </w:t>
      </w:r>
    </w:p>
    <w:p w:rsidR="005240BF" w:rsidRPr="00806F2B" w:rsidRDefault="005240BF" w:rsidP="00806F2B">
      <w:pPr>
        <w:pStyle w:val="BusTic"/>
      </w:pPr>
      <w:r w:rsidRPr="00806F2B">
        <w:t>De 17 meter hoge vuurtoren werd eind 2002 uitgeroepen tot beschermd monument.</w:t>
      </w:r>
    </w:p>
    <w:p w:rsidR="00806F2B" w:rsidRDefault="005240BF" w:rsidP="00806F2B">
      <w:pPr>
        <w:pStyle w:val="BusTic"/>
      </w:pPr>
      <w:r w:rsidRPr="00806F2B">
        <w:t xml:space="preserve">Op het eiland is een </w:t>
      </w:r>
      <w:hyperlink r:id="rId20" w:tooltip="Caldera (geografie)" w:history="1">
        <w:proofErr w:type="spellStart"/>
        <w:r w:rsidRPr="00806F2B">
          <w:rPr>
            <w:rStyle w:val="Hyperlink"/>
            <w:color w:val="auto"/>
            <w:u w:val="none"/>
          </w:rPr>
          <w:t>caldera</w:t>
        </w:r>
        <w:proofErr w:type="spellEnd"/>
      </w:hyperlink>
      <w:r w:rsidRPr="00806F2B">
        <w:t xml:space="preserve"> met een </w:t>
      </w:r>
      <w:hyperlink r:id="rId21" w:tooltip="Diameter" w:history="1">
        <w:r w:rsidRPr="00806F2B">
          <w:rPr>
            <w:rStyle w:val="Hyperlink"/>
            <w:color w:val="auto"/>
            <w:u w:val="none"/>
          </w:rPr>
          <w:t>doorsnede</w:t>
        </w:r>
      </w:hyperlink>
      <w:r w:rsidRPr="00806F2B">
        <w:t xml:space="preserve"> van 1.1 km en hoogte van 289 m. </w:t>
      </w:r>
    </w:p>
    <w:p w:rsidR="00806F2B" w:rsidRDefault="005240BF" w:rsidP="00806F2B">
      <w:pPr>
        <w:pStyle w:val="BusTic"/>
      </w:pPr>
      <w:r w:rsidRPr="00806F2B">
        <w:t xml:space="preserve">Het tweede hoogste punt is </w:t>
      </w:r>
      <w:proofErr w:type="spellStart"/>
      <w:r w:rsidRPr="00806F2B">
        <w:rPr>
          <w:iCs/>
        </w:rPr>
        <w:t>Montaña</w:t>
      </w:r>
      <w:proofErr w:type="spellEnd"/>
      <w:r w:rsidRPr="00806F2B">
        <w:rPr>
          <w:iCs/>
        </w:rPr>
        <w:t xml:space="preserve"> de </w:t>
      </w:r>
      <w:proofErr w:type="spellStart"/>
      <w:r w:rsidRPr="00806F2B">
        <w:rPr>
          <w:iCs/>
        </w:rPr>
        <w:t>Lobos</w:t>
      </w:r>
      <w:proofErr w:type="spellEnd"/>
      <w:r w:rsidRPr="00806F2B">
        <w:t xml:space="preserve"> van 256 m. </w:t>
      </w:r>
    </w:p>
    <w:p w:rsidR="005240BF" w:rsidRPr="00806F2B" w:rsidRDefault="005240BF" w:rsidP="00806F2B">
      <w:pPr>
        <w:pStyle w:val="BusTic"/>
      </w:pPr>
      <w:r w:rsidRPr="00806F2B">
        <w:t xml:space="preserve">Het noordelijke deel van het eiland is voor het grootste deel </w:t>
      </w:r>
      <w:hyperlink r:id="rId22" w:tooltip="Vlak (recht van oppervlak) (de pagina bestaat niet)" w:history="1">
        <w:r w:rsidRPr="00806F2B">
          <w:rPr>
            <w:rStyle w:val="Hyperlink"/>
            <w:color w:val="auto"/>
            <w:u w:val="none"/>
          </w:rPr>
          <w:t>vlak</w:t>
        </w:r>
      </w:hyperlink>
      <w:r w:rsidRPr="00806F2B">
        <w:t>.</w:t>
      </w:r>
    </w:p>
    <w:p w:rsidR="005240BF" w:rsidRPr="005240BF" w:rsidRDefault="005240BF" w:rsidP="005240BF">
      <w:pPr>
        <w:rPr>
          <w:b/>
          <w:bCs/>
        </w:rPr>
      </w:pPr>
      <w:r w:rsidRPr="005240BF">
        <w:rPr>
          <w:b/>
          <w:bCs/>
        </w:rPr>
        <w:t>Bevolking</w:t>
      </w:r>
    </w:p>
    <w:p w:rsidR="00806F2B" w:rsidRDefault="005240BF" w:rsidP="00806F2B">
      <w:pPr>
        <w:pStyle w:val="BusTic"/>
      </w:pPr>
      <w:r w:rsidRPr="005240BF">
        <w:t xml:space="preserve">Het eiland heeft geen vaste bewoners meer. </w:t>
      </w:r>
    </w:p>
    <w:p w:rsidR="00806F2B" w:rsidRDefault="005240BF" w:rsidP="00806F2B">
      <w:pPr>
        <w:pStyle w:val="BusTic"/>
      </w:pPr>
      <w:r w:rsidRPr="005240BF">
        <w:t xml:space="preserve">Toen Jean de </w:t>
      </w:r>
      <w:proofErr w:type="spellStart"/>
      <w:r w:rsidRPr="005240BF">
        <w:t>Bethancourt</w:t>
      </w:r>
      <w:proofErr w:type="spellEnd"/>
      <w:r w:rsidRPr="005240BF">
        <w:t xml:space="preserve"> er aankwam in 1402 trof hij geen bewoners aan. </w:t>
      </w:r>
    </w:p>
    <w:p w:rsidR="005240BF" w:rsidRPr="005240BF" w:rsidRDefault="005240BF" w:rsidP="00806F2B">
      <w:pPr>
        <w:pStyle w:val="BusTic"/>
      </w:pPr>
      <w:r w:rsidRPr="005240BF">
        <w:t>Na de verovering van de Canarische archipel door de Spaanse kroon werd het strategisch gelegen eiland bewoond door een handvol kolonisten-landbouwers.</w:t>
      </w:r>
    </w:p>
    <w:p w:rsidR="00806F2B" w:rsidRDefault="005240BF" w:rsidP="00806F2B">
      <w:pPr>
        <w:pStyle w:val="BusTic"/>
      </w:pPr>
      <w:r w:rsidRPr="005240BF">
        <w:t xml:space="preserve">De laatste </w:t>
      </w:r>
      <w:r w:rsidR="00806F2B" w:rsidRPr="005240BF">
        <w:t>landbouwer familie</w:t>
      </w:r>
      <w:r w:rsidRPr="005240BF">
        <w:t>, 12 personen in totaal, verliet het eiland in het begin van de 20</w:t>
      </w:r>
      <w:r w:rsidRPr="00806F2B">
        <w:rPr>
          <w:vertAlign w:val="superscript"/>
        </w:rPr>
        <w:t>ste</w:t>
      </w:r>
      <w:r w:rsidR="00806F2B">
        <w:t xml:space="preserve"> </w:t>
      </w:r>
      <w:r w:rsidRPr="005240BF">
        <w:t xml:space="preserve">eeuw. </w:t>
      </w:r>
    </w:p>
    <w:p w:rsidR="00806F2B" w:rsidRDefault="005240BF" w:rsidP="00806F2B">
      <w:pPr>
        <w:pStyle w:val="BusTic"/>
      </w:pPr>
      <w:r w:rsidRPr="005240BF">
        <w:t xml:space="preserve">Sindsdien vertoeven er enkel overheidspersoneel en wetenschappers voor kortere periodes. </w:t>
      </w:r>
    </w:p>
    <w:p w:rsidR="00806F2B" w:rsidRDefault="005240BF" w:rsidP="00806F2B">
      <w:pPr>
        <w:pStyle w:val="BusTic"/>
      </w:pPr>
      <w:r w:rsidRPr="005240BF">
        <w:t xml:space="preserve">Een eilandwacht bijgestaan door vrijwilligers houdt tijdens de zomerperiode (juli-oktober) een oogje in het zeil en ruimt het aangespoelde vuil. </w:t>
      </w:r>
    </w:p>
    <w:p w:rsidR="00806F2B" w:rsidRDefault="005240BF" w:rsidP="00806F2B">
      <w:pPr>
        <w:pStyle w:val="BusTic"/>
      </w:pPr>
      <w:r w:rsidRPr="005240BF">
        <w:t xml:space="preserve">Het eiland is voor ongeveer 75% het bezit van de familie </w:t>
      </w:r>
      <w:proofErr w:type="spellStart"/>
      <w:r w:rsidRPr="005240BF">
        <w:t>Jordàn</w:t>
      </w:r>
      <w:proofErr w:type="spellEnd"/>
      <w:r w:rsidRPr="005240BF">
        <w:t xml:space="preserve"> uit Lanzarote. </w:t>
      </w:r>
    </w:p>
    <w:p w:rsidR="005240BF" w:rsidRPr="005240BF" w:rsidRDefault="005240BF" w:rsidP="00806F2B">
      <w:pPr>
        <w:pStyle w:val="BusTic"/>
      </w:pPr>
      <w:bookmarkStart w:id="0" w:name="_GoBack"/>
      <w:bookmarkEnd w:id="0"/>
      <w:r w:rsidRPr="005240BF">
        <w:t>De overige 25%, incl. vuurtoren, is in handen van de Spaanse overheid.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92" w:rsidRDefault="00567592" w:rsidP="00A64884">
      <w:r>
        <w:separator/>
      </w:r>
    </w:p>
  </w:endnote>
  <w:endnote w:type="continuationSeparator" w:id="0">
    <w:p w:rsidR="00567592" w:rsidRDefault="0056759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06F2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06F2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92" w:rsidRDefault="00567592" w:rsidP="00A64884">
      <w:r>
        <w:separator/>
      </w:r>
    </w:p>
  </w:footnote>
  <w:footnote w:type="continuationSeparator" w:id="0">
    <w:p w:rsidR="00567592" w:rsidRDefault="0056759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759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23BEF">
      <w:rPr>
        <w:rFonts w:asciiTheme="majorHAnsi" w:hAnsiTheme="majorHAnsi"/>
        <w:b/>
        <w:sz w:val="28"/>
        <w:szCs w:val="28"/>
      </w:rPr>
      <w:t xml:space="preserve">Het Eiland Alegranza </w:t>
    </w:r>
  </w:p>
  <w:p w:rsidR="00A64884" w:rsidRDefault="0056759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6759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D91"/>
    <w:multiLevelType w:val="multilevel"/>
    <w:tmpl w:val="E238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03FB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0AA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3BEF"/>
    <w:rsid w:val="005240BF"/>
    <w:rsid w:val="005242F7"/>
    <w:rsid w:val="00524669"/>
    <w:rsid w:val="00565CBD"/>
    <w:rsid w:val="00567592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06F2B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368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Eiland" TargetMode="External"/><Relationship Id="rId13" Type="http://schemas.openxmlformats.org/officeDocument/2006/relationships/hyperlink" Target="http://nl.wikipedia.org/wiki/Nationaal_park" TargetMode="External"/><Relationship Id="rId18" Type="http://schemas.openxmlformats.org/officeDocument/2006/relationships/hyperlink" Target="http://nl.wikipedia.org/wiki/Vuurtore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iamet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s_Palmas_(provincie)" TargetMode="External"/><Relationship Id="rId17" Type="http://schemas.openxmlformats.org/officeDocument/2006/relationships/hyperlink" Target="http://nl.wikipedia.org/wiki/Oost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ppervlakte" TargetMode="External"/><Relationship Id="rId20" Type="http://schemas.openxmlformats.org/officeDocument/2006/relationships/hyperlink" Target="http://nl.wikipedia.org/wiki/Caldera_(geografi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hinijo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Canarische_Eilanden" TargetMode="External"/><Relationship Id="rId19" Type="http://schemas.openxmlformats.org/officeDocument/2006/relationships/hyperlink" Target="http://nl.wikipedia.org/wiki/18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ilandengroep" TargetMode="External"/><Relationship Id="rId14" Type="http://schemas.openxmlformats.org/officeDocument/2006/relationships/hyperlink" Target="http://nl.wikipedia.org/wiki/Archipel" TargetMode="External"/><Relationship Id="rId22" Type="http://schemas.openxmlformats.org/officeDocument/2006/relationships/hyperlink" Target="http://nl.wikipedia.org/w/index.php?title=Vlak_(recht_van_oppervlak)&amp;action=edit&amp;redlink=1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</vt:lpstr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Eilanden</dc:subject>
  <dc:creator>Van het Internet</dc:creator>
  <dc:description>BusTic</dc:description>
  <cp:lastModifiedBy>Leen</cp:lastModifiedBy>
  <cp:revision>4</cp:revision>
  <dcterms:created xsi:type="dcterms:W3CDTF">2010-09-19T10:21:00Z</dcterms:created>
  <dcterms:modified xsi:type="dcterms:W3CDTF">2010-11-23T09:26:00Z</dcterms:modified>
  <cp:category>2010</cp:category>
</cp:coreProperties>
</file>