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79" w:rsidRPr="006A1079" w:rsidRDefault="0066631E" w:rsidP="006A1079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056E6C2" wp14:editId="00DF833C">
            <wp:simplePos x="0" y="0"/>
            <wp:positionH relativeFrom="column">
              <wp:posOffset>3970655</wp:posOffset>
            </wp:positionH>
            <wp:positionV relativeFrom="paragraph">
              <wp:posOffset>118110</wp:posOffset>
            </wp:positionV>
            <wp:extent cx="2375535" cy="1546860"/>
            <wp:effectExtent l="0" t="0" r="5715" b="0"/>
            <wp:wrapSquare wrapText="bothSides"/>
            <wp:docPr id="2" name="Afbeelding 2" descr="VK Mainl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VK Mainland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54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1079" w:rsidRPr="006A1079">
        <w:rPr>
          <w:b/>
          <w:bCs/>
        </w:rPr>
        <w:t>Mainland (Orkney)</w:t>
      </w:r>
    </w:p>
    <w:p w:rsidR="0066631E" w:rsidRDefault="006A1079" w:rsidP="0066631E">
      <w:pPr>
        <w:pStyle w:val="BusTic"/>
      </w:pPr>
      <w:r w:rsidRPr="0066631E">
        <w:rPr>
          <w:bCs/>
        </w:rPr>
        <w:t>Mainland</w:t>
      </w:r>
      <w:r w:rsidRPr="0066631E">
        <w:t xml:space="preserve"> is, zoals de naam al aangeeft, het grootste en belangrijkste eiland van de </w:t>
      </w:r>
      <w:hyperlink r:id="rId10" w:tooltip="Orkney-eilanden" w:history="1">
        <w:r w:rsidRPr="0066631E">
          <w:rPr>
            <w:rStyle w:val="Hyperlink"/>
            <w:color w:val="auto"/>
            <w:u w:val="none"/>
          </w:rPr>
          <w:t>Orkney-eilanden</w:t>
        </w:r>
      </w:hyperlink>
      <w:r w:rsidRPr="0066631E">
        <w:t xml:space="preserve">, gelegen in het noorden van </w:t>
      </w:r>
      <w:hyperlink r:id="rId11" w:tooltip="Schotland" w:history="1">
        <w:r w:rsidRPr="0066631E">
          <w:rPr>
            <w:rStyle w:val="Hyperlink"/>
            <w:color w:val="auto"/>
            <w:u w:val="none"/>
          </w:rPr>
          <w:t>Schotland</w:t>
        </w:r>
      </w:hyperlink>
      <w:r w:rsidRPr="0066631E">
        <w:t xml:space="preserve">. </w:t>
      </w:r>
    </w:p>
    <w:p w:rsidR="0066631E" w:rsidRDefault="006A1079" w:rsidP="0066631E">
      <w:pPr>
        <w:pStyle w:val="BusTic"/>
      </w:pPr>
      <w:r w:rsidRPr="0066631E">
        <w:t xml:space="preserve">De twee grootste steden van de Orkney-eilanden, </w:t>
      </w:r>
      <w:hyperlink r:id="rId12" w:tooltip="Kirkwall" w:history="1">
        <w:proofErr w:type="spellStart"/>
        <w:r w:rsidRPr="0066631E">
          <w:rPr>
            <w:rStyle w:val="Hyperlink"/>
            <w:color w:val="auto"/>
            <w:u w:val="none"/>
          </w:rPr>
          <w:t>Kirkwall</w:t>
        </w:r>
        <w:proofErr w:type="spellEnd"/>
      </w:hyperlink>
      <w:r w:rsidRPr="0066631E">
        <w:t xml:space="preserve"> en </w:t>
      </w:r>
      <w:hyperlink r:id="rId13" w:tooltip="Stromness" w:history="1">
        <w:proofErr w:type="spellStart"/>
        <w:r w:rsidRPr="0066631E">
          <w:rPr>
            <w:rStyle w:val="Hyperlink"/>
            <w:color w:val="auto"/>
            <w:u w:val="none"/>
          </w:rPr>
          <w:t>Stromness</w:t>
        </w:r>
        <w:proofErr w:type="spellEnd"/>
      </w:hyperlink>
      <w:r w:rsidRPr="0066631E">
        <w:t xml:space="preserve">, zijn beide op Mainland gelegen. </w:t>
      </w:r>
    </w:p>
    <w:p w:rsidR="006A1079" w:rsidRPr="0066631E" w:rsidRDefault="006A1079" w:rsidP="0066631E">
      <w:pPr>
        <w:pStyle w:val="BusTic"/>
      </w:pPr>
      <w:r w:rsidRPr="0066631E">
        <w:t xml:space="preserve">Als religieus centrum getuige de </w:t>
      </w:r>
      <w:hyperlink r:id="rId14" w:tooltip="St. Magnuskathedraal" w:history="1">
        <w:r w:rsidRPr="0066631E">
          <w:rPr>
            <w:rStyle w:val="Hyperlink"/>
            <w:color w:val="auto"/>
            <w:u w:val="none"/>
          </w:rPr>
          <w:t>St. Magnuskathedraal</w:t>
        </w:r>
      </w:hyperlink>
      <w:r w:rsidRPr="0066631E">
        <w:t>.</w:t>
      </w:r>
    </w:p>
    <w:p w:rsidR="0066631E" w:rsidRDefault="006A1079" w:rsidP="0066631E">
      <w:pPr>
        <w:pStyle w:val="BusTic"/>
      </w:pPr>
      <w:r w:rsidRPr="0066631E">
        <w:t xml:space="preserve">De lokale gebruiken in sommige districten openbaren het </w:t>
      </w:r>
      <w:hyperlink r:id="rId15" w:tooltip="Noorwegen" w:history="1">
        <w:r w:rsidRPr="0066631E">
          <w:rPr>
            <w:rStyle w:val="Hyperlink"/>
            <w:color w:val="auto"/>
            <w:u w:val="none"/>
          </w:rPr>
          <w:t>Noorse</w:t>
        </w:r>
      </w:hyperlink>
      <w:r w:rsidRPr="0066631E">
        <w:t xml:space="preserve"> voorgeslacht van veel van de inwoners. </w:t>
      </w:r>
    </w:p>
    <w:p w:rsidR="0066631E" w:rsidRDefault="006A1079" w:rsidP="0066631E">
      <w:pPr>
        <w:pStyle w:val="BusTic"/>
      </w:pPr>
      <w:r w:rsidRPr="0066631E">
        <w:t xml:space="preserve">Zo appreciëren </w:t>
      </w:r>
      <w:proofErr w:type="spellStart"/>
      <w:r w:rsidRPr="0066631E">
        <w:t>Orkadianen</w:t>
      </w:r>
      <w:proofErr w:type="spellEnd"/>
      <w:r w:rsidRPr="0066631E">
        <w:t xml:space="preserve"> niet dat zij Schotten genoemd worden, want dat zijn zij niet. </w:t>
      </w:r>
    </w:p>
    <w:p w:rsidR="0066631E" w:rsidRDefault="006A1079" w:rsidP="0066631E">
      <w:pPr>
        <w:pStyle w:val="BusTic"/>
      </w:pPr>
      <w:r w:rsidRPr="0066631E">
        <w:t xml:space="preserve">Er bestaat zoiets als </w:t>
      </w:r>
      <w:proofErr w:type="spellStart"/>
      <w:r w:rsidRPr="0066631E">
        <w:rPr>
          <w:iCs/>
        </w:rPr>
        <w:t>Orkadiaans</w:t>
      </w:r>
      <w:proofErr w:type="spellEnd"/>
      <w:r w:rsidRPr="0066631E">
        <w:rPr>
          <w:iCs/>
        </w:rPr>
        <w:t xml:space="preserve"> gevoel</w:t>
      </w:r>
      <w:r w:rsidRPr="0066631E">
        <w:t xml:space="preserve">, dat de bewoners aan elkaar bindt. </w:t>
      </w:r>
    </w:p>
    <w:p w:rsidR="006A1079" w:rsidRPr="0066631E" w:rsidRDefault="006A1079" w:rsidP="0066631E">
      <w:pPr>
        <w:pStyle w:val="BusTic"/>
      </w:pPr>
      <w:r w:rsidRPr="0066631E">
        <w:t xml:space="preserve">Velen hebben familie in de </w:t>
      </w:r>
      <w:hyperlink r:id="rId16" w:tooltip="Verenigde Staten" w:history="1">
        <w:r w:rsidRPr="0066631E">
          <w:rPr>
            <w:rStyle w:val="Hyperlink"/>
            <w:color w:val="auto"/>
            <w:u w:val="none"/>
          </w:rPr>
          <w:t>Verenigde Staten van Amerika</w:t>
        </w:r>
      </w:hyperlink>
      <w:r w:rsidRPr="0066631E">
        <w:t>, gezien de archipel net zoals de andere Schotse archipels, reeds lange tijd (vooral eind 19</w:t>
      </w:r>
      <w:r w:rsidR="0066631E" w:rsidRPr="0066631E">
        <w:rPr>
          <w:vertAlign w:val="superscript"/>
        </w:rPr>
        <w:t>d</w:t>
      </w:r>
      <w:r w:rsidRPr="0066631E">
        <w:rPr>
          <w:vertAlign w:val="superscript"/>
        </w:rPr>
        <w:t>e</w:t>
      </w:r>
      <w:r w:rsidR="0066631E">
        <w:t xml:space="preserve"> </w:t>
      </w:r>
      <w:r w:rsidRPr="0066631E">
        <w:t>en begin 20</w:t>
      </w:r>
      <w:r w:rsidR="0066631E" w:rsidRPr="0066631E">
        <w:rPr>
          <w:vertAlign w:val="superscript"/>
        </w:rPr>
        <w:t>st</w:t>
      </w:r>
      <w:r w:rsidRPr="0066631E">
        <w:rPr>
          <w:vertAlign w:val="superscript"/>
        </w:rPr>
        <w:t>e</w:t>
      </w:r>
      <w:r w:rsidR="0066631E">
        <w:t xml:space="preserve"> </w:t>
      </w:r>
      <w:r w:rsidRPr="0066631E">
        <w:t xml:space="preserve">eeuw ten gevolge van </w:t>
      </w:r>
      <w:proofErr w:type="spellStart"/>
      <w:r w:rsidRPr="0066631E">
        <w:t>hongersnoden</w:t>
      </w:r>
      <w:proofErr w:type="spellEnd"/>
      <w:r w:rsidRPr="0066631E">
        <w:t>) met grote ontvolkingsbewegingen kampt.</w:t>
      </w:r>
    </w:p>
    <w:p w:rsidR="006A1079" w:rsidRPr="0066631E" w:rsidRDefault="006A1079" w:rsidP="0066631E">
      <w:pPr>
        <w:pStyle w:val="BusTic"/>
      </w:pPr>
      <w:r w:rsidRPr="0066631E">
        <w:t xml:space="preserve">Op het eiland bevinden zich meerdere </w:t>
      </w:r>
      <w:hyperlink r:id="rId17" w:tooltip="Neolithicum" w:history="1">
        <w:r w:rsidRPr="0066631E">
          <w:rPr>
            <w:rStyle w:val="Hyperlink"/>
            <w:color w:val="auto"/>
            <w:u w:val="none"/>
          </w:rPr>
          <w:t>neolithische</w:t>
        </w:r>
      </w:hyperlink>
      <w:r w:rsidRPr="0066631E">
        <w:t xml:space="preserve"> bouwwerken, zoals de </w:t>
      </w:r>
      <w:hyperlink r:id="rId18" w:tooltip="Ring of Brodgar" w:history="1">
        <w:r w:rsidRPr="0066631E">
          <w:rPr>
            <w:rStyle w:val="Hyperlink"/>
            <w:color w:val="auto"/>
            <w:u w:val="none"/>
          </w:rPr>
          <w:t xml:space="preserve">Ring of </w:t>
        </w:r>
        <w:proofErr w:type="spellStart"/>
        <w:r w:rsidRPr="0066631E">
          <w:rPr>
            <w:rStyle w:val="Hyperlink"/>
            <w:color w:val="auto"/>
            <w:u w:val="none"/>
          </w:rPr>
          <w:t>Brodgar</w:t>
        </w:r>
        <w:proofErr w:type="spellEnd"/>
      </w:hyperlink>
      <w:r w:rsidRPr="0066631E">
        <w:t xml:space="preserve">, een stenencirkel met een diameter van 104 meter, de stenen heuvel </w:t>
      </w:r>
      <w:hyperlink r:id="rId19" w:tooltip="Maes Howe" w:history="1">
        <w:r w:rsidRPr="0066631E">
          <w:rPr>
            <w:rStyle w:val="Hyperlink"/>
            <w:color w:val="auto"/>
            <w:u w:val="none"/>
          </w:rPr>
          <w:t xml:space="preserve">Maes </w:t>
        </w:r>
        <w:proofErr w:type="spellStart"/>
        <w:r w:rsidRPr="0066631E">
          <w:rPr>
            <w:rStyle w:val="Hyperlink"/>
            <w:color w:val="auto"/>
            <w:u w:val="none"/>
          </w:rPr>
          <w:t>Howe</w:t>
        </w:r>
        <w:proofErr w:type="spellEnd"/>
      </w:hyperlink>
      <w:r w:rsidRPr="0066631E">
        <w:t xml:space="preserve">, die in latere tijd door de </w:t>
      </w:r>
      <w:hyperlink r:id="rId20" w:tooltip="Vikingen" w:history="1">
        <w:r w:rsidRPr="0066631E">
          <w:rPr>
            <w:rStyle w:val="Hyperlink"/>
            <w:color w:val="auto"/>
            <w:u w:val="none"/>
          </w:rPr>
          <w:t>Vikingen</w:t>
        </w:r>
      </w:hyperlink>
      <w:r w:rsidRPr="0066631E">
        <w:t xml:space="preserve"> </w:t>
      </w:r>
      <w:proofErr w:type="spellStart"/>
      <w:r w:rsidRPr="0066631E">
        <w:t>gevandaliseerd</w:t>
      </w:r>
      <w:proofErr w:type="spellEnd"/>
      <w:r w:rsidRPr="0066631E">
        <w:t xml:space="preserve"> werd en de opgegraven nederzetting </w:t>
      </w:r>
      <w:hyperlink r:id="rId21" w:tooltip="Skara Brae" w:history="1">
        <w:proofErr w:type="spellStart"/>
        <w:r w:rsidRPr="0066631E">
          <w:rPr>
            <w:rStyle w:val="Hyperlink"/>
            <w:color w:val="auto"/>
            <w:u w:val="none"/>
          </w:rPr>
          <w:t>Skara</w:t>
        </w:r>
        <w:proofErr w:type="spellEnd"/>
        <w:r w:rsidRPr="0066631E">
          <w:rPr>
            <w:rStyle w:val="Hyperlink"/>
            <w:color w:val="auto"/>
            <w:u w:val="none"/>
          </w:rPr>
          <w:t xml:space="preserve"> </w:t>
        </w:r>
        <w:proofErr w:type="spellStart"/>
        <w:r w:rsidRPr="0066631E">
          <w:rPr>
            <w:rStyle w:val="Hyperlink"/>
            <w:color w:val="auto"/>
            <w:u w:val="none"/>
          </w:rPr>
          <w:t>Brae</w:t>
        </w:r>
        <w:proofErr w:type="spellEnd"/>
      </w:hyperlink>
      <w:r w:rsidRPr="0066631E">
        <w:t>.</w:t>
      </w:r>
    </w:p>
    <w:p w:rsidR="0066631E" w:rsidRDefault="006A1079" w:rsidP="0066631E">
      <w:pPr>
        <w:pStyle w:val="BusTic"/>
      </w:pPr>
      <w:r w:rsidRPr="0066631E">
        <w:t xml:space="preserve">Ten zuiden van het eiland bevindt zich de natuurlijke baai </w:t>
      </w:r>
      <w:hyperlink r:id="rId22" w:tooltip="Scapa Flow" w:history="1">
        <w:proofErr w:type="spellStart"/>
        <w:r w:rsidRPr="0066631E">
          <w:rPr>
            <w:rStyle w:val="Hyperlink"/>
            <w:color w:val="auto"/>
            <w:u w:val="none"/>
          </w:rPr>
          <w:t>Scapa</w:t>
        </w:r>
        <w:proofErr w:type="spellEnd"/>
        <w:r w:rsidRPr="0066631E">
          <w:rPr>
            <w:rStyle w:val="Hyperlink"/>
            <w:color w:val="auto"/>
            <w:u w:val="none"/>
          </w:rPr>
          <w:t xml:space="preserve"> Flow</w:t>
        </w:r>
      </w:hyperlink>
      <w:r w:rsidRPr="0066631E">
        <w:t xml:space="preserve">, waar de noordelijke Britse vloot gedurende WO2 voor anker lag. </w:t>
      </w:r>
    </w:p>
    <w:p w:rsidR="0066631E" w:rsidRDefault="006A1079" w:rsidP="0066631E">
      <w:pPr>
        <w:pStyle w:val="BusTic"/>
      </w:pPr>
      <w:r w:rsidRPr="0066631E">
        <w:t xml:space="preserve">Scheepswrakken werden in verschillende ingangen gedumpt om Duitse onderzeeërs tegen te houden. </w:t>
      </w:r>
    </w:p>
    <w:p w:rsidR="0066631E" w:rsidRDefault="006A1079" w:rsidP="0066631E">
      <w:pPr>
        <w:pStyle w:val="BusTic"/>
      </w:pPr>
      <w:r w:rsidRPr="0066631E">
        <w:t xml:space="preserve">Een U-boot slaagde daar toch in en Churchill besloot toen Italiaanse krijgsgevangenen aan het werk te zetten om de ingangen met rotsblokken te dichten (de zogenaamde </w:t>
      </w:r>
      <w:hyperlink r:id="rId23" w:tooltip="Churchill-barrières (de pagina bestaat niet)" w:history="1">
        <w:r w:rsidRPr="0066631E">
          <w:rPr>
            <w:rStyle w:val="Hyperlink"/>
            <w:color w:val="auto"/>
            <w:u w:val="none"/>
          </w:rPr>
          <w:t>Churchill-barrières</w:t>
        </w:r>
      </w:hyperlink>
      <w:r w:rsidRPr="0066631E">
        <w:t xml:space="preserve">). </w:t>
      </w:r>
    </w:p>
    <w:p w:rsidR="006A1079" w:rsidRPr="0066631E" w:rsidRDefault="006A1079" w:rsidP="0066631E">
      <w:pPr>
        <w:pStyle w:val="BusTic"/>
      </w:pPr>
      <w:r w:rsidRPr="0066631E">
        <w:t xml:space="preserve">De </w:t>
      </w:r>
      <w:hyperlink r:id="rId24" w:tooltip="Italiaanse kapel (de pagina bestaat niet)" w:history="1">
        <w:r w:rsidRPr="0066631E">
          <w:rPr>
            <w:rStyle w:val="Hyperlink"/>
            <w:color w:val="auto"/>
            <w:u w:val="none"/>
          </w:rPr>
          <w:t>Italiaanse kapel</w:t>
        </w:r>
      </w:hyperlink>
      <w:r w:rsidRPr="0066631E">
        <w:t xml:space="preserve"> op </w:t>
      </w:r>
      <w:hyperlink r:id="rId25" w:tooltip="Lamb Holm (de pagina bestaat niet)" w:history="1">
        <w:proofErr w:type="spellStart"/>
        <w:r w:rsidRPr="0066631E">
          <w:rPr>
            <w:rStyle w:val="Hyperlink"/>
            <w:color w:val="auto"/>
            <w:u w:val="none"/>
          </w:rPr>
          <w:t>Lamb</w:t>
        </w:r>
        <w:proofErr w:type="spellEnd"/>
        <w:r w:rsidRPr="0066631E">
          <w:rPr>
            <w:rStyle w:val="Hyperlink"/>
            <w:color w:val="auto"/>
            <w:u w:val="none"/>
          </w:rPr>
          <w:t xml:space="preserve"> </w:t>
        </w:r>
        <w:proofErr w:type="spellStart"/>
        <w:r w:rsidRPr="0066631E">
          <w:rPr>
            <w:rStyle w:val="Hyperlink"/>
            <w:color w:val="auto"/>
            <w:u w:val="none"/>
          </w:rPr>
          <w:t>Holm</w:t>
        </w:r>
        <w:proofErr w:type="spellEnd"/>
      </w:hyperlink>
      <w:r w:rsidRPr="0066631E">
        <w:t xml:space="preserve"> getuigt hier nog van.</w:t>
      </w:r>
    </w:p>
    <w:p w:rsidR="006A1079" w:rsidRPr="0066631E" w:rsidRDefault="006A1079" w:rsidP="0066631E">
      <w:pPr>
        <w:pStyle w:val="BusTic"/>
      </w:pPr>
      <w:r w:rsidRPr="0066631E">
        <w:t xml:space="preserve">In het kader van afluisterapparatuur voor de </w:t>
      </w:r>
      <w:hyperlink r:id="rId26" w:tooltip="Noord-Atlantische Verdragsorganisatie" w:history="1">
        <w:r w:rsidRPr="0066631E">
          <w:rPr>
            <w:rStyle w:val="Hyperlink"/>
            <w:color w:val="auto"/>
            <w:u w:val="none"/>
          </w:rPr>
          <w:t>NAVO</w:t>
        </w:r>
      </w:hyperlink>
      <w:r w:rsidRPr="0066631E">
        <w:t xml:space="preserve"> werden op het eiland rechte militaire wegen aangelegd.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3F" w:rsidRDefault="0003623F" w:rsidP="00A64884">
      <w:r>
        <w:separator/>
      </w:r>
    </w:p>
  </w:endnote>
  <w:endnote w:type="continuationSeparator" w:id="0">
    <w:p w:rsidR="0003623F" w:rsidRDefault="000362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6631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6631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3F" w:rsidRDefault="0003623F" w:rsidP="00A64884">
      <w:r>
        <w:separator/>
      </w:r>
    </w:p>
  </w:footnote>
  <w:footnote w:type="continuationSeparator" w:id="0">
    <w:p w:rsidR="0003623F" w:rsidRDefault="000362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62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631E">
      <w:rPr>
        <w:rFonts w:asciiTheme="majorHAnsi" w:hAnsiTheme="majorHAnsi"/>
        <w:b/>
        <w:sz w:val="28"/>
        <w:szCs w:val="28"/>
      </w:rPr>
      <w:t xml:space="preserve">Het Eiland Mainland </w:t>
    </w:r>
  </w:p>
  <w:p w:rsidR="00A64884" w:rsidRDefault="0003623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62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623F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31E"/>
    <w:rsid w:val="0066651E"/>
    <w:rsid w:val="00673A4E"/>
    <w:rsid w:val="00691B6A"/>
    <w:rsid w:val="006A1079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052A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K_Mainland.PNG" TargetMode="External"/><Relationship Id="rId13" Type="http://schemas.openxmlformats.org/officeDocument/2006/relationships/hyperlink" Target="http://nl.wikipedia.org/wiki/Stromness" TargetMode="External"/><Relationship Id="rId18" Type="http://schemas.openxmlformats.org/officeDocument/2006/relationships/hyperlink" Target="http://nl.wikipedia.org/wiki/Ring_of_Brodgar" TargetMode="External"/><Relationship Id="rId26" Type="http://schemas.openxmlformats.org/officeDocument/2006/relationships/hyperlink" Target="http://nl.wikipedia.org/wiki/Noord-Atlantische_Verdragsorganisat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kara_Br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irkwall" TargetMode="External"/><Relationship Id="rId17" Type="http://schemas.openxmlformats.org/officeDocument/2006/relationships/hyperlink" Target="http://nl.wikipedia.org/wiki/Neolithicum" TargetMode="External"/><Relationship Id="rId25" Type="http://schemas.openxmlformats.org/officeDocument/2006/relationships/hyperlink" Target="http://nl.wikipedia.org/w/index.php?title=Lamb_Holm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enigde_Staten" TargetMode="External"/><Relationship Id="rId20" Type="http://schemas.openxmlformats.org/officeDocument/2006/relationships/hyperlink" Target="http://nl.wikipedia.org/wiki/Viking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tland" TargetMode="External"/><Relationship Id="rId24" Type="http://schemas.openxmlformats.org/officeDocument/2006/relationships/hyperlink" Target="http://nl.wikipedia.org/w/index.php?title=Italiaanse_kapel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wegen" TargetMode="External"/><Relationship Id="rId23" Type="http://schemas.openxmlformats.org/officeDocument/2006/relationships/hyperlink" Target="http://nl.wikipedia.org/w/index.php?title=Churchill-barri%C3%A8res&amp;action=edit&amp;redlink=1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Orkney-eilanden" TargetMode="External"/><Relationship Id="rId19" Type="http://schemas.openxmlformats.org/officeDocument/2006/relationships/hyperlink" Target="http://nl.wikipedia.org/wiki/Maes_How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._Magnuskathedraal" TargetMode="External"/><Relationship Id="rId22" Type="http://schemas.openxmlformats.org/officeDocument/2006/relationships/hyperlink" Target="http://nl.wikipedia.org/wiki/Scapa_Flow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2010-10-06T10:14:00Z</dcterms:created>
  <dcterms:modified xsi:type="dcterms:W3CDTF">2010-10-07T08:45:00Z</dcterms:modified>
  <cp:category>2010</cp:category>
</cp:coreProperties>
</file>