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5D" w:rsidRPr="00C9425D" w:rsidRDefault="00C9425D" w:rsidP="00C9425D">
      <w:pPr>
        <w:rPr>
          <w:b/>
          <w:bCs/>
        </w:rPr>
      </w:pPr>
      <w:r w:rsidRPr="00C9425D">
        <w:rPr>
          <w:b/>
          <w:bCs/>
        </w:rPr>
        <w:t>Burray</w:t>
      </w:r>
    </w:p>
    <w:p w:rsidR="00075D34" w:rsidRDefault="00075D34" w:rsidP="00075D34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5CA1D69" wp14:editId="05D70CA1">
            <wp:simplePos x="0" y="0"/>
            <wp:positionH relativeFrom="column">
              <wp:posOffset>3993515</wp:posOffset>
            </wp:positionH>
            <wp:positionV relativeFrom="paragraph">
              <wp:posOffset>60960</wp:posOffset>
            </wp:positionV>
            <wp:extent cx="2373630" cy="1562100"/>
            <wp:effectExtent l="0" t="0" r="7620" b="0"/>
            <wp:wrapSquare wrapText="bothSides"/>
            <wp:docPr id="1" name="Afbeelding 1" descr="VK South Burra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VK South Burray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25D" w:rsidRPr="00075D34">
        <w:rPr>
          <w:bCs/>
        </w:rPr>
        <w:t>Burray</w:t>
      </w:r>
      <w:r w:rsidR="00C9425D" w:rsidRPr="00075D34">
        <w:t xml:space="preserve"> is een eiland van 9 km² en maakt deel uit van de </w:t>
      </w:r>
      <w:hyperlink r:id="rId10" w:tooltip="Orkney-eilanden" w:history="1">
        <w:r w:rsidR="00C9425D" w:rsidRPr="00075D34">
          <w:rPr>
            <w:rStyle w:val="Hyperlink"/>
            <w:color w:val="auto"/>
            <w:u w:val="none"/>
          </w:rPr>
          <w:t>Orkney-eilanden</w:t>
        </w:r>
      </w:hyperlink>
      <w:r w:rsidR="00C9425D" w:rsidRPr="00075D34">
        <w:t xml:space="preserve">. </w:t>
      </w:r>
    </w:p>
    <w:p w:rsidR="00C9425D" w:rsidRPr="00075D34" w:rsidRDefault="00C9425D" w:rsidP="00075D34">
      <w:pPr>
        <w:pStyle w:val="BusTic"/>
      </w:pPr>
      <w:r w:rsidRPr="00075D34">
        <w:t xml:space="preserve">Het eiland is verbonden (door middel van de </w:t>
      </w:r>
      <w:hyperlink r:id="rId11" w:tooltip="Churchill-barrières (de pagina bestaat niet)" w:history="1">
        <w:r w:rsidRPr="00075D34">
          <w:rPr>
            <w:rStyle w:val="Hyperlink"/>
            <w:color w:val="auto"/>
            <w:u w:val="none"/>
          </w:rPr>
          <w:t xml:space="preserve">Churchill </w:t>
        </w:r>
        <w:proofErr w:type="spellStart"/>
        <w:r w:rsidRPr="00075D34">
          <w:rPr>
            <w:rStyle w:val="Hyperlink"/>
            <w:color w:val="auto"/>
            <w:u w:val="none"/>
          </w:rPr>
          <w:t>Barriers</w:t>
        </w:r>
        <w:proofErr w:type="spellEnd"/>
      </w:hyperlink>
      <w:r w:rsidRPr="00075D34">
        <w:t xml:space="preserve">) met </w:t>
      </w:r>
      <w:hyperlink r:id="rId12" w:tooltip="South Ronaldsay" w:history="1">
        <w:r w:rsidRPr="00075D34">
          <w:rPr>
            <w:rStyle w:val="Hyperlink"/>
            <w:color w:val="auto"/>
            <w:u w:val="none"/>
          </w:rPr>
          <w:t xml:space="preserve">South </w:t>
        </w:r>
        <w:proofErr w:type="spellStart"/>
        <w:r w:rsidRPr="00075D34">
          <w:rPr>
            <w:rStyle w:val="Hyperlink"/>
            <w:color w:val="auto"/>
            <w:u w:val="none"/>
          </w:rPr>
          <w:t>Ronaldsay</w:t>
        </w:r>
        <w:proofErr w:type="spellEnd"/>
      </w:hyperlink>
      <w:r w:rsidRPr="00075D34">
        <w:t xml:space="preserve"> en het </w:t>
      </w:r>
      <w:hyperlink r:id="rId13" w:tooltip="Mainland (Orkney)" w:history="1">
        <w:r w:rsidRPr="00075D34">
          <w:rPr>
            <w:rStyle w:val="Hyperlink"/>
            <w:color w:val="auto"/>
            <w:u w:val="none"/>
          </w:rPr>
          <w:t>Mainland</w:t>
        </w:r>
      </w:hyperlink>
      <w:r w:rsidRPr="00075D34">
        <w:t>.</w:t>
      </w:r>
    </w:p>
    <w:p w:rsidR="00C9425D" w:rsidRPr="00075D34" w:rsidRDefault="00C9425D" w:rsidP="00075D34">
      <w:pPr>
        <w:pStyle w:val="BusTic"/>
      </w:pPr>
      <w:r w:rsidRPr="00075D34">
        <w:t xml:space="preserve">Hoofdplaats is het vissersdorp Burray </w:t>
      </w:r>
      <w:proofErr w:type="spellStart"/>
      <w:r w:rsidRPr="00075D34">
        <w:t>Village</w:t>
      </w:r>
      <w:proofErr w:type="spellEnd"/>
      <w:r w:rsidRPr="00075D34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24" w:rsidRDefault="00113B24" w:rsidP="00A64884">
      <w:r>
        <w:separator/>
      </w:r>
    </w:p>
  </w:endnote>
  <w:endnote w:type="continuationSeparator" w:id="0">
    <w:p w:rsidR="00113B24" w:rsidRDefault="00113B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75D3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75D3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24" w:rsidRDefault="00113B24" w:rsidP="00A64884">
      <w:r>
        <w:separator/>
      </w:r>
    </w:p>
  </w:footnote>
  <w:footnote w:type="continuationSeparator" w:id="0">
    <w:p w:rsidR="00113B24" w:rsidRDefault="00113B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13B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5D34">
      <w:rPr>
        <w:rFonts w:asciiTheme="majorHAnsi" w:hAnsiTheme="majorHAnsi"/>
        <w:b/>
        <w:sz w:val="28"/>
        <w:szCs w:val="28"/>
      </w:rPr>
      <w:t xml:space="preserve">Het Eiland Burray </w:t>
    </w:r>
  </w:p>
  <w:p w:rsidR="00A64884" w:rsidRDefault="00113B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13B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5D34"/>
    <w:rsid w:val="000778C0"/>
    <w:rsid w:val="000C44D3"/>
    <w:rsid w:val="000C6750"/>
    <w:rsid w:val="000F4EDA"/>
    <w:rsid w:val="000F5282"/>
    <w:rsid w:val="00103BE0"/>
    <w:rsid w:val="00104F19"/>
    <w:rsid w:val="00113B24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425D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K_South_Burray.PNG" TargetMode="External"/><Relationship Id="rId13" Type="http://schemas.openxmlformats.org/officeDocument/2006/relationships/hyperlink" Target="http://nl.wikipedia.org/wiki/Mainland_(Orkney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outh_Ronaldsa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Churchill-barri%C3%A8res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Orkney-eiland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2010-10-06T10:15:00Z</dcterms:created>
  <dcterms:modified xsi:type="dcterms:W3CDTF">2010-10-07T08:34:00Z</dcterms:modified>
  <cp:category>2010</cp:category>
</cp:coreProperties>
</file>