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14" w:rsidRPr="00466B14" w:rsidRDefault="00466B14" w:rsidP="00466B14">
      <w:pPr>
        <w:rPr>
          <w:b/>
          <w:bCs/>
        </w:rPr>
      </w:pPr>
      <w:bookmarkStart w:id="0" w:name="_GoBack"/>
      <w:bookmarkEnd w:id="0"/>
      <w:r w:rsidRPr="00466B14">
        <w:rPr>
          <w:b/>
          <w:bCs/>
        </w:rPr>
        <w:t>Kachelotplate</w:t>
      </w:r>
    </w:p>
    <w:p w:rsidR="00CF2837" w:rsidRDefault="00CF2837" w:rsidP="00CF2837">
      <w:pPr>
        <w:pStyle w:val="BusTic"/>
      </w:pPr>
      <w:r w:rsidRPr="00466B14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1888771" wp14:editId="2DC0DFE1">
            <wp:simplePos x="0" y="0"/>
            <wp:positionH relativeFrom="column">
              <wp:posOffset>3650615</wp:posOffset>
            </wp:positionH>
            <wp:positionV relativeFrom="paragraph">
              <wp:posOffset>54610</wp:posOffset>
            </wp:positionV>
            <wp:extent cx="2752725" cy="1438275"/>
            <wp:effectExtent l="0" t="0" r="9525" b="9525"/>
            <wp:wrapSquare wrapText="bothSides"/>
            <wp:docPr id="2" name="Afbeelding 2" descr="http://upload.wikimedia.org/wikipedia/commons/thumb/e/eb/Juist2.jpg/260px-Jui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e/eb/Juist2.jpg/260px-Juist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B14" w:rsidRPr="00CF2837">
        <w:t xml:space="preserve">De </w:t>
      </w:r>
      <w:r w:rsidR="00466B14" w:rsidRPr="00CF2837">
        <w:rPr>
          <w:bCs/>
        </w:rPr>
        <w:t>Kachelotplate</w:t>
      </w:r>
      <w:r w:rsidR="00466B14" w:rsidRPr="00CF2837">
        <w:t xml:space="preserve"> is het jongste van de Duitse </w:t>
      </w:r>
      <w:hyperlink r:id="rId10" w:tooltip="Waddeneilanden" w:history="1">
        <w:proofErr w:type="spellStart"/>
        <w:r w:rsidR="00466B14" w:rsidRPr="00CF2837">
          <w:rPr>
            <w:rStyle w:val="Hyperlink"/>
            <w:color w:val="auto"/>
            <w:u w:val="none"/>
          </w:rPr>
          <w:t>waddeneilanden</w:t>
        </w:r>
        <w:proofErr w:type="spellEnd"/>
      </w:hyperlink>
      <w:r w:rsidR="00466B14" w:rsidRPr="00CF2837">
        <w:t xml:space="preserve">, waarvan het bestaan als eiland op </w:t>
      </w:r>
      <w:hyperlink r:id="rId11" w:tooltip="28 juli" w:history="1">
        <w:r w:rsidR="00466B14" w:rsidRPr="00CF2837">
          <w:rPr>
            <w:rStyle w:val="Hyperlink"/>
            <w:color w:val="auto"/>
            <w:u w:val="none"/>
          </w:rPr>
          <w:t>28 juli</w:t>
        </w:r>
      </w:hyperlink>
      <w:r w:rsidR="00466B14" w:rsidRPr="00CF2837">
        <w:t xml:space="preserve"> </w:t>
      </w:r>
      <w:hyperlink r:id="rId12" w:tooltip="2003" w:history="1">
        <w:r w:rsidR="00466B14" w:rsidRPr="00CF2837">
          <w:rPr>
            <w:rStyle w:val="Hyperlink"/>
            <w:color w:val="auto"/>
            <w:u w:val="none"/>
          </w:rPr>
          <w:t>2003</w:t>
        </w:r>
      </w:hyperlink>
      <w:r w:rsidR="00466B14" w:rsidRPr="00CF2837">
        <w:t xml:space="preserve"> erkend werd. </w:t>
      </w:r>
    </w:p>
    <w:p w:rsidR="00CF2837" w:rsidRDefault="00466B14" w:rsidP="00CF2837">
      <w:pPr>
        <w:pStyle w:val="BusTic"/>
      </w:pPr>
      <w:r w:rsidRPr="00CF2837">
        <w:t xml:space="preserve">Toen maakte het </w:t>
      </w:r>
      <w:proofErr w:type="spellStart"/>
      <w:r w:rsidRPr="00CF2837">
        <w:rPr>
          <w:iCs/>
        </w:rPr>
        <w:t>Niedersächsischer</w:t>
      </w:r>
      <w:proofErr w:type="spellEnd"/>
      <w:r w:rsidRPr="00CF2837">
        <w:rPr>
          <w:iCs/>
        </w:rPr>
        <w:t xml:space="preserve"> </w:t>
      </w:r>
      <w:proofErr w:type="spellStart"/>
      <w:r w:rsidRPr="00CF2837">
        <w:rPr>
          <w:iCs/>
        </w:rPr>
        <w:t>Landesbetrieb</w:t>
      </w:r>
      <w:proofErr w:type="spellEnd"/>
      <w:r w:rsidRPr="00CF2837">
        <w:rPr>
          <w:iCs/>
        </w:rPr>
        <w:t xml:space="preserve"> </w:t>
      </w:r>
      <w:proofErr w:type="spellStart"/>
      <w:r w:rsidRPr="00CF2837">
        <w:rPr>
          <w:iCs/>
        </w:rPr>
        <w:t>für</w:t>
      </w:r>
      <w:proofErr w:type="spellEnd"/>
      <w:r w:rsidRPr="00CF2837">
        <w:rPr>
          <w:iCs/>
        </w:rPr>
        <w:t xml:space="preserve"> </w:t>
      </w:r>
      <w:proofErr w:type="spellStart"/>
      <w:r w:rsidRPr="00CF2837">
        <w:rPr>
          <w:iCs/>
        </w:rPr>
        <w:t>Wasserwirtschaft</w:t>
      </w:r>
      <w:proofErr w:type="spellEnd"/>
      <w:r w:rsidRPr="00CF2837">
        <w:rPr>
          <w:iCs/>
        </w:rPr>
        <w:t xml:space="preserve"> </w:t>
      </w:r>
      <w:proofErr w:type="spellStart"/>
      <w:r w:rsidRPr="00CF2837">
        <w:rPr>
          <w:iCs/>
        </w:rPr>
        <w:t>und</w:t>
      </w:r>
      <w:proofErr w:type="spellEnd"/>
      <w:r w:rsidRPr="00CF2837">
        <w:rPr>
          <w:iCs/>
        </w:rPr>
        <w:t xml:space="preserve"> </w:t>
      </w:r>
      <w:proofErr w:type="spellStart"/>
      <w:r w:rsidRPr="00CF2837">
        <w:rPr>
          <w:iCs/>
        </w:rPr>
        <w:t>Küstenschutz</w:t>
      </w:r>
      <w:proofErr w:type="spellEnd"/>
      <w:r w:rsidRPr="00CF2837">
        <w:t xml:space="preserve"> (NLWK) bekend dat de voormalige zandbank </w:t>
      </w:r>
      <w:r w:rsidRPr="00CF2837">
        <w:rPr>
          <w:iCs/>
        </w:rPr>
        <w:t>Kachelotplate</w:t>
      </w:r>
      <w:r w:rsidRPr="00CF2837">
        <w:t xml:space="preserve"> zover was aangegroeid dat het bij hoog water niet meer werd overspoeld door de </w:t>
      </w:r>
      <w:hyperlink r:id="rId13" w:tooltip="Noordzee" w:history="1">
        <w:r w:rsidRPr="00CF2837">
          <w:rPr>
            <w:rStyle w:val="Hyperlink"/>
            <w:color w:val="auto"/>
            <w:u w:val="none"/>
          </w:rPr>
          <w:t>Noordzee</w:t>
        </w:r>
      </w:hyperlink>
      <w:r w:rsidRPr="00CF2837">
        <w:t xml:space="preserve"> en een afmeting had bereikt van 2,5 bij 1,3 kilometer. </w:t>
      </w:r>
    </w:p>
    <w:p w:rsidR="00466B14" w:rsidRPr="00CF2837" w:rsidRDefault="00466B14" w:rsidP="00CF2837">
      <w:pPr>
        <w:pStyle w:val="BusTic"/>
      </w:pPr>
      <w:r w:rsidRPr="00CF2837">
        <w:t>De eerste, door wind gevormde, duinen waren ontstaan en er begonnen grassen te groeien.</w:t>
      </w:r>
    </w:p>
    <w:p w:rsidR="00CF2837" w:rsidRDefault="00466B14" w:rsidP="00CF2837">
      <w:pPr>
        <w:pStyle w:val="BusTic"/>
      </w:pPr>
      <w:r w:rsidRPr="00CF2837">
        <w:t xml:space="preserve">De Kachelotplate bevindt zich tussen de eilanden </w:t>
      </w:r>
      <w:hyperlink r:id="rId14" w:tooltip="Borkum" w:history="1">
        <w:r w:rsidRPr="00CF2837">
          <w:rPr>
            <w:rStyle w:val="Hyperlink"/>
            <w:color w:val="auto"/>
            <w:u w:val="none"/>
          </w:rPr>
          <w:t>Borkum</w:t>
        </w:r>
      </w:hyperlink>
      <w:r w:rsidRPr="00CF2837">
        <w:t xml:space="preserve"> en </w:t>
      </w:r>
      <w:hyperlink r:id="rId15" w:tooltip="Juist (eiland)" w:history="1">
        <w:r w:rsidRPr="00CF2837">
          <w:rPr>
            <w:rStyle w:val="Hyperlink"/>
            <w:color w:val="auto"/>
            <w:u w:val="none"/>
          </w:rPr>
          <w:t>Juist</w:t>
        </w:r>
      </w:hyperlink>
      <w:r w:rsidRPr="00CF2837">
        <w:t xml:space="preserve">, pal ten noordwesten van het onbewoonde eilandje </w:t>
      </w:r>
      <w:hyperlink r:id="rId16" w:tooltip="Memmert" w:history="1">
        <w:r w:rsidRPr="00CF2837">
          <w:rPr>
            <w:rStyle w:val="Hyperlink"/>
            <w:color w:val="auto"/>
            <w:u w:val="none"/>
          </w:rPr>
          <w:t>Memmert</w:t>
        </w:r>
      </w:hyperlink>
      <w:r w:rsidRPr="00CF2837">
        <w:t xml:space="preserve">. </w:t>
      </w:r>
    </w:p>
    <w:p w:rsidR="00CF2837" w:rsidRDefault="00466B14" w:rsidP="00CF2837">
      <w:pPr>
        <w:pStyle w:val="BusTic"/>
      </w:pPr>
      <w:r w:rsidRPr="00CF2837">
        <w:t xml:space="preserve">Mogelijk vormen Memmert en </w:t>
      </w:r>
      <w:proofErr w:type="spellStart"/>
      <w:r w:rsidRPr="00CF2837">
        <w:t>Kachelotplate</w:t>
      </w:r>
      <w:proofErr w:type="spellEnd"/>
      <w:r w:rsidRPr="00CF2837">
        <w:t xml:space="preserve"> in de toekomst één eiland, want de geul tussen beide wordt steeds ondieper en staat inmiddels niet meer als </w:t>
      </w:r>
      <w:hyperlink r:id="rId17" w:tooltip="Vaargeul" w:history="1">
        <w:r w:rsidRPr="00CF2837">
          <w:rPr>
            <w:rStyle w:val="Hyperlink"/>
            <w:color w:val="auto"/>
            <w:u w:val="none"/>
          </w:rPr>
          <w:t>vaargeul</w:t>
        </w:r>
      </w:hyperlink>
      <w:r w:rsidRPr="00CF2837">
        <w:t xml:space="preserve"> op de kaart. </w:t>
      </w:r>
    </w:p>
    <w:p w:rsidR="00CF2837" w:rsidRDefault="00466B14" w:rsidP="00CF2837">
      <w:pPr>
        <w:pStyle w:val="BusTic"/>
      </w:pPr>
      <w:r w:rsidRPr="00CF2837">
        <w:t xml:space="preserve">Het kan echter nog vele tientallen jaren duren dat deze vereniging zal plaatsvinden. </w:t>
      </w:r>
    </w:p>
    <w:p w:rsidR="00466B14" w:rsidRPr="00CF2837" w:rsidRDefault="00466B14" w:rsidP="00CF2837">
      <w:pPr>
        <w:pStyle w:val="BusTic"/>
      </w:pPr>
      <w:r w:rsidRPr="00CF2837">
        <w:t>Daarbij is het ook nog mogelijk dat enkele stormen het eiland weer in zee zullen doen verdwijnen.</w:t>
      </w:r>
    </w:p>
    <w:p w:rsidR="00466B14" w:rsidRPr="00CF2837" w:rsidRDefault="00466B14" w:rsidP="00CF2837">
      <w:pPr>
        <w:pStyle w:val="BusTic"/>
      </w:pPr>
      <w:r w:rsidRPr="00CF2837">
        <w:t xml:space="preserve">De kleine zandbanken en eilandjes in de </w:t>
      </w:r>
      <w:hyperlink r:id="rId18" w:tooltip="Waddenzee" w:history="1">
        <w:r w:rsidRPr="00CF2837">
          <w:rPr>
            <w:rStyle w:val="Hyperlink"/>
            <w:color w:val="auto"/>
            <w:u w:val="none"/>
          </w:rPr>
          <w:t>Waddenzee</w:t>
        </w:r>
      </w:hyperlink>
      <w:r w:rsidRPr="00CF2837">
        <w:t xml:space="preserve"> zijn zeer belangrijk als nestgebied voor vele vogelsoorten en als rustplaats voor </w:t>
      </w:r>
      <w:hyperlink r:id="rId19" w:tooltip="Zeehonden" w:history="1">
        <w:r w:rsidRPr="00CF2837">
          <w:rPr>
            <w:rStyle w:val="Hyperlink"/>
            <w:color w:val="auto"/>
            <w:u w:val="none"/>
          </w:rPr>
          <w:t>zeehonden</w:t>
        </w:r>
      </w:hyperlink>
      <w:r w:rsidRPr="00CF2837">
        <w:t>.</w:t>
      </w:r>
    </w:p>
    <w:p w:rsidR="00466B14" w:rsidRPr="00CF2837" w:rsidRDefault="00466B14" w:rsidP="00CF2837">
      <w:pPr>
        <w:pStyle w:val="BusTic"/>
      </w:pPr>
      <w:r w:rsidRPr="00CF2837">
        <w:t>De naam van het eilandje komt van het Franse "</w:t>
      </w:r>
      <w:proofErr w:type="spellStart"/>
      <w:r w:rsidRPr="00CF2837">
        <w:t>cachalot</w:t>
      </w:r>
      <w:proofErr w:type="spellEnd"/>
      <w:r w:rsidRPr="00CF2837">
        <w:t>", dat "</w:t>
      </w:r>
      <w:hyperlink r:id="rId20" w:tooltip="Potvis" w:history="1">
        <w:r w:rsidRPr="00CF2837">
          <w:rPr>
            <w:rStyle w:val="Hyperlink"/>
            <w:color w:val="auto"/>
            <w:u w:val="none"/>
          </w:rPr>
          <w:t>potvis</w:t>
        </w:r>
      </w:hyperlink>
      <w:r w:rsidRPr="00CF2837">
        <w:t>" betekent.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D6" w:rsidRDefault="001F06D6" w:rsidP="00A64884">
      <w:r>
        <w:separator/>
      </w:r>
    </w:p>
  </w:endnote>
  <w:endnote w:type="continuationSeparator" w:id="0">
    <w:p w:rsidR="001F06D6" w:rsidRDefault="001F06D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427F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427F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D6" w:rsidRDefault="001F06D6" w:rsidP="00A64884">
      <w:r>
        <w:separator/>
      </w:r>
    </w:p>
  </w:footnote>
  <w:footnote w:type="continuationSeparator" w:id="0">
    <w:p w:rsidR="001F06D6" w:rsidRDefault="001F06D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F06D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F2837">
      <w:rPr>
        <w:rFonts w:asciiTheme="majorHAnsi" w:hAnsiTheme="majorHAnsi"/>
        <w:b/>
        <w:sz w:val="28"/>
        <w:szCs w:val="28"/>
      </w:rPr>
      <w:t xml:space="preserve">Het Eiland Kachelotplate </w:t>
    </w:r>
  </w:p>
  <w:p w:rsidR="00A64884" w:rsidRDefault="001F06D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F06D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06D6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66B14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815C8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427FA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CF2837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1AE6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5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Juist2.jpg" TargetMode="External"/><Relationship Id="rId13" Type="http://schemas.openxmlformats.org/officeDocument/2006/relationships/hyperlink" Target="http://nl.wikipedia.org/wiki/Noordzee" TargetMode="External"/><Relationship Id="rId18" Type="http://schemas.openxmlformats.org/officeDocument/2006/relationships/hyperlink" Target="http://nl.wikipedia.org/wiki/Waddenzee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2003" TargetMode="External"/><Relationship Id="rId17" Type="http://schemas.openxmlformats.org/officeDocument/2006/relationships/hyperlink" Target="http://nl.wikipedia.org/wiki/Vaargeu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Memmert" TargetMode="External"/><Relationship Id="rId20" Type="http://schemas.openxmlformats.org/officeDocument/2006/relationships/hyperlink" Target="http://nl.wikipedia.org/wiki/Potvi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28_juli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Juist_(eiland)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Waddeneilanden" TargetMode="External"/><Relationship Id="rId19" Type="http://schemas.openxmlformats.org/officeDocument/2006/relationships/hyperlink" Target="http://nl.wikipedia.org/wiki/Zeehond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Borkum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2010-09-10T12:53:00Z</dcterms:created>
  <dcterms:modified xsi:type="dcterms:W3CDTF">2010-09-17T08:13:00Z</dcterms:modified>
  <cp:category>2010</cp:category>
</cp:coreProperties>
</file>