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Default="007A2B79" w:rsidP="00BF4B86">
      <w:pPr>
        <w:jc w:val="center"/>
        <w:rPr>
          <w:rFonts w:ascii="Verdana" w:hAnsi="Verdana"/>
          <w:b/>
          <w:bCs/>
          <w:sz w:val="96"/>
          <w:szCs w:val="96"/>
          <w:lang w:val="es-ES"/>
        </w:rPr>
      </w:pPr>
      <w:r w:rsidRPr="00B4133A">
        <w:rPr>
          <w:rFonts w:ascii="Verdana" w:hAnsi="Verdana"/>
          <w:b/>
          <w:bCs/>
          <w:sz w:val="96"/>
          <w:szCs w:val="96"/>
          <w:lang w:val="es-ES"/>
        </w:rPr>
        <w:t>Autosnelweg A</w:t>
      </w:r>
      <w:r w:rsidR="00BB24E2" w:rsidRPr="00B4133A">
        <w:rPr>
          <w:rFonts w:ascii="Verdana" w:hAnsi="Verdana"/>
          <w:b/>
          <w:bCs/>
          <w:sz w:val="96"/>
          <w:szCs w:val="96"/>
          <w:lang w:val="es-ES"/>
        </w:rPr>
        <w:t>-</w:t>
      </w:r>
      <w:r w:rsidR="00171BD3" w:rsidRPr="00B4133A">
        <w:rPr>
          <w:rFonts w:ascii="Verdana" w:hAnsi="Verdana"/>
          <w:b/>
          <w:bCs/>
          <w:sz w:val="96"/>
          <w:szCs w:val="96"/>
          <w:lang w:val="es-ES"/>
        </w:rPr>
        <w:t>68</w:t>
      </w:r>
    </w:p>
    <w:p w:rsidR="00195994" w:rsidRDefault="00195994" w:rsidP="00BF4B86">
      <w:pPr>
        <w:jc w:val="center"/>
        <w:rPr>
          <w:rFonts w:ascii="Verdana" w:hAnsi="Verdana"/>
          <w:b/>
          <w:bCs/>
          <w:sz w:val="96"/>
          <w:szCs w:val="96"/>
          <w:lang w:val="es-ES"/>
        </w:rPr>
      </w:pPr>
    </w:p>
    <w:p w:rsidR="00195994" w:rsidRPr="00B4133A" w:rsidRDefault="00195994" w:rsidP="00BF4B86">
      <w:pPr>
        <w:jc w:val="center"/>
        <w:rPr>
          <w:rFonts w:ascii="Verdana" w:hAnsi="Verdana"/>
          <w:b/>
          <w:bCs/>
          <w:sz w:val="96"/>
          <w:szCs w:val="96"/>
          <w:lang w:val="es-ES"/>
        </w:rPr>
      </w:pPr>
    </w:p>
    <w:p w:rsidR="00195994" w:rsidRDefault="00195994" w:rsidP="003F6B2F">
      <w:pPr>
        <w:jc w:val="center"/>
        <w:rPr>
          <w:rFonts w:ascii="Verdana" w:hAnsi="Verdana"/>
          <w:b/>
          <w:bCs/>
          <w:sz w:val="72"/>
          <w:szCs w:val="72"/>
          <w:lang w:val="es-ES"/>
        </w:rPr>
      </w:pPr>
      <w:r>
        <w:rPr>
          <w:rFonts w:ascii="Verdana" w:hAnsi="Verdana"/>
          <w:b/>
          <w:bCs/>
          <w:noProof/>
          <w:sz w:val="72"/>
          <w:szCs w:val="72"/>
          <w:lang w:val="nl-NL"/>
        </w:rPr>
        <w:drawing>
          <wp:inline distT="0" distB="0" distL="0" distR="0">
            <wp:extent cx="4826000" cy="2832100"/>
            <wp:effectExtent l="0" t="0" r="0" b="635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verzicht van de A68.jpg"/>
                    <pic:cNvPicPr/>
                  </pic:nvPicPr>
                  <pic:blipFill>
                    <a:blip r:embed="rId8">
                      <a:extLst>
                        <a:ext uri="{28A0092B-C50C-407E-A947-70E740481C1C}">
                          <a14:useLocalDpi xmlns:a14="http://schemas.microsoft.com/office/drawing/2010/main" val="0"/>
                        </a:ext>
                      </a:extLst>
                    </a:blip>
                    <a:stretch>
                      <a:fillRect/>
                    </a:stretch>
                  </pic:blipFill>
                  <pic:spPr>
                    <a:xfrm>
                      <a:off x="0" y="0"/>
                      <a:ext cx="4826000" cy="2832100"/>
                    </a:xfrm>
                    <a:prstGeom prst="rect">
                      <a:avLst/>
                    </a:prstGeom>
                  </pic:spPr>
                </pic:pic>
              </a:graphicData>
            </a:graphic>
          </wp:inline>
        </w:drawing>
      </w:r>
    </w:p>
    <w:p w:rsidR="00195994" w:rsidRDefault="00195994" w:rsidP="003F6B2F">
      <w:pPr>
        <w:jc w:val="center"/>
        <w:rPr>
          <w:rFonts w:ascii="Verdana" w:hAnsi="Verdana"/>
          <w:b/>
          <w:bCs/>
          <w:sz w:val="72"/>
          <w:szCs w:val="72"/>
          <w:lang w:val="es-ES"/>
        </w:rPr>
      </w:pPr>
    </w:p>
    <w:p w:rsidR="00195994" w:rsidRDefault="00195994" w:rsidP="003F6B2F">
      <w:pPr>
        <w:jc w:val="center"/>
        <w:rPr>
          <w:rFonts w:ascii="Verdana" w:hAnsi="Verdana"/>
          <w:b/>
          <w:bCs/>
          <w:sz w:val="72"/>
          <w:szCs w:val="72"/>
          <w:lang w:val="es-ES"/>
        </w:rPr>
      </w:pPr>
    </w:p>
    <w:p w:rsidR="00195994" w:rsidRDefault="00195994" w:rsidP="003F6B2F">
      <w:pPr>
        <w:jc w:val="center"/>
        <w:rPr>
          <w:rFonts w:ascii="Verdana" w:hAnsi="Verdana"/>
          <w:b/>
          <w:bCs/>
          <w:sz w:val="72"/>
          <w:szCs w:val="72"/>
          <w:lang w:val="es-ES"/>
        </w:rPr>
      </w:pPr>
    </w:p>
    <w:p w:rsidR="002F3C52" w:rsidRPr="00B4133A" w:rsidRDefault="002E3B90" w:rsidP="003F6B2F">
      <w:pPr>
        <w:jc w:val="center"/>
        <w:rPr>
          <w:rFonts w:ascii="Verdana" w:hAnsi="Verdana"/>
          <w:b/>
          <w:bCs/>
          <w:sz w:val="72"/>
          <w:szCs w:val="72"/>
          <w:lang w:val="es-ES"/>
        </w:rPr>
      </w:pPr>
      <w:r w:rsidRPr="00B4133A">
        <w:rPr>
          <w:rFonts w:ascii="Verdana" w:hAnsi="Verdana"/>
          <w:b/>
          <w:bCs/>
          <w:sz w:val="72"/>
          <w:szCs w:val="72"/>
          <w:lang w:val="es-ES"/>
        </w:rPr>
        <w:t>Miranda de Ebro – Valdealgorfa</w:t>
      </w:r>
    </w:p>
    <w:p w:rsidR="002E3B90" w:rsidRPr="00B4133A" w:rsidRDefault="002E3B90" w:rsidP="003F6B2F">
      <w:pPr>
        <w:jc w:val="center"/>
        <w:rPr>
          <w:rFonts w:ascii="Verdana" w:hAnsi="Verdana"/>
          <w:b/>
          <w:bCs/>
          <w:sz w:val="72"/>
          <w:szCs w:val="72"/>
          <w:lang w:val="es-ES"/>
        </w:rPr>
      </w:pPr>
    </w:p>
    <w:p w:rsidR="002E3B90" w:rsidRPr="00B4133A" w:rsidRDefault="002E3B90" w:rsidP="002E3B90">
      <w:pPr>
        <w:jc w:val="center"/>
        <w:rPr>
          <w:rFonts w:ascii="Verdana" w:hAnsi="Verdana"/>
          <w:b/>
          <w:bCs/>
          <w:sz w:val="72"/>
          <w:szCs w:val="72"/>
          <w:lang w:val="es-ES"/>
        </w:rPr>
      </w:pPr>
      <w:r w:rsidRPr="00B4133A">
        <w:rPr>
          <w:rFonts w:ascii="Verdana" w:hAnsi="Verdana"/>
          <w:b/>
          <w:bCs/>
          <w:sz w:val="72"/>
          <w:szCs w:val="72"/>
          <w:lang w:val="es-ES"/>
        </w:rPr>
        <w:t>Autovía del Ebro</w:t>
      </w:r>
    </w:p>
    <w:p w:rsidR="00D73CBD" w:rsidRPr="00B4133A" w:rsidRDefault="00D73CBD" w:rsidP="002E3B90">
      <w:pPr>
        <w:rPr>
          <w:rFonts w:ascii="Verdana" w:hAnsi="Verdana"/>
          <w:sz w:val="24"/>
          <w:szCs w:val="24"/>
          <w:lang w:val="es-ES"/>
        </w:rPr>
      </w:pPr>
    </w:p>
    <w:p w:rsidR="002E3B90" w:rsidRPr="00B4133A" w:rsidRDefault="002E3B90" w:rsidP="002E3B90">
      <w:pPr>
        <w:pStyle w:val="BusTic"/>
        <w:rPr>
          <w:lang w:val="es-ES"/>
        </w:rPr>
      </w:pPr>
      <w:r w:rsidRPr="00B4133A">
        <w:rPr>
          <w:lang w:val="es-ES"/>
        </w:rPr>
        <w:lastRenderedPageBreak/>
        <w:t xml:space="preserve">De A-68 of Autovía del Ebro is een autovía in Spanje, gelegen in de regio's Aragón, Navarra, La Rioja en Baskenland. </w:t>
      </w:r>
    </w:p>
    <w:p w:rsidR="002E3B90" w:rsidRPr="00B4133A" w:rsidRDefault="002E3B90" w:rsidP="002E3B90">
      <w:pPr>
        <w:pStyle w:val="BusTic"/>
        <w:rPr>
          <w:lang w:val="es-ES"/>
        </w:rPr>
      </w:pPr>
      <w:r w:rsidRPr="00B4133A">
        <w:rPr>
          <w:lang w:val="es-ES"/>
        </w:rPr>
        <w:t xml:space="preserve">De weg volgt de route van de huidige N-232 tussen Valdealogorfa en Ollauri en de N-124 tussen Ollauri en Miranda de Ebro. </w:t>
      </w:r>
    </w:p>
    <w:p w:rsidR="002E3B90" w:rsidRPr="00B4133A" w:rsidRDefault="002E3B90" w:rsidP="002E3B90">
      <w:pPr>
        <w:pStyle w:val="BusTic"/>
        <w:rPr>
          <w:lang w:val="es-ES"/>
        </w:rPr>
      </w:pPr>
      <w:r w:rsidRPr="00B4133A">
        <w:rPr>
          <w:lang w:val="es-ES"/>
        </w:rPr>
        <w:t xml:space="preserve">Van de bijna 550 kilometer geprojecteerde lengte is momenteel 54 kilometer in gebruik. </w:t>
      </w:r>
    </w:p>
    <w:p w:rsidR="002E3B90" w:rsidRPr="00B4133A" w:rsidRDefault="002E3B90" w:rsidP="002E3B90">
      <w:pPr>
        <w:pStyle w:val="BusTic"/>
        <w:rPr>
          <w:lang w:val="es-ES"/>
        </w:rPr>
      </w:pPr>
      <w:r w:rsidRPr="00B4133A">
        <w:rPr>
          <w:lang w:val="es-ES"/>
        </w:rPr>
        <w:t xml:space="preserve">De noodzaak van de snelweg, parallel aan de AP-68, was voorheen niet zo groot, totdat de regering Zapatero de weg op de agenda zette. </w:t>
      </w:r>
    </w:p>
    <w:p w:rsidR="002E3B90" w:rsidRPr="00B4133A" w:rsidRDefault="002E3B90" w:rsidP="002E3B90">
      <w:pPr>
        <w:pStyle w:val="BusTic"/>
        <w:rPr>
          <w:lang w:val="es-ES"/>
        </w:rPr>
      </w:pPr>
      <w:r w:rsidRPr="00B4133A">
        <w:rPr>
          <w:lang w:val="es-ES"/>
        </w:rPr>
        <w:t xml:space="preserve">Wellicht wordt de weg nog verlengd naar de kust in de regio Tarragona of Vinaroz. </w:t>
      </w:r>
    </w:p>
    <w:p w:rsidR="002E3B90" w:rsidRPr="00B4133A" w:rsidRDefault="002E3B90" w:rsidP="002E3B90">
      <w:pPr>
        <w:pStyle w:val="BusTic"/>
        <w:rPr>
          <w:lang w:val="es-ES"/>
        </w:rPr>
      </w:pPr>
      <w:r w:rsidRPr="00B4133A">
        <w:rPr>
          <w:lang w:val="es-ES"/>
        </w:rPr>
        <w:t xml:space="preserve">De weg volgt grofweg de loop van de rivier de Ebro, hier komt ook de naam van de snelweg vandaan. </w:t>
      </w:r>
    </w:p>
    <w:p w:rsidR="002E3B90" w:rsidRPr="00B4133A" w:rsidRDefault="002E3B90" w:rsidP="002E3B90">
      <w:pPr>
        <w:rPr>
          <w:rFonts w:ascii="Verdana" w:hAnsi="Verdana"/>
          <w:sz w:val="24"/>
          <w:szCs w:val="24"/>
          <w:lang w:val="es-ES"/>
        </w:rPr>
      </w:pPr>
    </w:p>
    <w:p w:rsidR="002E3B90" w:rsidRPr="00B4133A" w:rsidRDefault="002E3B90" w:rsidP="002E3B90">
      <w:pPr>
        <w:pStyle w:val="Alinia6"/>
        <w:rPr>
          <w:lang w:val="es-ES"/>
        </w:rPr>
      </w:pPr>
      <w:r w:rsidRPr="00B4133A">
        <w:rPr>
          <w:b/>
          <w:bCs/>
          <w:lang w:val="es-ES"/>
        </w:rPr>
        <w:t>Routebeschrijving</w:t>
      </w:r>
    </w:p>
    <w:p w:rsidR="002E3B90" w:rsidRPr="00B4133A" w:rsidRDefault="002E3B90" w:rsidP="002E3B90">
      <w:pPr>
        <w:pStyle w:val="BusTic"/>
        <w:rPr>
          <w:lang w:val="es-ES"/>
        </w:rPr>
      </w:pPr>
      <w:r w:rsidRPr="00B4133A">
        <w:rPr>
          <w:lang w:val="es-ES"/>
        </w:rPr>
        <w:t>De snelweg moet beginnen bij het dorpje Valdealgorfa, een klein plaatsje in de buurt van het stadje Alcañiz, ten zuidoosten van Zaragoza, en ten westen van Tortosa, in een momenteel relatief afgelegen gebied, de AP-2 is de dichtstbijzijnde snelweg op 80 kilometer afstand.</w:t>
      </w:r>
    </w:p>
    <w:p w:rsidR="002E3B90" w:rsidRPr="00B4133A" w:rsidRDefault="002E3B90" w:rsidP="002E3B90">
      <w:pPr>
        <w:pStyle w:val="BusTic"/>
        <w:rPr>
          <w:lang w:val="es-ES"/>
        </w:rPr>
      </w:pPr>
      <w:r w:rsidRPr="00B4133A">
        <w:rPr>
          <w:lang w:val="es-ES"/>
        </w:rPr>
        <w:t xml:space="preserve">Vanuit Valdealgorfa volgt de weg de N-232 naar het noordwesten, richting Zaragoza. </w:t>
      </w:r>
    </w:p>
    <w:p w:rsidR="002E3B90" w:rsidRPr="00B4133A" w:rsidRDefault="002E3B90" w:rsidP="002E3B90">
      <w:pPr>
        <w:pStyle w:val="BusTic"/>
        <w:rPr>
          <w:lang w:val="es-ES"/>
        </w:rPr>
      </w:pPr>
      <w:r w:rsidRPr="00B4133A">
        <w:rPr>
          <w:lang w:val="es-ES"/>
        </w:rPr>
        <w:t xml:space="preserve">De weg voert door semi-woestijnen en komt niet door grote bevolkingsconcentraties tot aan Zaragoza, 110 kilometer verderop. </w:t>
      </w:r>
    </w:p>
    <w:p w:rsidR="002E3B90" w:rsidRPr="00B4133A" w:rsidRDefault="002E3B90" w:rsidP="002E3B90">
      <w:pPr>
        <w:rPr>
          <w:rFonts w:ascii="Verdana" w:hAnsi="Verdana"/>
          <w:sz w:val="24"/>
          <w:szCs w:val="24"/>
          <w:lang w:val="es-ES"/>
        </w:rPr>
      </w:pPr>
    </w:p>
    <w:p w:rsidR="002E3B90" w:rsidRPr="00B4133A" w:rsidRDefault="002E3B90" w:rsidP="002E3B90">
      <w:pPr>
        <w:pStyle w:val="BusTic"/>
        <w:rPr>
          <w:lang w:val="es-ES"/>
        </w:rPr>
      </w:pPr>
      <w:r w:rsidRPr="00B4133A">
        <w:rPr>
          <w:lang w:val="es-ES"/>
        </w:rPr>
        <w:t xml:space="preserve">Ter hoogte van het dorp Quinto loopt de weg parallel aan de rivier de Ebro. </w:t>
      </w:r>
    </w:p>
    <w:p w:rsidR="002E3B90" w:rsidRPr="00B4133A" w:rsidRDefault="002E3B90" w:rsidP="002E3B90">
      <w:pPr>
        <w:pStyle w:val="BusTic"/>
        <w:rPr>
          <w:lang w:val="es-ES"/>
        </w:rPr>
      </w:pPr>
      <w:r w:rsidRPr="00B4133A">
        <w:rPr>
          <w:lang w:val="es-ES"/>
        </w:rPr>
        <w:t xml:space="preserve">Het eerdere gedeelte liep verder van de rivier af. Gedeelten zijn langs de Ebro al opgewaardeerd naar snelweg, tussen El Burgo de Ebro en Zaragoza over 10 kilometer. </w:t>
      </w:r>
    </w:p>
    <w:p w:rsidR="002E3B90" w:rsidRPr="00B4133A" w:rsidRDefault="002E3B90" w:rsidP="002E3B90">
      <w:pPr>
        <w:pStyle w:val="BusTic"/>
        <w:rPr>
          <w:lang w:val="es-ES"/>
        </w:rPr>
      </w:pPr>
      <w:r w:rsidRPr="00B4133A">
        <w:rPr>
          <w:lang w:val="es-ES"/>
        </w:rPr>
        <w:t xml:space="preserve">Andere gedeelten zijn nog in aanleg. </w:t>
      </w:r>
    </w:p>
    <w:p w:rsidR="002E3B90" w:rsidRPr="00B4133A" w:rsidRDefault="002E3B90" w:rsidP="002E3B90">
      <w:pPr>
        <w:pStyle w:val="BusTic"/>
        <w:rPr>
          <w:lang w:val="es-ES"/>
        </w:rPr>
      </w:pPr>
      <w:r w:rsidRPr="00B4133A">
        <w:rPr>
          <w:lang w:val="es-ES"/>
        </w:rPr>
        <w:t xml:space="preserve">Ten noordwesten van Zaragoza loopt de weg direct naast de bestaande tolsnelweg AP-68. </w:t>
      </w:r>
    </w:p>
    <w:p w:rsidR="002E3B90" w:rsidRPr="00B4133A" w:rsidRDefault="002E3B90" w:rsidP="002E3B90">
      <w:pPr>
        <w:pStyle w:val="BusTic"/>
        <w:rPr>
          <w:lang w:val="es-ES"/>
        </w:rPr>
      </w:pPr>
      <w:r w:rsidRPr="00B4133A">
        <w:rPr>
          <w:lang w:val="es-ES"/>
        </w:rPr>
        <w:t xml:space="preserve">Hier is de weg over 27 kilometer al snelweg. </w:t>
      </w:r>
    </w:p>
    <w:p w:rsidR="002E3B90" w:rsidRPr="00B4133A" w:rsidRDefault="002E3B90" w:rsidP="002E3B90">
      <w:pPr>
        <w:rPr>
          <w:rFonts w:ascii="Verdana" w:hAnsi="Verdana"/>
          <w:sz w:val="24"/>
          <w:szCs w:val="24"/>
          <w:lang w:val="es-ES"/>
        </w:rPr>
      </w:pPr>
    </w:p>
    <w:p w:rsidR="002E3B90" w:rsidRPr="00B4133A" w:rsidRDefault="002E3B90" w:rsidP="002E3B90">
      <w:pPr>
        <w:pStyle w:val="BusTic"/>
        <w:rPr>
          <w:lang w:val="es-ES"/>
        </w:rPr>
      </w:pPr>
      <w:r w:rsidRPr="00B4133A">
        <w:rPr>
          <w:lang w:val="es-ES"/>
        </w:rPr>
        <w:t xml:space="preserve">In de provincie Navarra is de weg al opgewaardeerd tot snelweg, de grootste plaats op de route is Tudela. </w:t>
      </w:r>
    </w:p>
    <w:p w:rsidR="002E3B90" w:rsidRPr="00B4133A" w:rsidRDefault="002E3B90" w:rsidP="002E3B90">
      <w:pPr>
        <w:pStyle w:val="BusTic"/>
        <w:rPr>
          <w:lang w:val="es-ES"/>
        </w:rPr>
      </w:pPr>
      <w:r w:rsidRPr="00B4133A">
        <w:rPr>
          <w:lang w:val="es-ES"/>
        </w:rPr>
        <w:t xml:space="preserve">Hier kruist men ook de AP-15, de snelweg naar Pamplona, en de toekomstige A-15, de snelweg naar Soria en Medinaceli. </w:t>
      </w:r>
    </w:p>
    <w:p w:rsidR="002E3B90" w:rsidRPr="00B4133A" w:rsidRDefault="002E3B90" w:rsidP="002E3B90">
      <w:pPr>
        <w:rPr>
          <w:rFonts w:ascii="Verdana" w:hAnsi="Verdana"/>
          <w:sz w:val="24"/>
          <w:szCs w:val="24"/>
          <w:lang w:val="es-ES"/>
        </w:rPr>
      </w:pPr>
    </w:p>
    <w:p w:rsidR="002E3B90" w:rsidRPr="00B4133A" w:rsidRDefault="002E3B90" w:rsidP="002E3B90">
      <w:pPr>
        <w:rPr>
          <w:rFonts w:ascii="Verdana" w:hAnsi="Verdana"/>
          <w:sz w:val="24"/>
          <w:szCs w:val="24"/>
          <w:lang w:val="es-ES"/>
        </w:rPr>
      </w:pPr>
    </w:p>
    <w:p w:rsidR="002E3B90" w:rsidRPr="00B4133A" w:rsidRDefault="002E3B90" w:rsidP="002E3B90">
      <w:pPr>
        <w:rPr>
          <w:rFonts w:ascii="Verdana" w:hAnsi="Verdana"/>
          <w:sz w:val="24"/>
          <w:szCs w:val="24"/>
          <w:lang w:val="es-ES"/>
        </w:rPr>
      </w:pPr>
    </w:p>
    <w:p w:rsidR="002E3B90" w:rsidRPr="00B4133A" w:rsidRDefault="002E3B90" w:rsidP="002E3B90">
      <w:pPr>
        <w:rPr>
          <w:rFonts w:ascii="Verdana" w:hAnsi="Verdana"/>
          <w:sz w:val="24"/>
          <w:szCs w:val="24"/>
          <w:lang w:val="es-ES"/>
        </w:rPr>
      </w:pPr>
    </w:p>
    <w:p w:rsidR="002E3B90" w:rsidRPr="00B4133A" w:rsidRDefault="002E3B90" w:rsidP="002E3B90">
      <w:pPr>
        <w:rPr>
          <w:rFonts w:ascii="Verdana" w:hAnsi="Verdana"/>
          <w:sz w:val="24"/>
          <w:szCs w:val="24"/>
          <w:lang w:val="es-ES"/>
        </w:rPr>
      </w:pPr>
    </w:p>
    <w:p w:rsidR="002E3B90" w:rsidRPr="00B4133A" w:rsidRDefault="002E3B90" w:rsidP="002E3B90">
      <w:pPr>
        <w:rPr>
          <w:rFonts w:ascii="Verdana" w:hAnsi="Verdana"/>
          <w:sz w:val="24"/>
          <w:szCs w:val="24"/>
          <w:lang w:val="es-ES"/>
        </w:rPr>
      </w:pPr>
    </w:p>
    <w:p w:rsidR="002E3B90" w:rsidRPr="00B4133A" w:rsidRDefault="002E3B90" w:rsidP="002E3B90">
      <w:pPr>
        <w:rPr>
          <w:rFonts w:ascii="Verdana" w:hAnsi="Verdana"/>
          <w:sz w:val="24"/>
          <w:szCs w:val="24"/>
          <w:lang w:val="es-ES"/>
        </w:rPr>
      </w:pPr>
    </w:p>
    <w:p w:rsidR="002E3B90" w:rsidRPr="00B4133A" w:rsidRDefault="002E3B90" w:rsidP="002E3B90">
      <w:pPr>
        <w:rPr>
          <w:rFonts w:ascii="Verdana" w:hAnsi="Verdana"/>
          <w:sz w:val="24"/>
          <w:szCs w:val="24"/>
          <w:lang w:val="es-ES"/>
        </w:rPr>
      </w:pPr>
    </w:p>
    <w:p w:rsidR="002E3B90" w:rsidRPr="00B4133A" w:rsidRDefault="002E3B90" w:rsidP="002E3B90">
      <w:pPr>
        <w:pStyle w:val="Alinia6"/>
        <w:rPr>
          <w:lang w:val="es-ES"/>
        </w:rPr>
      </w:pPr>
      <w:r w:rsidRPr="00B4133A">
        <w:rPr>
          <w:b/>
          <w:bCs/>
          <w:lang w:val="es-ES"/>
        </w:rPr>
        <w:lastRenderedPageBreak/>
        <w:t>Geschiedenis</w:t>
      </w:r>
    </w:p>
    <w:p w:rsidR="002E3B90" w:rsidRPr="00B4133A" w:rsidRDefault="002E3B90" w:rsidP="002E3B90">
      <w:pPr>
        <w:pStyle w:val="BusTic"/>
        <w:rPr>
          <w:lang w:val="es-ES"/>
        </w:rPr>
      </w:pPr>
      <w:r w:rsidRPr="00B4133A">
        <w:rPr>
          <w:lang w:val="es-ES"/>
        </w:rPr>
        <w:t xml:space="preserve">De A-68 was oorspronkelijk als de N-232 genummerd, maar naarmate het duidelijk werd dat significante delen van de route in de ruime regio Zaragoza opgewaardeerd gingen worden naar autovía is in 2003 het nummer A-68 toegekend. </w:t>
      </w:r>
    </w:p>
    <w:p w:rsidR="002E3B90" w:rsidRPr="00B4133A" w:rsidRDefault="002E3B90" w:rsidP="002E3B90">
      <w:pPr>
        <w:pStyle w:val="BusTic"/>
        <w:rPr>
          <w:lang w:val="es-ES"/>
        </w:rPr>
      </w:pPr>
      <w:r w:rsidRPr="00B4133A">
        <w:rPr>
          <w:lang w:val="es-ES"/>
        </w:rPr>
        <w:t xml:space="preserve">Reeds in de jaren 90 werd een deel van de N-232 ten westen van Zaragoza naar autovía omgebouwd. </w:t>
      </w:r>
    </w:p>
    <w:p w:rsidR="002E3B90" w:rsidRPr="00B4133A" w:rsidRDefault="002E3B90" w:rsidP="002E3B90">
      <w:pPr>
        <w:pStyle w:val="BusTic"/>
        <w:rPr>
          <w:lang w:val="es-ES"/>
        </w:rPr>
      </w:pPr>
      <w:r w:rsidRPr="00B4133A">
        <w:rPr>
          <w:lang w:val="es-ES"/>
        </w:rPr>
        <w:t xml:space="preserve">In 2002 volgde het deel rond Tudela en in 2003 het traject ten oosten van Zaragoza. In recente jaren zijn meer delen van de A-68 geopend, met name ten oosten van Tudela in 2008. </w:t>
      </w:r>
    </w:p>
    <w:p w:rsidR="002E3B90" w:rsidRPr="00B4133A" w:rsidRDefault="002E3B90" w:rsidP="002E3B90">
      <w:pPr>
        <w:rPr>
          <w:rFonts w:ascii="Verdana" w:hAnsi="Verdana"/>
          <w:sz w:val="24"/>
          <w:szCs w:val="24"/>
          <w:lang w:val="es-ES"/>
        </w:rPr>
      </w:pPr>
    </w:p>
    <w:p w:rsidR="002E3B90" w:rsidRPr="00B4133A" w:rsidRDefault="002E3B90" w:rsidP="002E3B90">
      <w:pPr>
        <w:pStyle w:val="Alinia6"/>
        <w:rPr>
          <w:lang w:val="es-ES"/>
        </w:rPr>
      </w:pPr>
      <w:r w:rsidRPr="00B4133A">
        <w:rPr>
          <w:b/>
          <w:bCs/>
          <w:lang w:val="es-ES"/>
        </w:rPr>
        <w:t>Toekomst</w:t>
      </w:r>
    </w:p>
    <w:p w:rsidR="002E3B90" w:rsidRPr="00B4133A" w:rsidRDefault="002E3B90" w:rsidP="002E3B90">
      <w:pPr>
        <w:pStyle w:val="BusTic"/>
        <w:rPr>
          <w:lang w:val="es-ES"/>
        </w:rPr>
      </w:pPr>
      <w:r w:rsidRPr="00B4133A">
        <w:rPr>
          <w:lang w:val="es-ES"/>
        </w:rPr>
        <w:t xml:space="preserve">De A-68 moet het zeer vruchtbare landbouwgebied langs de rivier de Ebro ontsluiten. </w:t>
      </w:r>
    </w:p>
    <w:p w:rsidR="002E3B90" w:rsidRPr="00B4133A" w:rsidRDefault="002E3B90" w:rsidP="002E3B90">
      <w:pPr>
        <w:pStyle w:val="BusTic"/>
        <w:rPr>
          <w:lang w:val="es-ES"/>
        </w:rPr>
      </w:pPr>
      <w:r w:rsidRPr="00B4133A">
        <w:rPr>
          <w:lang w:val="es-ES"/>
        </w:rPr>
        <w:t xml:space="preserve">De AP-68 doet dit niet voldoende, daar er weinig afslagen zijn en amper verbindingen met het onderliggend wegennet. </w:t>
      </w:r>
    </w:p>
    <w:p w:rsidR="002E3B90" w:rsidRPr="00B4133A" w:rsidRDefault="002E3B90" w:rsidP="002E3B90">
      <w:pPr>
        <w:pStyle w:val="BusTic"/>
        <w:rPr>
          <w:lang w:val="es-ES"/>
        </w:rPr>
      </w:pPr>
      <w:r w:rsidRPr="00B4133A">
        <w:rPr>
          <w:lang w:val="es-ES"/>
        </w:rPr>
        <w:t xml:space="preserve">Het traject van de A-68 ligt bezaaid met kleine dorpjes en kleine industrieterreinen waar de landbouwproducten van de Ebrovallei worden verwerkt. </w:t>
      </w:r>
    </w:p>
    <w:p w:rsidR="002E3B90" w:rsidRPr="00B4133A" w:rsidRDefault="002E3B90" w:rsidP="002E3B90">
      <w:pPr>
        <w:pStyle w:val="BusTic"/>
        <w:rPr>
          <w:lang w:val="es-ES"/>
        </w:rPr>
      </w:pPr>
      <w:r w:rsidRPr="00B4133A">
        <w:rPr>
          <w:lang w:val="es-ES"/>
        </w:rPr>
        <w:t xml:space="preserve">De AP-68 heeft veel minder afslagen, doorgaans om de 20 tot 30 kilometer, de A-68 elke paar kilometer. </w:t>
      </w:r>
    </w:p>
    <w:p w:rsidR="002E3B90" w:rsidRPr="00B4133A" w:rsidRDefault="002E3B90" w:rsidP="002E3B90">
      <w:pPr>
        <w:rPr>
          <w:rFonts w:ascii="Verdana" w:hAnsi="Verdana"/>
          <w:sz w:val="24"/>
          <w:szCs w:val="24"/>
          <w:lang w:val="es-ES"/>
        </w:rPr>
      </w:pPr>
    </w:p>
    <w:p w:rsidR="002E3B90" w:rsidRPr="00B4133A" w:rsidRDefault="002E3B90" w:rsidP="002E3B90">
      <w:pPr>
        <w:pStyle w:val="BusTic"/>
        <w:rPr>
          <w:lang w:val="es-ES"/>
        </w:rPr>
      </w:pPr>
      <w:r w:rsidRPr="00B4133A">
        <w:rPr>
          <w:lang w:val="es-ES"/>
        </w:rPr>
        <w:t xml:space="preserve">Het gedeelte tussen Alfaro en Zaragoza en de eerste kilometers ten oosten van Zaragoza hebben het meeste prioriteit. </w:t>
      </w:r>
    </w:p>
    <w:p w:rsidR="002E3B90" w:rsidRPr="00B4133A" w:rsidRDefault="002E3B90" w:rsidP="002E3B90">
      <w:pPr>
        <w:pStyle w:val="BusTic"/>
        <w:rPr>
          <w:lang w:val="es-ES"/>
        </w:rPr>
      </w:pPr>
      <w:r w:rsidRPr="00B4133A">
        <w:rPr>
          <w:lang w:val="es-ES"/>
        </w:rPr>
        <w:t xml:space="preserve">De rest naar Miranda de Ebro en richting de regio Castellón de la Plana hebben minder prioriteit en zijn enkel nog in studie. </w:t>
      </w:r>
    </w:p>
    <w:p w:rsidR="002E3B90" w:rsidRPr="00B4133A" w:rsidRDefault="002E3B90" w:rsidP="002E3B90">
      <w:pPr>
        <w:pStyle w:val="BusTic"/>
        <w:rPr>
          <w:lang w:val="es-ES"/>
        </w:rPr>
      </w:pPr>
      <w:r w:rsidRPr="00B4133A">
        <w:rPr>
          <w:lang w:val="es-ES"/>
        </w:rPr>
        <w:t xml:space="preserve">Bij La Jana zou de A-68 in de toekomst moeten aansluiten op de nog niet gebouwde A-7, ongeveer 65 kilometer ten noorden van Castellón. </w:t>
      </w:r>
    </w:p>
    <w:p w:rsidR="002E3B90" w:rsidRPr="00B4133A" w:rsidRDefault="002E3B90" w:rsidP="002E3B90">
      <w:pPr>
        <w:rPr>
          <w:rFonts w:ascii="Verdana" w:hAnsi="Verdana"/>
          <w:sz w:val="24"/>
          <w:szCs w:val="24"/>
          <w:lang w:val="es-ES"/>
        </w:rPr>
      </w:pPr>
    </w:p>
    <w:p w:rsidR="002E3B90" w:rsidRPr="00B4133A" w:rsidRDefault="002E3B90" w:rsidP="002E3B90">
      <w:pPr>
        <w:pStyle w:val="Alinia6"/>
        <w:rPr>
          <w:lang w:val="es-ES"/>
        </w:rPr>
      </w:pPr>
      <w:r w:rsidRPr="00B4133A">
        <w:rPr>
          <w:b/>
          <w:bCs/>
          <w:lang w:val="es-ES"/>
        </w:rPr>
        <w:t>Verkeersintensiteiten</w:t>
      </w:r>
    </w:p>
    <w:p w:rsidR="002E3B90" w:rsidRPr="00B4133A" w:rsidRDefault="002E3B90" w:rsidP="002E3B90">
      <w:pPr>
        <w:pStyle w:val="BusTic"/>
        <w:rPr>
          <w:lang w:val="es-ES"/>
        </w:rPr>
      </w:pPr>
      <w:r w:rsidRPr="00B4133A">
        <w:rPr>
          <w:lang w:val="es-ES"/>
        </w:rPr>
        <w:t xml:space="preserve">In 2010 reden dagelijks 27.300 voertuigen tussen El Burgo de Ebro en Zaragoza, en 26.400 voertuigen tussen Utebo en Figueruelas. </w:t>
      </w:r>
    </w:p>
    <w:p w:rsidR="002E3B90" w:rsidRPr="00B4133A" w:rsidRDefault="002E3B90" w:rsidP="002E3B90">
      <w:pPr>
        <w:pStyle w:val="BusTic"/>
        <w:rPr>
          <w:lang w:val="es-ES"/>
        </w:rPr>
      </w:pPr>
      <w:r w:rsidRPr="00B4133A">
        <w:rPr>
          <w:lang w:val="es-ES"/>
        </w:rPr>
        <w:t xml:space="preserve">Tussen Tudela en Castejón rijden 18.000 voertuigen. </w:t>
      </w:r>
    </w:p>
    <w:p w:rsidR="002E3B90" w:rsidRPr="00B4133A" w:rsidRDefault="002E3B90" w:rsidP="002E3B90">
      <w:pPr>
        <w:pStyle w:val="BusTic"/>
        <w:rPr>
          <w:lang w:val="es-ES"/>
        </w:rPr>
      </w:pPr>
      <w:r w:rsidRPr="00B4133A">
        <w:rPr>
          <w:lang w:val="es-ES"/>
        </w:rPr>
        <w:t>De A-68 is drukker dan de parallelle tolweg AP-68.</w:t>
      </w:r>
    </w:p>
    <w:p w:rsidR="002E3B90" w:rsidRPr="00B4133A" w:rsidRDefault="002E3B90" w:rsidP="002E3B90">
      <w:pPr>
        <w:pStyle w:val="BusTic"/>
        <w:numPr>
          <w:ilvl w:val="0"/>
          <w:numId w:val="0"/>
        </w:numPr>
        <w:ind w:left="284" w:hanging="284"/>
        <w:rPr>
          <w:lang w:val="es-ES"/>
        </w:rPr>
      </w:pPr>
    </w:p>
    <w:p w:rsidR="002E3B90" w:rsidRPr="00B4133A" w:rsidRDefault="002E3B90" w:rsidP="002E3B90">
      <w:pPr>
        <w:pStyle w:val="BusTic"/>
        <w:numPr>
          <w:ilvl w:val="0"/>
          <w:numId w:val="0"/>
        </w:numPr>
        <w:ind w:left="284" w:hanging="284"/>
        <w:rPr>
          <w:lang w:val="es-ES"/>
        </w:rPr>
      </w:pPr>
    </w:p>
    <w:p w:rsidR="002E3B90" w:rsidRPr="00B4133A" w:rsidRDefault="002E3B90" w:rsidP="002E3B90">
      <w:pPr>
        <w:pStyle w:val="BusTic"/>
        <w:numPr>
          <w:ilvl w:val="0"/>
          <w:numId w:val="0"/>
        </w:numPr>
        <w:ind w:left="284" w:hanging="284"/>
        <w:rPr>
          <w:b/>
          <w:bCs/>
          <w:lang w:val="es-ES"/>
        </w:rPr>
      </w:pPr>
      <w:r w:rsidRPr="00B4133A">
        <w:rPr>
          <w:b/>
          <w:bCs/>
          <w:lang w:val="es-ES"/>
        </w:rPr>
        <w:t>Begin</w:t>
      </w:r>
      <w:r w:rsidRPr="00B4133A">
        <w:rPr>
          <w:b/>
          <w:bCs/>
          <w:lang w:val="es-ES"/>
        </w:rPr>
        <w:tab/>
        <w:t xml:space="preserve">Miranda de Ebro </w:t>
      </w:r>
    </w:p>
    <w:p w:rsidR="002E3B90" w:rsidRPr="00B4133A" w:rsidRDefault="002E3B90" w:rsidP="002E3B90">
      <w:pPr>
        <w:pStyle w:val="BusTic"/>
        <w:numPr>
          <w:ilvl w:val="0"/>
          <w:numId w:val="0"/>
        </w:numPr>
        <w:ind w:left="284" w:hanging="284"/>
        <w:rPr>
          <w:b/>
          <w:bCs/>
          <w:lang w:val="es-ES"/>
        </w:rPr>
      </w:pPr>
      <w:r w:rsidRPr="00B4133A">
        <w:rPr>
          <w:b/>
          <w:bCs/>
          <w:lang w:val="es-ES"/>
        </w:rPr>
        <w:t>Einde</w:t>
      </w:r>
      <w:r w:rsidRPr="00B4133A">
        <w:rPr>
          <w:b/>
          <w:bCs/>
          <w:lang w:val="es-ES"/>
        </w:rPr>
        <w:tab/>
        <w:t>Valdealgorfa</w:t>
      </w:r>
    </w:p>
    <w:p w:rsidR="002E3B90" w:rsidRPr="00B4133A" w:rsidRDefault="002E3B90" w:rsidP="002E3B90">
      <w:pPr>
        <w:pStyle w:val="BusTic"/>
        <w:numPr>
          <w:ilvl w:val="0"/>
          <w:numId w:val="0"/>
        </w:numPr>
        <w:ind w:left="284" w:hanging="284"/>
        <w:rPr>
          <w:b/>
          <w:bCs/>
          <w:szCs w:val="24"/>
          <w:lang w:val="es-ES"/>
        </w:rPr>
      </w:pPr>
      <w:r w:rsidRPr="00B4133A">
        <w:rPr>
          <w:b/>
          <w:bCs/>
          <w:szCs w:val="24"/>
          <w:lang w:val="es-ES"/>
        </w:rPr>
        <w:t>Lengte</w:t>
      </w:r>
      <w:r w:rsidRPr="00B4133A">
        <w:rPr>
          <w:b/>
          <w:bCs/>
          <w:szCs w:val="24"/>
          <w:lang w:val="es-ES"/>
        </w:rPr>
        <w:tab/>
        <w:t>548 km</w:t>
      </w:r>
    </w:p>
    <w:p w:rsidR="002E3B90" w:rsidRPr="00B4133A" w:rsidRDefault="002E3B90" w:rsidP="002E3B90">
      <w:pPr>
        <w:rPr>
          <w:rFonts w:ascii="Verdana" w:hAnsi="Verdana"/>
          <w:sz w:val="24"/>
          <w:szCs w:val="24"/>
          <w:lang w:val="es-ES"/>
        </w:rPr>
      </w:pPr>
    </w:p>
    <w:p w:rsidR="002E3B90" w:rsidRPr="00B4133A" w:rsidRDefault="002E3B90" w:rsidP="002E3B90">
      <w:pPr>
        <w:rPr>
          <w:rFonts w:ascii="Verdana" w:hAnsi="Verdana"/>
          <w:sz w:val="24"/>
          <w:szCs w:val="24"/>
          <w:lang w:val="es-ES"/>
        </w:rPr>
      </w:pPr>
    </w:p>
    <w:p w:rsidR="009160D6" w:rsidRPr="00B4133A" w:rsidRDefault="009160D6" w:rsidP="002E3B90">
      <w:pPr>
        <w:rPr>
          <w:rFonts w:ascii="Verdana" w:hAnsi="Verdana"/>
          <w:sz w:val="24"/>
          <w:szCs w:val="24"/>
          <w:lang w:val="es-ES"/>
        </w:rPr>
      </w:pPr>
    </w:p>
    <w:p w:rsidR="00D73CBD" w:rsidRPr="00B4133A" w:rsidRDefault="00D73CBD" w:rsidP="00E31CEE">
      <w:pPr>
        <w:pStyle w:val="Alinia0"/>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E31CEE" w:rsidRPr="00B4133A" w:rsidTr="00404814">
        <w:trPr>
          <w:trHeight w:val="510"/>
        </w:trPr>
        <w:tc>
          <w:tcPr>
            <w:tcW w:w="5669" w:type="dxa"/>
            <w:shd w:val="clear" w:color="auto" w:fill="auto"/>
            <w:vAlign w:val="center"/>
          </w:tcPr>
          <w:p w:rsidR="00E31CEE" w:rsidRPr="00B4133A" w:rsidRDefault="00E31CEE" w:rsidP="00404814">
            <w:pPr>
              <w:rPr>
                <w:rFonts w:ascii="Verdana" w:hAnsi="Verdana"/>
                <w:b/>
                <w:sz w:val="24"/>
                <w:szCs w:val="24"/>
                <w:lang w:val="es-ES"/>
              </w:rPr>
            </w:pPr>
            <w:r w:rsidRPr="00B4133A">
              <w:rPr>
                <w:rFonts w:ascii="Verdana" w:hAnsi="Verdana"/>
                <w:noProof/>
                <w:color w:val="0000FF"/>
                <w:sz w:val="24"/>
                <w:szCs w:val="24"/>
                <w:lang w:val="nl-NL"/>
              </w:rPr>
              <w:lastRenderedPageBreak/>
              <w:drawing>
                <wp:inline distT="0" distB="0" distL="0" distR="0" wp14:anchorId="6B530E91" wp14:editId="6C62B90C">
                  <wp:extent cx="190500" cy="144780"/>
                  <wp:effectExtent l="0" t="0" r="0" b="7620"/>
                  <wp:docPr id="34" name="Afbeelding 3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4133A">
              <w:rPr>
                <w:rFonts w:ascii="Verdana" w:hAnsi="Verdana"/>
                <w:b/>
                <w:sz w:val="24"/>
                <w:szCs w:val="24"/>
                <w:lang w:val="es-ES"/>
              </w:rPr>
              <w:t xml:space="preserve"> Polígono Industrial</w:t>
            </w:r>
          </w:p>
        </w:tc>
        <w:tc>
          <w:tcPr>
            <w:tcW w:w="1134" w:type="dxa"/>
            <w:vAlign w:val="center"/>
          </w:tcPr>
          <w:p w:rsidR="00E31CEE" w:rsidRPr="00B4133A" w:rsidRDefault="00E31CEE" w:rsidP="00404814">
            <w:pPr>
              <w:jc w:val="center"/>
              <w:rPr>
                <w:rStyle w:val="Autobaan"/>
                <w:lang w:val="es-ES"/>
              </w:rPr>
            </w:pPr>
            <w:r w:rsidRPr="00B4133A">
              <w:rPr>
                <w:rStyle w:val="Autobaan"/>
                <w:lang w:val="es-ES"/>
              </w:rPr>
              <w:t>A-68</w:t>
            </w:r>
          </w:p>
        </w:tc>
      </w:tr>
    </w:tbl>
    <w:p w:rsidR="00D73CBD" w:rsidRPr="00B4133A" w:rsidRDefault="00D73CBD" w:rsidP="002E3B90">
      <w:pPr>
        <w:rPr>
          <w:rFonts w:ascii="Verdana" w:hAnsi="Verdana"/>
          <w:sz w:val="24"/>
          <w:szCs w:val="24"/>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E31CEE" w:rsidRPr="00B4133A" w:rsidTr="00404814">
        <w:trPr>
          <w:trHeight w:val="510"/>
        </w:trPr>
        <w:tc>
          <w:tcPr>
            <w:tcW w:w="5669" w:type="dxa"/>
            <w:shd w:val="clear" w:color="auto" w:fill="auto"/>
            <w:vAlign w:val="center"/>
          </w:tcPr>
          <w:p w:rsidR="00E31CEE" w:rsidRPr="00B4133A" w:rsidRDefault="00E31CEE" w:rsidP="00404814">
            <w:pPr>
              <w:rPr>
                <w:rFonts w:ascii="Verdana" w:hAnsi="Verdana"/>
                <w:b/>
                <w:sz w:val="24"/>
                <w:szCs w:val="24"/>
                <w:lang w:val="es-ES"/>
              </w:rPr>
            </w:pPr>
            <w:r w:rsidRPr="00B4133A">
              <w:rPr>
                <w:rFonts w:ascii="Verdana" w:hAnsi="Verdana"/>
                <w:noProof/>
                <w:color w:val="0000FF"/>
                <w:sz w:val="24"/>
                <w:szCs w:val="24"/>
                <w:lang w:val="nl-NL"/>
              </w:rPr>
              <w:drawing>
                <wp:inline distT="0" distB="0" distL="0" distR="0" wp14:anchorId="6B530E91" wp14:editId="6C62B90C">
                  <wp:extent cx="190500" cy="144780"/>
                  <wp:effectExtent l="0" t="0" r="0" b="7620"/>
                  <wp:docPr id="1" name="Afbeelding 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4133A">
              <w:rPr>
                <w:rFonts w:ascii="Verdana" w:hAnsi="Verdana"/>
                <w:b/>
                <w:sz w:val="24"/>
                <w:szCs w:val="24"/>
                <w:lang w:val="es-ES"/>
              </w:rPr>
              <w:t xml:space="preserve"> Polígono Industrial</w:t>
            </w:r>
          </w:p>
        </w:tc>
        <w:tc>
          <w:tcPr>
            <w:tcW w:w="1134" w:type="dxa"/>
            <w:vAlign w:val="center"/>
          </w:tcPr>
          <w:p w:rsidR="00E31CEE" w:rsidRPr="00B4133A" w:rsidRDefault="00E31CEE" w:rsidP="00404814">
            <w:pPr>
              <w:jc w:val="center"/>
              <w:rPr>
                <w:rStyle w:val="Autobaan"/>
                <w:lang w:val="es-ES"/>
              </w:rPr>
            </w:pPr>
            <w:r w:rsidRPr="00B4133A">
              <w:rPr>
                <w:rStyle w:val="Autobaan"/>
                <w:lang w:val="es-ES"/>
              </w:rPr>
              <w:t>A-68</w:t>
            </w:r>
          </w:p>
        </w:tc>
      </w:tr>
    </w:tbl>
    <w:p w:rsidR="00E31CEE" w:rsidRPr="00B4133A" w:rsidRDefault="00E31CEE" w:rsidP="002E3B90">
      <w:pPr>
        <w:rPr>
          <w:rFonts w:ascii="Verdana" w:hAnsi="Verdana"/>
          <w:sz w:val="24"/>
          <w:szCs w:val="24"/>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E31CEE" w:rsidRPr="00B4133A" w:rsidTr="00404814">
        <w:trPr>
          <w:trHeight w:val="510"/>
        </w:trPr>
        <w:tc>
          <w:tcPr>
            <w:tcW w:w="5669" w:type="dxa"/>
            <w:shd w:val="clear" w:color="auto" w:fill="auto"/>
            <w:vAlign w:val="center"/>
          </w:tcPr>
          <w:p w:rsidR="00E31CEE" w:rsidRPr="00B4133A" w:rsidRDefault="00E31CEE" w:rsidP="00404814">
            <w:pPr>
              <w:rPr>
                <w:rFonts w:ascii="Verdana" w:hAnsi="Verdana"/>
                <w:b/>
                <w:sz w:val="24"/>
                <w:szCs w:val="24"/>
                <w:lang w:val="es-ES"/>
              </w:rPr>
            </w:pPr>
            <w:r w:rsidRPr="00B4133A">
              <w:rPr>
                <w:rFonts w:ascii="Verdana" w:hAnsi="Verdana"/>
                <w:noProof/>
                <w:color w:val="0000FF"/>
                <w:sz w:val="24"/>
                <w:szCs w:val="24"/>
                <w:lang w:val="nl-NL"/>
              </w:rPr>
              <w:drawing>
                <wp:inline distT="0" distB="0" distL="0" distR="0" wp14:anchorId="39729025" wp14:editId="7B109CA0">
                  <wp:extent cx="190500" cy="144780"/>
                  <wp:effectExtent l="0" t="0" r="0" b="7620"/>
                  <wp:docPr id="32" name="Afbeelding 3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4133A">
              <w:rPr>
                <w:rFonts w:ascii="Verdana" w:hAnsi="Verdana"/>
                <w:b/>
                <w:sz w:val="24"/>
                <w:szCs w:val="24"/>
                <w:lang w:val="es-ES"/>
              </w:rPr>
              <w:t xml:space="preserve"> Tudela-Oeste</w:t>
            </w:r>
          </w:p>
        </w:tc>
        <w:tc>
          <w:tcPr>
            <w:tcW w:w="1134" w:type="dxa"/>
            <w:vAlign w:val="center"/>
          </w:tcPr>
          <w:p w:rsidR="00E31CEE" w:rsidRPr="00B4133A" w:rsidRDefault="00E31CEE" w:rsidP="00404814">
            <w:pPr>
              <w:jc w:val="center"/>
              <w:rPr>
                <w:rStyle w:val="Autobaan"/>
                <w:lang w:val="es-ES"/>
              </w:rPr>
            </w:pPr>
            <w:r w:rsidRPr="00B4133A">
              <w:rPr>
                <w:rStyle w:val="Autobaan"/>
                <w:lang w:val="es-ES"/>
              </w:rPr>
              <w:t>A-68</w:t>
            </w:r>
          </w:p>
        </w:tc>
      </w:tr>
    </w:tbl>
    <w:p w:rsidR="00E31CEE" w:rsidRPr="00B4133A" w:rsidRDefault="00E31CEE" w:rsidP="00E31CEE">
      <w:pPr>
        <w:pStyle w:val="Alinia6"/>
        <w:rPr>
          <w:lang w:val="es-ES"/>
        </w:rPr>
      </w:pPr>
      <w:r w:rsidRPr="00B4133A">
        <w:rPr>
          <w:rStyle w:val="plaats0"/>
          <w:lang w:val="es-ES"/>
        </w:rPr>
        <w:t>Tudela</w:t>
      </w:r>
      <w:r w:rsidRPr="00B4133A">
        <w:rPr>
          <w:lang w:val="es-ES"/>
        </w:rPr>
        <w:t xml:space="preserve"> - Algemeen</w:t>
      </w:r>
    </w:p>
    <w:p w:rsidR="00E31CEE" w:rsidRPr="00B4133A" w:rsidRDefault="00E31CEE" w:rsidP="00E31CEE">
      <w:pPr>
        <w:pStyle w:val="BusTic"/>
        <w:rPr>
          <w:lang w:val="es-ES"/>
        </w:rPr>
      </w:pPr>
      <w:r w:rsidRPr="00B4133A">
        <w:rPr>
          <w:lang w:val="es-ES"/>
        </w:rPr>
        <w:t xml:space="preserve">Tudela (Baskisch: Tutera) is een gemeente en stad in de regio en provincie Navarra, Spanje, gelegen op 94 kilometer van Pamplona. </w:t>
      </w:r>
    </w:p>
    <w:p w:rsidR="00E31CEE" w:rsidRPr="00B4133A" w:rsidRDefault="00E31CEE" w:rsidP="00E31CEE">
      <w:pPr>
        <w:pStyle w:val="BusTic"/>
        <w:rPr>
          <w:lang w:val="es-ES"/>
        </w:rPr>
      </w:pPr>
      <w:r w:rsidRPr="00B4133A">
        <w:rPr>
          <w:lang w:val="es-ES"/>
        </w:rPr>
        <w:t xml:space="preserve">Tudela is na Pamplona de belangrijkste stad van Navarra. </w:t>
      </w:r>
    </w:p>
    <w:p w:rsidR="00E31CEE" w:rsidRPr="00B4133A" w:rsidRDefault="00E31CEE" w:rsidP="00E31CEE">
      <w:pPr>
        <w:pStyle w:val="BusTic"/>
        <w:rPr>
          <w:lang w:val="es-ES"/>
        </w:rPr>
      </w:pPr>
      <w:r w:rsidRPr="00B4133A">
        <w:rPr>
          <w:lang w:val="es-ES"/>
        </w:rPr>
        <w:t xml:space="preserve">De stad bevindt zich in het zuiden van de regio op de oevers van de rivier de Ebro en op het samenvloeiingspunt met de Queiles. </w:t>
      </w:r>
    </w:p>
    <w:p w:rsidR="00E31CEE" w:rsidRPr="00B4133A" w:rsidRDefault="00E31CEE" w:rsidP="00E31CEE">
      <w:pPr>
        <w:pStyle w:val="BusTic"/>
        <w:rPr>
          <w:lang w:val="es-ES"/>
        </w:rPr>
      </w:pPr>
      <w:r w:rsidRPr="00B4133A">
        <w:rPr>
          <w:lang w:val="es-ES"/>
        </w:rPr>
        <w:t>De stad ligt op een hoogte van 294 meter boven zeeniveau.</w:t>
      </w:r>
    </w:p>
    <w:p w:rsidR="00E31CEE" w:rsidRPr="00B4133A" w:rsidRDefault="00E31CEE" w:rsidP="00E31CEE">
      <w:pPr>
        <w:pStyle w:val="Alinia0"/>
        <w:rPr>
          <w:lang w:val="es-ES"/>
        </w:rPr>
      </w:pPr>
    </w:p>
    <w:p w:rsidR="00E31CEE" w:rsidRPr="00B4133A" w:rsidRDefault="00E31CEE" w:rsidP="00E31CEE">
      <w:pPr>
        <w:pStyle w:val="BusTic"/>
        <w:rPr>
          <w:lang w:val="es-ES"/>
        </w:rPr>
      </w:pPr>
      <w:r w:rsidRPr="00B4133A">
        <w:rPr>
          <w:lang w:val="es-ES"/>
        </w:rPr>
        <w:t>Op 23 november 1808 vond er tijdens de Spaanse Onafhankelijkheidsoorlog de Slag bij Tudela plaats, waar de napoleontische maarschalk Jean Lannes zegevierde over Francisco Javier Castaños.</w:t>
      </w:r>
    </w:p>
    <w:p w:rsidR="00E31CEE" w:rsidRPr="00B4133A" w:rsidRDefault="00E31CEE" w:rsidP="002E3B90">
      <w:pPr>
        <w:rPr>
          <w:rFonts w:ascii="Verdana" w:hAnsi="Verdana"/>
          <w:sz w:val="24"/>
          <w:szCs w:val="24"/>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E31CEE" w:rsidRPr="00B4133A" w:rsidTr="00404814">
        <w:trPr>
          <w:trHeight w:val="510"/>
        </w:trPr>
        <w:tc>
          <w:tcPr>
            <w:tcW w:w="5669" w:type="dxa"/>
            <w:shd w:val="clear" w:color="auto" w:fill="auto"/>
            <w:vAlign w:val="center"/>
          </w:tcPr>
          <w:p w:rsidR="00E31CEE" w:rsidRPr="00B4133A" w:rsidRDefault="00E31CEE" w:rsidP="00404814">
            <w:pPr>
              <w:rPr>
                <w:rFonts w:ascii="Verdana" w:hAnsi="Verdana"/>
                <w:b/>
                <w:sz w:val="24"/>
                <w:szCs w:val="24"/>
                <w:lang w:val="es-ES"/>
              </w:rPr>
            </w:pPr>
            <w:r w:rsidRPr="00B4133A">
              <w:rPr>
                <w:rFonts w:ascii="Verdana" w:hAnsi="Verdana"/>
                <w:noProof/>
                <w:color w:val="0000FF"/>
                <w:sz w:val="24"/>
                <w:szCs w:val="24"/>
                <w:lang w:val="nl-NL"/>
              </w:rPr>
              <w:drawing>
                <wp:inline distT="0" distB="0" distL="0" distR="0" wp14:anchorId="1A7CAE67" wp14:editId="3C3B713F">
                  <wp:extent cx="190500" cy="144780"/>
                  <wp:effectExtent l="0" t="0" r="0" b="7620"/>
                  <wp:docPr id="31" name="Afbeelding 3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4133A">
              <w:rPr>
                <w:rFonts w:ascii="Verdana" w:hAnsi="Verdana"/>
                <w:b/>
                <w:sz w:val="24"/>
                <w:szCs w:val="24"/>
                <w:lang w:val="es-ES"/>
              </w:rPr>
              <w:t xml:space="preserve"> Tudela-Suroeste</w:t>
            </w:r>
          </w:p>
        </w:tc>
        <w:tc>
          <w:tcPr>
            <w:tcW w:w="1134" w:type="dxa"/>
            <w:vAlign w:val="center"/>
          </w:tcPr>
          <w:p w:rsidR="00E31CEE" w:rsidRPr="00B4133A" w:rsidRDefault="00E31CEE" w:rsidP="00404814">
            <w:pPr>
              <w:jc w:val="center"/>
              <w:rPr>
                <w:rStyle w:val="Autobaan"/>
                <w:lang w:val="es-ES"/>
              </w:rPr>
            </w:pPr>
            <w:r w:rsidRPr="00B4133A">
              <w:rPr>
                <w:rStyle w:val="Autobaan"/>
                <w:lang w:val="es-ES"/>
              </w:rPr>
              <w:t>A-68</w:t>
            </w:r>
          </w:p>
        </w:tc>
      </w:tr>
    </w:tbl>
    <w:p w:rsidR="00E31CEE" w:rsidRPr="00B4133A" w:rsidRDefault="00E31CEE" w:rsidP="00E31CEE">
      <w:pPr>
        <w:pStyle w:val="Alinia6"/>
        <w:rPr>
          <w:lang w:val="es-ES"/>
        </w:rPr>
      </w:pPr>
      <w:r w:rsidRPr="00B4133A">
        <w:rPr>
          <w:rStyle w:val="plaats0"/>
          <w:lang w:val="es-ES"/>
        </w:rPr>
        <w:t>Tudela</w:t>
      </w:r>
      <w:r w:rsidRPr="00B4133A">
        <w:rPr>
          <w:b/>
          <w:bCs/>
          <w:lang w:val="es-ES"/>
        </w:rPr>
        <w:t xml:space="preserve"> - </w:t>
      </w:r>
      <w:r w:rsidRPr="00B4133A">
        <w:rPr>
          <w:lang w:val="es-ES"/>
        </w:rPr>
        <w:t>Geschiedenis</w:t>
      </w:r>
    </w:p>
    <w:p w:rsidR="00E31CEE" w:rsidRPr="00B4133A" w:rsidRDefault="00E31CEE" w:rsidP="00E31CEE">
      <w:pPr>
        <w:pStyle w:val="BusTic"/>
        <w:rPr>
          <w:lang w:val="es-ES"/>
        </w:rPr>
      </w:pPr>
      <w:r w:rsidRPr="00B4133A">
        <w:rPr>
          <w:lang w:val="es-ES"/>
        </w:rPr>
        <w:t xml:space="preserve">De oorsprong van Tudela is onzeker, maar op het grondgebied van de gemeente zijn resten gevonden die stammen uit het onder-Paleolithicum. </w:t>
      </w:r>
    </w:p>
    <w:p w:rsidR="00E31CEE" w:rsidRPr="00B4133A" w:rsidRDefault="00E31CEE" w:rsidP="00E31CEE">
      <w:pPr>
        <w:pStyle w:val="BusTic"/>
        <w:rPr>
          <w:lang w:val="es-ES"/>
        </w:rPr>
      </w:pPr>
      <w:r w:rsidRPr="00B4133A">
        <w:rPr>
          <w:lang w:val="es-ES"/>
        </w:rPr>
        <w:t xml:space="preserve">Zeker is dat de Romeinen Tudela hebben bewoond en dat de stad nadien ook het toneel geweest is van strijd. </w:t>
      </w:r>
    </w:p>
    <w:p w:rsidR="00E31CEE" w:rsidRPr="00B4133A" w:rsidRDefault="00E31CEE" w:rsidP="00E31CEE">
      <w:pPr>
        <w:pStyle w:val="BusTic"/>
        <w:rPr>
          <w:lang w:val="es-ES"/>
        </w:rPr>
      </w:pPr>
      <w:r w:rsidRPr="00B4133A">
        <w:rPr>
          <w:lang w:val="es-ES"/>
        </w:rPr>
        <w:t xml:space="preserve">De officiële stichting van de stad vond plaats door Amrus ibn Yusuf al-Muwalad onder het islamitische emiraat van Al-Hakam I in 802. </w:t>
      </w:r>
    </w:p>
    <w:p w:rsidR="00E31CEE" w:rsidRPr="00B4133A" w:rsidRDefault="00E31CEE" w:rsidP="00E31CEE">
      <w:pPr>
        <w:pStyle w:val="BusTic"/>
        <w:rPr>
          <w:lang w:val="es-ES"/>
        </w:rPr>
      </w:pPr>
      <w:r w:rsidRPr="00B4133A">
        <w:rPr>
          <w:lang w:val="es-ES"/>
        </w:rPr>
        <w:t>Aan het begin van de 9</w:t>
      </w:r>
      <w:r w:rsidRPr="00B4133A">
        <w:rPr>
          <w:vertAlign w:val="superscript"/>
          <w:lang w:val="es-ES"/>
        </w:rPr>
        <w:t>de</w:t>
      </w:r>
      <w:r w:rsidRPr="00B4133A">
        <w:rPr>
          <w:lang w:val="es-ES"/>
        </w:rPr>
        <w:t xml:space="preserve"> eeuw was de stad een strategisch punt op de oever van de Ebro. </w:t>
      </w:r>
    </w:p>
    <w:p w:rsidR="00E31CEE" w:rsidRPr="00B4133A" w:rsidRDefault="00E31CEE" w:rsidP="00E31CEE">
      <w:pPr>
        <w:pStyle w:val="BusTic"/>
        <w:rPr>
          <w:lang w:val="es-ES"/>
        </w:rPr>
      </w:pPr>
      <w:r w:rsidRPr="00B4133A">
        <w:rPr>
          <w:lang w:val="es-ES"/>
        </w:rPr>
        <w:t>Tudela was de thuisbasis van de Banu Qasi-familie, van oorsprong Spaanse magnaten die zich tot de islam hadden bekeerd en onafhankelijk van de emirs konden opereren.</w:t>
      </w:r>
    </w:p>
    <w:p w:rsidR="00E31CEE" w:rsidRPr="00B4133A" w:rsidRDefault="00E31CEE" w:rsidP="00E31CEE">
      <w:pPr>
        <w:pStyle w:val="Alinia0"/>
        <w:rPr>
          <w:lang w:val="es-ES"/>
        </w:rPr>
      </w:pPr>
    </w:p>
    <w:p w:rsidR="00E31CEE" w:rsidRPr="00B4133A" w:rsidRDefault="00E31CEE" w:rsidP="00E31CEE">
      <w:pPr>
        <w:pStyle w:val="BusTic"/>
        <w:rPr>
          <w:lang w:val="es-ES"/>
        </w:rPr>
      </w:pPr>
      <w:r w:rsidRPr="00B4133A">
        <w:rPr>
          <w:lang w:val="es-ES"/>
        </w:rPr>
        <w:t xml:space="preserve">Tudela werd door de Moren gebruikt om het destijds christelijke Pamplona aan te vallen. </w:t>
      </w:r>
    </w:p>
    <w:p w:rsidR="00E31CEE" w:rsidRPr="00B4133A" w:rsidRDefault="00E31CEE" w:rsidP="00E31CEE">
      <w:pPr>
        <w:pStyle w:val="BusTic"/>
        <w:rPr>
          <w:lang w:val="es-ES"/>
        </w:rPr>
      </w:pPr>
      <w:r w:rsidRPr="00B4133A">
        <w:rPr>
          <w:lang w:val="es-ES"/>
        </w:rPr>
        <w:t>Ten tijde van de strijd tegen Castilië en Aragon was Tudela een belangrijk verdedigingspunt.</w:t>
      </w:r>
    </w:p>
    <w:p w:rsidR="00E31CEE" w:rsidRPr="00B4133A" w:rsidRDefault="00E31CEE" w:rsidP="00E31CEE">
      <w:pPr>
        <w:pStyle w:val="Alinia0"/>
        <w:rPr>
          <w:lang w:val="es-ES"/>
        </w:rPr>
      </w:pPr>
    </w:p>
    <w:p w:rsidR="00E31CEE" w:rsidRPr="00B4133A" w:rsidRDefault="00E31CEE" w:rsidP="00E31CEE">
      <w:pPr>
        <w:pStyle w:val="BusTic"/>
        <w:rPr>
          <w:lang w:val="es-ES"/>
        </w:rPr>
      </w:pPr>
      <w:r w:rsidRPr="00B4133A">
        <w:rPr>
          <w:lang w:val="es-ES"/>
        </w:rPr>
        <w:t xml:space="preserve">Toen de christenen in 1115 onder leiding van Alfons de Strijdlustige (el Batallador) Tudela heroverden op de moslims, leefden in Tudela drie gemeenschappen; moslims, mozaraben en joden. </w:t>
      </w:r>
    </w:p>
    <w:p w:rsidR="00E31CEE" w:rsidRPr="00B4133A" w:rsidRDefault="00E31CEE" w:rsidP="00E31CEE">
      <w:pPr>
        <w:pStyle w:val="BusTic"/>
        <w:rPr>
          <w:lang w:val="es-ES"/>
        </w:rPr>
      </w:pPr>
      <w:r w:rsidRPr="00B4133A">
        <w:rPr>
          <w:lang w:val="es-ES"/>
        </w:rPr>
        <w:lastRenderedPageBreak/>
        <w:t xml:space="preserve">Na de herovering werden de spanningen in de stad groter en werden de moslims gedwongen zich in de voorsteden, buiten de stadsmuren, te vestigen. </w:t>
      </w:r>
    </w:p>
    <w:p w:rsidR="00E31CEE" w:rsidRPr="00B4133A" w:rsidRDefault="00E31CEE" w:rsidP="00E31CEE">
      <w:pPr>
        <w:pStyle w:val="BusTic"/>
        <w:rPr>
          <w:lang w:val="es-ES"/>
        </w:rPr>
      </w:pPr>
      <w:r w:rsidRPr="00B4133A">
        <w:rPr>
          <w:lang w:val="es-ES"/>
        </w:rPr>
        <w:t>De joden kregen een apart gedeelte van de stad toegewezen.</w:t>
      </w:r>
    </w:p>
    <w:p w:rsidR="00E31CEE" w:rsidRPr="00B4133A" w:rsidRDefault="00E31CEE" w:rsidP="00E31CEE">
      <w:pPr>
        <w:pStyle w:val="Alinia0"/>
        <w:rPr>
          <w:lang w:val="es-ES"/>
        </w:rPr>
      </w:pPr>
    </w:p>
    <w:p w:rsidR="00E31CEE" w:rsidRPr="00B4133A" w:rsidRDefault="00E31CEE" w:rsidP="00E31CEE">
      <w:pPr>
        <w:pStyle w:val="BusTic"/>
        <w:rPr>
          <w:lang w:val="es-ES"/>
        </w:rPr>
      </w:pPr>
      <w:r w:rsidRPr="00B4133A">
        <w:rPr>
          <w:lang w:val="es-ES"/>
        </w:rPr>
        <w:t xml:space="preserve">De joden op hun beurt werden in 1498 uit Tudela verdreven (de uitsluiting van joden in de rest van Spanje was al eerder in gang gezet. </w:t>
      </w:r>
    </w:p>
    <w:p w:rsidR="00E31CEE" w:rsidRPr="00B4133A" w:rsidRDefault="00E31CEE" w:rsidP="00E31CEE">
      <w:pPr>
        <w:pStyle w:val="BusTic"/>
        <w:rPr>
          <w:lang w:val="es-ES"/>
        </w:rPr>
      </w:pPr>
      <w:r w:rsidRPr="00B4133A">
        <w:rPr>
          <w:lang w:val="es-ES"/>
        </w:rPr>
        <w:t xml:space="preserve">De moslims werden verder verstoten in 1516, de morisken in 1610. </w:t>
      </w:r>
    </w:p>
    <w:p w:rsidR="00E31CEE" w:rsidRPr="00B4133A" w:rsidRDefault="00E31CEE" w:rsidP="00E31CEE">
      <w:pPr>
        <w:pStyle w:val="BusTic"/>
        <w:rPr>
          <w:lang w:val="es-ES"/>
        </w:rPr>
      </w:pPr>
      <w:r w:rsidRPr="00B4133A">
        <w:rPr>
          <w:lang w:val="es-ES"/>
        </w:rPr>
        <w:t xml:space="preserve">Desondanks bevinden zich in de stad nog architectonische invloeden van de Moren, een stijl die door de Spanjaarden mudéjar genoemd wordt. </w:t>
      </w:r>
    </w:p>
    <w:p w:rsidR="00E31CEE" w:rsidRPr="00B4133A" w:rsidRDefault="00E31CEE" w:rsidP="00E31CEE">
      <w:pPr>
        <w:pStyle w:val="BusTic"/>
        <w:rPr>
          <w:lang w:val="es-ES"/>
        </w:rPr>
      </w:pPr>
      <w:r w:rsidRPr="00B4133A">
        <w:rPr>
          <w:lang w:val="es-ES"/>
        </w:rPr>
        <w:t>De belangrijkste moskee van de stad werd echter in 1121 al omgebouwd tot een kerk en een kathedraal werd gebouwd aan het eind van de 12</w:t>
      </w:r>
      <w:r w:rsidRPr="00B4133A">
        <w:rPr>
          <w:vertAlign w:val="superscript"/>
          <w:lang w:val="es-ES"/>
        </w:rPr>
        <w:t>de</w:t>
      </w:r>
      <w:r w:rsidRPr="00B4133A">
        <w:rPr>
          <w:lang w:val="es-ES"/>
        </w:rPr>
        <w:t xml:space="preserve"> eeuw.</w:t>
      </w:r>
    </w:p>
    <w:p w:rsidR="00E31CEE" w:rsidRPr="00B4133A" w:rsidRDefault="00E31CEE" w:rsidP="00E31CEE">
      <w:pPr>
        <w:pStyle w:val="Alinia0"/>
        <w:rPr>
          <w:lang w:val="es-ES"/>
        </w:rPr>
      </w:pPr>
    </w:p>
    <w:p w:rsidR="00E31CEE" w:rsidRPr="00B4133A" w:rsidRDefault="00E31CEE" w:rsidP="00E31CEE">
      <w:pPr>
        <w:pStyle w:val="BusTic"/>
        <w:rPr>
          <w:lang w:val="es-ES"/>
        </w:rPr>
      </w:pPr>
      <w:r w:rsidRPr="00B4133A">
        <w:rPr>
          <w:lang w:val="es-ES"/>
        </w:rPr>
        <w:t>Tegen het einde van de 17</w:t>
      </w:r>
      <w:r w:rsidRPr="00B4133A">
        <w:rPr>
          <w:vertAlign w:val="superscript"/>
          <w:lang w:val="es-ES"/>
        </w:rPr>
        <w:t>de</w:t>
      </w:r>
      <w:r w:rsidRPr="00B4133A">
        <w:rPr>
          <w:lang w:val="es-ES"/>
        </w:rPr>
        <w:t xml:space="preserve"> eeuw werd het nieuwe centrale plein gebouwd, het Plaza Nueva of Plaza de los Fueros. </w:t>
      </w:r>
    </w:p>
    <w:p w:rsidR="00E31CEE" w:rsidRPr="00B4133A" w:rsidRDefault="00E31CEE" w:rsidP="00E31CEE">
      <w:pPr>
        <w:pStyle w:val="BusTic"/>
        <w:rPr>
          <w:lang w:val="es-ES"/>
        </w:rPr>
      </w:pPr>
      <w:r w:rsidRPr="00B4133A">
        <w:rPr>
          <w:lang w:val="es-ES"/>
        </w:rPr>
        <w:t>Het treinstation dateert uit 1861.</w:t>
      </w:r>
    </w:p>
    <w:p w:rsidR="00E31CEE" w:rsidRPr="00B4133A" w:rsidRDefault="00E31CEE" w:rsidP="002E3B90">
      <w:pPr>
        <w:rPr>
          <w:rFonts w:ascii="Verdana" w:hAnsi="Verdana"/>
          <w:sz w:val="24"/>
          <w:szCs w:val="24"/>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E31CEE" w:rsidRPr="00B4133A" w:rsidTr="00404814">
        <w:trPr>
          <w:trHeight w:val="510"/>
        </w:trPr>
        <w:tc>
          <w:tcPr>
            <w:tcW w:w="5669" w:type="dxa"/>
            <w:shd w:val="clear" w:color="auto" w:fill="auto"/>
            <w:vAlign w:val="center"/>
          </w:tcPr>
          <w:p w:rsidR="00E31CEE" w:rsidRPr="00B4133A" w:rsidRDefault="00E31CEE" w:rsidP="00404814">
            <w:pPr>
              <w:rPr>
                <w:rFonts w:ascii="Verdana" w:hAnsi="Verdana"/>
                <w:b/>
                <w:sz w:val="24"/>
                <w:szCs w:val="24"/>
                <w:lang w:val="es-ES"/>
              </w:rPr>
            </w:pPr>
            <w:r w:rsidRPr="00B4133A">
              <w:rPr>
                <w:rFonts w:ascii="Verdana" w:hAnsi="Verdana"/>
                <w:noProof/>
                <w:color w:val="0000FF"/>
                <w:sz w:val="24"/>
                <w:szCs w:val="24"/>
                <w:lang w:val="nl-NL"/>
              </w:rPr>
              <w:drawing>
                <wp:inline distT="0" distB="0" distL="0" distR="0" wp14:anchorId="589FB76E" wp14:editId="024CDFF1">
                  <wp:extent cx="190500" cy="144780"/>
                  <wp:effectExtent l="0" t="0" r="0" b="7620"/>
                  <wp:docPr id="30" name="Afbeelding 3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4133A">
              <w:rPr>
                <w:rFonts w:ascii="Verdana" w:hAnsi="Verdana"/>
                <w:b/>
                <w:sz w:val="24"/>
                <w:szCs w:val="24"/>
                <w:lang w:val="es-ES"/>
              </w:rPr>
              <w:t xml:space="preserve"> Tudela-Sur</w:t>
            </w:r>
          </w:p>
        </w:tc>
        <w:tc>
          <w:tcPr>
            <w:tcW w:w="1134" w:type="dxa"/>
            <w:vAlign w:val="center"/>
          </w:tcPr>
          <w:p w:rsidR="00E31CEE" w:rsidRPr="00B4133A" w:rsidRDefault="00E31CEE" w:rsidP="00404814">
            <w:pPr>
              <w:jc w:val="center"/>
              <w:rPr>
                <w:rStyle w:val="Autobaan"/>
                <w:lang w:val="es-ES"/>
              </w:rPr>
            </w:pPr>
            <w:r w:rsidRPr="00B4133A">
              <w:rPr>
                <w:rStyle w:val="Autobaan"/>
                <w:lang w:val="es-ES"/>
              </w:rPr>
              <w:t>A-68</w:t>
            </w:r>
          </w:p>
        </w:tc>
      </w:tr>
    </w:tbl>
    <w:p w:rsidR="00E31CEE" w:rsidRPr="00B4133A" w:rsidRDefault="00E31CEE" w:rsidP="002E3B90">
      <w:pPr>
        <w:rPr>
          <w:rFonts w:ascii="Verdana" w:hAnsi="Verdana"/>
          <w:sz w:val="24"/>
          <w:szCs w:val="24"/>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E31CEE" w:rsidRPr="00B4133A" w:rsidTr="00404814">
        <w:trPr>
          <w:trHeight w:val="510"/>
        </w:trPr>
        <w:tc>
          <w:tcPr>
            <w:tcW w:w="5669" w:type="dxa"/>
            <w:shd w:val="clear" w:color="auto" w:fill="auto"/>
            <w:vAlign w:val="center"/>
          </w:tcPr>
          <w:p w:rsidR="00E31CEE" w:rsidRPr="00B4133A" w:rsidRDefault="00E31CEE" w:rsidP="00404814">
            <w:pPr>
              <w:rPr>
                <w:rFonts w:ascii="Verdana" w:hAnsi="Verdana"/>
                <w:b/>
                <w:sz w:val="24"/>
                <w:szCs w:val="24"/>
                <w:lang w:val="es-ES"/>
              </w:rPr>
            </w:pPr>
            <w:r w:rsidRPr="00B4133A">
              <w:rPr>
                <w:rFonts w:ascii="Verdana" w:hAnsi="Verdana"/>
                <w:noProof/>
                <w:color w:val="0000FF"/>
                <w:sz w:val="24"/>
                <w:szCs w:val="24"/>
                <w:lang w:val="nl-NL"/>
              </w:rPr>
              <w:drawing>
                <wp:inline distT="0" distB="0" distL="0" distR="0" wp14:anchorId="15CDA601" wp14:editId="0D66339B">
                  <wp:extent cx="190500" cy="144780"/>
                  <wp:effectExtent l="0" t="0" r="0" b="7620"/>
                  <wp:docPr id="29" name="Afbeelding 2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4133A">
              <w:rPr>
                <w:rFonts w:ascii="Verdana" w:hAnsi="Verdana"/>
                <w:b/>
                <w:sz w:val="24"/>
                <w:szCs w:val="24"/>
                <w:lang w:val="es-ES"/>
              </w:rPr>
              <w:t xml:space="preserve"> Fontellas-Norte</w:t>
            </w:r>
          </w:p>
        </w:tc>
        <w:tc>
          <w:tcPr>
            <w:tcW w:w="1134" w:type="dxa"/>
            <w:vAlign w:val="center"/>
          </w:tcPr>
          <w:p w:rsidR="00E31CEE" w:rsidRPr="00B4133A" w:rsidRDefault="00E31CEE" w:rsidP="00404814">
            <w:pPr>
              <w:jc w:val="center"/>
              <w:rPr>
                <w:rStyle w:val="Autobaan"/>
                <w:lang w:val="es-ES"/>
              </w:rPr>
            </w:pPr>
            <w:r w:rsidRPr="00B4133A">
              <w:rPr>
                <w:rStyle w:val="Autobaan"/>
                <w:lang w:val="es-ES"/>
              </w:rPr>
              <w:t>A-68</w:t>
            </w:r>
          </w:p>
        </w:tc>
      </w:tr>
    </w:tbl>
    <w:p w:rsidR="00E31CEE" w:rsidRPr="00B4133A" w:rsidRDefault="00E31CEE" w:rsidP="00E31CEE">
      <w:pPr>
        <w:pStyle w:val="Alinia6"/>
        <w:rPr>
          <w:lang w:val="es-ES"/>
        </w:rPr>
      </w:pPr>
      <w:r w:rsidRPr="00B4133A">
        <w:rPr>
          <w:rStyle w:val="plaats0"/>
          <w:lang w:val="es-ES"/>
        </w:rPr>
        <w:t>Fontellas</w:t>
      </w:r>
      <w:r w:rsidRPr="00B4133A">
        <w:rPr>
          <w:lang w:val="es-ES"/>
        </w:rPr>
        <w:t xml:space="preserve"> </w:t>
      </w:r>
    </w:p>
    <w:p w:rsidR="00E31CEE" w:rsidRPr="00B4133A" w:rsidRDefault="00E31CEE" w:rsidP="00E31CEE">
      <w:pPr>
        <w:pStyle w:val="BusTic"/>
        <w:rPr>
          <w:lang w:val="es-ES"/>
        </w:rPr>
      </w:pPr>
      <w:r w:rsidRPr="00B4133A">
        <w:rPr>
          <w:lang w:val="es-ES"/>
        </w:rPr>
        <w:t xml:space="preserve">Fontellas is een gemeente in de Spaanse provincie en regio Navarra met een oppervlakte van 22,26 km². </w:t>
      </w:r>
    </w:p>
    <w:p w:rsidR="00E31CEE" w:rsidRPr="00B4133A" w:rsidRDefault="00E31CEE" w:rsidP="00E31CEE">
      <w:pPr>
        <w:pStyle w:val="BusTic"/>
        <w:rPr>
          <w:lang w:val="es-ES"/>
        </w:rPr>
      </w:pPr>
      <w:r w:rsidRPr="00B4133A">
        <w:rPr>
          <w:lang w:val="es-ES"/>
        </w:rPr>
        <w:t>Fontellas telt ± 955 inwoners (1-1-2012).</w:t>
      </w:r>
    </w:p>
    <w:p w:rsidR="00E31CEE" w:rsidRPr="00B4133A" w:rsidRDefault="00E31CEE" w:rsidP="00E31CEE">
      <w:pPr>
        <w:pStyle w:val="Alinia0"/>
        <w:rPr>
          <w:lang w:val="es-ES"/>
        </w:rPr>
      </w:pPr>
    </w:p>
    <w:p w:rsidR="00E31CEE" w:rsidRPr="00B4133A" w:rsidRDefault="00E31CEE" w:rsidP="00E31CEE">
      <w:pPr>
        <w:pStyle w:val="BusTic"/>
        <w:rPr>
          <w:lang w:val="es-ES"/>
        </w:rPr>
      </w:pPr>
      <w:r w:rsidRPr="00B4133A">
        <w:rPr>
          <w:lang w:val="es-ES"/>
        </w:rPr>
        <w:t xml:space="preserve">De gemeente maakt deel uit van de Merindad de Tudela. </w:t>
      </w:r>
    </w:p>
    <w:p w:rsidR="00E31CEE" w:rsidRPr="00B4133A" w:rsidRDefault="00E31CEE" w:rsidP="00E31CEE">
      <w:pPr>
        <w:pStyle w:val="BusTic"/>
        <w:rPr>
          <w:lang w:val="es-ES"/>
        </w:rPr>
      </w:pPr>
      <w:r w:rsidRPr="00B4133A">
        <w:rPr>
          <w:lang w:val="es-ES"/>
        </w:rPr>
        <w:t>De gemeente ligt in de niet-Baskischsprekende zone, volgens de Ley Foral del Vascuence die de status van de Baskische taal in Navarra reguleert.</w:t>
      </w:r>
    </w:p>
    <w:p w:rsidR="00E31CEE" w:rsidRPr="00B4133A" w:rsidRDefault="00E31CEE" w:rsidP="002E3B90">
      <w:pPr>
        <w:rPr>
          <w:rFonts w:ascii="Verdana" w:hAnsi="Verdana"/>
          <w:sz w:val="24"/>
          <w:szCs w:val="24"/>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E31CEE" w:rsidRPr="00B4133A" w:rsidTr="00404814">
        <w:trPr>
          <w:trHeight w:val="510"/>
        </w:trPr>
        <w:tc>
          <w:tcPr>
            <w:tcW w:w="5669" w:type="dxa"/>
            <w:shd w:val="clear" w:color="auto" w:fill="auto"/>
            <w:vAlign w:val="center"/>
          </w:tcPr>
          <w:p w:rsidR="00E31CEE" w:rsidRPr="00B4133A" w:rsidRDefault="00E31CEE" w:rsidP="00404814">
            <w:pPr>
              <w:rPr>
                <w:rFonts w:ascii="Verdana" w:hAnsi="Verdana"/>
                <w:b/>
                <w:sz w:val="24"/>
                <w:szCs w:val="24"/>
                <w:lang w:val="es-ES"/>
              </w:rPr>
            </w:pPr>
            <w:r w:rsidRPr="00B4133A">
              <w:rPr>
                <w:rFonts w:ascii="Verdana" w:hAnsi="Verdana"/>
                <w:noProof/>
                <w:color w:val="0000FF"/>
                <w:sz w:val="24"/>
                <w:szCs w:val="24"/>
                <w:lang w:val="nl-NL"/>
              </w:rPr>
              <w:drawing>
                <wp:inline distT="0" distB="0" distL="0" distR="0" wp14:anchorId="24C6B6E1" wp14:editId="76628970">
                  <wp:extent cx="190500" cy="144780"/>
                  <wp:effectExtent l="0" t="0" r="0" b="7620"/>
                  <wp:docPr id="28" name="Afbeelding 2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4133A">
              <w:rPr>
                <w:rFonts w:ascii="Verdana" w:hAnsi="Verdana"/>
                <w:b/>
                <w:sz w:val="24"/>
                <w:szCs w:val="24"/>
                <w:lang w:val="es-ES"/>
              </w:rPr>
              <w:t xml:space="preserve"> Fontellas-Este</w:t>
            </w:r>
          </w:p>
        </w:tc>
        <w:tc>
          <w:tcPr>
            <w:tcW w:w="1134" w:type="dxa"/>
            <w:vAlign w:val="center"/>
          </w:tcPr>
          <w:p w:rsidR="00E31CEE" w:rsidRPr="00B4133A" w:rsidRDefault="00E31CEE" w:rsidP="00404814">
            <w:pPr>
              <w:jc w:val="center"/>
              <w:rPr>
                <w:rStyle w:val="Autobaan"/>
                <w:lang w:val="es-ES"/>
              </w:rPr>
            </w:pPr>
            <w:r w:rsidRPr="00B4133A">
              <w:rPr>
                <w:rStyle w:val="Autobaan"/>
                <w:lang w:val="es-ES"/>
              </w:rPr>
              <w:t>A-68</w:t>
            </w:r>
          </w:p>
        </w:tc>
      </w:tr>
    </w:tbl>
    <w:p w:rsidR="00E31CEE" w:rsidRPr="00B4133A" w:rsidRDefault="00E31CEE" w:rsidP="002E3B90">
      <w:pPr>
        <w:rPr>
          <w:rFonts w:ascii="Verdana" w:hAnsi="Verdana"/>
          <w:sz w:val="24"/>
          <w:szCs w:val="24"/>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230A6" w:rsidRPr="00B4133A" w:rsidTr="00404814">
        <w:trPr>
          <w:trHeight w:val="510"/>
        </w:trPr>
        <w:tc>
          <w:tcPr>
            <w:tcW w:w="5669" w:type="dxa"/>
            <w:shd w:val="clear" w:color="auto" w:fill="auto"/>
            <w:vAlign w:val="center"/>
          </w:tcPr>
          <w:p w:rsidR="009230A6" w:rsidRPr="00B4133A" w:rsidRDefault="009230A6" w:rsidP="00404814">
            <w:pPr>
              <w:rPr>
                <w:rFonts w:ascii="Verdana" w:hAnsi="Verdana"/>
                <w:b/>
                <w:sz w:val="24"/>
                <w:szCs w:val="24"/>
                <w:lang w:val="es-ES"/>
              </w:rPr>
            </w:pPr>
            <w:r w:rsidRPr="00B4133A">
              <w:rPr>
                <w:rFonts w:ascii="Verdana" w:hAnsi="Verdana"/>
                <w:noProof/>
                <w:color w:val="0000FF"/>
                <w:sz w:val="24"/>
                <w:szCs w:val="24"/>
                <w:lang w:val="nl-NL"/>
              </w:rPr>
              <w:drawing>
                <wp:inline distT="0" distB="0" distL="0" distR="0" wp14:anchorId="0BDCCE41" wp14:editId="30E147FD">
                  <wp:extent cx="190500" cy="144780"/>
                  <wp:effectExtent l="0" t="0" r="0" b="7620"/>
                  <wp:docPr id="27" name="Afbeelding 2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4133A">
              <w:rPr>
                <w:rFonts w:ascii="Verdana" w:hAnsi="Verdana"/>
                <w:b/>
                <w:sz w:val="24"/>
                <w:szCs w:val="24"/>
                <w:lang w:val="es-ES"/>
              </w:rPr>
              <w:t xml:space="preserve"> Ribaforada</w:t>
            </w:r>
          </w:p>
        </w:tc>
        <w:tc>
          <w:tcPr>
            <w:tcW w:w="1134" w:type="dxa"/>
            <w:vAlign w:val="center"/>
          </w:tcPr>
          <w:p w:rsidR="009230A6" w:rsidRPr="00B4133A" w:rsidRDefault="009230A6" w:rsidP="00404814">
            <w:pPr>
              <w:jc w:val="center"/>
              <w:rPr>
                <w:rStyle w:val="Autobaan"/>
                <w:lang w:val="es-ES"/>
              </w:rPr>
            </w:pPr>
            <w:r w:rsidRPr="00B4133A">
              <w:rPr>
                <w:rStyle w:val="Autobaan"/>
                <w:lang w:val="es-ES"/>
              </w:rPr>
              <w:t>A-68</w:t>
            </w:r>
          </w:p>
        </w:tc>
      </w:tr>
    </w:tbl>
    <w:p w:rsidR="009230A6" w:rsidRPr="00B4133A" w:rsidRDefault="009230A6" w:rsidP="009230A6">
      <w:pPr>
        <w:pStyle w:val="Alinia6"/>
        <w:rPr>
          <w:lang w:val="es-ES"/>
        </w:rPr>
      </w:pPr>
      <w:r w:rsidRPr="00B4133A">
        <w:rPr>
          <w:rStyle w:val="plaats0"/>
          <w:lang w:val="es-ES"/>
        </w:rPr>
        <w:t>Ribaforada</w:t>
      </w:r>
      <w:r w:rsidRPr="00B4133A">
        <w:rPr>
          <w:lang w:val="es-ES"/>
        </w:rPr>
        <w:t xml:space="preserve"> </w:t>
      </w:r>
    </w:p>
    <w:p w:rsidR="009230A6" w:rsidRPr="00B4133A" w:rsidRDefault="009230A6" w:rsidP="009230A6">
      <w:pPr>
        <w:pStyle w:val="BusTic"/>
        <w:rPr>
          <w:lang w:val="es-ES"/>
        </w:rPr>
      </w:pPr>
      <w:r w:rsidRPr="00B4133A">
        <w:rPr>
          <w:lang w:val="es-ES"/>
        </w:rPr>
        <w:t xml:space="preserve">Ribaforada is een gemeente in de Spaanse provincie en regio Navarra met een oppervlakte van 28,95 km². </w:t>
      </w:r>
    </w:p>
    <w:p w:rsidR="009230A6" w:rsidRPr="00B4133A" w:rsidRDefault="009230A6" w:rsidP="009230A6">
      <w:pPr>
        <w:pStyle w:val="BusTic"/>
        <w:rPr>
          <w:lang w:val="es-ES"/>
        </w:rPr>
      </w:pPr>
      <w:r w:rsidRPr="00B4133A">
        <w:rPr>
          <w:lang w:val="es-ES"/>
        </w:rPr>
        <w:t>Ribaforada telt ± 3.698 inwoners (1-1-2012).</w:t>
      </w:r>
    </w:p>
    <w:p w:rsidR="00E31CEE" w:rsidRPr="00B4133A" w:rsidRDefault="00E31CEE" w:rsidP="002E3B90">
      <w:pPr>
        <w:rPr>
          <w:rFonts w:ascii="Verdana" w:hAnsi="Verdana"/>
          <w:sz w:val="24"/>
          <w:szCs w:val="24"/>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230A6" w:rsidRPr="00B4133A" w:rsidTr="00404814">
        <w:trPr>
          <w:trHeight w:val="510"/>
        </w:trPr>
        <w:tc>
          <w:tcPr>
            <w:tcW w:w="5669" w:type="dxa"/>
            <w:shd w:val="clear" w:color="auto" w:fill="auto"/>
            <w:vAlign w:val="center"/>
          </w:tcPr>
          <w:p w:rsidR="009230A6" w:rsidRPr="00B4133A" w:rsidRDefault="009230A6" w:rsidP="00404814">
            <w:pPr>
              <w:rPr>
                <w:rFonts w:ascii="Verdana" w:hAnsi="Verdana"/>
                <w:b/>
                <w:sz w:val="24"/>
                <w:szCs w:val="24"/>
                <w:lang w:val="es-ES"/>
              </w:rPr>
            </w:pPr>
            <w:r w:rsidRPr="00B4133A">
              <w:rPr>
                <w:rFonts w:ascii="Verdana" w:hAnsi="Verdana"/>
                <w:noProof/>
                <w:color w:val="0000FF"/>
                <w:sz w:val="24"/>
                <w:szCs w:val="24"/>
                <w:lang w:val="nl-NL"/>
              </w:rPr>
              <w:drawing>
                <wp:inline distT="0" distB="0" distL="0" distR="0" wp14:anchorId="7ADE489C" wp14:editId="3C947458">
                  <wp:extent cx="190500" cy="144780"/>
                  <wp:effectExtent l="0" t="0" r="0" b="7620"/>
                  <wp:docPr id="26" name="Afbeelding 2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4133A">
              <w:rPr>
                <w:rFonts w:ascii="Verdana" w:hAnsi="Verdana"/>
                <w:b/>
                <w:sz w:val="24"/>
                <w:szCs w:val="24"/>
                <w:lang w:val="es-ES"/>
              </w:rPr>
              <w:t xml:space="preserve"> Buñuel</w:t>
            </w:r>
          </w:p>
        </w:tc>
        <w:tc>
          <w:tcPr>
            <w:tcW w:w="1134" w:type="dxa"/>
            <w:vAlign w:val="center"/>
          </w:tcPr>
          <w:p w:rsidR="009230A6" w:rsidRPr="00B4133A" w:rsidRDefault="009230A6" w:rsidP="00404814">
            <w:pPr>
              <w:jc w:val="center"/>
              <w:rPr>
                <w:rStyle w:val="Autobaan"/>
                <w:lang w:val="es-ES"/>
              </w:rPr>
            </w:pPr>
            <w:r w:rsidRPr="00B4133A">
              <w:rPr>
                <w:rStyle w:val="Autobaan"/>
                <w:lang w:val="es-ES"/>
              </w:rPr>
              <w:t>A-68</w:t>
            </w:r>
          </w:p>
        </w:tc>
      </w:tr>
    </w:tbl>
    <w:p w:rsidR="009230A6" w:rsidRPr="00B4133A" w:rsidRDefault="009230A6" w:rsidP="009230A6">
      <w:pPr>
        <w:pStyle w:val="Alinia6"/>
        <w:rPr>
          <w:lang w:val="es-ES"/>
        </w:rPr>
      </w:pPr>
      <w:r w:rsidRPr="00B4133A">
        <w:rPr>
          <w:rStyle w:val="plaats0"/>
          <w:lang w:val="es-ES"/>
        </w:rPr>
        <w:lastRenderedPageBreak/>
        <w:t>Buñuel</w:t>
      </w:r>
      <w:r w:rsidRPr="00B4133A">
        <w:rPr>
          <w:lang w:val="es-ES"/>
        </w:rPr>
        <w:t xml:space="preserve"> </w:t>
      </w:r>
    </w:p>
    <w:p w:rsidR="009230A6" w:rsidRPr="00B4133A" w:rsidRDefault="009230A6" w:rsidP="009230A6">
      <w:pPr>
        <w:pStyle w:val="BusTic"/>
        <w:rPr>
          <w:lang w:val="es-ES"/>
        </w:rPr>
      </w:pPr>
      <w:r w:rsidRPr="00B4133A">
        <w:rPr>
          <w:lang w:val="es-ES"/>
        </w:rPr>
        <w:t xml:space="preserve">Buñuel is een gemeente in de Spaanse provincie en regio Navarra met een oppervlakte van 36,38 km². </w:t>
      </w:r>
    </w:p>
    <w:p w:rsidR="009230A6" w:rsidRPr="00B4133A" w:rsidRDefault="009230A6" w:rsidP="009230A6">
      <w:pPr>
        <w:pStyle w:val="BusTic"/>
        <w:rPr>
          <w:lang w:val="es-ES"/>
        </w:rPr>
      </w:pPr>
      <w:r w:rsidRPr="00B4133A">
        <w:rPr>
          <w:lang w:val="es-ES"/>
        </w:rPr>
        <w:t>Buñuel telt ± 2.359 inwoners (1-1-2012).</w:t>
      </w:r>
    </w:p>
    <w:p w:rsidR="009230A6" w:rsidRPr="00B4133A" w:rsidRDefault="009230A6" w:rsidP="002E3B90">
      <w:pPr>
        <w:rPr>
          <w:rFonts w:ascii="Verdana" w:hAnsi="Verdana"/>
          <w:sz w:val="24"/>
          <w:szCs w:val="24"/>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230A6" w:rsidRPr="00B4133A" w:rsidTr="00404814">
        <w:trPr>
          <w:trHeight w:val="510"/>
        </w:trPr>
        <w:tc>
          <w:tcPr>
            <w:tcW w:w="5669" w:type="dxa"/>
            <w:shd w:val="clear" w:color="auto" w:fill="auto"/>
            <w:vAlign w:val="center"/>
          </w:tcPr>
          <w:p w:rsidR="009230A6" w:rsidRPr="00B4133A" w:rsidRDefault="009230A6" w:rsidP="00404814">
            <w:pPr>
              <w:rPr>
                <w:rFonts w:ascii="Verdana" w:hAnsi="Verdana"/>
                <w:b/>
                <w:sz w:val="24"/>
                <w:szCs w:val="24"/>
                <w:lang w:val="es-ES"/>
              </w:rPr>
            </w:pPr>
            <w:r w:rsidRPr="00B4133A">
              <w:rPr>
                <w:rFonts w:ascii="Verdana" w:hAnsi="Verdana"/>
                <w:noProof/>
                <w:color w:val="0000FF"/>
                <w:sz w:val="24"/>
                <w:szCs w:val="24"/>
                <w:lang w:val="nl-NL"/>
              </w:rPr>
              <w:drawing>
                <wp:inline distT="0" distB="0" distL="0" distR="0" wp14:anchorId="4FCFFAAC" wp14:editId="78D06761">
                  <wp:extent cx="190500" cy="144780"/>
                  <wp:effectExtent l="0" t="0" r="0" b="7620"/>
                  <wp:docPr id="25" name="Afbeelding 2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4133A">
              <w:rPr>
                <w:rFonts w:ascii="Verdana" w:hAnsi="Verdana"/>
                <w:b/>
                <w:sz w:val="24"/>
                <w:szCs w:val="24"/>
                <w:lang w:val="es-ES"/>
              </w:rPr>
              <w:t xml:space="preserve"> Polígono Industrial</w:t>
            </w:r>
          </w:p>
        </w:tc>
        <w:tc>
          <w:tcPr>
            <w:tcW w:w="1134" w:type="dxa"/>
            <w:vAlign w:val="center"/>
          </w:tcPr>
          <w:p w:rsidR="009230A6" w:rsidRPr="00B4133A" w:rsidRDefault="009230A6" w:rsidP="00404814">
            <w:pPr>
              <w:jc w:val="center"/>
              <w:rPr>
                <w:rStyle w:val="Autobaan"/>
                <w:lang w:val="es-ES"/>
              </w:rPr>
            </w:pPr>
            <w:r w:rsidRPr="00B4133A">
              <w:rPr>
                <w:rStyle w:val="Autobaan"/>
                <w:lang w:val="es-ES"/>
              </w:rPr>
              <w:t>A-68</w:t>
            </w:r>
          </w:p>
        </w:tc>
      </w:tr>
    </w:tbl>
    <w:p w:rsidR="009230A6" w:rsidRPr="00B4133A" w:rsidRDefault="009230A6" w:rsidP="002E3B90">
      <w:pPr>
        <w:rPr>
          <w:rFonts w:ascii="Verdana" w:hAnsi="Verdana"/>
          <w:sz w:val="24"/>
          <w:szCs w:val="24"/>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230A6" w:rsidRPr="00B4133A" w:rsidTr="00404814">
        <w:trPr>
          <w:trHeight w:val="510"/>
        </w:trPr>
        <w:tc>
          <w:tcPr>
            <w:tcW w:w="5669" w:type="dxa"/>
            <w:shd w:val="clear" w:color="auto" w:fill="auto"/>
            <w:vAlign w:val="center"/>
          </w:tcPr>
          <w:p w:rsidR="009230A6" w:rsidRPr="00B4133A" w:rsidRDefault="009230A6" w:rsidP="00404814">
            <w:pPr>
              <w:rPr>
                <w:rFonts w:ascii="Verdana" w:hAnsi="Verdana"/>
                <w:b/>
                <w:sz w:val="24"/>
                <w:szCs w:val="24"/>
                <w:lang w:val="es-ES"/>
              </w:rPr>
            </w:pPr>
            <w:r w:rsidRPr="00B4133A">
              <w:rPr>
                <w:rFonts w:ascii="Verdana" w:hAnsi="Verdana"/>
                <w:noProof/>
                <w:color w:val="0000FF"/>
                <w:sz w:val="24"/>
                <w:szCs w:val="24"/>
                <w:lang w:val="nl-NL"/>
              </w:rPr>
              <w:drawing>
                <wp:inline distT="0" distB="0" distL="0" distR="0" wp14:anchorId="14A91576" wp14:editId="35A90165">
                  <wp:extent cx="190500" cy="144780"/>
                  <wp:effectExtent l="0" t="0" r="0" b="7620"/>
                  <wp:docPr id="24" name="Afbeelding 2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4133A">
              <w:rPr>
                <w:rFonts w:ascii="Verdana" w:hAnsi="Verdana"/>
                <w:b/>
                <w:sz w:val="24"/>
                <w:szCs w:val="24"/>
                <w:lang w:val="es-ES"/>
              </w:rPr>
              <w:t xml:space="preserve"> Cortes</w:t>
            </w:r>
          </w:p>
        </w:tc>
        <w:tc>
          <w:tcPr>
            <w:tcW w:w="1134" w:type="dxa"/>
            <w:vAlign w:val="center"/>
          </w:tcPr>
          <w:p w:rsidR="009230A6" w:rsidRPr="00B4133A" w:rsidRDefault="009230A6" w:rsidP="00404814">
            <w:pPr>
              <w:jc w:val="center"/>
              <w:rPr>
                <w:rStyle w:val="Autobaan"/>
                <w:lang w:val="es-ES"/>
              </w:rPr>
            </w:pPr>
            <w:r w:rsidRPr="00B4133A">
              <w:rPr>
                <w:rStyle w:val="Autobaan"/>
                <w:lang w:val="es-ES"/>
              </w:rPr>
              <w:t>A-68</w:t>
            </w:r>
          </w:p>
        </w:tc>
      </w:tr>
    </w:tbl>
    <w:p w:rsidR="009230A6" w:rsidRPr="00B4133A" w:rsidRDefault="009230A6" w:rsidP="009230A6">
      <w:pPr>
        <w:pStyle w:val="Alinia0"/>
        <w:rPr>
          <w:lang w:val="es-ES"/>
        </w:rPr>
      </w:pPr>
    </w:p>
    <w:tbl>
      <w:tblPr>
        <w:tblStyle w:val="Tabelraster"/>
        <w:tblW w:w="0" w:type="auto"/>
        <w:jc w:val="center"/>
        <w:tblLook w:val="04A0" w:firstRow="1" w:lastRow="0" w:firstColumn="1" w:lastColumn="0" w:noHBand="0" w:noVBand="1"/>
      </w:tblPr>
      <w:tblGrid>
        <w:gridCol w:w="5669"/>
      </w:tblGrid>
      <w:tr w:rsidR="009230A6" w:rsidRPr="00B4133A" w:rsidTr="00404814">
        <w:trPr>
          <w:trHeight w:val="567"/>
          <w:jc w:val="center"/>
        </w:trPr>
        <w:tc>
          <w:tcPr>
            <w:tcW w:w="5669" w:type="dxa"/>
            <w:vAlign w:val="center"/>
          </w:tcPr>
          <w:p w:rsidR="009230A6" w:rsidRPr="00B4133A" w:rsidRDefault="009230A6" w:rsidP="00404814">
            <w:pPr>
              <w:jc w:val="center"/>
              <w:rPr>
                <w:rFonts w:ascii="Verdana" w:hAnsi="Verdana"/>
                <w:b/>
                <w:sz w:val="24"/>
                <w:szCs w:val="24"/>
                <w:lang w:val="es-ES"/>
              </w:rPr>
            </w:pPr>
            <w:r w:rsidRPr="00B4133A">
              <w:rPr>
                <w:rFonts w:ascii="Verdana" w:hAnsi="Verdana"/>
                <w:b/>
                <w:bCs/>
                <w:sz w:val="24"/>
                <w:szCs w:val="24"/>
                <w:lang w:val="es-ES"/>
              </w:rPr>
              <w:t>Snelweg onderbroken</w:t>
            </w:r>
          </w:p>
        </w:tc>
      </w:tr>
    </w:tbl>
    <w:p w:rsidR="009230A6" w:rsidRPr="00B4133A" w:rsidRDefault="009230A6" w:rsidP="002E3B90">
      <w:pPr>
        <w:rPr>
          <w:rFonts w:ascii="Verdana" w:hAnsi="Verdana"/>
          <w:sz w:val="24"/>
          <w:szCs w:val="24"/>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230A6" w:rsidRPr="00B4133A" w:rsidTr="00404814">
        <w:trPr>
          <w:trHeight w:val="510"/>
        </w:trPr>
        <w:tc>
          <w:tcPr>
            <w:tcW w:w="5669" w:type="dxa"/>
            <w:shd w:val="clear" w:color="auto" w:fill="auto"/>
            <w:vAlign w:val="center"/>
          </w:tcPr>
          <w:p w:rsidR="009230A6" w:rsidRPr="00B4133A" w:rsidRDefault="009230A6" w:rsidP="00404814">
            <w:pPr>
              <w:rPr>
                <w:rFonts w:ascii="Verdana" w:hAnsi="Verdana"/>
                <w:b/>
                <w:sz w:val="24"/>
                <w:szCs w:val="24"/>
                <w:lang w:val="es-ES"/>
              </w:rPr>
            </w:pPr>
            <w:r w:rsidRPr="00B4133A">
              <w:rPr>
                <w:rFonts w:ascii="Verdana" w:hAnsi="Verdana"/>
                <w:noProof/>
                <w:color w:val="0000FF"/>
                <w:sz w:val="24"/>
                <w:szCs w:val="24"/>
                <w:lang w:val="nl-NL"/>
              </w:rPr>
              <w:drawing>
                <wp:inline distT="0" distB="0" distL="0" distR="0" wp14:anchorId="7B847583" wp14:editId="239D183B">
                  <wp:extent cx="190500" cy="144780"/>
                  <wp:effectExtent l="0" t="0" r="0" b="7620"/>
                  <wp:docPr id="13" name="Afbeelding 1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4133A">
              <w:rPr>
                <w:rFonts w:ascii="Verdana" w:hAnsi="Verdana"/>
                <w:b/>
                <w:sz w:val="24"/>
                <w:szCs w:val="24"/>
                <w:lang w:val="es-ES"/>
              </w:rPr>
              <w:t xml:space="preserve"> Polígono Industrial</w:t>
            </w:r>
          </w:p>
        </w:tc>
        <w:tc>
          <w:tcPr>
            <w:tcW w:w="1134" w:type="dxa"/>
            <w:vAlign w:val="center"/>
          </w:tcPr>
          <w:p w:rsidR="009230A6" w:rsidRPr="00B4133A" w:rsidRDefault="009230A6" w:rsidP="00404814">
            <w:pPr>
              <w:jc w:val="center"/>
              <w:rPr>
                <w:rStyle w:val="Autobaan"/>
                <w:lang w:val="es-ES"/>
              </w:rPr>
            </w:pPr>
            <w:r w:rsidRPr="00B4133A">
              <w:rPr>
                <w:rStyle w:val="Autobaan"/>
                <w:lang w:val="es-ES"/>
              </w:rPr>
              <w:t>A-68</w:t>
            </w:r>
          </w:p>
        </w:tc>
      </w:tr>
    </w:tbl>
    <w:p w:rsidR="009230A6" w:rsidRPr="00B4133A" w:rsidRDefault="009230A6" w:rsidP="002E3B90">
      <w:pPr>
        <w:rPr>
          <w:rFonts w:ascii="Verdana" w:hAnsi="Verdana"/>
          <w:sz w:val="24"/>
          <w:szCs w:val="24"/>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230A6" w:rsidRPr="00B4133A" w:rsidTr="00404814">
        <w:trPr>
          <w:trHeight w:val="510"/>
        </w:trPr>
        <w:tc>
          <w:tcPr>
            <w:tcW w:w="5669" w:type="dxa"/>
            <w:shd w:val="clear" w:color="auto" w:fill="auto"/>
            <w:vAlign w:val="center"/>
          </w:tcPr>
          <w:p w:rsidR="009230A6" w:rsidRPr="00B4133A" w:rsidRDefault="009230A6" w:rsidP="00404814">
            <w:pPr>
              <w:rPr>
                <w:rFonts w:ascii="Verdana" w:hAnsi="Verdana"/>
                <w:b/>
                <w:sz w:val="24"/>
                <w:szCs w:val="24"/>
                <w:lang w:val="es-ES"/>
              </w:rPr>
            </w:pPr>
            <w:r w:rsidRPr="00B4133A">
              <w:rPr>
                <w:rFonts w:ascii="Verdana" w:hAnsi="Verdana"/>
                <w:noProof/>
                <w:color w:val="0000FF"/>
                <w:sz w:val="24"/>
                <w:szCs w:val="24"/>
                <w:lang w:val="nl-NL"/>
              </w:rPr>
              <w:drawing>
                <wp:inline distT="0" distB="0" distL="0" distR="0" wp14:anchorId="48618DD0" wp14:editId="618A4944">
                  <wp:extent cx="190500" cy="144780"/>
                  <wp:effectExtent l="0" t="0" r="0" b="7620"/>
                  <wp:docPr id="12" name="Afbeelding 1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4133A">
              <w:rPr>
                <w:rFonts w:ascii="Verdana" w:hAnsi="Verdana"/>
                <w:b/>
                <w:sz w:val="24"/>
                <w:szCs w:val="24"/>
                <w:lang w:val="es-ES"/>
              </w:rPr>
              <w:t xml:space="preserve"> Figueruelas</w:t>
            </w:r>
          </w:p>
        </w:tc>
        <w:tc>
          <w:tcPr>
            <w:tcW w:w="1134" w:type="dxa"/>
            <w:vAlign w:val="center"/>
          </w:tcPr>
          <w:p w:rsidR="009230A6" w:rsidRPr="00B4133A" w:rsidRDefault="009230A6" w:rsidP="00404814">
            <w:pPr>
              <w:jc w:val="center"/>
              <w:rPr>
                <w:rStyle w:val="Autobaan"/>
                <w:lang w:val="es-ES"/>
              </w:rPr>
            </w:pPr>
            <w:r w:rsidRPr="00B4133A">
              <w:rPr>
                <w:rStyle w:val="Autobaan"/>
                <w:lang w:val="es-ES"/>
              </w:rPr>
              <w:t>A-68</w:t>
            </w:r>
          </w:p>
        </w:tc>
      </w:tr>
    </w:tbl>
    <w:p w:rsidR="009230A6" w:rsidRPr="00B4133A" w:rsidRDefault="009230A6" w:rsidP="009230A6">
      <w:pPr>
        <w:pStyle w:val="Alinia6"/>
        <w:rPr>
          <w:lang w:val="es-ES"/>
        </w:rPr>
      </w:pPr>
      <w:r w:rsidRPr="00B4133A">
        <w:rPr>
          <w:rStyle w:val="plaats0"/>
          <w:lang w:val="es-ES"/>
        </w:rPr>
        <w:t>Figueruelas</w:t>
      </w:r>
      <w:r w:rsidRPr="00B4133A">
        <w:rPr>
          <w:lang w:val="es-ES"/>
        </w:rPr>
        <w:t xml:space="preserve"> </w:t>
      </w:r>
    </w:p>
    <w:p w:rsidR="009230A6" w:rsidRPr="00B4133A" w:rsidRDefault="009230A6" w:rsidP="009230A6">
      <w:pPr>
        <w:pStyle w:val="BusTic"/>
        <w:rPr>
          <w:lang w:val="es-ES"/>
        </w:rPr>
      </w:pPr>
      <w:r w:rsidRPr="00B4133A">
        <w:rPr>
          <w:lang w:val="es-ES"/>
        </w:rPr>
        <w:t xml:space="preserve">Figueruelas is een gemeente in de Spaanse provincie Zaragoza in de regio Aragón met een oppervlakte van 17 km². </w:t>
      </w:r>
    </w:p>
    <w:p w:rsidR="009230A6" w:rsidRPr="00B4133A" w:rsidRDefault="009230A6" w:rsidP="009230A6">
      <w:pPr>
        <w:pStyle w:val="BusTic"/>
        <w:rPr>
          <w:lang w:val="es-ES"/>
        </w:rPr>
      </w:pPr>
      <w:r w:rsidRPr="00B4133A">
        <w:rPr>
          <w:lang w:val="es-ES"/>
        </w:rPr>
        <w:t xml:space="preserve">Figueruelas telt ± 1.322 inwoners (1-1-2012). </w:t>
      </w:r>
    </w:p>
    <w:p w:rsidR="009230A6" w:rsidRPr="00B4133A" w:rsidRDefault="009230A6" w:rsidP="009230A6">
      <w:pPr>
        <w:pStyle w:val="BusTic"/>
        <w:rPr>
          <w:lang w:val="es-ES"/>
        </w:rPr>
      </w:pPr>
      <w:r w:rsidRPr="00B4133A">
        <w:rPr>
          <w:lang w:val="es-ES"/>
        </w:rPr>
        <w:t>In 1982 opende General Motors Europe hier de Opel Zaragoza-assemblagefabriek.</w:t>
      </w:r>
    </w:p>
    <w:p w:rsidR="009230A6" w:rsidRPr="00B4133A" w:rsidRDefault="009230A6" w:rsidP="002E3B90">
      <w:pPr>
        <w:rPr>
          <w:rFonts w:ascii="Verdana" w:hAnsi="Verdana"/>
          <w:sz w:val="24"/>
          <w:szCs w:val="24"/>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230A6" w:rsidRPr="00B4133A" w:rsidTr="00404814">
        <w:trPr>
          <w:trHeight w:val="510"/>
        </w:trPr>
        <w:tc>
          <w:tcPr>
            <w:tcW w:w="5669" w:type="dxa"/>
            <w:shd w:val="clear" w:color="auto" w:fill="auto"/>
            <w:vAlign w:val="center"/>
          </w:tcPr>
          <w:p w:rsidR="009230A6" w:rsidRPr="00B4133A" w:rsidRDefault="009230A6" w:rsidP="00404814">
            <w:pPr>
              <w:rPr>
                <w:rFonts w:ascii="Verdana" w:hAnsi="Verdana"/>
                <w:b/>
                <w:sz w:val="24"/>
                <w:szCs w:val="24"/>
                <w:lang w:val="es-ES"/>
              </w:rPr>
            </w:pPr>
            <w:r w:rsidRPr="00B4133A">
              <w:rPr>
                <w:rFonts w:ascii="Verdana" w:hAnsi="Verdana"/>
                <w:noProof/>
                <w:color w:val="0000FF"/>
                <w:sz w:val="24"/>
                <w:szCs w:val="24"/>
                <w:lang w:val="nl-NL"/>
              </w:rPr>
              <w:drawing>
                <wp:inline distT="0" distB="0" distL="0" distR="0" wp14:anchorId="4AC6AE4B" wp14:editId="43195ACC">
                  <wp:extent cx="190500" cy="144780"/>
                  <wp:effectExtent l="0" t="0" r="0" b="7620"/>
                  <wp:docPr id="11" name="Afbeelding 1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4133A">
              <w:rPr>
                <w:rFonts w:ascii="Verdana" w:hAnsi="Verdana"/>
                <w:b/>
                <w:sz w:val="24"/>
                <w:szCs w:val="24"/>
                <w:lang w:val="es-ES"/>
              </w:rPr>
              <w:t xml:space="preserve"> Polígono Industrial</w:t>
            </w:r>
          </w:p>
        </w:tc>
        <w:tc>
          <w:tcPr>
            <w:tcW w:w="1134" w:type="dxa"/>
            <w:vAlign w:val="center"/>
          </w:tcPr>
          <w:p w:rsidR="009230A6" w:rsidRPr="00B4133A" w:rsidRDefault="009230A6" w:rsidP="00404814">
            <w:pPr>
              <w:jc w:val="center"/>
              <w:rPr>
                <w:rStyle w:val="Autobaan"/>
                <w:lang w:val="es-ES"/>
              </w:rPr>
            </w:pPr>
            <w:r w:rsidRPr="00B4133A">
              <w:rPr>
                <w:rStyle w:val="Autobaan"/>
                <w:lang w:val="es-ES"/>
              </w:rPr>
              <w:t>A-68</w:t>
            </w:r>
          </w:p>
        </w:tc>
      </w:tr>
    </w:tbl>
    <w:p w:rsidR="009230A6" w:rsidRPr="00B4133A" w:rsidRDefault="009230A6" w:rsidP="002E3B90">
      <w:pPr>
        <w:rPr>
          <w:rFonts w:ascii="Verdana" w:hAnsi="Verdana"/>
          <w:sz w:val="24"/>
          <w:szCs w:val="24"/>
          <w:lang w:val="es-ES"/>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44"/>
        <w:gridCol w:w="1187"/>
        <w:gridCol w:w="3839"/>
        <w:gridCol w:w="1182"/>
      </w:tblGrid>
      <w:tr w:rsidR="009230A6" w:rsidRPr="00B4133A" w:rsidTr="00404814">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9230A6" w:rsidRPr="00B4133A" w:rsidRDefault="009230A6" w:rsidP="00404814">
            <w:pPr>
              <w:rPr>
                <w:rFonts w:ascii="Verdana" w:hAnsi="Verdana"/>
                <w:b/>
                <w:color w:val="000000" w:themeColor="text1"/>
                <w:sz w:val="24"/>
                <w:szCs w:val="24"/>
                <w:lang w:val="es-ES"/>
              </w:rPr>
            </w:pPr>
            <w:r w:rsidRPr="00B4133A">
              <w:rPr>
                <w:rFonts w:ascii="Verdana" w:hAnsi="Verdana"/>
                <w:b/>
                <w:noProof/>
                <w:color w:val="000000" w:themeColor="text1"/>
                <w:sz w:val="24"/>
                <w:szCs w:val="24"/>
                <w:lang w:val="nl-NL"/>
              </w:rPr>
              <w:drawing>
                <wp:inline distT="0" distB="0" distL="0" distR="0" wp14:anchorId="08C8C784" wp14:editId="199AD8B7">
                  <wp:extent cx="205740" cy="144780"/>
                  <wp:effectExtent l="0" t="0" r="3810" b="7620"/>
                  <wp:docPr id="18" name="Afbeelding 18"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B4133A">
              <w:rPr>
                <w:rFonts w:ascii="Verdana" w:hAnsi="Verdana"/>
                <w:b/>
                <w:noProof/>
                <w:color w:val="000000" w:themeColor="text1"/>
                <w:sz w:val="24"/>
                <w:szCs w:val="24"/>
                <w:lang w:val="es-ES"/>
              </w:rPr>
              <w:t xml:space="preserve"> </w:t>
            </w:r>
            <w:r w:rsidRPr="00B4133A">
              <w:rPr>
                <w:rFonts w:ascii="Verdana" w:hAnsi="Verdana"/>
                <w:noProof/>
                <w:color w:val="000000" w:themeColor="text1"/>
                <w:sz w:val="24"/>
                <w:szCs w:val="24"/>
                <w:lang w:val="nl-NL"/>
              </w:rPr>
              <w:drawing>
                <wp:inline distT="0" distB="0" distL="0" distR="0" wp14:anchorId="64789C13" wp14:editId="02087C91">
                  <wp:extent cx="190500" cy="144780"/>
                  <wp:effectExtent l="0" t="0" r="0" b="7620"/>
                  <wp:docPr id="20" name="Afbeelding 2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4133A">
              <w:rPr>
                <w:rFonts w:ascii="Verdana" w:hAnsi="Verdana"/>
                <w:b/>
                <w:noProof/>
                <w:color w:val="000000" w:themeColor="text1"/>
                <w:sz w:val="24"/>
                <w:szCs w:val="24"/>
                <w:lang w:val="es-ES"/>
              </w:rPr>
              <w:t xml:space="preserve"> </w:t>
            </w:r>
            <w:r w:rsidRPr="00B4133A">
              <w:rPr>
                <w:rFonts w:ascii="Verdana" w:hAnsi="Verdana"/>
                <w:b/>
                <w:color w:val="000000" w:themeColor="text1"/>
                <w:sz w:val="24"/>
                <w:szCs w:val="24"/>
                <w:lang w:val="es-ES"/>
              </w:rPr>
              <w:t xml:space="preserve">Kreuz: met de  </w:t>
            </w:r>
            <w:r w:rsidRPr="00B4133A">
              <w:rPr>
                <w:rStyle w:val="Autobaan"/>
                <w:lang w:val="es-ES"/>
              </w:rPr>
              <w:t>AP-68</w:t>
            </w:r>
            <w:r w:rsidRPr="00B4133A">
              <w:rPr>
                <w:rFonts w:ascii="Verdana" w:hAnsi="Verdana"/>
                <w:b/>
                <w:color w:val="000000" w:themeColor="text1"/>
                <w:sz w:val="24"/>
                <w:szCs w:val="24"/>
                <w:lang w:val="es-ES"/>
              </w:rPr>
              <w:t xml:space="preserve"> </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9230A6" w:rsidRPr="00B4133A" w:rsidRDefault="009230A6" w:rsidP="00404814">
            <w:pPr>
              <w:jc w:val="center"/>
              <w:rPr>
                <w:rFonts w:ascii="Verdana" w:hAnsi="Verdana"/>
                <w:b/>
                <w:color w:val="000000" w:themeColor="text1"/>
                <w:sz w:val="24"/>
                <w:szCs w:val="24"/>
                <w:lang w:val="es-ES"/>
              </w:rPr>
            </w:pPr>
            <w:r w:rsidRPr="00B4133A">
              <w:rPr>
                <w:rStyle w:val="Autobaan"/>
                <w:lang w:val="es-ES"/>
              </w:rPr>
              <w:t>AP-68</w:t>
            </w:r>
          </w:p>
        </w:tc>
        <w:tc>
          <w:tcPr>
            <w:tcW w:w="1802" w:type="pct"/>
            <w:tcBorders>
              <w:top w:val="single" w:sz="2" w:space="0" w:color="auto"/>
              <w:left w:val="single" w:sz="2" w:space="0" w:color="auto"/>
              <w:bottom w:val="single" w:sz="2" w:space="0" w:color="auto"/>
              <w:right w:val="single" w:sz="2" w:space="0" w:color="auto"/>
            </w:tcBorders>
            <w:vAlign w:val="center"/>
            <w:hideMark/>
          </w:tcPr>
          <w:p w:rsidR="009230A6" w:rsidRPr="00B4133A" w:rsidRDefault="009230A6" w:rsidP="00404814">
            <w:pPr>
              <w:rPr>
                <w:rFonts w:ascii="Verdana" w:hAnsi="Verdana"/>
                <w:b/>
                <w:color w:val="000000" w:themeColor="text1"/>
                <w:sz w:val="24"/>
                <w:szCs w:val="24"/>
                <w:lang w:val="es-ES"/>
              </w:rPr>
            </w:pPr>
            <w:r w:rsidRPr="00B4133A">
              <w:rPr>
                <w:rFonts w:ascii="Verdana" w:hAnsi="Verdana" w:cs="Arial"/>
                <w:b/>
                <w:sz w:val="24"/>
                <w:szCs w:val="24"/>
                <w:lang w:val="es-ES"/>
              </w:rPr>
              <w:t xml:space="preserve">&gt; </w:t>
            </w:r>
            <w:r w:rsidRPr="00B4133A">
              <w:rPr>
                <w:rFonts w:ascii="Verdana" w:hAnsi="Verdana"/>
                <w:b/>
                <w:color w:val="000000" w:themeColor="text1"/>
                <w:sz w:val="24"/>
                <w:szCs w:val="24"/>
                <w:lang w:val="es-ES"/>
              </w:rPr>
              <w:t xml:space="preserve"> Bilbao </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9230A6" w:rsidRPr="00B4133A" w:rsidRDefault="009230A6" w:rsidP="00404814">
            <w:pPr>
              <w:jc w:val="center"/>
              <w:rPr>
                <w:rFonts w:ascii="Verdana" w:hAnsi="Verdana"/>
                <w:b/>
                <w:color w:val="000000" w:themeColor="text1"/>
                <w:sz w:val="24"/>
                <w:szCs w:val="24"/>
                <w:lang w:val="es-ES"/>
              </w:rPr>
            </w:pPr>
            <w:r w:rsidRPr="00B4133A">
              <w:rPr>
                <w:rFonts w:ascii="Verdana" w:hAnsi="Verdana"/>
                <w:b/>
                <w:color w:val="000000" w:themeColor="text1"/>
                <w:sz w:val="24"/>
                <w:szCs w:val="24"/>
                <w:lang w:val="es-ES"/>
              </w:rPr>
              <w:t xml:space="preserve"> </w:t>
            </w:r>
            <w:r w:rsidRPr="00B4133A">
              <w:rPr>
                <w:rStyle w:val="Autobaan"/>
                <w:lang w:val="es-ES"/>
              </w:rPr>
              <w:t>A-68</w:t>
            </w:r>
          </w:p>
        </w:tc>
      </w:tr>
      <w:tr w:rsidR="009230A6" w:rsidRPr="00B4133A" w:rsidTr="00404814">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9230A6" w:rsidRPr="00B4133A" w:rsidRDefault="009230A6" w:rsidP="00404814">
            <w:pPr>
              <w:rPr>
                <w:rFonts w:ascii="Verdana" w:hAnsi="Verdana"/>
                <w:b/>
                <w:color w:val="000000" w:themeColor="text1"/>
                <w:sz w:val="24"/>
                <w:szCs w:val="24"/>
                <w:lang w:val="es-ES"/>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9230A6" w:rsidRPr="00B4133A" w:rsidRDefault="009230A6" w:rsidP="00404814">
            <w:pPr>
              <w:rPr>
                <w:rFonts w:ascii="Verdana" w:hAnsi="Verdana"/>
                <w:b/>
                <w:color w:val="000000" w:themeColor="text1"/>
                <w:sz w:val="24"/>
                <w:szCs w:val="24"/>
                <w:lang w:val="es-ES"/>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9230A6" w:rsidRPr="00B4133A" w:rsidRDefault="009230A6" w:rsidP="00404814">
            <w:pPr>
              <w:rPr>
                <w:rFonts w:ascii="Verdana" w:hAnsi="Verdana"/>
                <w:b/>
                <w:color w:val="000000" w:themeColor="text1"/>
                <w:sz w:val="24"/>
                <w:szCs w:val="24"/>
                <w:lang w:val="es-ES"/>
              </w:rPr>
            </w:pPr>
            <w:r w:rsidRPr="00B4133A">
              <w:rPr>
                <w:rFonts w:ascii="Verdana" w:hAnsi="Verdana" w:cs="Arial"/>
                <w:b/>
                <w:sz w:val="24"/>
                <w:szCs w:val="24"/>
                <w:lang w:val="es-ES"/>
              </w:rPr>
              <w:t xml:space="preserve">&gt; </w:t>
            </w:r>
            <w:r w:rsidRPr="00B4133A">
              <w:rPr>
                <w:rFonts w:ascii="Verdana" w:hAnsi="Verdana"/>
                <w:b/>
                <w:color w:val="000000" w:themeColor="text1"/>
                <w:sz w:val="24"/>
                <w:szCs w:val="24"/>
                <w:lang w:val="es-ES"/>
              </w:rPr>
              <w:t xml:space="preserve"> </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9230A6" w:rsidRPr="00B4133A" w:rsidRDefault="009230A6" w:rsidP="00404814">
            <w:pPr>
              <w:rPr>
                <w:rFonts w:ascii="Verdana" w:hAnsi="Verdana"/>
                <w:b/>
                <w:color w:val="000000" w:themeColor="text1"/>
                <w:sz w:val="24"/>
                <w:szCs w:val="24"/>
                <w:lang w:val="es-ES"/>
              </w:rPr>
            </w:pPr>
          </w:p>
        </w:tc>
      </w:tr>
    </w:tbl>
    <w:p w:rsidR="009230A6" w:rsidRPr="00B4133A" w:rsidRDefault="009230A6" w:rsidP="002E3B90">
      <w:pPr>
        <w:rPr>
          <w:rFonts w:ascii="Verdana" w:hAnsi="Verdana"/>
          <w:sz w:val="24"/>
          <w:szCs w:val="24"/>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230A6" w:rsidRPr="00B4133A" w:rsidTr="00404814">
        <w:trPr>
          <w:trHeight w:val="510"/>
        </w:trPr>
        <w:tc>
          <w:tcPr>
            <w:tcW w:w="5669" w:type="dxa"/>
            <w:shd w:val="clear" w:color="auto" w:fill="auto"/>
            <w:vAlign w:val="center"/>
          </w:tcPr>
          <w:p w:rsidR="009230A6" w:rsidRPr="00B4133A" w:rsidRDefault="009230A6" w:rsidP="00404814">
            <w:pPr>
              <w:rPr>
                <w:rFonts w:ascii="Verdana" w:hAnsi="Verdana"/>
                <w:b/>
                <w:sz w:val="24"/>
                <w:szCs w:val="24"/>
                <w:lang w:val="es-ES"/>
              </w:rPr>
            </w:pPr>
            <w:r w:rsidRPr="00B4133A">
              <w:rPr>
                <w:rFonts w:ascii="Verdana" w:hAnsi="Verdana"/>
                <w:noProof/>
                <w:color w:val="0000FF"/>
                <w:sz w:val="24"/>
                <w:szCs w:val="24"/>
                <w:lang w:val="nl-NL"/>
              </w:rPr>
              <w:drawing>
                <wp:inline distT="0" distB="0" distL="0" distR="0" wp14:anchorId="65982B62" wp14:editId="19C52E70">
                  <wp:extent cx="190500" cy="144780"/>
                  <wp:effectExtent l="0" t="0" r="0" b="7620"/>
                  <wp:docPr id="10" name="Afbeelding 1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4133A">
              <w:rPr>
                <w:rFonts w:ascii="Verdana" w:hAnsi="Verdana"/>
                <w:b/>
                <w:sz w:val="24"/>
                <w:szCs w:val="24"/>
                <w:lang w:val="es-ES"/>
              </w:rPr>
              <w:t xml:space="preserve"> Alagón</w:t>
            </w:r>
          </w:p>
        </w:tc>
        <w:tc>
          <w:tcPr>
            <w:tcW w:w="1134" w:type="dxa"/>
            <w:vAlign w:val="center"/>
          </w:tcPr>
          <w:p w:rsidR="009230A6" w:rsidRPr="00B4133A" w:rsidRDefault="009230A6" w:rsidP="00404814">
            <w:pPr>
              <w:jc w:val="center"/>
              <w:rPr>
                <w:rStyle w:val="Autobaan"/>
                <w:lang w:val="es-ES"/>
              </w:rPr>
            </w:pPr>
            <w:r w:rsidRPr="00B4133A">
              <w:rPr>
                <w:rStyle w:val="Autobaan"/>
                <w:lang w:val="es-ES"/>
              </w:rPr>
              <w:t>A-68</w:t>
            </w:r>
          </w:p>
        </w:tc>
      </w:tr>
    </w:tbl>
    <w:p w:rsidR="009230A6" w:rsidRPr="00B4133A" w:rsidRDefault="009230A6" w:rsidP="009230A6">
      <w:pPr>
        <w:pStyle w:val="Alinia6"/>
        <w:rPr>
          <w:b/>
          <w:lang w:val="es-ES"/>
        </w:rPr>
      </w:pPr>
      <w:r w:rsidRPr="00B4133A">
        <w:rPr>
          <w:rStyle w:val="plaats0"/>
          <w:lang w:val="es-ES"/>
        </w:rPr>
        <w:t>Alagón</w:t>
      </w:r>
      <w:r w:rsidRPr="00B4133A">
        <w:rPr>
          <w:lang w:val="es-ES"/>
        </w:rPr>
        <w:t xml:space="preserve"> </w:t>
      </w:r>
    </w:p>
    <w:p w:rsidR="009230A6" w:rsidRPr="00B4133A" w:rsidRDefault="009230A6" w:rsidP="009230A6">
      <w:pPr>
        <w:pStyle w:val="BusTic"/>
        <w:rPr>
          <w:b/>
          <w:lang w:val="es-ES"/>
        </w:rPr>
      </w:pPr>
      <w:r w:rsidRPr="00B4133A">
        <w:rPr>
          <w:lang w:val="es-ES"/>
        </w:rPr>
        <w:t xml:space="preserve">Alagón is een gemeente in de Spaanse provincie Zaragoza in de regio Aragón met een oppervlakte van 24 km². </w:t>
      </w:r>
    </w:p>
    <w:p w:rsidR="009230A6" w:rsidRPr="00B4133A" w:rsidRDefault="009230A6" w:rsidP="009230A6">
      <w:pPr>
        <w:pStyle w:val="BusTic"/>
        <w:rPr>
          <w:b/>
          <w:lang w:val="es-ES"/>
        </w:rPr>
      </w:pPr>
      <w:r w:rsidRPr="00B4133A">
        <w:rPr>
          <w:lang w:val="es-ES"/>
        </w:rPr>
        <w:t xml:space="preserve">Alagón telt ± 7.167 inwoners (1-1-2012). </w:t>
      </w:r>
    </w:p>
    <w:p w:rsidR="009230A6" w:rsidRPr="00B4133A" w:rsidRDefault="009230A6" w:rsidP="009230A6">
      <w:pPr>
        <w:pStyle w:val="BusTic"/>
        <w:rPr>
          <w:b/>
          <w:lang w:val="es-ES"/>
        </w:rPr>
      </w:pPr>
      <w:r w:rsidRPr="00B4133A">
        <w:rPr>
          <w:lang w:val="es-ES"/>
        </w:rPr>
        <w:t>Alagón is de hoofdstad van de comarca Ribera Alta del Ebro.</w:t>
      </w:r>
    </w:p>
    <w:p w:rsidR="009230A6" w:rsidRPr="00B4133A" w:rsidRDefault="009230A6" w:rsidP="002E3B90">
      <w:pPr>
        <w:rPr>
          <w:rFonts w:ascii="Verdana" w:hAnsi="Verdana"/>
          <w:sz w:val="24"/>
          <w:szCs w:val="24"/>
          <w:lang w:val="es-ES"/>
        </w:rPr>
      </w:pPr>
    </w:p>
    <w:tbl>
      <w:tblPr>
        <w:tblStyle w:val="Tabelraster"/>
        <w:tblW w:w="0" w:type="auto"/>
        <w:jc w:val="center"/>
        <w:tblLook w:val="04A0" w:firstRow="1" w:lastRow="0" w:firstColumn="1" w:lastColumn="0" w:noHBand="0" w:noVBand="1"/>
      </w:tblPr>
      <w:tblGrid>
        <w:gridCol w:w="5669"/>
      </w:tblGrid>
      <w:tr w:rsidR="009230A6" w:rsidRPr="00B4133A" w:rsidTr="00404814">
        <w:trPr>
          <w:trHeight w:val="567"/>
          <w:jc w:val="center"/>
        </w:trPr>
        <w:tc>
          <w:tcPr>
            <w:tcW w:w="5669" w:type="dxa"/>
            <w:vAlign w:val="center"/>
          </w:tcPr>
          <w:p w:rsidR="009230A6" w:rsidRPr="00B4133A" w:rsidRDefault="009230A6" w:rsidP="00404814">
            <w:pPr>
              <w:jc w:val="center"/>
              <w:rPr>
                <w:rFonts w:ascii="Verdana" w:hAnsi="Verdana"/>
                <w:b/>
                <w:sz w:val="24"/>
                <w:szCs w:val="24"/>
                <w:lang w:val="es-ES"/>
              </w:rPr>
            </w:pPr>
            <w:r w:rsidRPr="00B4133A">
              <w:rPr>
                <w:rFonts w:ascii="Verdana" w:hAnsi="Verdana"/>
                <w:b/>
                <w:bCs/>
                <w:sz w:val="24"/>
                <w:szCs w:val="24"/>
                <w:lang w:val="es-ES"/>
              </w:rPr>
              <w:t>Snelweg onderbroken</w:t>
            </w:r>
          </w:p>
        </w:tc>
      </w:tr>
    </w:tbl>
    <w:p w:rsidR="009230A6" w:rsidRPr="00B4133A" w:rsidRDefault="009230A6" w:rsidP="009230A6">
      <w:pPr>
        <w:pStyle w:val="Alinia0"/>
        <w:rPr>
          <w:lang w:val="es-ES"/>
        </w:rPr>
      </w:pPr>
      <w:r w:rsidRPr="00B4133A">
        <w:rPr>
          <w:lang w:val="es-ES"/>
        </w:rPr>
        <w:t xml:space="preserve"> </w:t>
      </w:r>
    </w:p>
    <w:p w:rsidR="009230A6" w:rsidRDefault="009230A6" w:rsidP="002E3B90">
      <w:pPr>
        <w:rPr>
          <w:rFonts w:ascii="Verdana" w:hAnsi="Verdana"/>
          <w:sz w:val="24"/>
          <w:szCs w:val="24"/>
          <w:lang w:val="es-ES"/>
        </w:rPr>
      </w:pPr>
    </w:p>
    <w:p w:rsidR="00B4133A" w:rsidRPr="00B4133A" w:rsidRDefault="00B4133A" w:rsidP="002E3B90">
      <w:pPr>
        <w:rPr>
          <w:rFonts w:ascii="Verdana" w:hAnsi="Verdana"/>
          <w:sz w:val="24"/>
          <w:szCs w:val="24"/>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201502" w:rsidRPr="00B4133A" w:rsidTr="00404814">
        <w:trPr>
          <w:trHeight w:val="510"/>
        </w:trPr>
        <w:tc>
          <w:tcPr>
            <w:tcW w:w="5669" w:type="dxa"/>
            <w:shd w:val="clear" w:color="auto" w:fill="auto"/>
            <w:vAlign w:val="center"/>
          </w:tcPr>
          <w:p w:rsidR="00201502" w:rsidRPr="00B4133A" w:rsidRDefault="00201502" w:rsidP="00404814">
            <w:pPr>
              <w:rPr>
                <w:rFonts w:ascii="Verdana" w:hAnsi="Verdana"/>
                <w:b/>
                <w:sz w:val="24"/>
                <w:szCs w:val="24"/>
                <w:lang w:val="es-ES"/>
              </w:rPr>
            </w:pPr>
            <w:r w:rsidRPr="00B4133A">
              <w:rPr>
                <w:rFonts w:ascii="Verdana" w:hAnsi="Verdana"/>
                <w:noProof/>
                <w:color w:val="0000FF"/>
                <w:sz w:val="24"/>
                <w:szCs w:val="24"/>
                <w:lang w:val="nl-NL"/>
              </w:rPr>
              <w:drawing>
                <wp:inline distT="0" distB="0" distL="0" distR="0" wp14:anchorId="430EEDE1" wp14:editId="2EC89872">
                  <wp:extent cx="190500" cy="144780"/>
                  <wp:effectExtent l="0" t="0" r="0" b="7620"/>
                  <wp:docPr id="9" name="Afbeelding 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4133A">
              <w:rPr>
                <w:rFonts w:ascii="Verdana" w:hAnsi="Verdana"/>
                <w:b/>
                <w:sz w:val="24"/>
                <w:szCs w:val="24"/>
                <w:lang w:val="es-ES"/>
              </w:rPr>
              <w:t xml:space="preserve"> Casetas</w:t>
            </w:r>
          </w:p>
        </w:tc>
        <w:tc>
          <w:tcPr>
            <w:tcW w:w="1134" w:type="dxa"/>
            <w:vAlign w:val="center"/>
          </w:tcPr>
          <w:p w:rsidR="00201502" w:rsidRPr="00B4133A" w:rsidRDefault="00201502" w:rsidP="00404814">
            <w:pPr>
              <w:jc w:val="center"/>
              <w:rPr>
                <w:rStyle w:val="Autobaan"/>
                <w:lang w:val="es-ES"/>
              </w:rPr>
            </w:pPr>
            <w:r w:rsidRPr="00B4133A">
              <w:rPr>
                <w:rStyle w:val="Autobaan"/>
                <w:lang w:val="es-ES"/>
              </w:rPr>
              <w:t>A-68</w:t>
            </w:r>
          </w:p>
        </w:tc>
      </w:tr>
    </w:tbl>
    <w:p w:rsidR="00201502" w:rsidRPr="00B4133A" w:rsidRDefault="00201502" w:rsidP="002E3B90">
      <w:pPr>
        <w:rPr>
          <w:rFonts w:ascii="Verdana" w:hAnsi="Verdana"/>
          <w:sz w:val="24"/>
          <w:szCs w:val="24"/>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201502" w:rsidRPr="00B4133A" w:rsidTr="00404814">
        <w:trPr>
          <w:trHeight w:val="510"/>
        </w:trPr>
        <w:tc>
          <w:tcPr>
            <w:tcW w:w="5669" w:type="dxa"/>
            <w:shd w:val="clear" w:color="auto" w:fill="auto"/>
            <w:vAlign w:val="center"/>
          </w:tcPr>
          <w:p w:rsidR="00201502" w:rsidRPr="00B4133A" w:rsidRDefault="00201502" w:rsidP="00404814">
            <w:pPr>
              <w:rPr>
                <w:rFonts w:ascii="Verdana" w:hAnsi="Verdana"/>
                <w:b/>
                <w:sz w:val="24"/>
                <w:szCs w:val="24"/>
                <w:lang w:val="es-ES"/>
              </w:rPr>
            </w:pPr>
            <w:r w:rsidRPr="00B4133A">
              <w:rPr>
                <w:rFonts w:ascii="Verdana" w:hAnsi="Verdana"/>
                <w:noProof/>
                <w:color w:val="0000FF"/>
                <w:sz w:val="24"/>
                <w:szCs w:val="24"/>
                <w:lang w:val="nl-NL"/>
              </w:rPr>
              <w:drawing>
                <wp:inline distT="0" distB="0" distL="0" distR="0" wp14:anchorId="473D863B" wp14:editId="1E5350BD">
                  <wp:extent cx="190500" cy="144780"/>
                  <wp:effectExtent l="0" t="0" r="0" b="7620"/>
                  <wp:docPr id="7" name="Afbeelding 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4133A">
              <w:rPr>
                <w:rFonts w:ascii="Verdana" w:hAnsi="Verdana"/>
                <w:b/>
                <w:sz w:val="24"/>
                <w:szCs w:val="24"/>
                <w:lang w:val="es-ES"/>
              </w:rPr>
              <w:t xml:space="preserve"> Utebo-Sur</w:t>
            </w:r>
          </w:p>
        </w:tc>
        <w:tc>
          <w:tcPr>
            <w:tcW w:w="1134" w:type="dxa"/>
            <w:vAlign w:val="center"/>
          </w:tcPr>
          <w:p w:rsidR="00201502" w:rsidRPr="00B4133A" w:rsidRDefault="00201502" w:rsidP="00404814">
            <w:pPr>
              <w:jc w:val="center"/>
              <w:rPr>
                <w:rStyle w:val="Autobaan"/>
                <w:lang w:val="es-ES"/>
              </w:rPr>
            </w:pPr>
            <w:r w:rsidRPr="00B4133A">
              <w:rPr>
                <w:rStyle w:val="Autobaan"/>
                <w:lang w:val="es-ES"/>
              </w:rPr>
              <w:t>A-68</w:t>
            </w:r>
          </w:p>
        </w:tc>
      </w:tr>
    </w:tbl>
    <w:p w:rsidR="00201502" w:rsidRPr="00B4133A" w:rsidRDefault="00201502" w:rsidP="00201502">
      <w:pPr>
        <w:pStyle w:val="Alinia6"/>
        <w:rPr>
          <w:b/>
          <w:lang w:val="es-ES"/>
        </w:rPr>
      </w:pPr>
      <w:r w:rsidRPr="00B4133A">
        <w:rPr>
          <w:rStyle w:val="plaats0"/>
          <w:lang w:val="es-ES"/>
        </w:rPr>
        <w:t>Utebo</w:t>
      </w:r>
      <w:r w:rsidRPr="00B4133A">
        <w:rPr>
          <w:lang w:val="es-ES"/>
        </w:rPr>
        <w:t xml:space="preserve"> </w:t>
      </w:r>
    </w:p>
    <w:p w:rsidR="00201502" w:rsidRPr="00B4133A" w:rsidRDefault="00201502" w:rsidP="00201502">
      <w:pPr>
        <w:pStyle w:val="BusTic"/>
        <w:rPr>
          <w:b/>
          <w:lang w:val="es-ES"/>
        </w:rPr>
      </w:pPr>
      <w:r w:rsidRPr="00B4133A">
        <w:rPr>
          <w:lang w:val="es-ES"/>
        </w:rPr>
        <w:t xml:space="preserve">Utebo is een gemeente in de Spaanse provincie Zaragoza in de regio Aragón met een oppervlakte van 18 km². </w:t>
      </w:r>
    </w:p>
    <w:p w:rsidR="00201502" w:rsidRPr="00B4133A" w:rsidRDefault="00201502" w:rsidP="00201502">
      <w:pPr>
        <w:pStyle w:val="BusTic"/>
        <w:rPr>
          <w:b/>
          <w:lang w:val="es-ES"/>
        </w:rPr>
      </w:pPr>
      <w:r w:rsidRPr="00B4133A">
        <w:rPr>
          <w:lang w:val="es-ES"/>
        </w:rPr>
        <w:t>Utebo telt ± 18.281 inwoners (1-1-2012).</w:t>
      </w:r>
    </w:p>
    <w:p w:rsidR="00201502" w:rsidRPr="00B4133A" w:rsidRDefault="00201502" w:rsidP="002E3B90">
      <w:pPr>
        <w:rPr>
          <w:rFonts w:ascii="Verdana" w:hAnsi="Verdana"/>
          <w:sz w:val="24"/>
          <w:szCs w:val="24"/>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201502" w:rsidRPr="00B4133A" w:rsidTr="00404814">
        <w:trPr>
          <w:trHeight w:val="510"/>
        </w:trPr>
        <w:tc>
          <w:tcPr>
            <w:tcW w:w="5669" w:type="dxa"/>
            <w:shd w:val="clear" w:color="auto" w:fill="auto"/>
            <w:vAlign w:val="center"/>
          </w:tcPr>
          <w:p w:rsidR="00201502" w:rsidRPr="00B4133A" w:rsidRDefault="00201502" w:rsidP="00404814">
            <w:pPr>
              <w:rPr>
                <w:rFonts w:ascii="Verdana" w:hAnsi="Verdana"/>
                <w:b/>
                <w:sz w:val="24"/>
                <w:szCs w:val="24"/>
                <w:lang w:val="es-ES"/>
              </w:rPr>
            </w:pPr>
            <w:r w:rsidRPr="00B4133A">
              <w:rPr>
                <w:rFonts w:ascii="Verdana" w:hAnsi="Verdana"/>
                <w:noProof/>
                <w:color w:val="0000FF"/>
                <w:sz w:val="24"/>
                <w:szCs w:val="24"/>
                <w:lang w:val="nl-NL"/>
              </w:rPr>
              <w:drawing>
                <wp:inline distT="0" distB="0" distL="0" distR="0" wp14:anchorId="0EED6470" wp14:editId="4432DD93">
                  <wp:extent cx="190500" cy="144780"/>
                  <wp:effectExtent l="0" t="0" r="0" b="7620"/>
                  <wp:docPr id="6" name="Afbeelding 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4133A">
              <w:rPr>
                <w:rFonts w:ascii="Verdana" w:hAnsi="Verdana"/>
                <w:b/>
                <w:sz w:val="24"/>
                <w:szCs w:val="24"/>
                <w:lang w:val="es-ES"/>
              </w:rPr>
              <w:t xml:space="preserve"> Utebo-Este</w:t>
            </w:r>
          </w:p>
        </w:tc>
        <w:tc>
          <w:tcPr>
            <w:tcW w:w="1134" w:type="dxa"/>
            <w:vAlign w:val="center"/>
          </w:tcPr>
          <w:p w:rsidR="00201502" w:rsidRPr="00B4133A" w:rsidRDefault="00201502" w:rsidP="00404814">
            <w:pPr>
              <w:jc w:val="center"/>
              <w:rPr>
                <w:rStyle w:val="Autobaan"/>
                <w:lang w:val="es-ES"/>
              </w:rPr>
            </w:pPr>
            <w:r w:rsidRPr="00B4133A">
              <w:rPr>
                <w:rStyle w:val="Autobaan"/>
                <w:lang w:val="es-ES"/>
              </w:rPr>
              <w:t>A-68</w:t>
            </w:r>
          </w:p>
        </w:tc>
      </w:tr>
    </w:tbl>
    <w:p w:rsidR="00201502" w:rsidRPr="00B4133A" w:rsidRDefault="00201502" w:rsidP="002E3B90">
      <w:pPr>
        <w:rPr>
          <w:rFonts w:ascii="Verdana" w:hAnsi="Verdana"/>
          <w:sz w:val="24"/>
          <w:szCs w:val="24"/>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201502" w:rsidRPr="00B4133A" w:rsidTr="00404814">
        <w:trPr>
          <w:trHeight w:val="510"/>
        </w:trPr>
        <w:tc>
          <w:tcPr>
            <w:tcW w:w="5669" w:type="dxa"/>
            <w:shd w:val="clear" w:color="auto" w:fill="auto"/>
            <w:vAlign w:val="center"/>
          </w:tcPr>
          <w:p w:rsidR="00201502" w:rsidRPr="00B4133A" w:rsidRDefault="00201502" w:rsidP="00404814">
            <w:pPr>
              <w:rPr>
                <w:rFonts w:ascii="Verdana" w:hAnsi="Verdana"/>
                <w:b/>
                <w:sz w:val="24"/>
                <w:szCs w:val="24"/>
                <w:lang w:val="es-ES"/>
              </w:rPr>
            </w:pPr>
            <w:r w:rsidRPr="00B4133A">
              <w:rPr>
                <w:rFonts w:ascii="Verdana" w:hAnsi="Verdana"/>
                <w:noProof/>
                <w:color w:val="0000FF"/>
                <w:sz w:val="24"/>
                <w:szCs w:val="24"/>
                <w:lang w:val="nl-NL"/>
              </w:rPr>
              <w:drawing>
                <wp:inline distT="0" distB="0" distL="0" distR="0" wp14:anchorId="6C47BE09" wp14:editId="17524C25">
                  <wp:extent cx="190500" cy="144780"/>
                  <wp:effectExtent l="0" t="0" r="0" b="7620"/>
                  <wp:docPr id="5" name="Afbeelding 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4133A">
              <w:rPr>
                <w:rFonts w:ascii="Verdana" w:hAnsi="Verdana"/>
                <w:b/>
                <w:sz w:val="24"/>
                <w:szCs w:val="24"/>
                <w:lang w:val="es-ES"/>
              </w:rPr>
              <w:t xml:space="preserve"> Monzalbarba</w:t>
            </w:r>
          </w:p>
        </w:tc>
        <w:tc>
          <w:tcPr>
            <w:tcW w:w="1134" w:type="dxa"/>
            <w:vAlign w:val="center"/>
          </w:tcPr>
          <w:p w:rsidR="00201502" w:rsidRPr="00B4133A" w:rsidRDefault="00201502" w:rsidP="00404814">
            <w:pPr>
              <w:jc w:val="center"/>
              <w:rPr>
                <w:rStyle w:val="Autobaan"/>
                <w:lang w:val="es-ES"/>
              </w:rPr>
            </w:pPr>
            <w:r w:rsidRPr="00B4133A">
              <w:rPr>
                <w:rStyle w:val="Autobaan"/>
                <w:lang w:val="es-ES"/>
              </w:rPr>
              <w:t>A-68</w:t>
            </w:r>
          </w:p>
        </w:tc>
      </w:tr>
    </w:tbl>
    <w:p w:rsidR="00201502" w:rsidRPr="00B4133A" w:rsidRDefault="00201502" w:rsidP="002E3B90">
      <w:pPr>
        <w:rPr>
          <w:rFonts w:ascii="Verdana" w:hAnsi="Verdana"/>
          <w:sz w:val="24"/>
          <w:szCs w:val="24"/>
          <w:lang w:val="es-ES"/>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44"/>
        <w:gridCol w:w="1187"/>
        <w:gridCol w:w="3839"/>
        <w:gridCol w:w="1182"/>
      </w:tblGrid>
      <w:tr w:rsidR="00201502" w:rsidRPr="00B4133A" w:rsidTr="00404814">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201502" w:rsidRPr="00B4133A" w:rsidRDefault="00201502" w:rsidP="00404814">
            <w:pPr>
              <w:rPr>
                <w:rFonts w:ascii="Verdana" w:hAnsi="Verdana"/>
                <w:b/>
                <w:color w:val="000000" w:themeColor="text1"/>
                <w:sz w:val="24"/>
                <w:szCs w:val="24"/>
                <w:lang w:val="es-ES"/>
              </w:rPr>
            </w:pPr>
            <w:r w:rsidRPr="00B4133A">
              <w:rPr>
                <w:rFonts w:ascii="Verdana" w:hAnsi="Verdana"/>
                <w:b/>
                <w:noProof/>
                <w:color w:val="000000" w:themeColor="text1"/>
                <w:sz w:val="24"/>
                <w:szCs w:val="24"/>
                <w:lang w:val="nl-NL"/>
              </w:rPr>
              <w:drawing>
                <wp:inline distT="0" distB="0" distL="0" distR="0" wp14:anchorId="7D01A1FE" wp14:editId="42B098A4">
                  <wp:extent cx="205740" cy="144780"/>
                  <wp:effectExtent l="0" t="0" r="3810" b="7620"/>
                  <wp:docPr id="16" name="Afbeelding 16"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B4133A">
              <w:rPr>
                <w:rFonts w:ascii="Verdana" w:hAnsi="Verdana"/>
                <w:b/>
                <w:noProof/>
                <w:color w:val="000000" w:themeColor="text1"/>
                <w:sz w:val="24"/>
                <w:szCs w:val="24"/>
                <w:lang w:val="es-ES"/>
              </w:rPr>
              <w:t xml:space="preserve"> </w:t>
            </w:r>
            <w:r w:rsidRPr="00B4133A">
              <w:rPr>
                <w:rFonts w:ascii="Verdana" w:hAnsi="Verdana"/>
                <w:noProof/>
                <w:color w:val="000000" w:themeColor="text1"/>
                <w:sz w:val="24"/>
                <w:szCs w:val="24"/>
                <w:lang w:val="nl-NL"/>
              </w:rPr>
              <w:drawing>
                <wp:inline distT="0" distB="0" distL="0" distR="0" wp14:anchorId="0BDC9FBA" wp14:editId="29E85560">
                  <wp:extent cx="190500" cy="144780"/>
                  <wp:effectExtent l="0" t="0" r="0" b="7620"/>
                  <wp:docPr id="17" name="Afbeelding 1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4133A">
              <w:rPr>
                <w:rFonts w:ascii="Verdana" w:hAnsi="Verdana"/>
                <w:b/>
                <w:noProof/>
                <w:color w:val="000000" w:themeColor="text1"/>
                <w:sz w:val="24"/>
                <w:szCs w:val="24"/>
                <w:lang w:val="es-ES"/>
              </w:rPr>
              <w:t xml:space="preserve"> </w:t>
            </w:r>
            <w:r w:rsidRPr="00B4133A">
              <w:rPr>
                <w:rFonts w:ascii="Verdana" w:hAnsi="Verdana"/>
                <w:b/>
                <w:color w:val="000000" w:themeColor="text1"/>
                <w:sz w:val="24"/>
                <w:szCs w:val="24"/>
                <w:lang w:val="es-ES"/>
              </w:rPr>
              <w:t xml:space="preserve">Kreuz: met de </w:t>
            </w:r>
            <w:r w:rsidRPr="00B4133A">
              <w:rPr>
                <w:rStyle w:val="Autobaan"/>
                <w:lang w:val="es-ES"/>
              </w:rPr>
              <w:t>AP-68</w:t>
            </w:r>
            <w:r w:rsidRPr="00B4133A">
              <w:rPr>
                <w:rFonts w:ascii="Verdana" w:hAnsi="Verdana"/>
                <w:b/>
                <w:color w:val="000000" w:themeColor="text1"/>
                <w:sz w:val="24"/>
                <w:szCs w:val="24"/>
                <w:lang w:val="es-ES"/>
              </w:rPr>
              <w:t xml:space="preserve">  </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201502" w:rsidRPr="00B4133A" w:rsidRDefault="00201502" w:rsidP="00404814">
            <w:pPr>
              <w:jc w:val="center"/>
              <w:rPr>
                <w:rFonts w:ascii="Verdana" w:hAnsi="Verdana"/>
                <w:b/>
                <w:color w:val="000000" w:themeColor="text1"/>
                <w:sz w:val="24"/>
                <w:szCs w:val="24"/>
                <w:lang w:val="es-ES"/>
              </w:rPr>
            </w:pPr>
            <w:r w:rsidRPr="00B4133A">
              <w:rPr>
                <w:rStyle w:val="Autobaan"/>
                <w:lang w:val="es-ES"/>
              </w:rPr>
              <w:t>AP-68</w:t>
            </w:r>
          </w:p>
        </w:tc>
        <w:tc>
          <w:tcPr>
            <w:tcW w:w="1802" w:type="pct"/>
            <w:tcBorders>
              <w:top w:val="single" w:sz="2" w:space="0" w:color="auto"/>
              <w:left w:val="single" w:sz="2" w:space="0" w:color="auto"/>
              <w:bottom w:val="single" w:sz="2" w:space="0" w:color="auto"/>
              <w:right w:val="single" w:sz="2" w:space="0" w:color="auto"/>
            </w:tcBorders>
            <w:vAlign w:val="center"/>
            <w:hideMark/>
          </w:tcPr>
          <w:p w:rsidR="00201502" w:rsidRPr="00B4133A" w:rsidRDefault="00201502" w:rsidP="00404814">
            <w:pPr>
              <w:rPr>
                <w:rFonts w:ascii="Verdana" w:hAnsi="Verdana"/>
                <w:b/>
                <w:color w:val="000000" w:themeColor="text1"/>
                <w:sz w:val="24"/>
                <w:szCs w:val="24"/>
                <w:lang w:val="es-ES"/>
              </w:rPr>
            </w:pPr>
            <w:r w:rsidRPr="00B4133A">
              <w:rPr>
                <w:rFonts w:ascii="Verdana" w:hAnsi="Verdana" w:cs="Arial"/>
                <w:b/>
                <w:sz w:val="24"/>
                <w:szCs w:val="24"/>
                <w:lang w:val="es-ES"/>
              </w:rPr>
              <w:t xml:space="preserve">&gt; </w:t>
            </w:r>
            <w:r w:rsidRPr="00B4133A">
              <w:rPr>
                <w:rFonts w:ascii="Verdana" w:hAnsi="Verdana"/>
                <w:b/>
                <w:color w:val="000000" w:themeColor="text1"/>
                <w:sz w:val="24"/>
                <w:szCs w:val="24"/>
                <w:lang w:val="es-ES"/>
              </w:rPr>
              <w:t xml:space="preserve"> Bilbao </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201502" w:rsidRPr="00B4133A" w:rsidRDefault="00201502" w:rsidP="00404814">
            <w:pPr>
              <w:jc w:val="center"/>
              <w:rPr>
                <w:rFonts w:ascii="Verdana" w:hAnsi="Verdana"/>
                <w:b/>
                <w:color w:val="000000" w:themeColor="text1"/>
                <w:sz w:val="24"/>
                <w:szCs w:val="24"/>
                <w:lang w:val="es-ES"/>
              </w:rPr>
            </w:pPr>
            <w:r w:rsidRPr="00B4133A">
              <w:rPr>
                <w:rFonts w:ascii="Verdana" w:hAnsi="Verdana"/>
                <w:b/>
                <w:color w:val="000000" w:themeColor="text1"/>
                <w:sz w:val="24"/>
                <w:szCs w:val="24"/>
                <w:lang w:val="es-ES"/>
              </w:rPr>
              <w:t xml:space="preserve"> </w:t>
            </w:r>
            <w:r w:rsidRPr="00B4133A">
              <w:rPr>
                <w:rStyle w:val="Autobaan"/>
                <w:lang w:val="es-ES"/>
              </w:rPr>
              <w:t>A-68</w:t>
            </w:r>
          </w:p>
        </w:tc>
      </w:tr>
      <w:tr w:rsidR="00201502" w:rsidRPr="00B4133A" w:rsidTr="00404814">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201502" w:rsidRPr="00B4133A" w:rsidRDefault="00201502" w:rsidP="00404814">
            <w:pPr>
              <w:rPr>
                <w:rFonts w:ascii="Verdana" w:hAnsi="Verdana"/>
                <w:b/>
                <w:color w:val="000000" w:themeColor="text1"/>
                <w:sz w:val="24"/>
                <w:szCs w:val="24"/>
                <w:lang w:val="es-ES"/>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201502" w:rsidRPr="00B4133A" w:rsidRDefault="00201502" w:rsidP="00404814">
            <w:pPr>
              <w:rPr>
                <w:rFonts w:ascii="Verdana" w:hAnsi="Verdana"/>
                <w:b/>
                <w:color w:val="000000" w:themeColor="text1"/>
                <w:sz w:val="24"/>
                <w:szCs w:val="24"/>
                <w:lang w:val="es-ES"/>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201502" w:rsidRPr="00B4133A" w:rsidRDefault="00201502" w:rsidP="00404814">
            <w:pPr>
              <w:rPr>
                <w:rFonts w:ascii="Verdana" w:hAnsi="Verdana"/>
                <w:b/>
                <w:color w:val="000000" w:themeColor="text1"/>
                <w:sz w:val="24"/>
                <w:szCs w:val="24"/>
                <w:lang w:val="es-ES"/>
              </w:rPr>
            </w:pPr>
            <w:r w:rsidRPr="00B4133A">
              <w:rPr>
                <w:rFonts w:ascii="Verdana" w:hAnsi="Verdana" w:cs="Arial"/>
                <w:b/>
                <w:sz w:val="24"/>
                <w:szCs w:val="24"/>
                <w:lang w:val="es-ES"/>
              </w:rPr>
              <w:t xml:space="preserve">&gt; </w:t>
            </w:r>
            <w:r w:rsidRPr="00B4133A">
              <w:rPr>
                <w:rFonts w:ascii="Verdana" w:hAnsi="Verdana"/>
                <w:b/>
                <w:color w:val="000000" w:themeColor="text1"/>
                <w:sz w:val="24"/>
                <w:szCs w:val="24"/>
                <w:lang w:val="es-ES"/>
              </w:rPr>
              <w:t xml:space="preserve"> </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201502" w:rsidRPr="00B4133A" w:rsidRDefault="00201502" w:rsidP="00404814">
            <w:pPr>
              <w:rPr>
                <w:rFonts w:ascii="Verdana" w:hAnsi="Verdana"/>
                <w:b/>
                <w:color w:val="000000" w:themeColor="text1"/>
                <w:sz w:val="24"/>
                <w:szCs w:val="24"/>
                <w:lang w:val="es-ES"/>
              </w:rPr>
            </w:pPr>
          </w:p>
        </w:tc>
      </w:tr>
    </w:tbl>
    <w:p w:rsidR="00201502" w:rsidRPr="00B4133A" w:rsidRDefault="00201502" w:rsidP="002E3B90">
      <w:pPr>
        <w:rPr>
          <w:rFonts w:ascii="Verdana" w:hAnsi="Verdana"/>
          <w:sz w:val="24"/>
          <w:szCs w:val="24"/>
          <w:lang w:val="es-ES"/>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44"/>
        <w:gridCol w:w="1187"/>
        <w:gridCol w:w="3839"/>
        <w:gridCol w:w="1182"/>
      </w:tblGrid>
      <w:tr w:rsidR="00201502" w:rsidRPr="00B4133A" w:rsidTr="00404814">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201502" w:rsidRPr="00B4133A" w:rsidRDefault="00201502" w:rsidP="00404814">
            <w:pPr>
              <w:rPr>
                <w:rFonts w:ascii="Verdana" w:hAnsi="Verdana"/>
                <w:b/>
                <w:color w:val="000000" w:themeColor="text1"/>
                <w:sz w:val="24"/>
                <w:szCs w:val="24"/>
                <w:lang w:val="es-ES"/>
              </w:rPr>
            </w:pPr>
            <w:r w:rsidRPr="00B4133A">
              <w:rPr>
                <w:rFonts w:ascii="Verdana" w:hAnsi="Verdana"/>
                <w:b/>
                <w:noProof/>
                <w:color w:val="000000" w:themeColor="text1"/>
                <w:sz w:val="24"/>
                <w:szCs w:val="24"/>
                <w:lang w:val="nl-NL"/>
              </w:rPr>
              <w:drawing>
                <wp:inline distT="0" distB="0" distL="0" distR="0" wp14:anchorId="68058E22" wp14:editId="382AA843">
                  <wp:extent cx="205740" cy="144780"/>
                  <wp:effectExtent l="0" t="0" r="3810" b="7620"/>
                  <wp:docPr id="1401" name="Afbeelding 140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B4133A">
              <w:rPr>
                <w:rFonts w:ascii="Verdana" w:hAnsi="Verdana"/>
                <w:b/>
                <w:noProof/>
                <w:color w:val="000000" w:themeColor="text1"/>
                <w:sz w:val="24"/>
                <w:szCs w:val="24"/>
                <w:lang w:val="es-ES"/>
              </w:rPr>
              <w:t xml:space="preserve"> </w:t>
            </w:r>
            <w:r w:rsidRPr="00B4133A">
              <w:rPr>
                <w:rFonts w:ascii="Verdana" w:hAnsi="Verdana"/>
                <w:noProof/>
                <w:color w:val="000000" w:themeColor="text1"/>
                <w:sz w:val="24"/>
                <w:szCs w:val="24"/>
                <w:lang w:val="nl-NL"/>
              </w:rPr>
              <w:drawing>
                <wp:inline distT="0" distB="0" distL="0" distR="0" wp14:anchorId="5785DA1F" wp14:editId="450DB18D">
                  <wp:extent cx="190500" cy="144780"/>
                  <wp:effectExtent l="0" t="0" r="0" b="7620"/>
                  <wp:docPr id="1400" name="Afbeelding 140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4133A">
              <w:rPr>
                <w:rFonts w:ascii="Verdana" w:hAnsi="Verdana"/>
                <w:b/>
                <w:noProof/>
                <w:color w:val="000000" w:themeColor="text1"/>
                <w:sz w:val="24"/>
                <w:szCs w:val="24"/>
                <w:lang w:val="es-ES"/>
              </w:rPr>
              <w:t xml:space="preserve"> </w:t>
            </w:r>
            <w:r w:rsidRPr="00B4133A">
              <w:rPr>
                <w:rFonts w:ascii="Verdana" w:hAnsi="Verdana"/>
                <w:b/>
                <w:color w:val="000000" w:themeColor="text1"/>
                <w:sz w:val="24"/>
                <w:szCs w:val="24"/>
                <w:lang w:val="es-ES"/>
              </w:rPr>
              <w:t xml:space="preserve">Kreuz: met de </w:t>
            </w:r>
            <w:r w:rsidRPr="00B4133A">
              <w:rPr>
                <w:rStyle w:val="Autobaan"/>
                <w:lang w:val="es-ES"/>
              </w:rPr>
              <w:t>A-2</w:t>
            </w:r>
            <w:r w:rsidRPr="00B4133A">
              <w:rPr>
                <w:rFonts w:ascii="Verdana" w:hAnsi="Verdana"/>
                <w:b/>
                <w:color w:val="000000" w:themeColor="text1"/>
                <w:sz w:val="24"/>
                <w:szCs w:val="24"/>
                <w:lang w:val="es-ES"/>
              </w:rPr>
              <w:t xml:space="preserve">  </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201502" w:rsidRPr="00B4133A" w:rsidRDefault="00201502" w:rsidP="00404814">
            <w:pPr>
              <w:jc w:val="center"/>
              <w:rPr>
                <w:rFonts w:ascii="Verdana" w:hAnsi="Verdana"/>
                <w:b/>
                <w:color w:val="000000" w:themeColor="text1"/>
                <w:sz w:val="24"/>
                <w:szCs w:val="24"/>
                <w:lang w:val="es-ES"/>
              </w:rPr>
            </w:pPr>
            <w:r w:rsidRPr="00B4133A">
              <w:rPr>
                <w:rStyle w:val="Autobaan"/>
                <w:lang w:val="es-ES"/>
              </w:rPr>
              <w:t>A-2</w:t>
            </w:r>
          </w:p>
        </w:tc>
        <w:tc>
          <w:tcPr>
            <w:tcW w:w="1802" w:type="pct"/>
            <w:tcBorders>
              <w:top w:val="single" w:sz="2" w:space="0" w:color="auto"/>
              <w:left w:val="single" w:sz="2" w:space="0" w:color="auto"/>
              <w:bottom w:val="single" w:sz="2" w:space="0" w:color="auto"/>
              <w:right w:val="single" w:sz="2" w:space="0" w:color="auto"/>
            </w:tcBorders>
            <w:vAlign w:val="center"/>
            <w:hideMark/>
          </w:tcPr>
          <w:p w:rsidR="00201502" w:rsidRPr="00B4133A" w:rsidRDefault="00201502" w:rsidP="00404814">
            <w:pPr>
              <w:rPr>
                <w:rFonts w:ascii="Verdana" w:hAnsi="Verdana"/>
                <w:b/>
                <w:color w:val="000000" w:themeColor="text1"/>
                <w:sz w:val="24"/>
                <w:szCs w:val="24"/>
                <w:lang w:val="es-ES"/>
              </w:rPr>
            </w:pPr>
            <w:r w:rsidRPr="00B4133A">
              <w:rPr>
                <w:rFonts w:ascii="Verdana" w:hAnsi="Verdana" w:cs="Arial"/>
                <w:b/>
                <w:sz w:val="24"/>
                <w:szCs w:val="24"/>
                <w:lang w:val="es-ES"/>
              </w:rPr>
              <w:t xml:space="preserve">&gt; </w:t>
            </w:r>
            <w:r w:rsidRPr="00B4133A">
              <w:rPr>
                <w:rFonts w:ascii="Verdana" w:hAnsi="Verdana"/>
                <w:b/>
                <w:color w:val="000000" w:themeColor="text1"/>
                <w:sz w:val="24"/>
                <w:szCs w:val="24"/>
                <w:lang w:val="es-ES"/>
              </w:rPr>
              <w:t xml:space="preserve">  Madrid </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201502" w:rsidRPr="00B4133A" w:rsidRDefault="00201502" w:rsidP="00404814">
            <w:pPr>
              <w:jc w:val="center"/>
              <w:rPr>
                <w:rFonts w:ascii="Verdana" w:hAnsi="Verdana"/>
                <w:b/>
                <w:color w:val="000000" w:themeColor="text1"/>
                <w:sz w:val="24"/>
                <w:szCs w:val="24"/>
                <w:lang w:val="es-ES"/>
              </w:rPr>
            </w:pPr>
            <w:r w:rsidRPr="00B4133A">
              <w:rPr>
                <w:rFonts w:ascii="Verdana" w:hAnsi="Verdana"/>
                <w:b/>
                <w:color w:val="000000" w:themeColor="text1"/>
                <w:sz w:val="24"/>
                <w:szCs w:val="24"/>
                <w:lang w:val="es-ES"/>
              </w:rPr>
              <w:t xml:space="preserve"> </w:t>
            </w:r>
            <w:r w:rsidRPr="00B4133A">
              <w:rPr>
                <w:rStyle w:val="Autobaan"/>
                <w:lang w:val="es-ES"/>
              </w:rPr>
              <w:t>A-68</w:t>
            </w:r>
          </w:p>
        </w:tc>
      </w:tr>
      <w:tr w:rsidR="00201502" w:rsidRPr="00B4133A" w:rsidTr="00404814">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201502" w:rsidRPr="00B4133A" w:rsidRDefault="00201502" w:rsidP="00404814">
            <w:pPr>
              <w:rPr>
                <w:rFonts w:ascii="Verdana" w:hAnsi="Verdana"/>
                <w:b/>
                <w:color w:val="000000" w:themeColor="text1"/>
                <w:sz w:val="24"/>
                <w:szCs w:val="24"/>
                <w:lang w:val="es-ES"/>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201502" w:rsidRPr="00B4133A" w:rsidRDefault="00201502" w:rsidP="00404814">
            <w:pPr>
              <w:rPr>
                <w:rFonts w:ascii="Verdana" w:hAnsi="Verdana"/>
                <w:b/>
                <w:color w:val="000000" w:themeColor="text1"/>
                <w:sz w:val="24"/>
                <w:szCs w:val="24"/>
                <w:lang w:val="es-ES"/>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201502" w:rsidRPr="00B4133A" w:rsidRDefault="00201502" w:rsidP="00404814">
            <w:pPr>
              <w:rPr>
                <w:rFonts w:ascii="Verdana" w:hAnsi="Verdana"/>
                <w:b/>
                <w:color w:val="000000" w:themeColor="text1"/>
                <w:sz w:val="24"/>
                <w:szCs w:val="24"/>
                <w:lang w:val="es-ES"/>
              </w:rPr>
            </w:pPr>
            <w:r w:rsidRPr="00B4133A">
              <w:rPr>
                <w:rFonts w:ascii="Verdana" w:hAnsi="Verdana" w:cs="Arial"/>
                <w:b/>
                <w:sz w:val="24"/>
                <w:szCs w:val="24"/>
                <w:lang w:val="es-ES"/>
              </w:rPr>
              <w:t xml:space="preserve">&gt; </w:t>
            </w:r>
            <w:r w:rsidRPr="00B4133A">
              <w:rPr>
                <w:rFonts w:ascii="Verdana" w:hAnsi="Verdana"/>
                <w:b/>
                <w:color w:val="000000" w:themeColor="text1"/>
                <w:sz w:val="24"/>
                <w:szCs w:val="24"/>
                <w:lang w:val="es-ES"/>
              </w:rPr>
              <w:t xml:space="preserve"> Barcelona </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201502" w:rsidRPr="00B4133A" w:rsidRDefault="00201502" w:rsidP="00404814">
            <w:pPr>
              <w:rPr>
                <w:rFonts w:ascii="Verdana" w:hAnsi="Verdana"/>
                <w:b/>
                <w:color w:val="000000" w:themeColor="text1"/>
                <w:sz w:val="24"/>
                <w:szCs w:val="24"/>
                <w:lang w:val="es-ES"/>
              </w:rPr>
            </w:pPr>
          </w:p>
        </w:tc>
      </w:tr>
    </w:tbl>
    <w:p w:rsidR="00201502" w:rsidRPr="00B4133A" w:rsidRDefault="00201502" w:rsidP="002E3B90">
      <w:pPr>
        <w:rPr>
          <w:rFonts w:ascii="Verdana" w:hAnsi="Verdana"/>
          <w:sz w:val="24"/>
          <w:szCs w:val="24"/>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201502" w:rsidRPr="00B4133A" w:rsidTr="00404814">
        <w:trPr>
          <w:trHeight w:val="510"/>
        </w:trPr>
        <w:tc>
          <w:tcPr>
            <w:tcW w:w="5669" w:type="dxa"/>
            <w:shd w:val="clear" w:color="auto" w:fill="auto"/>
            <w:vAlign w:val="center"/>
          </w:tcPr>
          <w:p w:rsidR="00201502" w:rsidRPr="00B4133A" w:rsidRDefault="00201502" w:rsidP="00404814">
            <w:pPr>
              <w:rPr>
                <w:rFonts w:ascii="Verdana" w:hAnsi="Verdana"/>
                <w:b/>
                <w:sz w:val="24"/>
                <w:szCs w:val="24"/>
                <w:lang w:val="es-ES"/>
              </w:rPr>
            </w:pPr>
            <w:r w:rsidRPr="00B4133A">
              <w:rPr>
                <w:rFonts w:ascii="Verdana" w:hAnsi="Verdana"/>
                <w:noProof/>
                <w:color w:val="0000FF"/>
                <w:sz w:val="24"/>
                <w:szCs w:val="24"/>
                <w:lang w:val="nl-NL"/>
              </w:rPr>
              <w:drawing>
                <wp:inline distT="0" distB="0" distL="0" distR="0" wp14:anchorId="259C7356" wp14:editId="7E017458">
                  <wp:extent cx="190500" cy="144780"/>
                  <wp:effectExtent l="0" t="0" r="0" b="7620"/>
                  <wp:docPr id="4" name="Afbeelding 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4133A">
              <w:rPr>
                <w:rFonts w:ascii="Verdana" w:hAnsi="Verdana"/>
                <w:b/>
                <w:sz w:val="24"/>
                <w:szCs w:val="24"/>
                <w:lang w:val="es-ES"/>
              </w:rPr>
              <w:t xml:space="preserve"> Zaragoza-Oeste</w:t>
            </w:r>
          </w:p>
        </w:tc>
        <w:tc>
          <w:tcPr>
            <w:tcW w:w="1134" w:type="dxa"/>
            <w:vAlign w:val="center"/>
          </w:tcPr>
          <w:p w:rsidR="00201502" w:rsidRPr="00B4133A" w:rsidRDefault="00201502" w:rsidP="00404814">
            <w:pPr>
              <w:jc w:val="center"/>
              <w:rPr>
                <w:rStyle w:val="Autobaan"/>
                <w:lang w:val="es-ES"/>
              </w:rPr>
            </w:pPr>
            <w:r w:rsidRPr="00B4133A">
              <w:rPr>
                <w:rStyle w:val="Autobaan"/>
                <w:lang w:val="es-ES"/>
              </w:rPr>
              <w:t>A-68</w:t>
            </w:r>
          </w:p>
        </w:tc>
      </w:tr>
    </w:tbl>
    <w:p w:rsidR="00201502" w:rsidRPr="00B4133A" w:rsidRDefault="00201502" w:rsidP="00201502">
      <w:pPr>
        <w:pStyle w:val="Alinia6"/>
        <w:rPr>
          <w:b/>
          <w:lang w:val="es-ES"/>
        </w:rPr>
      </w:pPr>
      <w:r w:rsidRPr="00B4133A">
        <w:rPr>
          <w:rStyle w:val="plaats0"/>
          <w:lang w:val="es-ES"/>
        </w:rPr>
        <w:t>Zaragoza</w:t>
      </w:r>
      <w:r w:rsidRPr="00B4133A">
        <w:rPr>
          <w:lang w:val="es-ES"/>
        </w:rPr>
        <w:t xml:space="preserve"> - </w:t>
      </w:r>
      <w:r w:rsidRPr="00B4133A">
        <w:rPr>
          <w:b/>
          <w:bCs/>
          <w:lang w:val="es-ES"/>
        </w:rPr>
        <w:t>Algemeen</w:t>
      </w:r>
    </w:p>
    <w:p w:rsidR="00201502" w:rsidRPr="00B4133A" w:rsidRDefault="00201502" w:rsidP="00201502">
      <w:pPr>
        <w:pStyle w:val="BusTic"/>
        <w:rPr>
          <w:lang w:val="es-ES"/>
        </w:rPr>
      </w:pPr>
      <w:r w:rsidRPr="00B4133A">
        <w:rPr>
          <w:lang w:val="es-ES"/>
        </w:rPr>
        <w:t xml:space="preserve">Zaragoza (Nederlands: Saragossa) is een gemeente en de op vier na grootste stad van Spanje. </w:t>
      </w:r>
    </w:p>
    <w:p w:rsidR="00201502" w:rsidRPr="00B4133A" w:rsidRDefault="00201502" w:rsidP="00201502">
      <w:pPr>
        <w:pStyle w:val="BusTic"/>
        <w:rPr>
          <w:lang w:val="es-ES"/>
        </w:rPr>
      </w:pPr>
      <w:r w:rsidRPr="00B4133A">
        <w:rPr>
          <w:lang w:val="es-ES"/>
        </w:rPr>
        <w:t xml:space="preserve">Het is de hoofdstad van de gelijknamige provincie en van de autonome regio Aragón. </w:t>
      </w:r>
    </w:p>
    <w:p w:rsidR="00201502" w:rsidRPr="00B4133A" w:rsidRDefault="00201502" w:rsidP="00201502">
      <w:pPr>
        <w:pStyle w:val="BusTic"/>
        <w:rPr>
          <w:lang w:val="es-ES"/>
        </w:rPr>
      </w:pPr>
      <w:r w:rsidRPr="00B4133A">
        <w:rPr>
          <w:lang w:val="es-ES"/>
        </w:rPr>
        <w:t xml:space="preserve">De stad ligt op 199 meter boven zeeniveau, aan de rivier Ebro, in een vallei met een landschap van bergen, bossen en woestijnen. </w:t>
      </w:r>
    </w:p>
    <w:p w:rsidR="00201502" w:rsidRPr="00B4133A" w:rsidRDefault="00201502" w:rsidP="00201502">
      <w:pPr>
        <w:pStyle w:val="BusTic"/>
        <w:rPr>
          <w:lang w:val="es-ES"/>
        </w:rPr>
      </w:pPr>
      <w:r w:rsidRPr="00B4133A">
        <w:rPr>
          <w:lang w:val="es-ES"/>
        </w:rPr>
        <w:t xml:space="preserve">De stad heeft een inwonertal van 682.004. </w:t>
      </w:r>
    </w:p>
    <w:p w:rsidR="00201502" w:rsidRPr="00B4133A" w:rsidRDefault="00201502" w:rsidP="00201502">
      <w:pPr>
        <w:pStyle w:val="BusTic"/>
        <w:rPr>
          <w:lang w:val="es-ES"/>
        </w:rPr>
      </w:pPr>
      <w:r w:rsidRPr="00B4133A">
        <w:rPr>
          <w:lang w:val="es-ES"/>
        </w:rPr>
        <w:t>In de agglomeratie wonen 833.455 mensen, dat komt neer op meer dan de helft van de bevolking van de gehele regio Aragón.</w:t>
      </w:r>
    </w:p>
    <w:p w:rsidR="00201502" w:rsidRPr="00B4133A" w:rsidRDefault="00201502" w:rsidP="00201502">
      <w:pPr>
        <w:pStyle w:val="Alinia0"/>
        <w:rPr>
          <w:bCs/>
          <w:lang w:val="es-ES"/>
        </w:rPr>
      </w:pPr>
    </w:p>
    <w:p w:rsidR="00201502" w:rsidRPr="00B4133A" w:rsidRDefault="00201502" w:rsidP="00201502">
      <w:pPr>
        <w:pStyle w:val="BusTic"/>
        <w:rPr>
          <w:b/>
          <w:lang w:val="es-ES"/>
        </w:rPr>
      </w:pPr>
      <w:r w:rsidRPr="00B4133A">
        <w:rPr>
          <w:lang w:val="es-ES"/>
        </w:rPr>
        <w:t xml:space="preserve">Zaragoza is een belangrijke industriestad en handelscentrum, onder meer door haar gunstige ligging, centraal tussen Barcelona, Bilbao en het Franse Toulouse. </w:t>
      </w:r>
    </w:p>
    <w:p w:rsidR="00201502" w:rsidRPr="00B4133A" w:rsidRDefault="00201502" w:rsidP="00201502">
      <w:pPr>
        <w:pStyle w:val="BusTic"/>
        <w:rPr>
          <w:b/>
          <w:lang w:val="es-ES"/>
        </w:rPr>
      </w:pPr>
      <w:r w:rsidRPr="00B4133A">
        <w:rPr>
          <w:lang w:val="es-ES"/>
        </w:rPr>
        <w:t>De burgemeester van de stad is sinds 2003 de socialistische Juan Alberto Belloch Julbe.</w:t>
      </w:r>
    </w:p>
    <w:p w:rsidR="00201502" w:rsidRPr="00B4133A" w:rsidRDefault="00201502" w:rsidP="00201502">
      <w:pPr>
        <w:pStyle w:val="BusTic"/>
        <w:numPr>
          <w:ilvl w:val="0"/>
          <w:numId w:val="0"/>
        </w:numPr>
        <w:ind w:left="284" w:hanging="284"/>
        <w:rPr>
          <w:b/>
          <w:lang w:val="es-ES"/>
        </w:rPr>
      </w:pPr>
    </w:p>
    <w:p w:rsidR="00201502" w:rsidRDefault="00201502" w:rsidP="00201502">
      <w:pPr>
        <w:pStyle w:val="Alinia6"/>
        <w:rPr>
          <w:rStyle w:val="plaats0"/>
          <w:lang w:val="es-ES"/>
        </w:rPr>
      </w:pPr>
    </w:p>
    <w:p w:rsidR="00195994" w:rsidRDefault="00195994" w:rsidP="00201502">
      <w:pPr>
        <w:pStyle w:val="Alinia6"/>
        <w:rPr>
          <w:rStyle w:val="plaats0"/>
          <w:lang w:val="es-ES"/>
        </w:rPr>
      </w:pPr>
    </w:p>
    <w:p w:rsidR="00195994" w:rsidRPr="00B4133A" w:rsidRDefault="00195994" w:rsidP="00201502">
      <w:pPr>
        <w:pStyle w:val="Alinia6"/>
        <w:rPr>
          <w:rStyle w:val="plaats0"/>
          <w:lang w:val="es-ES"/>
        </w:rPr>
      </w:pPr>
      <w:bookmarkStart w:id="0" w:name="_GoBack"/>
      <w:bookmarkEnd w:id="0"/>
    </w:p>
    <w:p w:rsidR="00201502" w:rsidRPr="00B4133A" w:rsidRDefault="00201502" w:rsidP="00201502">
      <w:pPr>
        <w:pStyle w:val="Alinia6"/>
        <w:rPr>
          <w:rStyle w:val="plaats0"/>
          <w:lang w:val="es-ES"/>
        </w:rPr>
      </w:pPr>
    </w:p>
    <w:p w:rsidR="00201502" w:rsidRPr="00B4133A" w:rsidRDefault="00201502" w:rsidP="00201502">
      <w:pPr>
        <w:pStyle w:val="Alinia6"/>
        <w:rPr>
          <w:rStyle w:val="plaats0"/>
          <w:lang w:val="es-ES"/>
        </w:rPr>
      </w:pPr>
    </w:p>
    <w:p w:rsidR="00201502" w:rsidRPr="00B4133A" w:rsidRDefault="00201502" w:rsidP="00201502">
      <w:pPr>
        <w:pStyle w:val="Alinia6"/>
        <w:rPr>
          <w:rStyle w:val="plaats0"/>
          <w:lang w:val="es-ES"/>
        </w:rPr>
      </w:pPr>
    </w:p>
    <w:p w:rsidR="00201502" w:rsidRPr="00B4133A" w:rsidRDefault="00201502" w:rsidP="00201502">
      <w:pPr>
        <w:pStyle w:val="Alinia6"/>
        <w:rPr>
          <w:rStyle w:val="geenkader"/>
          <w:lang w:val="es-ES"/>
        </w:rPr>
      </w:pPr>
      <w:r w:rsidRPr="00B4133A">
        <w:rPr>
          <w:rStyle w:val="plaats0"/>
          <w:lang w:val="es-ES"/>
        </w:rPr>
        <w:lastRenderedPageBreak/>
        <w:t>Zaragoza</w:t>
      </w:r>
      <w:r w:rsidRPr="00B4133A">
        <w:rPr>
          <w:rStyle w:val="geenkader"/>
          <w:lang w:val="es-ES"/>
        </w:rPr>
        <w:t xml:space="preserve">  - Geschiedenis</w:t>
      </w:r>
    </w:p>
    <w:p w:rsidR="00201502" w:rsidRPr="00B4133A" w:rsidRDefault="00201502" w:rsidP="00201502">
      <w:pPr>
        <w:pStyle w:val="BusTic"/>
        <w:rPr>
          <w:lang w:val="es-ES"/>
        </w:rPr>
      </w:pPr>
      <w:r w:rsidRPr="00B4133A">
        <w:rPr>
          <w:lang w:val="es-ES"/>
        </w:rPr>
        <w:t>De stad werd in de 1</w:t>
      </w:r>
      <w:r w:rsidRPr="00B4133A">
        <w:rPr>
          <w:vertAlign w:val="superscript"/>
          <w:lang w:val="es-ES"/>
        </w:rPr>
        <w:t>ste</w:t>
      </w:r>
      <w:r w:rsidRPr="00B4133A">
        <w:rPr>
          <w:lang w:val="es-ES"/>
        </w:rPr>
        <w:t xml:space="preserve"> eeuw v.Chr. een Romeinse kolonie onder keizer Augustus en droeg in die tijd de naam Caesarea Augusta. </w:t>
      </w:r>
    </w:p>
    <w:p w:rsidR="00201502" w:rsidRPr="00B4133A" w:rsidRDefault="00201502" w:rsidP="00201502">
      <w:pPr>
        <w:pStyle w:val="BusTic"/>
        <w:rPr>
          <w:lang w:val="es-ES"/>
        </w:rPr>
      </w:pPr>
      <w:r w:rsidRPr="00B4133A">
        <w:rPr>
          <w:lang w:val="es-ES"/>
        </w:rPr>
        <w:t xml:space="preserve">In het jaar 712 werd de stad veroverd door de Moren en in de periode tussen 1013 en 1118 werd het toenmalige Cesaracosta onderdeel van de Taifa van Zaragoza en de naam werd verbasterd tot het Arabische Saraqusta. </w:t>
      </w:r>
    </w:p>
    <w:p w:rsidR="00201502" w:rsidRPr="00B4133A" w:rsidRDefault="00201502" w:rsidP="00201502">
      <w:pPr>
        <w:pStyle w:val="BusTic"/>
        <w:rPr>
          <w:lang w:val="es-ES"/>
        </w:rPr>
      </w:pPr>
      <w:r w:rsidRPr="00B4133A">
        <w:rPr>
          <w:lang w:val="es-ES"/>
        </w:rPr>
        <w:t>De taifa's ontstonden in de 11</w:t>
      </w:r>
      <w:r w:rsidRPr="00B4133A">
        <w:rPr>
          <w:vertAlign w:val="superscript"/>
          <w:lang w:val="es-ES"/>
        </w:rPr>
        <w:t>de</w:t>
      </w:r>
      <w:r w:rsidRPr="00B4133A">
        <w:rPr>
          <w:lang w:val="es-ES"/>
        </w:rPr>
        <w:t xml:space="preserve"> eeuw in de periode van de val van het Kalifaat van Córdoba (1031) en waren onafhankelijke staten. </w:t>
      </w:r>
    </w:p>
    <w:p w:rsidR="00201502" w:rsidRPr="00B4133A" w:rsidRDefault="00201502" w:rsidP="00201502">
      <w:pPr>
        <w:pStyle w:val="BusTic"/>
        <w:rPr>
          <w:lang w:val="es-ES"/>
        </w:rPr>
      </w:pPr>
      <w:r w:rsidRPr="00B4133A">
        <w:rPr>
          <w:lang w:val="es-ES"/>
        </w:rPr>
        <w:t>Saraqusta had veel verschillende emirs, maar in 1110 werd de taifa verslagen door de Almoraviden uit Marokko.</w:t>
      </w:r>
    </w:p>
    <w:p w:rsidR="00201502" w:rsidRPr="00B4133A" w:rsidRDefault="00201502" w:rsidP="00201502">
      <w:pPr>
        <w:pStyle w:val="BusTic"/>
        <w:rPr>
          <w:lang w:val="es-ES"/>
        </w:rPr>
      </w:pPr>
      <w:r w:rsidRPr="00B4133A">
        <w:rPr>
          <w:lang w:val="es-ES"/>
        </w:rPr>
        <w:t xml:space="preserve">Acht jaar later kwam de stad na tijden weer in Christelijk bezit, door de verovering van Alfons I van Aragón. </w:t>
      </w:r>
    </w:p>
    <w:p w:rsidR="00201502" w:rsidRPr="00B4133A" w:rsidRDefault="00201502" w:rsidP="00201502">
      <w:pPr>
        <w:pStyle w:val="BusTic"/>
        <w:rPr>
          <w:lang w:val="es-ES"/>
        </w:rPr>
      </w:pPr>
      <w:r w:rsidRPr="00B4133A">
        <w:rPr>
          <w:lang w:val="es-ES"/>
        </w:rPr>
        <w:t xml:space="preserve">Het werd de hoofdstad van het toenmalige Koninkrijk Aragón en opnieuw werd de naam van de stad veranderd, ditmaal in Çaragoça, waarvan het huidige Zaragoza afstamt. </w:t>
      </w:r>
    </w:p>
    <w:p w:rsidR="00201502" w:rsidRPr="00B4133A" w:rsidRDefault="00201502" w:rsidP="00201502">
      <w:pPr>
        <w:pStyle w:val="BusTic"/>
        <w:rPr>
          <w:lang w:val="es-ES"/>
        </w:rPr>
      </w:pPr>
      <w:r w:rsidRPr="00B4133A">
        <w:rPr>
          <w:lang w:val="es-ES"/>
        </w:rPr>
        <w:t>Tijdens de Spaanse Onafhankelijkheidsoorlog in de 19</w:t>
      </w:r>
      <w:r w:rsidRPr="00B4133A">
        <w:rPr>
          <w:vertAlign w:val="superscript"/>
          <w:lang w:val="es-ES"/>
        </w:rPr>
        <w:t>de</w:t>
      </w:r>
      <w:r w:rsidRPr="00B4133A">
        <w:rPr>
          <w:lang w:val="es-ES"/>
        </w:rPr>
        <w:t xml:space="preserve"> eeuw kreeg de stad het zwaar te verduren; zowel in 1808 als 1809 werd Çaragoça belegerd door de troepen van Napoleon, waarbij velen door honger en strijd omkwamen. </w:t>
      </w:r>
    </w:p>
    <w:p w:rsidR="00201502" w:rsidRPr="00B4133A" w:rsidRDefault="00201502" w:rsidP="00201502">
      <w:pPr>
        <w:pStyle w:val="BusTic"/>
        <w:rPr>
          <w:lang w:val="es-ES"/>
        </w:rPr>
      </w:pPr>
      <w:r w:rsidRPr="00B4133A">
        <w:rPr>
          <w:lang w:val="es-ES"/>
        </w:rPr>
        <w:t xml:space="preserve">Het inwonertal daalde zelfs van 55.000 naar slechts 12.000. </w:t>
      </w:r>
    </w:p>
    <w:p w:rsidR="00201502" w:rsidRPr="00B4133A" w:rsidRDefault="00201502" w:rsidP="00201502">
      <w:pPr>
        <w:pStyle w:val="BusTic"/>
        <w:rPr>
          <w:lang w:val="es-ES"/>
        </w:rPr>
      </w:pPr>
      <w:r w:rsidRPr="00B4133A">
        <w:rPr>
          <w:lang w:val="es-ES"/>
        </w:rPr>
        <w:t>De stad leefde pas weer op in 1865, toen het een spoorlijnverbinding kreeg met Madrid, Barcelona en Bilbao en wederom toen het in 1908 de Frans-Spaanse Tentoonstelling organiseerde.</w:t>
      </w:r>
    </w:p>
    <w:p w:rsidR="00201502" w:rsidRPr="00B4133A" w:rsidRDefault="00201502" w:rsidP="002E3B90">
      <w:pPr>
        <w:rPr>
          <w:rFonts w:ascii="Verdana" w:hAnsi="Verdana"/>
          <w:sz w:val="24"/>
          <w:szCs w:val="24"/>
          <w:lang w:val="es-ES"/>
        </w:rPr>
      </w:pPr>
    </w:p>
    <w:tbl>
      <w:tblPr>
        <w:tblStyle w:val="Tabelraster"/>
        <w:tblW w:w="0" w:type="auto"/>
        <w:jc w:val="center"/>
        <w:tblLook w:val="04A0" w:firstRow="1" w:lastRow="0" w:firstColumn="1" w:lastColumn="0" w:noHBand="0" w:noVBand="1"/>
      </w:tblPr>
      <w:tblGrid>
        <w:gridCol w:w="5669"/>
      </w:tblGrid>
      <w:tr w:rsidR="00201502" w:rsidRPr="00B4133A" w:rsidTr="00404814">
        <w:trPr>
          <w:trHeight w:val="567"/>
          <w:jc w:val="center"/>
        </w:trPr>
        <w:tc>
          <w:tcPr>
            <w:tcW w:w="5669" w:type="dxa"/>
            <w:vAlign w:val="center"/>
          </w:tcPr>
          <w:p w:rsidR="00201502" w:rsidRPr="00B4133A" w:rsidRDefault="00201502" w:rsidP="00404814">
            <w:pPr>
              <w:jc w:val="center"/>
              <w:rPr>
                <w:rFonts w:ascii="Verdana" w:hAnsi="Verdana"/>
                <w:b/>
                <w:bCs/>
                <w:sz w:val="24"/>
                <w:szCs w:val="24"/>
                <w:lang w:val="es-ES"/>
              </w:rPr>
            </w:pPr>
            <w:r w:rsidRPr="00B4133A">
              <w:rPr>
                <w:rFonts w:ascii="Verdana" w:hAnsi="Verdana"/>
                <w:b/>
                <w:bCs/>
                <w:sz w:val="24"/>
                <w:szCs w:val="24"/>
                <w:lang w:val="es-ES"/>
              </w:rPr>
              <w:t>Snelweg onderbroken</w:t>
            </w:r>
          </w:p>
        </w:tc>
      </w:tr>
    </w:tbl>
    <w:p w:rsidR="00201502" w:rsidRPr="00B4133A" w:rsidRDefault="00201502" w:rsidP="00201502">
      <w:pPr>
        <w:pStyle w:val="Alinia0"/>
        <w:rPr>
          <w:lang w:val="es-ES"/>
        </w:rPr>
      </w:pPr>
      <w:r w:rsidRPr="00B4133A">
        <w:rPr>
          <w:lang w:val="es-ES"/>
        </w:rPr>
        <w:t xml:space="preserve">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201502" w:rsidRPr="00B4133A" w:rsidTr="00404814">
        <w:trPr>
          <w:trHeight w:val="510"/>
        </w:trPr>
        <w:tc>
          <w:tcPr>
            <w:tcW w:w="5669" w:type="dxa"/>
            <w:shd w:val="clear" w:color="auto" w:fill="auto"/>
            <w:vAlign w:val="center"/>
          </w:tcPr>
          <w:p w:rsidR="00201502" w:rsidRPr="00B4133A" w:rsidRDefault="00201502" w:rsidP="00404814">
            <w:pPr>
              <w:rPr>
                <w:rFonts w:ascii="Verdana" w:hAnsi="Verdana"/>
                <w:b/>
                <w:sz w:val="24"/>
                <w:szCs w:val="24"/>
                <w:lang w:val="es-ES"/>
              </w:rPr>
            </w:pPr>
            <w:r w:rsidRPr="00B4133A">
              <w:rPr>
                <w:rFonts w:ascii="Verdana" w:hAnsi="Verdana"/>
                <w:noProof/>
                <w:color w:val="0000FF"/>
                <w:sz w:val="24"/>
                <w:szCs w:val="24"/>
                <w:lang w:val="nl-NL"/>
              </w:rPr>
              <w:drawing>
                <wp:inline distT="0" distB="0" distL="0" distR="0" wp14:anchorId="6E890C16" wp14:editId="1AA18F2C">
                  <wp:extent cx="190500" cy="144780"/>
                  <wp:effectExtent l="0" t="0" r="0" b="7620"/>
                  <wp:docPr id="15" name="Afbeelding 1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4133A">
              <w:rPr>
                <w:rFonts w:ascii="Verdana" w:hAnsi="Verdana"/>
                <w:b/>
                <w:sz w:val="24"/>
                <w:szCs w:val="24"/>
                <w:lang w:val="es-ES"/>
              </w:rPr>
              <w:t xml:space="preserve"> Polígono Industrial</w:t>
            </w:r>
          </w:p>
        </w:tc>
        <w:tc>
          <w:tcPr>
            <w:tcW w:w="1134" w:type="dxa"/>
            <w:vAlign w:val="center"/>
          </w:tcPr>
          <w:p w:rsidR="00201502" w:rsidRPr="00B4133A" w:rsidRDefault="00201502" w:rsidP="00404814">
            <w:pPr>
              <w:jc w:val="center"/>
              <w:rPr>
                <w:rStyle w:val="Autobaan"/>
                <w:lang w:val="es-ES"/>
              </w:rPr>
            </w:pPr>
            <w:r w:rsidRPr="00B4133A">
              <w:rPr>
                <w:rStyle w:val="Autobaan"/>
                <w:lang w:val="es-ES"/>
              </w:rPr>
              <w:t>A-68</w:t>
            </w:r>
          </w:p>
        </w:tc>
      </w:tr>
    </w:tbl>
    <w:p w:rsidR="00201502" w:rsidRPr="00B4133A" w:rsidRDefault="00201502" w:rsidP="00201502">
      <w:pPr>
        <w:pStyle w:val="Alinia0"/>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201502" w:rsidRPr="00B4133A" w:rsidTr="00404814">
        <w:trPr>
          <w:trHeight w:val="510"/>
        </w:trPr>
        <w:tc>
          <w:tcPr>
            <w:tcW w:w="5669" w:type="dxa"/>
            <w:shd w:val="clear" w:color="auto" w:fill="auto"/>
            <w:vAlign w:val="center"/>
          </w:tcPr>
          <w:p w:rsidR="00201502" w:rsidRPr="00B4133A" w:rsidRDefault="00201502" w:rsidP="00404814">
            <w:pPr>
              <w:rPr>
                <w:rFonts w:ascii="Verdana" w:hAnsi="Verdana"/>
                <w:b/>
                <w:sz w:val="24"/>
                <w:szCs w:val="24"/>
                <w:lang w:val="es-ES"/>
              </w:rPr>
            </w:pPr>
            <w:r w:rsidRPr="00B4133A">
              <w:rPr>
                <w:rFonts w:ascii="Verdana" w:hAnsi="Verdana"/>
                <w:noProof/>
                <w:color w:val="0000FF"/>
                <w:sz w:val="24"/>
                <w:szCs w:val="24"/>
                <w:lang w:val="nl-NL"/>
              </w:rPr>
              <w:drawing>
                <wp:inline distT="0" distB="0" distL="0" distR="0" wp14:anchorId="15AE107B" wp14:editId="51BAEFE9">
                  <wp:extent cx="190500" cy="144780"/>
                  <wp:effectExtent l="0" t="0" r="0" b="7620"/>
                  <wp:docPr id="3" name="Afbeelding 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4133A">
              <w:rPr>
                <w:rFonts w:ascii="Verdana" w:hAnsi="Verdana"/>
                <w:b/>
                <w:sz w:val="24"/>
                <w:szCs w:val="24"/>
                <w:lang w:val="es-ES"/>
              </w:rPr>
              <w:t xml:space="preserve"> Cartuja Baja</w:t>
            </w:r>
          </w:p>
        </w:tc>
        <w:tc>
          <w:tcPr>
            <w:tcW w:w="1134" w:type="dxa"/>
            <w:vAlign w:val="center"/>
          </w:tcPr>
          <w:p w:rsidR="00201502" w:rsidRPr="00B4133A" w:rsidRDefault="00201502" w:rsidP="00404814">
            <w:pPr>
              <w:jc w:val="center"/>
              <w:rPr>
                <w:rStyle w:val="Autobaan"/>
                <w:lang w:val="es-ES"/>
              </w:rPr>
            </w:pPr>
            <w:r w:rsidRPr="00B4133A">
              <w:rPr>
                <w:rStyle w:val="Autobaan"/>
                <w:lang w:val="es-ES"/>
              </w:rPr>
              <w:t>A-68</w:t>
            </w:r>
          </w:p>
        </w:tc>
      </w:tr>
    </w:tbl>
    <w:p w:rsidR="00201502" w:rsidRPr="00B4133A" w:rsidRDefault="00201502" w:rsidP="00201502">
      <w:pPr>
        <w:pStyle w:val="Alinia0"/>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201502" w:rsidRPr="00B4133A" w:rsidTr="00404814">
        <w:trPr>
          <w:trHeight w:val="510"/>
        </w:trPr>
        <w:tc>
          <w:tcPr>
            <w:tcW w:w="5669" w:type="dxa"/>
            <w:shd w:val="clear" w:color="auto" w:fill="auto"/>
            <w:vAlign w:val="center"/>
          </w:tcPr>
          <w:p w:rsidR="00201502" w:rsidRPr="00B4133A" w:rsidRDefault="00201502" w:rsidP="00404814">
            <w:pPr>
              <w:rPr>
                <w:rFonts w:ascii="Verdana" w:hAnsi="Verdana"/>
                <w:b/>
                <w:sz w:val="24"/>
                <w:szCs w:val="24"/>
                <w:lang w:val="es-ES"/>
              </w:rPr>
            </w:pPr>
            <w:r w:rsidRPr="00B4133A">
              <w:rPr>
                <w:rFonts w:ascii="Verdana" w:hAnsi="Verdana"/>
                <w:noProof/>
                <w:color w:val="0000FF"/>
                <w:sz w:val="24"/>
                <w:szCs w:val="24"/>
                <w:lang w:val="nl-NL"/>
              </w:rPr>
              <w:drawing>
                <wp:inline distT="0" distB="0" distL="0" distR="0" wp14:anchorId="7C294419" wp14:editId="562669C4">
                  <wp:extent cx="190500" cy="144780"/>
                  <wp:effectExtent l="0" t="0" r="0" b="7620"/>
                  <wp:docPr id="2" name="Afbeelding 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4133A">
              <w:rPr>
                <w:rFonts w:ascii="Verdana" w:hAnsi="Verdana"/>
                <w:b/>
                <w:sz w:val="24"/>
                <w:szCs w:val="24"/>
                <w:lang w:val="es-ES"/>
              </w:rPr>
              <w:t xml:space="preserve"> Polígono Industrial</w:t>
            </w:r>
          </w:p>
        </w:tc>
        <w:tc>
          <w:tcPr>
            <w:tcW w:w="1134" w:type="dxa"/>
            <w:vAlign w:val="center"/>
          </w:tcPr>
          <w:p w:rsidR="00201502" w:rsidRPr="00B4133A" w:rsidRDefault="00201502" w:rsidP="00404814">
            <w:pPr>
              <w:jc w:val="center"/>
              <w:rPr>
                <w:rStyle w:val="Autobaan"/>
                <w:lang w:val="es-ES"/>
              </w:rPr>
            </w:pPr>
            <w:r w:rsidRPr="00B4133A">
              <w:rPr>
                <w:rStyle w:val="Autobaan"/>
                <w:lang w:val="es-ES"/>
              </w:rPr>
              <w:t>A-68</w:t>
            </w:r>
          </w:p>
        </w:tc>
      </w:tr>
    </w:tbl>
    <w:p w:rsidR="00201502" w:rsidRPr="00B4133A" w:rsidRDefault="00201502" w:rsidP="00201502">
      <w:pPr>
        <w:pStyle w:val="Alinia0"/>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B4133A" w:rsidRPr="00B4133A" w:rsidTr="00404814">
        <w:trPr>
          <w:trHeight w:val="510"/>
        </w:trPr>
        <w:tc>
          <w:tcPr>
            <w:tcW w:w="5669" w:type="dxa"/>
            <w:shd w:val="clear" w:color="auto" w:fill="auto"/>
            <w:vAlign w:val="center"/>
          </w:tcPr>
          <w:p w:rsidR="00B4133A" w:rsidRPr="00B4133A" w:rsidRDefault="00B4133A" w:rsidP="00404814">
            <w:pPr>
              <w:rPr>
                <w:rFonts w:ascii="Verdana" w:hAnsi="Verdana"/>
                <w:b/>
                <w:sz w:val="24"/>
                <w:szCs w:val="24"/>
                <w:lang w:val="es-ES"/>
              </w:rPr>
            </w:pPr>
            <w:r w:rsidRPr="00B4133A">
              <w:rPr>
                <w:rFonts w:ascii="Verdana" w:hAnsi="Verdana"/>
                <w:noProof/>
                <w:color w:val="0000FF"/>
                <w:sz w:val="24"/>
                <w:szCs w:val="24"/>
                <w:lang w:val="nl-NL"/>
              </w:rPr>
              <w:drawing>
                <wp:inline distT="0" distB="0" distL="0" distR="0" wp14:anchorId="09EFF470" wp14:editId="55811A78">
                  <wp:extent cx="190500" cy="144780"/>
                  <wp:effectExtent l="0" t="0" r="0" b="7620"/>
                  <wp:docPr id="8" name="Afbeelding 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4133A">
              <w:rPr>
                <w:rFonts w:ascii="Verdana" w:hAnsi="Verdana"/>
                <w:b/>
                <w:sz w:val="24"/>
                <w:szCs w:val="24"/>
                <w:lang w:val="es-ES"/>
              </w:rPr>
              <w:t xml:space="preserve"> Torre del Barracón</w:t>
            </w:r>
          </w:p>
        </w:tc>
        <w:tc>
          <w:tcPr>
            <w:tcW w:w="1134" w:type="dxa"/>
            <w:vAlign w:val="center"/>
          </w:tcPr>
          <w:p w:rsidR="00B4133A" w:rsidRPr="00B4133A" w:rsidRDefault="00B4133A" w:rsidP="00404814">
            <w:pPr>
              <w:jc w:val="center"/>
              <w:rPr>
                <w:rStyle w:val="Autobaan"/>
                <w:lang w:val="es-ES"/>
              </w:rPr>
            </w:pPr>
            <w:r w:rsidRPr="00B4133A">
              <w:rPr>
                <w:rStyle w:val="Autobaan"/>
                <w:lang w:val="es-ES"/>
              </w:rPr>
              <w:t>A-68</w:t>
            </w:r>
          </w:p>
        </w:tc>
      </w:tr>
    </w:tbl>
    <w:p w:rsidR="00201502" w:rsidRPr="00B4133A" w:rsidRDefault="00201502" w:rsidP="00201502">
      <w:pPr>
        <w:pStyle w:val="Alinia0"/>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B4133A" w:rsidRPr="00B4133A" w:rsidTr="00404814">
        <w:trPr>
          <w:trHeight w:val="510"/>
        </w:trPr>
        <w:tc>
          <w:tcPr>
            <w:tcW w:w="5669" w:type="dxa"/>
            <w:shd w:val="clear" w:color="auto" w:fill="auto"/>
            <w:vAlign w:val="center"/>
          </w:tcPr>
          <w:p w:rsidR="00B4133A" w:rsidRPr="00B4133A" w:rsidRDefault="00B4133A" w:rsidP="00404814">
            <w:pPr>
              <w:rPr>
                <w:rFonts w:ascii="Verdana" w:hAnsi="Verdana"/>
                <w:b/>
                <w:sz w:val="24"/>
                <w:szCs w:val="24"/>
                <w:lang w:val="es-ES"/>
              </w:rPr>
            </w:pPr>
            <w:r w:rsidRPr="00B4133A">
              <w:rPr>
                <w:rFonts w:ascii="Verdana" w:hAnsi="Verdana"/>
                <w:noProof/>
                <w:color w:val="0000FF"/>
                <w:sz w:val="24"/>
                <w:szCs w:val="24"/>
                <w:lang w:val="nl-NL"/>
              </w:rPr>
              <w:drawing>
                <wp:inline distT="0" distB="0" distL="0" distR="0" wp14:anchorId="3DA5A402" wp14:editId="1691B878">
                  <wp:extent cx="190500" cy="144780"/>
                  <wp:effectExtent l="0" t="0" r="0" b="7620"/>
                  <wp:docPr id="19" name="Afbeelding 1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4133A">
              <w:rPr>
                <w:rFonts w:ascii="Verdana" w:hAnsi="Verdana"/>
                <w:b/>
                <w:sz w:val="24"/>
                <w:szCs w:val="24"/>
                <w:lang w:val="es-ES"/>
              </w:rPr>
              <w:t xml:space="preserve"> El Burgo de Ebro</w:t>
            </w:r>
          </w:p>
        </w:tc>
        <w:tc>
          <w:tcPr>
            <w:tcW w:w="1134" w:type="dxa"/>
            <w:vAlign w:val="center"/>
          </w:tcPr>
          <w:p w:rsidR="00B4133A" w:rsidRPr="00B4133A" w:rsidRDefault="00B4133A" w:rsidP="00404814">
            <w:pPr>
              <w:jc w:val="center"/>
              <w:rPr>
                <w:rStyle w:val="Autobaan"/>
                <w:lang w:val="es-ES"/>
              </w:rPr>
            </w:pPr>
            <w:r w:rsidRPr="00B4133A">
              <w:rPr>
                <w:rStyle w:val="Autobaan"/>
                <w:lang w:val="es-ES"/>
              </w:rPr>
              <w:t>A-68</w:t>
            </w:r>
          </w:p>
        </w:tc>
      </w:tr>
    </w:tbl>
    <w:p w:rsidR="00B4133A" w:rsidRPr="00B4133A" w:rsidRDefault="00B4133A" w:rsidP="00B4133A">
      <w:pPr>
        <w:pStyle w:val="Alinia6"/>
        <w:rPr>
          <w:rStyle w:val="plaats0"/>
          <w:lang w:val="es-ES"/>
        </w:rPr>
      </w:pPr>
      <w:r w:rsidRPr="00B4133A">
        <w:rPr>
          <w:rStyle w:val="plaats0"/>
          <w:lang w:val="es-ES"/>
        </w:rPr>
        <w:t xml:space="preserve">El Burgo de Ebro </w:t>
      </w:r>
    </w:p>
    <w:p w:rsidR="00B4133A" w:rsidRPr="00B4133A" w:rsidRDefault="00B4133A" w:rsidP="00B4133A">
      <w:pPr>
        <w:pStyle w:val="BusTic"/>
        <w:rPr>
          <w:b/>
          <w:lang w:val="es-ES"/>
        </w:rPr>
      </w:pPr>
      <w:r w:rsidRPr="00B4133A">
        <w:rPr>
          <w:lang w:val="es-ES"/>
        </w:rPr>
        <w:t xml:space="preserve">El Burgo de Ebro is een gemeente in de Spaanse provincie Zaragoza in de regio Aragón met een oppervlakte van 25 km². </w:t>
      </w:r>
    </w:p>
    <w:p w:rsidR="00B4133A" w:rsidRPr="00B4133A" w:rsidRDefault="00B4133A" w:rsidP="00B4133A">
      <w:pPr>
        <w:pStyle w:val="BusTic"/>
        <w:rPr>
          <w:b/>
          <w:lang w:val="es-ES"/>
        </w:rPr>
      </w:pPr>
      <w:r w:rsidRPr="00B4133A">
        <w:rPr>
          <w:lang w:val="es-ES"/>
        </w:rPr>
        <w:t>El Burgo de Ebro telt ± 2.363 inwoners (1-1-2012).</w:t>
      </w:r>
    </w:p>
    <w:p w:rsidR="00B4133A" w:rsidRPr="00B4133A" w:rsidRDefault="00B4133A" w:rsidP="00201502">
      <w:pPr>
        <w:pStyle w:val="Alinia0"/>
        <w:rPr>
          <w:lang w:val="es-ES"/>
        </w:rPr>
      </w:pPr>
    </w:p>
    <w:p w:rsidR="00D73CBD" w:rsidRPr="00B4133A" w:rsidRDefault="00D73CBD" w:rsidP="002E3B90">
      <w:pPr>
        <w:rPr>
          <w:rFonts w:ascii="Verdana" w:hAnsi="Verdana"/>
          <w:sz w:val="24"/>
          <w:szCs w:val="24"/>
          <w:lang w:val="es-ES"/>
        </w:rPr>
      </w:pPr>
    </w:p>
    <w:sectPr w:rsidR="00D73CBD" w:rsidRPr="00B4133A" w:rsidSect="00236A37">
      <w:headerReference w:type="default" r:id="rId12"/>
      <w:footerReference w:type="default" r:id="rId13"/>
      <w:pgSz w:w="11906" w:h="16838"/>
      <w:pgMar w:top="567" w:right="624" w:bottom="828" w:left="62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004" w:rsidRDefault="002B7004" w:rsidP="007A2B79">
      <w:r>
        <w:separator/>
      </w:r>
    </w:p>
  </w:endnote>
  <w:endnote w:type="continuationSeparator" w:id="0">
    <w:p w:rsidR="002B7004" w:rsidRDefault="002B7004"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796"/>
      <w:gridCol w:w="1405"/>
      <w:gridCol w:w="445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195994" w:rsidRPr="00195994">
            <w:rPr>
              <w:rFonts w:ascii="Verdana" w:eastAsiaTheme="majorEastAsia" w:hAnsi="Verdana" w:cstheme="majorBidi"/>
              <w:b/>
              <w:bCs/>
              <w:noProof/>
              <w:sz w:val="16"/>
              <w:szCs w:val="16"/>
            </w:rPr>
            <w:t>8</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004" w:rsidRDefault="002B7004" w:rsidP="007A2B79">
      <w:r>
        <w:separator/>
      </w:r>
    </w:p>
  </w:footnote>
  <w:footnote w:type="continuationSeparator" w:id="0">
    <w:p w:rsidR="002B7004" w:rsidRDefault="002B7004"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B7" w:rsidRPr="00B329DA" w:rsidRDefault="002221B7" w:rsidP="00BF4B86">
    <w:pPr>
      <w:pStyle w:val="Koptekst"/>
      <w:ind w:firstLine="2124"/>
      <w:rPr>
        <w:rFonts w:ascii="Verdana" w:hAnsi="Verdana"/>
        <w:b/>
        <w:sz w:val="32"/>
        <w:szCs w:val="32"/>
        <w:lang w:val="nl-NL"/>
      </w:rPr>
    </w:pPr>
    <w:r w:rsidRPr="00B329DA">
      <w:rPr>
        <w:rFonts w:ascii="Verdana" w:hAnsi="Verdana"/>
        <w:b/>
        <w:noProof/>
        <w:sz w:val="32"/>
        <w:szCs w:val="32"/>
        <w:lang w:val="nl-NL"/>
      </w:rPr>
      <w:drawing>
        <wp:anchor distT="0" distB="0" distL="114300" distR="114300" simplePos="0" relativeHeight="251657216" behindDoc="1" locked="0" layoutInCell="1" allowOverlap="1" wp14:anchorId="69124F62" wp14:editId="7E7C4F3E">
          <wp:simplePos x="0" y="0"/>
          <wp:positionH relativeFrom="column">
            <wp:posOffset>-191770</wp:posOffset>
          </wp:positionH>
          <wp:positionV relativeFrom="paragraph">
            <wp:posOffset>-228600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45B6B">
      <w:rPr>
        <w:rFonts w:ascii="Verdana" w:hAnsi="Verdana"/>
        <w:b/>
        <w:noProof/>
        <w:sz w:val="32"/>
        <w:szCs w:val="32"/>
        <w:lang w:val="nl-NL"/>
      </w:rPr>
      <w:t xml:space="preserve">  </w:t>
    </w:r>
    <w:r w:rsidR="00060767">
      <w:rPr>
        <w:rFonts w:ascii="Verdana" w:hAnsi="Verdana"/>
        <w:b/>
        <w:noProof/>
        <w:sz w:val="32"/>
        <w:szCs w:val="32"/>
        <w:lang w:val="nl-NL"/>
      </w:rPr>
      <w:t xml:space="preserve">Spanje  </w:t>
    </w:r>
    <w:r w:rsidR="00060767" w:rsidRPr="00BB24E2">
      <w:rPr>
        <w:rFonts w:ascii="Verdana" w:hAnsi="Verdana"/>
        <w:b/>
        <w:noProof/>
        <w:color w:val="FFFFFF" w:themeColor="background1"/>
        <w:sz w:val="32"/>
        <w:szCs w:val="32"/>
        <w:shd w:val="clear" w:color="auto" w:fill="3333FF"/>
        <w:lang w:val="nl-NL"/>
      </w:rPr>
      <w:t>A</w:t>
    </w:r>
    <w:r w:rsidR="00BB24E2">
      <w:rPr>
        <w:rFonts w:ascii="Verdana" w:hAnsi="Verdana"/>
        <w:b/>
        <w:noProof/>
        <w:color w:val="FFFFFF" w:themeColor="background1"/>
        <w:sz w:val="32"/>
        <w:szCs w:val="32"/>
        <w:shd w:val="clear" w:color="auto" w:fill="3333FF"/>
        <w:lang w:val="nl-NL"/>
      </w:rPr>
      <w:t>-</w:t>
    </w:r>
    <w:r w:rsidR="00171BD3">
      <w:rPr>
        <w:rFonts w:ascii="Verdana" w:hAnsi="Verdana"/>
        <w:b/>
        <w:noProof/>
        <w:color w:val="FFFFFF" w:themeColor="background1"/>
        <w:sz w:val="32"/>
        <w:szCs w:val="32"/>
        <w:shd w:val="clear" w:color="auto" w:fill="3333FF"/>
        <w:lang w:val="nl-NL"/>
      </w:rPr>
      <w:t>68</w:t>
    </w:r>
    <w:r w:rsidR="00B329DA" w:rsidRPr="00B329DA">
      <w:rPr>
        <w:rFonts w:ascii="Verdana" w:hAnsi="Verdana"/>
        <w:b/>
        <w:noProof/>
        <w:sz w:val="32"/>
        <w:szCs w:val="32"/>
        <w:lang w:val="nl-NL"/>
      </w:rPr>
      <w:t xml:space="preserve"> </w:t>
    </w:r>
    <w:r w:rsidR="009422FA" w:rsidRPr="00B329DA">
      <w:rPr>
        <w:rFonts w:ascii="Verdana" w:hAnsi="Verdana"/>
        <w:b/>
        <w:noProof/>
        <w:sz w:val="32"/>
        <w:szCs w:val="32"/>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15:restartNumberingAfterBreak="0">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15:restartNumberingAfterBreak="0">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15:restartNumberingAfterBreak="0">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15:restartNumberingAfterBreak="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15:restartNumberingAfterBreak="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15:restartNumberingAfterBreak="0">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15:restartNumberingAfterBreak="0">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15:restartNumberingAfterBreak="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15:restartNumberingAfterBreak="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3" w15:restartNumberingAfterBreak="0">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15:restartNumberingAfterBreak="0">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7" w15:restartNumberingAfterBreak="0">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15:restartNumberingAfterBreak="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15:restartNumberingAfterBreak="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15:restartNumberingAfterBreak="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15:restartNumberingAfterBreak="0">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15:restartNumberingAfterBreak="0">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15:restartNumberingAfterBreak="0">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15:restartNumberingAfterBreak="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15:restartNumberingAfterBreak="0">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15:restartNumberingAfterBreak="0">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7" w15:restartNumberingAfterBreak="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15:restartNumberingAfterBreak="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15:restartNumberingAfterBreak="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15:restartNumberingAfterBreak="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15:restartNumberingAfterBreak="0">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15:restartNumberingAfterBreak="0">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15:restartNumberingAfterBreak="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4" w15:restartNumberingAfterBreak="0">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15:restartNumberingAfterBreak="0">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15:restartNumberingAfterBreak="0">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15:restartNumberingAfterBreak="0">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15:restartNumberingAfterBreak="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15:restartNumberingAfterBreak="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15:restartNumberingAfterBreak="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3" w15:restartNumberingAfterBreak="0">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15:restartNumberingAfterBreak="0">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1"/>
  </w:num>
  <w:num w:numId="2">
    <w:abstractNumId w:val="61"/>
  </w:num>
  <w:num w:numId="3">
    <w:abstractNumId w:val="27"/>
  </w:num>
  <w:num w:numId="4">
    <w:abstractNumId w:val="13"/>
  </w:num>
  <w:num w:numId="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num>
  <w:num w:numId="50">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0630C"/>
    <w:rsid w:val="00015AE6"/>
    <w:rsid w:val="00022C5F"/>
    <w:rsid w:val="000306EB"/>
    <w:rsid w:val="000465EF"/>
    <w:rsid w:val="00060767"/>
    <w:rsid w:val="00077BC5"/>
    <w:rsid w:val="0008766A"/>
    <w:rsid w:val="000B35DC"/>
    <w:rsid w:val="000B3F02"/>
    <w:rsid w:val="000D0A8B"/>
    <w:rsid w:val="000F3B57"/>
    <w:rsid w:val="000F4F6B"/>
    <w:rsid w:val="00113A40"/>
    <w:rsid w:val="00120DD2"/>
    <w:rsid w:val="00137E88"/>
    <w:rsid w:val="00171BD3"/>
    <w:rsid w:val="00195994"/>
    <w:rsid w:val="001B0768"/>
    <w:rsid w:val="001D64BE"/>
    <w:rsid w:val="00201502"/>
    <w:rsid w:val="00211B48"/>
    <w:rsid w:val="002221B7"/>
    <w:rsid w:val="00236A37"/>
    <w:rsid w:val="00251CD6"/>
    <w:rsid w:val="00251F3D"/>
    <w:rsid w:val="00275D6D"/>
    <w:rsid w:val="00294141"/>
    <w:rsid w:val="002A65F5"/>
    <w:rsid w:val="002B29A5"/>
    <w:rsid w:val="002B7004"/>
    <w:rsid w:val="002E3B90"/>
    <w:rsid w:val="002F2C49"/>
    <w:rsid w:val="002F3C52"/>
    <w:rsid w:val="002F6A8B"/>
    <w:rsid w:val="00330EC1"/>
    <w:rsid w:val="00343FFB"/>
    <w:rsid w:val="003738AA"/>
    <w:rsid w:val="00375508"/>
    <w:rsid w:val="003B734B"/>
    <w:rsid w:val="003F6B2F"/>
    <w:rsid w:val="00406200"/>
    <w:rsid w:val="004435A4"/>
    <w:rsid w:val="004809D6"/>
    <w:rsid w:val="004A75B0"/>
    <w:rsid w:val="004B0A15"/>
    <w:rsid w:val="004F49EB"/>
    <w:rsid w:val="004F572D"/>
    <w:rsid w:val="00510736"/>
    <w:rsid w:val="00522CF5"/>
    <w:rsid w:val="005419B1"/>
    <w:rsid w:val="00553B72"/>
    <w:rsid w:val="005867CD"/>
    <w:rsid w:val="005A0357"/>
    <w:rsid w:val="005D0E3B"/>
    <w:rsid w:val="005F59EB"/>
    <w:rsid w:val="0060766F"/>
    <w:rsid w:val="006226E1"/>
    <w:rsid w:val="00627DAD"/>
    <w:rsid w:val="00630A26"/>
    <w:rsid w:val="00645B6B"/>
    <w:rsid w:val="00666543"/>
    <w:rsid w:val="00687CFF"/>
    <w:rsid w:val="00695640"/>
    <w:rsid w:val="006A4E41"/>
    <w:rsid w:val="006B0288"/>
    <w:rsid w:val="006B6011"/>
    <w:rsid w:val="006C1401"/>
    <w:rsid w:val="006C3B72"/>
    <w:rsid w:val="00732328"/>
    <w:rsid w:val="00735BF9"/>
    <w:rsid w:val="00762F5A"/>
    <w:rsid w:val="007664ED"/>
    <w:rsid w:val="007854B0"/>
    <w:rsid w:val="007A2B79"/>
    <w:rsid w:val="007C5E0F"/>
    <w:rsid w:val="007E779C"/>
    <w:rsid w:val="00807943"/>
    <w:rsid w:val="0083246E"/>
    <w:rsid w:val="00862C18"/>
    <w:rsid w:val="00867836"/>
    <w:rsid w:val="008A2540"/>
    <w:rsid w:val="008C4C76"/>
    <w:rsid w:val="008D0BAE"/>
    <w:rsid w:val="008D5F71"/>
    <w:rsid w:val="008E45D9"/>
    <w:rsid w:val="008F3684"/>
    <w:rsid w:val="009160D6"/>
    <w:rsid w:val="009230A6"/>
    <w:rsid w:val="00925405"/>
    <w:rsid w:val="009417F8"/>
    <w:rsid w:val="009422FA"/>
    <w:rsid w:val="009542EA"/>
    <w:rsid w:val="00961948"/>
    <w:rsid w:val="00966212"/>
    <w:rsid w:val="00996A53"/>
    <w:rsid w:val="009D2624"/>
    <w:rsid w:val="009E6A85"/>
    <w:rsid w:val="009F1975"/>
    <w:rsid w:val="00A053AF"/>
    <w:rsid w:val="00A16B51"/>
    <w:rsid w:val="00A32E57"/>
    <w:rsid w:val="00A504C7"/>
    <w:rsid w:val="00A63239"/>
    <w:rsid w:val="00A63BD1"/>
    <w:rsid w:val="00A644E1"/>
    <w:rsid w:val="00A8267D"/>
    <w:rsid w:val="00AA7E3C"/>
    <w:rsid w:val="00AC2A2E"/>
    <w:rsid w:val="00AD1C0A"/>
    <w:rsid w:val="00B329DA"/>
    <w:rsid w:val="00B4133A"/>
    <w:rsid w:val="00B6539F"/>
    <w:rsid w:val="00B7054D"/>
    <w:rsid w:val="00B76B49"/>
    <w:rsid w:val="00BB24E2"/>
    <w:rsid w:val="00BC7C6A"/>
    <w:rsid w:val="00BD0AC1"/>
    <w:rsid w:val="00BD42B4"/>
    <w:rsid w:val="00BF4B86"/>
    <w:rsid w:val="00BF56E5"/>
    <w:rsid w:val="00C075CE"/>
    <w:rsid w:val="00C45593"/>
    <w:rsid w:val="00C56E7A"/>
    <w:rsid w:val="00C65AE8"/>
    <w:rsid w:val="00C72E66"/>
    <w:rsid w:val="00C75D61"/>
    <w:rsid w:val="00C8251D"/>
    <w:rsid w:val="00CA408D"/>
    <w:rsid w:val="00CB7D9C"/>
    <w:rsid w:val="00D01349"/>
    <w:rsid w:val="00D26096"/>
    <w:rsid w:val="00D51E15"/>
    <w:rsid w:val="00D73CBD"/>
    <w:rsid w:val="00D87BED"/>
    <w:rsid w:val="00D963B6"/>
    <w:rsid w:val="00DC16E0"/>
    <w:rsid w:val="00DE3CD7"/>
    <w:rsid w:val="00E02277"/>
    <w:rsid w:val="00E160DA"/>
    <w:rsid w:val="00E160FE"/>
    <w:rsid w:val="00E31CEE"/>
    <w:rsid w:val="00E3403F"/>
    <w:rsid w:val="00E62450"/>
    <w:rsid w:val="00E632BB"/>
    <w:rsid w:val="00E73120"/>
    <w:rsid w:val="00E760C6"/>
    <w:rsid w:val="00E83D9B"/>
    <w:rsid w:val="00E9132D"/>
    <w:rsid w:val="00ED0E92"/>
    <w:rsid w:val="00EE315B"/>
    <w:rsid w:val="00F004C4"/>
    <w:rsid w:val="00F0378E"/>
    <w:rsid w:val="00F14055"/>
    <w:rsid w:val="00F35C87"/>
    <w:rsid w:val="00F50BF9"/>
    <w:rsid w:val="00F74EB5"/>
    <w:rsid w:val="00F94A57"/>
    <w:rsid w:val="00FE2751"/>
    <w:rsid w:val="00FE343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8F3E0D-3B3E-4915-A7AE-34C9E371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406200"/>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BB24E2"/>
    <w:pPr>
      <w:keepLines/>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BB24E2"/>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wegenwiki.nl/Bestand:Afslagsymbool.sv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E41F8-693C-45E5-B540-00817B5F8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1602</Words>
  <Characters>8814</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10396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Enne Berends</cp:lastModifiedBy>
  <cp:revision>4</cp:revision>
  <cp:lastPrinted>2011-10-21T09:12:00Z</cp:lastPrinted>
  <dcterms:created xsi:type="dcterms:W3CDTF">2015-06-30T10:34:00Z</dcterms:created>
  <dcterms:modified xsi:type="dcterms:W3CDTF">2015-07-09T11:39:00Z</dcterms:modified>
</cp:coreProperties>
</file>