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  <w:r w:rsidRPr="00F50BF9">
        <w:rPr>
          <w:rFonts w:ascii="Verdana" w:hAnsi="Verdana"/>
          <w:b/>
          <w:bCs/>
          <w:sz w:val="96"/>
          <w:szCs w:val="96"/>
          <w:lang w:val="es-ES"/>
        </w:rPr>
        <w:t>Autosnelweg A</w:t>
      </w:r>
      <w:r w:rsidR="00BB24E2" w:rsidRPr="00F50BF9">
        <w:rPr>
          <w:rFonts w:ascii="Verdana" w:hAnsi="Verdana"/>
          <w:b/>
          <w:bCs/>
          <w:sz w:val="96"/>
          <w:szCs w:val="96"/>
          <w:lang w:val="es-ES"/>
        </w:rPr>
        <w:t>-</w:t>
      </w:r>
      <w:r w:rsidR="00D73CBD" w:rsidRPr="00F50BF9">
        <w:rPr>
          <w:rFonts w:ascii="Verdana" w:hAnsi="Verdana"/>
          <w:b/>
          <w:bCs/>
          <w:sz w:val="96"/>
          <w:szCs w:val="96"/>
          <w:lang w:val="es-ES"/>
        </w:rPr>
        <w:t>52</w:t>
      </w:r>
    </w:p>
    <w:p w:rsidR="00CD323E" w:rsidRPr="00F50BF9" w:rsidRDefault="00CD323E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</w:p>
    <w:p w:rsidR="003F6B2F" w:rsidRDefault="00CD323E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4927600" cy="339090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verzicht van de A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3E" w:rsidRDefault="00CD323E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323E" w:rsidRDefault="00CD323E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323E" w:rsidRDefault="00CD323E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323E" w:rsidRDefault="00CD323E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323E" w:rsidRPr="00F50BF9" w:rsidRDefault="00CD323E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7A2B79" w:rsidRPr="00F50BF9" w:rsidRDefault="00D73CBD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F50BF9">
        <w:rPr>
          <w:rFonts w:ascii="Verdana" w:hAnsi="Verdana"/>
          <w:b/>
          <w:bCs/>
          <w:sz w:val="72"/>
          <w:szCs w:val="72"/>
          <w:lang w:val="es-ES"/>
        </w:rPr>
        <w:t>Vigo - A-6 Benavente</w:t>
      </w:r>
    </w:p>
    <w:p w:rsidR="002F3C52" w:rsidRPr="00F50BF9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D73CBD" w:rsidRPr="00F50BF9" w:rsidRDefault="00D73CBD" w:rsidP="00D73CBD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F50BF9">
        <w:rPr>
          <w:rFonts w:ascii="Verdana" w:hAnsi="Verdana"/>
          <w:b/>
          <w:bCs/>
          <w:sz w:val="72"/>
          <w:szCs w:val="72"/>
          <w:lang w:val="es-ES"/>
        </w:rPr>
        <w:t>Autovía de las Rías Bajas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lastRenderedPageBreak/>
        <w:t xml:space="preserve">De A-52 of de Autovía de las Rías Bajas is een Autovía in Spanje, gelegen in de regio's Castilla y León en Galicia.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autosnelweg loopt van Benavente naar de havenstad Vigo.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Het is voornamelijk een verbinding tussen het zuiden van Galicië en Madrid.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weg loopt parallel aan de N-525, en is een Autovía op een nieuw tracé wat bij Autovía's meestal niet voorkomt.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Normaliter zijn Autovía's omgebouwde N-wegen.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Het traject loopt net ten noorden van de Portugese grens.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gehele route is tolvrij.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Alinia6"/>
        <w:rPr>
          <w:lang w:val="es-ES"/>
        </w:rPr>
      </w:pPr>
      <w:r w:rsidRPr="00F50BF9">
        <w:rPr>
          <w:b/>
          <w:bCs/>
          <w:lang w:val="es-ES"/>
        </w:rPr>
        <w:t>Routebeschrijving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snelweg begint aan het knooppunt van de A-6 en de A-66, even ten noorden van de stad Benavente.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Vanaf hier loopt de snelweg naar het westen.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Deze verbinding wordt vooral gebruikt voor verkeer uit León en Madrid.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weg loopt parallel aan de rivier de Rio Tera.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Het landschap bestaat uit agrarisch land en bossen.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45 kilometer ten westen van Benavente loopt de A-52 over een zijarm van het stuwmeer van Argavanzal.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Hierna volgen vlakbij de weg nog een aantal grote stuwmeren.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Het landschap verandert hier ook, en wordt bergachtiger.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weg loopt door het dal van Sanabria, met aan weerszijden bergketens, zoals de "Sierra de la Cabrera" tot 2100 meter, en de "Sierra de la Culebra" tot 1200 meter.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snelweg loopt verder het gebergte in, met op de grens van Castilla y León en Galicia een bergpas van 1262 meter, de "Portilla de la Canda".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Hierna komt men in een wat lager gebied, en bereikt men het regionale stadje Verín, waar men de A-75 kan nemen naar Portugal.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grens is hier slechts 11 kilometer vandaan alwaar de A75 aansluit op de Portugese A24 richting Braga en Porto.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Na Verín draait de weg richting het noorden.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Na zo'n 65 kilometer bereikt men de Galicische stad Ourense, een stad met 107.000 inwoners, en de eerste grote stad in Galicië.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Als men vanaf Madrid komt, is dit zelfs de eerste grote stad op de hele route, een kleine 500 kilometer na Madrid.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Na Ourense loopt de weg parallel aan de grote rivier de Río Miño, die verderop de grens vormt tussen Portugal en Spanje.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lastRenderedPageBreak/>
        <w:t xml:space="preserve">Verderop ligt een 2,5 kilometer lange tunnel.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Het landschap wordt steeds groener, daar Galicië een zeer regenrijk gebied is, te vergelijken met Ierland.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Bij Porriño begint de A-55 naar Tuy aan de Portugese grens.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Even verderop kruist de A-52 de AP-9, de noord-zuid snelweg van Galicië.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Hierna eindigt de A-52 als stedelijke weg in de agglomeratie Vigo, een belangrijke havenstad van ± 288.000 inwoners.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Alinia6"/>
        <w:rPr>
          <w:lang w:val="es-ES"/>
        </w:rPr>
      </w:pPr>
      <w:r w:rsidRPr="00F50BF9">
        <w:rPr>
          <w:b/>
          <w:bCs/>
          <w:lang w:val="es-ES"/>
        </w:rPr>
        <w:t>Geschiedenis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aanleg van de snelweg is begonnen in 1994 in de regio Ourense en is in fases in 1996 tot 1999 geopend.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De bouw van de weg was niet makkelijk en viel duurder uit dan waarop gerekend was.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Vele landverschuivingen en de topografie van het landschap maakten de bouw lastig.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Alinia6"/>
        <w:rPr>
          <w:lang w:val="es-ES"/>
        </w:rPr>
      </w:pPr>
      <w:r w:rsidRPr="00F50BF9">
        <w:rPr>
          <w:b/>
          <w:bCs/>
          <w:lang w:val="es-ES"/>
        </w:rPr>
        <w:t>Toekomst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In oktober 2007 is een studie afgerond die onderzocht of het mogelijk was de   A-52 te verlengen tot in het centrum van Vigo.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Dit omvat een 2,8 kilometer lange tunnel en 1430 meter aan viaducten.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Het traject is 10,3 kilometer lang en kost ongeveer 169 miljoen euro. 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D73CBD" w:rsidRPr="00F50BF9" w:rsidRDefault="00D73CBD" w:rsidP="00D73CBD">
      <w:pPr>
        <w:pStyle w:val="Alinia6"/>
        <w:rPr>
          <w:lang w:val="es-ES"/>
        </w:rPr>
      </w:pPr>
      <w:r w:rsidRPr="00F50BF9">
        <w:rPr>
          <w:b/>
          <w:bCs/>
          <w:lang w:val="es-ES"/>
        </w:rPr>
        <w:t>Verkeersintensiteiten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In 2010 reden dagelijks 9.000 voertuigen ten westen van Benavente, een aantal dat stabiel blijft tot Verín.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 xml:space="preserve">Van Verín tot Ourense stijgen de intensiteiten van 11.300 naar 28.100 voertuigen per etmaal. </w:t>
      </w:r>
    </w:p>
    <w:p w:rsidR="00D73CBD" w:rsidRPr="00F50BF9" w:rsidRDefault="00D73CBD" w:rsidP="00D73CBD">
      <w:pPr>
        <w:pStyle w:val="BusTic"/>
        <w:rPr>
          <w:lang w:val="es-ES"/>
        </w:rPr>
      </w:pPr>
      <w:r w:rsidRPr="00F50BF9">
        <w:rPr>
          <w:lang w:val="es-ES"/>
        </w:rPr>
        <w:t>Van Ourense tot O Porriño schommelen te intensiteiten tussen 15.000 en 16.000 voertuigen, stijgend naar 27.000 voertuigen bij O Porriño.</w:t>
      </w:r>
    </w:p>
    <w:p w:rsidR="00D73CBD" w:rsidRPr="00F50BF9" w:rsidRDefault="00D73CBD" w:rsidP="00D73CBD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p w:rsidR="00D73CBD" w:rsidRPr="00F50BF9" w:rsidRDefault="00D73CBD" w:rsidP="0022358F">
      <w:pPr>
        <w:pStyle w:val="BusTic"/>
        <w:numPr>
          <w:ilvl w:val="0"/>
          <w:numId w:val="0"/>
        </w:numPr>
        <w:ind w:left="284" w:hanging="284"/>
        <w:rPr>
          <w:b/>
          <w:bCs/>
          <w:lang w:val="es-ES"/>
        </w:rPr>
      </w:pPr>
      <w:r w:rsidRPr="00F50BF9">
        <w:rPr>
          <w:b/>
          <w:bCs/>
          <w:lang w:val="es-ES"/>
        </w:rPr>
        <w:t>Begin</w:t>
      </w:r>
      <w:r w:rsidRPr="00F50BF9">
        <w:rPr>
          <w:b/>
          <w:bCs/>
          <w:lang w:val="es-ES"/>
        </w:rPr>
        <w:tab/>
      </w:r>
      <w:r w:rsidR="0022358F" w:rsidRPr="00F50BF9">
        <w:rPr>
          <w:b/>
          <w:bCs/>
          <w:lang w:val="es-ES"/>
        </w:rPr>
        <w:t xml:space="preserve">Vigo </w:t>
      </w:r>
    </w:p>
    <w:p w:rsidR="00D73CBD" w:rsidRPr="00F50BF9" w:rsidRDefault="00D73CBD" w:rsidP="0022358F">
      <w:pPr>
        <w:pStyle w:val="BusTic"/>
        <w:numPr>
          <w:ilvl w:val="0"/>
          <w:numId w:val="0"/>
        </w:numPr>
        <w:ind w:left="284" w:hanging="284"/>
        <w:rPr>
          <w:b/>
          <w:bCs/>
          <w:lang w:val="es-ES"/>
        </w:rPr>
      </w:pPr>
      <w:r w:rsidRPr="00F50BF9">
        <w:rPr>
          <w:b/>
          <w:bCs/>
          <w:lang w:val="es-ES"/>
        </w:rPr>
        <w:t>Einde</w:t>
      </w:r>
      <w:r w:rsidRPr="00F50BF9">
        <w:rPr>
          <w:b/>
          <w:bCs/>
          <w:lang w:val="es-ES"/>
        </w:rPr>
        <w:tab/>
      </w:r>
      <w:r w:rsidR="0022358F" w:rsidRPr="00F50BF9">
        <w:rPr>
          <w:b/>
          <w:bCs/>
          <w:lang w:val="es-ES"/>
        </w:rPr>
        <w:t>A-6 Benavente</w:t>
      </w:r>
    </w:p>
    <w:p w:rsidR="00D73CBD" w:rsidRPr="00F50BF9" w:rsidRDefault="00D73CBD" w:rsidP="00D73CBD">
      <w:pPr>
        <w:pStyle w:val="BusTic"/>
        <w:numPr>
          <w:ilvl w:val="0"/>
          <w:numId w:val="0"/>
        </w:numPr>
        <w:ind w:left="284" w:hanging="284"/>
        <w:rPr>
          <w:b/>
          <w:bCs/>
          <w:lang w:val="es-ES"/>
        </w:rPr>
      </w:pPr>
      <w:r w:rsidRPr="00F50BF9">
        <w:rPr>
          <w:b/>
          <w:bCs/>
          <w:lang w:val="es-ES"/>
        </w:rPr>
        <w:t>Lengte</w:t>
      </w:r>
      <w:r w:rsidRPr="00F50BF9">
        <w:rPr>
          <w:b/>
          <w:bCs/>
          <w:lang w:val="es-ES"/>
        </w:rPr>
        <w:tab/>
        <w:t>316 km</w:t>
      </w:r>
    </w:p>
    <w:p w:rsidR="00D73CBD" w:rsidRPr="00F50BF9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p w:rsidR="00996A53" w:rsidRPr="00F50BF9" w:rsidRDefault="00996A53" w:rsidP="00D73CBD">
      <w:pPr>
        <w:rPr>
          <w:rFonts w:ascii="Verdana" w:hAnsi="Verdana"/>
          <w:sz w:val="24"/>
          <w:szCs w:val="24"/>
          <w:lang w:val="es-ES"/>
        </w:rPr>
      </w:pPr>
    </w:p>
    <w:p w:rsidR="00996A53" w:rsidRDefault="00996A53" w:rsidP="00D73CBD">
      <w:pPr>
        <w:rPr>
          <w:rFonts w:ascii="Verdana" w:hAnsi="Verdana"/>
          <w:sz w:val="24"/>
          <w:szCs w:val="24"/>
          <w:lang w:val="es-ES"/>
        </w:rPr>
      </w:pPr>
    </w:p>
    <w:p w:rsidR="00CD323E" w:rsidRDefault="00CD323E" w:rsidP="00D73CBD">
      <w:pPr>
        <w:rPr>
          <w:rFonts w:ascii="Verdana" w:hAnsi="Verdana"/>
          <w:sz w:val="24"/>
          <w:szCs w:val="24"/>
          <w:lang w:val="es-ES"/>
        </w:rPr>
      </w:pPr>
    </w:p>
    <w:p w:rsidR="00CD323E" w:rsidRPr="00F50BF9" w:rsidRDefault="00CD323E" w:rsidP="00D73CBD">
      <w:pPr>
        <w:rPr>
          <w:rFonts w:ascii="Verdana" w:hAnsi="Verdana"/>
          <w:sz w:val="24"/>
          <w:szCs w:val="24"/>
          <w:lang w:val="es-ES"/>
        </w:rPr>
      </w:pPr>
    </w:p>
    <w:p w:rsidR="002F3C52" w:rsidRPr="00F50BF9" w:rsidRDefault="002F3C52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277"/>
        <w:gridCol w:w="1134"/>
        <w:gridCol w:w="2264"/>
        <w:gridCol w:w="1132"/>
      </w:tblGrid>
      <w:tr w:rsidR="00251F3D" w:rsidRPr="00F50BF9" w:rsidTr="00CD323E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F3D" w:rsidRPr="00F50BF9" w:rsidRDefault="00251F3D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27CA273" wp14:editId="6270FBE7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F50BF9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37CBCDD" wp14:editId="03662C00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307 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Pr="00F50BF9">
              <w:rPr>
                <w:rStyle w:val="Autobaan"/>
                <w:lang w:val="es-ES"/>
              </w:rPr>
              <w:t>A-52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  <w:tc>
          <w:tcPr>
            <w:tcW w:w="180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F3D" w:rsidRPr="00F50BF9" w:rsidRDefault="00251F3D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Braga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F3D" w:rsidRPr="00F50BF9" w:rsidRDefault="00251F3D" w:rsidP="00425BE3">
            <w:pPr>
              <w:jc w:val="center"/>
              <w:rPr>
                <w:rStyle w:val="Autobaan"/>
                <w:lang w:val="es-ES"/>
              </w:rPr>
            </w:pPr>
            <w:r w:rsidRPr="00F50BF9">
              <w:rPr>
                <w:rStyle w:val="Autobaan"/>
                <w:lang w:val="es-ES"/>
              </w:rPr>
              <w:t xml:space="preserve">A-52 </w:t>
            </w:r>
          </w:p>
        </w:tc>
      </w:tr>
      <w:tr w:rsidR="00251F3D" w:rsidRPr="00F50BF9" w:rsidTr="00CD323E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F3D" w:rsidRPr="00F50BF9" w:rsidRDefault="00251F3D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F3D" w:rsidRPr="00F50BF9" w:rsidRDefault="00251F3D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F3D" w:rsidRPr="00F50BF9" w:rsidRDefault="00251F3D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Vigo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1F3D" w:rsidRPr="00F50BF9" w:rsidRDefault="00251F3D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251F3D" w:rsidRPr="00F50BF9" w:rsidTr="00CD323E">
        <w:tblPrEx>
          <w:tblBorders>
            <w:insideH w:val="none" w:sz="0" w:space="0" w:color="auto"/>
          </w:tblBorders>
        </w:tblPrEx>
        <w:trPr>
          <w:gridAfter w:val="2"/>
          <w:wAfter w:w="1665" w:type="pct"/>
          <w:trHeight w:val="510"/>
        </w:trPr>
        <w:tc>
          <w:tcPr>
            <w:tcW w:w="2779" w:type="pct"/>
            <w:gridSpan w:val="3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265130" wp14:editId="380597BF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306 Redondela</w:t>
            </w:r>
          </w:p>
        </w:tc>
        <w:tc>
          <w:tcPr>
            <w:tcW w:w="556" w:type="pct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251F3D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Redondela</w:t>
      </w:r>
      <w:r w:rsidRPr="00F50BF9">
        <w:rPr>
          <w:lang w:val="es-ES"/>
        </w:rPr>
        <w:t xml:space="preserve"> </w:t>
      </w:r>
    </w:p>
    <w:p w:rsidR="00251F3D" w:rsidRPr="00F50BF9" w:rsidRDefault="00251F3D" w:rsidP="00251F3D">
      <w:pPr>
        <w:pStyle w:val="BusTic"/>
        <w:rPr>
          <w:lang w:val="es-ES"/>
        </w:rPr>
      </w:pPr>
      <w:r w:rsidRPr="00F50BF9">
        <w:rPr>
          <w:lang w:val="es-ES"/>
        </w:rPr>
        <w:t xml:space="preserve">Redondela is een gemeente in de Spaanse provincie Pontevedra in de regio Galicië met een oppervlakte van 52 km². </w:t>
      </w:r>
    </w:p>
    <w:p w:rsidR="00251F3D" w:rsidRPr="00F50BF9" w:rsidRDefault="00251F3D" w:rsidP="00251F3D">
      <w:pPr>
        <w:pStyle w:val="BusTic"/>
        <w:rPr>
          <w:lang w:val="es-ES"/>
        </w:rPr>
      </w:pPr>
      <w:r w:rsidRPr="00F50BF9">
        <w:rPr>
          <w:lang w:val="es-ES"/>
        </w:rPr>
        <w:t>Redondela telt ± 30.015 inwoners (1-1-2012).</w:t>
      </w:r>
    </w:p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51F3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BDB8D8" wp14:editId="54690ED0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305 Porriño</w:t>
            </w:r>
          </w:p>
        </w:tc>
        <w:tc>
          <w:tcPr>
            <w:tcW w:w="1134" w:type="dxa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51F3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FDC310" wp14:editId="1A311E4C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303 Cans</w:t>
            </w:r>
          </w:p>
        </w:tc>
        <w:tc>
          <w:tcPr>
            <w:tcW w:w="1134" w:type="dxa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51F3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FACDAD" wp14:editId="4EB13A12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294  Puentearenas-Sur</w:t>
            </w:r>
          </w:p>
        </w:tc>
        <w:tc>
          <w:tcPr>
            <w:tcW w:w="1134" w:type="dxa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51F3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0E409A" wp14:editId="1AD0FFB5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291  Puentearenas-Oeste</w:t>
            </w:r>
          </w:p>
        </w:tc>
        <w:tc>
          <w:tcPr>
            <w:tcW w:w="1134" w:type="dxa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51F3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F83925" wp14:editId="0BB51ACF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287  Nieves- Oeste</w:t>
            </w:r>
          </w:p>
        </w:tc>
        <w:tc>
          <w:tcPr>
            <w:tcW w:w="1134" w:type="dxa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51F3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51F3D" w:rsidRPr="00F50BF9" w:rsidRDefault="00251F3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79F0F" wp14:editId="530DFE01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282  Nieves-Este</w:t>
            </w:r>
          </w:p>
        </w:tc>
        <w:tc>
          <w:tcPr>
            <w:tcW w:w="1134" w:type="dxa"/>
            <w:vAlign w:val="center"/>
          </w:tcPr>
          <w:p w:rsidR="00251F3D" w:rsidRPr="00F50BF9" w:rsidRDefault="00251F3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41814F" wp14:editId="370A9927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271  La Cañiza-Oeste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251F3D" w:rsidRPr="00F50BF9" w:rsidRDefault="00251F3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CF7545" wp14:editId="16D2A878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269  La Cañiza-Este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684120" wp14:editId="02974CCF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262 Melón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C8251D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Melón</w:t>
      </w:r>
      <w:r w:rsidRPr="00F50BF9">
        <w:rPr>
          <w:lang w:val="es-ES"/>
        </w:rPr>
        <w:t xml:space="preserve">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Melón is een gemeente in de Spaanse provincie Ourense in de regio Galicië met een oppervlakte van 53 km².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>Melón telt ± 1.479 inwoners (1-1-2012).</w:t>
      </w:r>
    </w:p>
    <w:p w:rsidR="00C8251D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Pr="00F50BF9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F54CF7E" wp14:editId="23A913C7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252  Ribadavia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C8251D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Ribadavia</w:t>
      </w:r>
      <w:r w:rsidRPr="00F50BF9">
        <w:rPr>
          <w:lang w:val="es-ES"/>
        </w:rPr>
        <w:t xml:space="preserve">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Ribadavia is een gemeente in de Spaanse provincie Ourense in de regio Galicië met een oppervlakte van 25 km².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>Ribadavia maakt deel uit van de comarca do Ribeiro, bekend om zijn velen soorten wijn.</w:t>
      </w:r>
    </w:p>
    <w:p w:rsidR="00C8251D" w:rsidRPr="00F50BF9" w:rsidRDefault="00C8251D" w:rsidP="00C8251D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p w:rsidR="00C8251D" w:rsidRPr="00F50BF9" w:rsidRDefault="00C8251D" w:rsidP="00C8251D">
      <w:pPr>
        <w:pStyle w:val="Alinia6"/>
        <w:rPr>
          <w:lang w:val="es-ES"/>
        </w:rPr>
      </w:pPr>
      <w:r w:rsidRPr="00F50BF9">
        <w:rPr>
          <w:b/>
          <w:bCs/>
          <w:lang w:val="es-ES"/>
        </w:rPr>
        <w:t>Geografie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Ribadavia ligt in de Comarca O Ribeiro, een gebied dat vooral bekend is door de goede omstandigheden voor wijnproductie.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Het gebied is erg groen en er valt gemiddeld veel regen, waardoor de druiven goed kunnen groeien.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>Het gebied wordt doorkruist door de rivier de Miño en verschillende vertakkingen van deze rivier.</w:t>
      </w:r>
    </w:p>
    <w:p w:rsidR="00C8251D" w:rsidRPr="00F50BF9" w:rsidRDefault="00C8251D" w:rsidP="00C8251D">
      <w:pPr>
        <w:pStyle w:val="Alinia0"/>
        <w:rPr>
          <w:lang w:val="es-ES"/>
        </w:rPr>
      </w:pPr>
    </w:p>
    <w:p w:rsidR="00C8251D" w:rsidRPr="00F50BF9" w:rsidRDefault="00C8251D" w:rsidP="00C8251D">
      <w:pPr>
        <w:pStyle w:val="Alinia6"/>
        <w:rPr>
          <w:lang w:val="es-ES"/>
        </w:rPr>
      </w:pPr>
      <w:r w:rsidRPr="00F50BF9">
        <w:rPr>
          <w:b/>
          <w:bCs/>
          <w:lang w:val="es-ES"/>
        </w:rPr>
        <w:t>Festa da Istoria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Één van de grootste festivals in Galicia vindt plaats in Ribadavia.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O Festa da Istoria, het feest der geschiedenis, brengt Ribadavia voor enkele dagen terug naar de middeleeuwen.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De belangrijkste dag van het festival vindt elk jaar plaats op de laatste zaterdag van Augustus, voorafgaand door enkele dagen vol andere festiviteiten.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De mensen uit het dorp gaan verkleed over straat en spelen belangrijke momenten uit de geschiedenis van Ribadavia na, zoals een heus middeleeuws toernooi.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>Elk jaar trekt het Festa da Istoria zo'n 40.000 bezoekers, ongeveer tien keer zoveel personen als het dorp inwoners heeft.</w:t>
      </w:r>
    </w:p>
    <w:p w:rsidR="00C8251D" w:rsidRPr="00F50BF9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4DDF19" wp14:editId="4874A151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241  Carballino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076E3B" wp14:editId="061C954B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240  Cortegada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C8251D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Cortegada</w:t>
      </w:r>
      <w:r w:rsidRPr="00F50BF9">
        <w:rPr>
          <w:lang w:val="es-ES"/>
        </w:rPr>
        <w:t xml:space="preserve">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 xml:space="preserve">Cortegada is een gemeente in de Spaanse provincie Ourense in de regio Galicië met een oppervlakte van 27 km². </w:t>
      </w:r>
    </w:p>
    <w:p w:rsidR="00C8251D" w:rsidRPr="00F50BF9" w:rsidRDefault="00C8251D" w:rsidP="00C8251D">
      <w:pPr>
        <w:pStyle w:val="BusTic"/>
        <w:rPr>
          <w:lang w:val="es-ES"/>
        </w:rPr>
      </w:pPr>
      <w:r w:rsidRPr="00F50BF9">
        <w:rPr>
          <w:lang w:val="es-ES"/>
        </w:rPr>
        <w:t>Cortegada telt ± 1.277 inwoners (1-1-2012).</w:t>
      </w:r>
    </w:p>
    <w:p w:rsidR="00C8251D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p w:rsidR="00C72E66" w:rsidRPr="00F50BF9" w:rsidRDefault="00C72E66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9FC204A" wp14:editId="286F7F44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233 Ourense-Oeste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E02277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Ourense</w:t>
      </w:r>
      <w:r w:rsidRPr="00F50BF9">
        <w:rPr>
          <w:lang w:val="es-ES"/>
        </w:rPr>
        <w:t xml:space="preserve">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Ourense is een stad en gemeente in de Spaanse provincie Ourense in de regio Galicië met een oppervlakte van 85 km².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In 2001 telde Ourense ± 107.510 inwoners.</w:t>
      </w:r>
    </w:p>
    <w:p w:rsidR="00E02277" w:rsidRPr="00F50BF9" w:rsidRDefault="00E02277" w:rsidP="00E02277">
      <w:pPr>
        <w:pStyle w:val="Alinia0"/>
        <w:rPr>
          <w:lang w:val="es-ES"/>
        </w:rPr>
      </w:pP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Ourense is de officiële Galicische naam van de stad, vroeger heette de stad in het Castiliaans Orense.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De Galicische naam wordt tegenwoordig ook gebruikt als men Castiliaans spreekt.</w:t>
      </w:r>
    </w:p>
    <w:p w:rsidR="00C8251D" w:rsidRPr="00F50BF9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8251D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51D" w:rsidRPr="00F50BF9" w:rsidRDefault="00C8251D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DFDFC2" wp14:editId="2C97E713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230 Ourense-Centro</w:t>
            </w:r>
          </w:p>
        </w:tc>
        <w:tc>
          <w:tcPr>
            <w:tcW w:w="1134" w:type="dxa"/>
            <w:vAlign w:val="center"/>
          </w:tcPr>
          <w:p w:rsidR="00C8251D" w:rsidRPr="00F50BF9" w:rsidRDefault="00C8251D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71BEFF" wp14:editId="61B946E1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224 Ourense-Sur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C8251D" w:rsidRPr="00F50BF9" w:rsidRDefault="00C8251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A12CE4" wp14:editId="48440C0E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217 La Merca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7A2B79" w:rsidRPr="00F50BF9" w:rsidRDefault="007A2B79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66EBE2" wp14:editId="14742C60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210  Allariz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E02277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Allariz</w:t>
      </w:r>
      <w:r w:rsidRPr="00F50BF9">
        <w:rPr>
          <w:lang w:val="es-ES"/>
        </w:rPr>
        <w:t xml:space="preserve">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Allariz is een gemeente in de Spaanse provincie Ourense in de regio Galicië met een oppervlakte van 86 km².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Allariz telt ± 6.059 inwoners (1-1-2012).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Het is de hoofdstad van de comarca Allariz - Maceda.</w:t>
      </w:r>
    </w:p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F2EC2F" wp14:editId="3F5BC4BB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202 Sandianes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72F61F" wp14:editId="4758B2EA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193 Ginzo de Limia-Norte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5CA22E" wp14:editId="55C699BF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188 Ginzo de Limia-Sur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C902BE" wp14:editId="127B09DE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181 Trasmiras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E02277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Trasmiras</w:t>
      </w:r>
      <w:r w:rsidRPr="00F50BF9">
        <w:rPr>
          <w:lang w:val="es-ES"/>
        </w:rPr>
        <w:t xml:space="preserve">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Trasmiras is een gemeente in de Spaanse provincie Ourense in de regio Galicië met een oppervlakte van 57 km². </w:t>
      </w:r>
    </w:p>
    <w:p w:rsidR="00E02277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Trasmiras telt ± 1.534 inwoners (1-1-2012).</w:t>
      </w:r>
    </w:p>
    <w:p w:rsidR="00C72E66" w:rsidRDefault="00C72E66" w:rsidP="00C72E66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A263F48" wp14:editId="1856820E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173 Cualedro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E02277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Cualedro</w:t>
      </w:r>
      <w:r w:rsidRPr="00F50BF9">
        <w:rPr>
          <w:lang w:val="es-ES"/>
        </w:rPr>
        <w:t xml:space="preserve">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Cualedro is een gemeente in de Spaanse provincie Ourense in de regio Galicië met een oppervlakte van 118 km².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Cualedro telt ± 1.924 inwoners (1-1-2012).</w:t>
      </w:r>
    </w:p>
    <w:p w:rsidR="00E02277" w:rsidRPr="00F50BF9" w:rsidRDefault="00E02277" w:rsidP="00E02277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587CAD" wp14:editId="21B3AD3A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166 Monterrey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E02277">
      <w:pPr>
        <w:pStyle w:val="Alinia6"/>
        <w:rPr>
          <w:lang w:val="es-ES"/>
        </w:rPr>
      </w:pPr>
      <w:r w:rsidRPr="00F50BF9">
        <w:rPr>
          <w:rStyle w:val="plaats0"/>
          <w:lang w:val="es-ES"/>
        </w:rPr>
        <w:t>Monterrei</w:t>
      </w:r>
      <w:r w:rsidRPr="00F50BF9">
        <w:rPr>
          <w:lang w:val="es-ES"/>
        </w:rPr>
        <w:t xml:space="preserve">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Monterrei (Castiliaans Monterrey) is een gemeente in de Spaanse provincie Ourense in de regio Galicië met een oppervlakte van 119 km². M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onterrei telt ± 2.924 inwoners (1-1-2012).</w:t>
      </w:r>
    </w:p>
    <w:p w:rsidR="00E02277" w:rsidRPr="00F50BF9" w:rsidRDefault="00E02277" w:rsidP="00E02277">
      <w:pPr>
        <w:pStyle w:val="Alinia0"/>
        <w:rPr>
          <w:lang w:val="es-ES"/>
        </w:rPr>
      </w:pP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 xml:space="preserve">De plaatsnaam betekent Koningsberg. </w:t>
      </w:r>
    </w:p>
    <w:p w:rsidR="00E02277" w:rsidRPr="00F50BF9" w:rsidRDefault="00E02277" w:rsidP="00E02277">
      <w:pPr>
        <w:pStyle w:val="BusTic"/>
        <w:rPr>
          <w:lang w:val="es-ES"/>
        </w:rPr>
      </w:pPr>
      <w:r w:rsidRPr="00F50BF9">
        <w:rPr>
          <w:lang w:val="es-ES"/>
        </w:rPr>
        <w:t>De Mexicaanse metropool Monterrey is genoemd naar de graventitel van de 16</w:t>
      </w:r>
      <w:r w:rsidRPr="00F50BF9">
        <w:rPr>
          <w:vertAlign w:val="superscript"/>
          <w:lang w:val="es-ES"/>
        </w:rPr>
        <w:t>de</w:t>
      </w:r>
      <w:r w:rsidRPr="00F50BF9">
        <w:rPr>
          <w:lang w:val="es-ES"/>
        </w:rPr>
        <w:t xml:space="preserve">  eeuwse gravin van Monterrei, de vrouw van de toenmalige Nieuw-Spaanse onderkoning Gaspar de Zúñiga y Acevedo.</w:t>
      </w:r>
    </w:p>
    <w:p w:rsidR="00E02277" w:rsidRPr="00F50BF9" w:rsidRDefault="00E02277" w:rsidP="00E02277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E02277" w:rsidRPr="00F50BF9" w:rsidTr="00425BE3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277" w:rsidRPr="00F50BF9" w:rsidRDefault="00E02277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2A5444F" wp14:editId="093A631F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F50BF9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FF941C4" wp14:editId="385CBF7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160 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Pr="00F50BF9">
              <w:rPr>
                <w:rStyle w:val="Autobaan"/>
                <w:lang w:val="es-ES"/>
              </w:rPr>
              <w:t>A-75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A-75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02277" w:rsidRPr="00F50BF9" w:rsidRDefault="00E02277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Verín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02277" w:rsidRPr="00F50BF9" w:rsidRDefault="00E02277" w:rsidP="00425BE3">
            <w:pPr>
              <w:jc w:val="center"/>
              <w:rPr>
                <w:rStyle w:val="Autobaan"/>
                <w:lang w:val="es-ES"/>
              </w:rPr>
            </w:pPr>
            <w:r w:rsidRPr="00F50BF9">
              <w:rPr>
                <w:rStyle w:val="Autobaan"/>
                <w:lang w:val="es-ES"/>
              </w:rPr>
              <w:t xml:space="preserve">A-52 </w:t>
            </w:r>
          </w:p>
        </w:tc>
      </w:tr>
      <w:tr w:rsidR="00E02277" w:rsidRPr="00F50BF9" w:rsidTr="00425BE3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02277" w:rsidRPr="00F50BF9" w:rsidRDefault="00E02277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02277" w:rsidRPr="00F50BF9" w:rsidRDefault="00E02277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02277" w:rsidRPr="00F50BF9" w:rsidRDefault="00E02277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F50B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Chaves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02277" w:rsidRPr="00F50BF9" w:rsidRDefault="00E02277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D309DF" wp14:editId="7C2E8CFF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151 Fumaces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6CE52C" wp14:editId="6EA0A5F8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143 Vendas de Barreira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3F779C" wp14:editId="5EDC6028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132 Erosa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682F7C" wp14:editId="1DF276F3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129 A Gudina-Oeste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3403F" w:rsidRPr="00F50BF9" w:rsidRDefault="00E3403F" w:rsidP="00E3403F">
      <w:pPr>
        <w:pStyle w:val="Alinia6"/>
        <w:rPr>
          <w:rStyle w:val="plaats0"/>
          <w:lang w:val="es-ES"/>
        </w:rPr>
      </w:pPr>
      <w:r w:rsidRPr="00F50BF9">
        <w:rPr>
          <w:rStyle w:val="plaats0"/>
          <w:lang w:val="es-ES"/>
        </w:rPr>
        <w:t xml:space="preserve">A Gudiña </w:t>
      </w:r>
    </w:p>
    <w:p w:rsidR="00E3403F" w:rsidRPr="00F50BF9" w:rsidRDefault="00E3403F" w:rsidP="00E3403F">
      <w:pPr>
        <w:pStyle w:val="BusTic"/>
        <w:rPr>
          <w:lang w:val="es-ES"/>
        </w:rPr>
      </w:pPr>
      <w:r w:rsidRPr="00F50BF9">
        <w:rPr>
          <w:rStyle w:val="geenkader"/>
          <w:b w:val="0"/>
          <w:bCs/>
          <w:lang w:val="es-ES"/>
        </w:rPr>
        <w:t>A Gudiña is een gemeente in de Spaanse provincie Ourense in de regio Galicië</w:t>
      </w:r>
      <w:r w:rsidRPr="00F50BF9">
        <w:rPr>
          <w:b/>
          <w:lang w:val="es-ES"/>
        </w:rPr>
        <w:t xml:space="preserve"> </w:t>
      </w:r>
      <w:r w:rsidRPr="00F50BF9">
        <w:rPr>
          <w:bCs/>
          <w:lang w:val="es-ES"/>
        </w:rPr>
        <w:t>met</w:t>
      </w:r>
      <w:r w:rsidRPr="00F50BF9">
        <w:rPr>
          <w:b/>
          <w:lang w:val="es-ES"/>
        </w:rPr>
        <w:t xml:space="preserve"> </w:t>
      </w:r>
      <w:r w:rsidRPr="00F50BF9">
        <w:rPr>
          <w:lang w:val="es-ES"/>
        </w:rPr>
        <w:t xml:space="preserve">een oppervlakte van 171 km². </w:t>
      </w:r>
    </w:p>
    <w:p w:rsidR="00E3403F" w:rsidRPr="00F50BF9" w:rsidRDefault="00E3403F" w:rsidP="00E3403F">
      <w:pPr>
        <w:pStyle w:val="BusTic"/>
        <w:rPr>
          <w:lang w:val="es-ES"/>
        </w:rPr>
      </w:pPr>
      <w:r w:rsidRPr="00F50BF9">
        <w:rPr>
          <w:lang w:val="es-ES"/>
        </w:rPr>
        <w:t>A Gudiña telt ± 1.506 inwoners (1-1-2012).</w:t>
      </w:r>
    </w:p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02277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277" w:rsidRPr="00F50BF9" w:rsidRDefault="00E02277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1A1AA0" wp14:editId="697C309B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124 A Gudina-Este</w:t>
            </w:r>
          </w:p>
        </w:tc>
        <w:tc>
          <w:tcPr>
            <w:tcW w:w="1134" w:type="dxa"/>
            <w:vAlign w:val="center"/>
          </w:tcPr>
          <w:p w:rsidR="00E02277" w:rsidRPr="00F50BF9" w:rsidRDefault="00E02277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560DA0" wp14:editId="6055AE75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120 El Pereiro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02277" w:rsidRPr="00F50BF9" w:rsidRDefault="00E02277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71BD34C" wp14:editId="5185ACDA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117 Vilavella-Oeste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3403F" w:rsidRPr="00F50BF9" w:rsidRDefault="00E3403F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3DD9CA" wp14:editId="4AD8FAE4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114 Vilavella-Este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3403F" w:rsidRPr="00F50BF9" w:rsidRDefault="00E3403F" w:rsidP="00E3403F">
      <w:pPr>
        <w:pStyle w:val="Alinia0"/>
        <w:rPr>
          <w:lang w:val="es-E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E3403F" w:rsidRPr="00F50BF9" w:rsidTr="00425BE3">
        <w:trPr>
          <w:trHeight w:val="567"/>
          <w:jc w:val="center"/>
        </w:trPr>
        <w:tc>
          <w:tcPr>
            <w:tcW w:w="5669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>Portela de la Canda 1.161 m</w:t>
            </w:r>
          </w:p>
        </w:tc>
      </w:tr>
    </w:tbl>
    <w:p w:rsidR="00E3403F" w:rsidRPr="00F50BF9" w:rsidRDefault="00E3403F" w:rsidP="00E3403F">
      <w:pPr>
        <w:pStyle w:val="Alinia0"/>
        <w:rPr>
          <w:lang w:val="es-ES"/>
        </w:rPr>
      </w:pPr>
      <w:r w:rsidRPr="00F50BF9">
        <w:rPr>
          <w:lang w:val="es-ES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0BBE79" wp14:editId="32970552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108 Chanos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3403F" w:rsidRPr="00F50BF9" w:rsidRDefault="00E3403F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5D6497" wp14:editId="67E8B79D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106 Lubián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3403F" w:rsidRPr="00F50BF9" w:rsidRDefault="00E3403F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4B8E5F" wp14:editId="1BA188B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103 Padornelo-Oeste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  <w:tr w:rsidR="00E3403F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403F" w:rsidRPr="00F50BF9" w:rsidRDefault="00E3403F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D9C689" wp14:editId="0DA234DD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99 Padornelo-Este</w:t>
            </w:r>
          </w:p>
        </w:tc>
        <w:tc>
          <w:tcPr>
            <w:tcW w:w="1134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E3403F" w:rsidRPr="00F50BF9" w:rsidRDefault="00E3403F" w:rsidP="00E3403F">
      <w:pPr>
        <w:pStyle w:val="Alinia0"/>
        <w:rPr>
          <w:lang w:val="es-E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E3403F" w:rsidRPr="00F50BF9" w:rsidTr="00425BE3">
        <w:trPr>
          <w:trHeight w:val="567"/>
          <w:jc w:val="center"/>
        </w:trPr>
        <w:tc>
          <w:tcPr>
            <w:tcW w:w="5669" w:type="dxa"/>
            <w:vAlign w:val="center"/>
          </w:tcPr>
          <w:p w:rsidR="00E3403F" w:rsidRPr="00F50BF9" w:rsidRDefault="00E3403F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>Portillo del Padornelo 1.311 m</w:t>
            </w:r>
          </w:p>
        </w:tc>
      </w:tr>
    </w:tbl>
    <w:p w:rsidR="00E3403F" w:rsidRPr="00F50BF9" w:rsidRDefault="00E3403F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50BF9" w:rsidRPr="00F50BF9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50BF9" w:rsidRPr="00F50BF9" w:rsidRDefault="00F50BF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A8773C" wp14:editId="48F2FDE1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91 Requejo</w:t>
            </w:r>
          </w:p>
        </w:tc>
        <w:tc>
          <w:tcPr>
            <w:tcW w:w="1134" w:type="dxa"/>
            <w:vAlign w:val="center"/>
          </w:tcPr>
          <w:p w:rsidR="00F50BF9" w:rsidRPr="00F50BF9" w:rsidRDefault="00F50BF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F50BF9">
              <w:rPr>
                <w:rStyle w:val="Autobaan"/>
                <w:lang w:val="es-ES"/>
              </w:rPr>
              <w:t>A-52</w:t>
            </w:r>
          </w:p>
        </w:tc>
      </w:tr>
    </w:tbl>
    <w:p w:rsidR="00F50BF9" w:rsidRPr="00F50BF9" w:rsidRDefault="00F50BF9" w:rsidP="00F50BF9">
      <w:pPr>
        <w:pStyle w:val="Alinia6"/>
        <w:rPr>
          <w:rStyle w:val="plaats0"/>
          <w:lang w:val="es-ES"/>
        </w:rPr>
      </w:pPr>
      <w:r w:rsidRPr="00F50BF9">
        <w:rPr>
          <w:rStyle w:val="plaats0"/>
          <w:lang w:val="es-ES"/>
        </w:rPr>
        <w:t xml:space="preserve">Requejo </w:t>
      </w:r>
    </w:p>
    <w:p w:rsidR="00F50BF9" w:rsidRPr="00F50BF9" w:rsidRDefault="00F50BF9" w:rsidP="00F50BF9">
      <w:pPr>
        <w:pStyle w:val="BusTic"/>
        <w:rPr>
          <w:lang w:val="es-ES"/>
        </w:rPr>
      </w:pPr>
      <w:r w:rsidRPr="00F50BF9">
        <w:rPr>
          <w:lang w:val="es-ES"/>
        </w:rPr>
        <w:t xml:space="preserve">Requejo is een gemeente in de Spaanse provincie Zamora in de regio Castilië en León met een oppervlakte van 46,10 km². </w:t>
      </w:r>
    </w:p>
    <w:p w:rsidR="00F50BF9" w:rsidRPr="00F50BF9" w:rsidRDefault="00F50BF9" w:rsidP="00F50BF9">
      <w:pPr>
        <w:pStyle w:val="BusTic"/>
        <w:rPr>
          <w:lang w:val="es-ES"/>
        </w:rPr>
      </w:pPr>
      <w:r w:rsidRPr="00F50BF9">
        <w:rPr>
          <w:lang w:val="es-ES"/>
        </w:rPr>
        <w:t>Requejo telt ± 181 inwoners (1-1-2012).</w:t>
      </w:r>
    </w:p>
    <w:p w:rsidR="00F50BF9" w:rsidRPr="00F50BF9" w:rsidRDefault="00F50BF9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4B415C" wp14:editId="29174CDA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85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Puebla de Sanabria-Oeste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Pr="00D157FB" w:rsidRDefault="004809D6" w:rsidP="004809D6">
      <w:pPr>
        <w:pStyle w:val="Alinia6"/>
        <w:rPr>
          <w:rStyle w:val="plaats0"/>
        </w:rPr>
      </w:pPr>
      <w:r w:rsidRPr="00D157FB">
        <w:rPr>
          <w:rStyle w:val="plaats0"/>
        </w:rPr>
        <w:t xml:space="preserve">Puebla de Sanabria </w:t>
      </w:r>
    </w:p>
    <w:p w:rsidR="004809D6" w:rsidRDefault="004809D6" w:rsidP="004809D6">
      <w:pPr>
        <w:pStyle w:val="BusTic"/>
      </w:pPr>
      <w:r w:rsidRPr="00C42A3E">
        <w:t xml:space="preserve">Puebla de Sanabria is een gemeente in de Spaanse provincie Zamora in de regio Castilië en León met een oppervlakte van 81,39 km². </w:t>
      </w:r>
    </w:p>
    <w:p w:rsidR="004809D6" w:rsidRDefault="004809D6" w:rsidP="004809D6">
      <w:pPr>
        <w:pStyle w:val="BusTic"/>
      </w:pPr>
      <w:r w:rsidRPr="00C42A3E">
        <w:t xml:space="preserve">Puebla de Sanabria telt </w:t>
      </w:r>
      <w:r>
        <w:t xml:space="preserve">± </w:t>
      </w:r>
      <w:r w:rsidRPr="00C42A3E">
        <w:t>1.540 inwoners (1-1-2012).</w:t>
      </w:r>
    </w:p>
    <w:p w:rsidR="00F50BF9" w:rsidRDefault="00F50BF9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84D618" wp14:editId="1916009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79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Puebla de Sanabria-Este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Default="004809D6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AED2B8" wp14:editId="00D6BAA8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75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Palacios de Sanabria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Default="004809D6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843F57" wp14:editId="517EBC54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54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Mombuey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Default="004809D6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1A9CF4" wp14:editId="0F041C2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49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Rionegro del Puente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Default="004809D6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15D50A8" wp14:editId="43EBE86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29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Camarzana de Tera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Pr="00C42A3E" w:rsidRDefault="004809D6" w:rsidP="004809D6">
      <w:pPr>
        <w:pStyle w:val="Alinia6"/>
        <w:rPr>
          <w:rStyle w:val="plaats0"/>
        </w:rPr>
      </w:pPr>
      <w:r w:rsidRPr="00C42A3E">
        <w:rPr>
          <w:rStyle w:val="plaats0"/>
        </w:rPr>
        <w:t xml:space="preserve">Camarzana de Tera </w:t>
      </w:r>
    </w:p>
    <w:p w:rsidR="004809D6" w:rsidRPr="00C42A3E" w:rsidRDefault="004809D6" w:rsidP="004809D6">
      <w:pPr>
        <w:pStyle w:val="BusTic"/>
        <w:rPr>
          <w:b/>
        </w:rPr>
      </w:pPr>
      <w:r w:rsidRPr="00C42A3E">
        <w:t xml:space="preserve">Camarzana de Tera is een gemeente in de Spaanse provincie Zamora in de regio Castilië en León met een oppervlakte van 47,62 km². </w:t>
      </w:r>
    </w:p>
    <w:p w:rsidR="004809D6" w:rsidRPr="004809D6" w:rsidRDefault="004809D6" w:rsidP="004809D6">
      <w:pPr>
        <w:pStyle w:val="BusTic"/>
        <w:rPr>
          <w:b/>
        </w:rPr>
      </w:pPr>
      <w:r w:rsidRPr="00C42A3E">
        <w:t xml:space="preserve">Camarzana de Tera telt </w:t>
      </w:r>
      <w:r>
        <w:t xml:space="preserve">± </w:t>
      </w:r>
      <w:r w:rsidRPr="00C42A3E">
        <w:t>929 inwoners (1-1-2012).</w:t>
      </w:r>
    </w:p>
    <w:p w:rsidR="004809D6" w:rsidRPr="00C42A3E" w:rsidRDefault="004809D6" w:rsidP="004809D6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809D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809D6" w:rsidRPr="00502DCE" w:rsidRDefault="004809D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1D1AFB" wp14:editId="72A0DB8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15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Quiruelas de Vidriales</w:t>
            </w:r>
          </w:p>
        </w:tc>
        <w:tc>
          <w:tcPr>
            <w:tcW w:w="1134" w:type="dxa"/>
            <w:vAlign w:val="center"/>
          </w:tcPr>
          <w:p w:rsidR="004809D6" w:rsidRPr="00502DCE" w:rsidRDefault="004809D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Default="004809D6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72E66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72E66" w:rsidRPr="00502DCE" w:rsidRDefault="00C72E66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A95BF5" wp14:editId="2E39ACCF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4 </w:t>
            </w: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Manganeses de Polvorosa</w:t>
            </w:r>
          </w:p>
        </w:tc>
        <w:tc>
          <w:tcPr>
            <w:tcW w:w="1134" w:type="dxa"/>
            <w:vAlign w:val="center"/>
          </w:tcPr>
          <w:p w:rsidR="00C72E66" w:rsidRPr="00502DCE" w:rsidRDefault="00C72E66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4809D6" w:rsidRDefault="004809D6" w:rsidP="00F50BF9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2"/>
        <w:gridCol w:w="1124"/>
        <w:gridCol w:w="3418"/>
        <w:gridCol w:w="1114"/>
      </w:tblGrid>
      <w:tr w:rsidR="00C72E66" w:rsidRPr="00C735E7" w:rsidTr="00425BE3">
        <w:trPr>
          <w:trHeight w:val="283"/>
        </w:trPr>
        <w:tc>
          <w:tcPr>
            <w:tcW w:w="22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2E66" w:rsidRPr="00C735E7" w:rsidRDefault="00C72E66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D01F4A4" wp14:editId="0F131312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735E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9CF44B2" wp14:editId="4F8B527B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</w:t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Pr="00CD32F3">
              <w:rPr>
                <w:rStyle w:val="Autobaan"/>
              </w:rPr>
              <w:t>A-6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  <w:r w:rsidRPr="00CD32F3">
              <w:rPr>
                <w:rStyle w:val="Autobaan"/>
              </w:rPr>
              <w:t>A-66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E66" w:rsidRDefault="00C72E66" w:rsidP="00425BE3">
            <w:pPr>
              <w:jc w:val="center"/>
              <w:rPr>
                <w:rStyle w:val="Autobaan"/>
              </w:rPr>
            </w:pPr>
            <w:r w:rsidRPr="00CD32F3">
              <w:rPr>
                <w:rStyle w:val="Autobaan"/>
              </w:rPr>
              <w:t>A-6</w:t>
            </w:r>
          </w:p>
          <w:p w:rsidR="00C72E66" w:rsidRPr="00C735E7" w:rsidRDefault="00C72E66" w:rsidP="00425BE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D32F3">
              <w:rPr>
                <w:rStyle w:val="Autobaan"/>
              </w:rPr>
              <w:t>A-66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2E66" w:rsidRPr="00C735E7" w:rsidRDefault="00C72E66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D32F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                            </w:t>
            </w:r>
          </w:p>
        </w:tc>
        <w:tc>
          <w:tcPr>
            <w:tcW w:w="5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2E66" w:rsidRPr="00C735E7" w:rsidRDefault="00C72E66" w:rsidP="00425BE3">
            <w:pPr>
              <w:jc w:val="center"/>
              <w:rPr>
                <w:rStyle w:val="Autobaan"/>
                <w:lang w:val="es-ES"/>
              </w:rPr>
            </w:pPr>
            <w:r w:rsidRPr="00C735E7">
              <w:rPr>
                <w:rStyle w:val="Autobaan"/>
                <w:lang w:val="es-ES"/>
              </w:rPr>
              <w:t xml:space="preserve">A-52 </w:t>
            </w:r>
          </w:p>
        </w:tc>
      </w:tr>
      <w:tr w:rsidR="00C72E66" w:rsidRPr="00C735E7" w:rsidTr="00425BE3">
        <w:trPr>
          <w:trHeight w:val="283"/>
        </w:trPr>
        <w:tc>
          <w:tcPr>
            <w:tcW w:w="22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2E66" w:rsidRPr="00C735E7" w:rsidRDefault="00C72E66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2E66" w:rsidRPr="00C735E7" w:rsidRDefault="00C72E66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2E66" w:rsidRPr="00C735E7" w:rsidRDefault="00C72E66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591A9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La Coruña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&gt; </w:t>
            </w:r>
            <w:r w:rsidRPr="00591A9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León</w:t>
            </w:r>
          </w:p>
        </w:tc>
        <w:tc>
          <w:tcPr>
            <w:tcW w:w="5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2E66" w:rsidRPr="00C735E7" w:rsidRDefault="00C72E66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C72E66" w:rsidRPr="00F50BF9" w:rsidRDefault="00C72E66" w:rsidP="00F50BF9">
      <w:pPr>
        <w:rPr>
          <w:rFonts w:ascii="Verdana" w:hAnsi="Verdana"/>
          <w:sz w:val="24"/>
          <w:szCs w:val="24"/>
          <w:lang w:val="es-ES"/>
        </w:rPr>
      </w:pPr>
    </w:p>
    <w:p w:rsidR="00E3403F" w:rsidRPr="00F50BF9" w:rsidRDefault="00E3403F" w:rsidP="00D73CBD">
      <w:pPr>
        <w:rPr>
          <w:rFonts w:ascii="Verdana" w:hAnsi="Verdana"/>
          <w:sz w:val="24"/>
          <w:szCs w:val="24"/>
          <w:lang w:val="es-ES"/>
        </w:rPr>
      </w:pPr>
    </w:p>
    <w:sectPr w:rsidR="00E3403F" w:rsidRPr="00F50BF9" w:rsidSect="00627DAD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EE" w:rsidRDefault="009073EE" w:rsidP="007A2B79">
      <w:r>
        <w:separator/>
      </w:r>
    </w:p>
  </w:endnote>
  <w:endnote w:type="continuationSeparator" w:id="0">
    <w:p w:rsidR="009073EE" w:rsidRDefault="009073E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D323E" w:rsidRPr="00CD323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9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EE" w:rsidRDefault="009073EE" w:rsidP="007A2B79">
      <w:r>
        <w:separator/>
      </w:r>
    </w:p>
  </w:footnote>
  <w:footnote w:type="continuationSeparator" w:id="0">
    <w:p w:rsidR="009073EE" w:rsidRDefault="009073E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-374650</wp:posOffset>
          </wp:positionH>
          <wp:positionV relativeFrom="paragraph">
            <wp:posOffset>-312420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D73CBD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52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465EF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C4CD3"/>
    <w:rsid w:val="001D64BE"/>
    <w:rsid w:val="00211B48"/>
    <w:rsid w:val="002221B7"/>
    <w:rsid w:val="0022358F"/>
    <w:rsid w:val="00251CD6"/>
    <w:rsid w:val="00251F3D"/>
    <w:rsid w:val="00275D6D"/>
    <w:rsid w:val="00294141"/>
    <w:rsid w:val="002A65F5"/>
    <w:rsid w:val="002B29A5"/>
    <w:rsid w:val="002F2C49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809D6"/>
    <w:rsid w:val="004A75B0"/>
    <w:rsid w:val="004B0A15"/>
    <w:rsid w:val="004F49EB"/>
    <w:rsid w:val="004F572D"/>
    <w:rsid w:val="00510736"/>
    <w:rsid w:val="00522CF5"/>
    <w:rsid w:val="00553B72"/>
    <w:rsid w:val="005867CD"/>
    <w:rsid w:val="005972B9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54AD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073EE"/>
    <w:rsid w:val="009160D6"/>
    <w:rsid w:val="00925405"/>
    <w:rsid w:val="009417F8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504C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2E66"/>
    <w:rsid w:val="00C75D61"/>
    <w:rsid w:val="00C8251D"/>
    <w:rsid w:val="00CA408D"/>
    <w:rsid w:val="00CB7D9C"/>
    <w:rsid w:val="00CD323E"/>
    <w:rsid w:val="00D01349"/>
    <w:rsid w:val="00D26096"/>
    <w:rsid w:val="00D51E15"/>
    <w:rsid w:val="00D73CBD"/>
    <w:rsid w:val="00D87BED"/>
    <w:rsid w:val="00D963B6"/>
    <w:rsid w:val="00DC16E0"/>
    <w:rsid w:val="00DE3CD7"/>
    <w:rsid w:val="00E02277"/>
    <w:rsid w:val="00E160DA"/>
    <w:rsid w:val="00E160FE"/>
    <w:rsid w:val="00E3403F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50BF9"/>
    <w:rsid w:val="00F74EB5"/>
    <w:rsid w:val="00F94A57"/>
    <w:rsid w:val="00FE2751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DC48-2BC7-4E75-9F5B-2479DDBC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2015-06-27T13:42:00Z</cp:lastPrinted>
  <dcterms:created xsi:type="dcterms:W3CDTF">2015-06-27T13:42:00Z</dcterms:created>
  <dcterms:modified xsi:type="dcterms:W3CDTF">2015-07-09T11:28:00Z</dcterms:modified>
</cp:coreProperties>
</file>