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D7667F" w:rsidRDefault="007A2B79" w:rsidP="00DE5E63">
      <w:pPr>
        <w:keepLines/>
        <w:jc w:val="center"/>
        <w:rPr>
          <w:rFonts w:ascii="Verdana" w:hAnsi="Verdana"/>
          <w:b/>
          <w:bCs/>
          <w:sz w:val="96"/>
          <w:szCs w:val="96"/>
          <w:lang w:val="nl-NL"/>
        </w:rPr>
      </w:pPr>
      <w:r w:rsidRPr="00D7667F">
        <w:rPr>
          <w:rFonts w:ascii="Verdana" w:hAnsi="Verdana"/>
          <w:b/>
          <w:bCs/>
          <w:sz w:val="96"/>
          <w:szCs w:val="96"/>
          <w:lang w:val="nl-NL"/>
        </w:rPr>
        <w:t>Autosnelweg A</w:t>
      </w:r>
      <w:r w:rsidR="00613826" w:rsidRPr="00D7667F">
        <w:rPr>
          <w:rFonts w:ascii="Verdana" w:hAnsi="Verdana"/>
          <w:b/>
          <w:bCs/>
          <w:sz w:val="96"/>
          <w:szCs w:val="96"/>
          <w:lang w:val="nl-NL"/>
        </w:rPr>
        <w:t>-4</w:t>
      </w:r>
    </w:p>
    <w:p w:rsidR="007104BE" w:rsidRPr="00D7667F" w:rsidRDefault="000C60F1" w:rsidP="000C60F1">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4953000" cy="4394200"/>
            <wp:effectExtent l="0" t="0" r="0" b="635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N4 AutoVIA Spanje.jpg"/>
                    <pic:cNvPicPr/>
                  </pic:nvPicPr>
                  <pic:blipFill>
                    <a:blip r:embed="rId8">
                      <a:extLst>
                        <a:ext uri="{28A0092B-C50C-407E-A947-70E740481C1C}">
                          <a14:useLocalDpi xmlns:a14="http://schemas.microsoft.com/office/drawing/2010/main" val="0"/>
                        </a:ext>
                      </a:extLst>
                    </a:blip>
                    <a:stretch>
                      <a:fillRect/>
                    </a:stretch>
                  </pic:blipFill>
                  <pic:spPr>
                    <a:xfrm>
                      <a:off x="0" y="0"/>
                      <a:ext cx="4953000" cy="4394200"/>
                    </a:xfrm>
                    <a:prstGeom prst="rect">
                      <a:avLst/>
                    </a:prstGeom>
                  </pic:spPr>
                </pic:pic>
              </a:graphicData>
            </a:graphic>
          </wp:inline>
        </w:drawing>
      </w:r>
    </w:p>
    <w:p w:rsidR="000C60F1" w:rsidRDefault="000C60F1" w:rsidP="00DE5E63">
      <w:pPr>
        <w:keepLines/>
        <w:jc w:val="center"/>
        <w:rPr>
          <w:rFonts w:ascii="Verdana" w:hAnsi="Verdana"/>
          <w:b/>
          <w:bCs/>
          <w:sz w:val="72"/>
          <w:szCs w:val="72"/>
          <w:lang w:val="nl-NL"/>
        </w:rPr>
      </w:pPr>
    </w:p>
    <w:p w:rsidR="000C60F1" w:rsidRDefault="000C60F1" w:rsidP="00DE5E63">
      <w:pPr>
        <w:keepLines/>
        <w:jc w:val="center"/>
        <w:rPr>
          <w:rFonts w:ascii="Verdana" w:hAnsi="Verdana"/>
          <w:b/>
          <w:bCs/>
          <w:sz w:val="72"/>
          <w:szCs w:val="72"/>
          <w:lang w:val="nl-NL"/>
        </w:rPr>
      </w:pPr>
    </w:p>
    <w:p w:rsidR="000C60F1" w:rsidRDefault="000C60F1" w:rsidP="00DE5E63">
      <w:pPr>
        <w:keepLines/>
        <w:jc w:val="center"/>
        <w:rPr>
          <w:rFonts w:ascii="Verdana" w:hAnsi="Verdana"/>
          <w:b/>
          <w:bCs/>
          <w:sz w:val="72"/>
          <w:szCs w:val="72"/>
          <w:lang w:val="nl-NL"/>
        </w:rPr>
      </w:pPr>
    </w:p>
    <w:p w:rsidR="000C60F1" w:rsidRDefault="000C60F1" w:rsidP="00DE5E63">
      <w:pPr>
        <w:keepLines/>
        <w:jc w:val="center"/>
        <w:rPr>
          <w:rFonts w:ascii="Verdana" w:hAnsi="Verdana"/>
          <w:b/>
          <w:bCs/>
          <w:sz w:val="72"/>
          <w:szCs w:val="72"/>
          <w:lang w:val="nl-NL"/>
        </w:rPr>
      </w:pPr>
    </w:p>
    <w:p w:rsidR="000C60F1" w:rsidRDefault="000C60F1" w:rsidP="00DE5E63">
      <w:pPr>
        <w:keepLines/>
        <w:jc w:val="center"/>
        <w:rPr>
          <w:rFonts w:ascii="Verdana" w:hAnsi="Verdana"/>
          <w:b/>
          <w:bCs/>
          <w:sz w:val="72"/>
          <w:szCs w:val="72"/>
          <w:lang w:val="nl-NL"/>
        </w:rPr>
      </w:pPr>
    </w:p>
    <w:p w:rsidR="007A2B79" w:rsidRPr="00D7667F" w:rsidRDefault="00F80F86" w:rsidP="00DE5E63">
      <w:pPr>
        <w:keepLines/>
        <w:jc w:val="center"/>
        <w:rPr>
          <w:rFonts w:ascii="Verdana" w:hAnsi="Verdana"/>
          <w:sz w:val="72"/>
          <w:szCs w:val="72"/>
          <w:lang w:val="nl-NL"/>
        </w:rPr>
      </w:pPr>
      <w:r w:rsidRPr="00D7667F">
        <w:rPr>
          <w:rFonts w:ascii="Verdana" w:hAnsi="Verdana"/>
          <w:b/>
          <w:bCs/>
          <w:sz w:val="72"/>
          <w:szCs w:val="72"/>
          <w:lang w:val="nl-NL"/>
        </w:rPr>
        <w:t>Madrid - Cádiz</w:t>
      </w:r>
    </w:p>
    <w:p w:rsidR="007A2B79" w:rsidRPr="00D7667F" w:rsidRDefault="007A2B79" w:rsidP="00DE5E63">
      <w:pPr>
        <w:keepLines/>
        <w:jc w:val="center"/>
        <w:rPr>
          <w:rFonts w:ascii="Verdana" w:hAnsi="Verdana"/>
          <w:b/>
          <w:bCs/>
          <w:sz w:val="28"/>
          <w:szCs w:val="28"/>
          <w:lang w:val="nl-NL"/>
        </w:rPr>
      </w:pPr>
    </w:p>
    <w:p w:rsidR="007A2B79" w:rsidRPr="00D7667F" w:rsidRDefault="00F80F86" w:rsidP="00F80F86">
      <w:pPr>
        <w:keepLines/>
        <w:jc w:val="center"/>
        <w:rPr>
          <w:rFonts w:ascii="Verdana" w:hAnsi="Verdana"/>
          <w:sz w:val="28"/>
          <w:szCs w:val="28"/>
          <w:lang w:val="nl-NL"/>
        </w:rPr>
      </w:pPr>
      <w:r w:rsidRPr="00D7667F">
        <w:rPr>
          <w:rFonts w:ascii="Verdana" w:hAnsi="Verdana"/>
          <w:b/>
          <w:sz w:val="72"/>
          <w:szCs w:val="72"/>
          <w:lang w:val="nl-NL"/>
        </w:rPr>
        <w:t>“Autovía del Sur”</w:t>
      </w:r>
    </w:p>
    <w:p w:rsidR="00C45CD4" w:rsidRPr="00D7667F" w:rsidRDefault="00613826" w:rsidP="00674757">
      <w:pPr>
        <w:pStyle w:val="BusTic"/>
      </w:pPr>
      <w:bookmarkStart w:id="0" w:name="_GoBack"/>
      <w:bookmarkEnd w:id="0"/>
      <w:r w:rsidRPr="00D7667F">
        <w:lastRenderedPageBreak/>
        <w:t xml:space="preserve">De A-4 of Autovía del Sur is een autovía in Spanje. </w:t>
      </w:r>
    </w:p>
    <w:p w:rsidR="00C45CD4" w:rsidRPr="00D7667F" w:rsidRDefault="00613826" w:rsidP="00674757">
      <w:pPr>
        <w:pStyle w:val="BusTic"/>
      </w:pPr>
      <w:r w:rsidRPr="00D7667F">
        <w:t xml:space="preserve">De weg verbindt Madrid met het zuidelijk, aan de kust gelegen Cádiz via Córdoba en Sevilla. </w:t>
      </w:r>
    </w:p>
    <w:p w:rsidR="00C45CD4" w:rsidRPr="00D7667F" w:rsidRDefault="00613826" w:rsidP="00674757">
      <w:pPr>
        <w:pStyle w:val="BusTic"/>
      </w:pPr>
      <w:r w:rsidRPr="00D7667F">
        <w:t xml:space="preserve">De snelweg is één van de zes radiale snelwegen vanuit Madrid. </w:t>
      </w:r>
    </w:p>
    <w:p w:rsidR="00C45CD4" w:rsidRPr="00D7667F" w:rsidRDefault="00613826" w:rsidP="00674757">
      <w:pPr>
        <w:pStyle w:val="BusTic"/>
      </w:pPr>
      <w:r w:rsidRPr="00D7667F">
        <w:t xml:space="preserve">Tussen Dos Hermanas bij Sevilla en Jerez de la Frontera wordt de A-4 overgenomen door de AP-4. </w:t>
      </w:r>
    </w:p>
    <w:p w:rsidR="00F80F86" w:rsidRPr="00D7667F" w:rsidRDefault="00F80F86" w:rsidP="00DE5E63">
      <w:pPr>
        <w:keepLines/>
        <w:rPr>
          <w:rFonts w:ascii="Verdana" w:hAnsi="Verdana"/>
          <w:sz w:val="24"/>
          <w:szCs w:val="24"/>
          <w:lang w:val="nl-NL"/>
        </w:rPr>
      </w:pPr>
    </w:p>
    <w:p w:rsidR="00F80F86" w:rsidRPr="00D7667F" w:rsidRDefault="00F80F86" w:rsidP="00C45CD4">
      <w:pPr>
        <w:pStyle w:val="Alinia6"/>
        <w:rPr>
          <w:rStyle w:val="Beziens"/>
        </w:rPr>
      </w:pPr>
      <w:r w:rsidRPr="00D7667F">
        <w:rPr>
          <w:rStyle w:val="Beziens"/>
        </w:rPr>
        <w:t>Routebeschrijving</w:t>
      </w:r>
    </w:p>
    <w:p w:rsidR="00F80F86" w:rsidRPr="00D7667F" w:rsidRDefault="00F80F86" w:rsidP="00C45CD4">
      <w:pPr>
        <w:pStyle w:val="Alinia6"/>
        <w:rPr>
          <w:rStyle w:val="Beziens"/>
        </w:rPr>
      </w:pPr>
    </w:p>
    <w:p w:rsidR="00F80F86" w:rsidRPr="00D7667F" w:rsidRDefault="00F80F86" w:rsidP="00C45CD4">
      <w:pPr>
        <w:pStyle w:val="Alinia6"/>
        <w:rPr>
          <w:rStyle w:val="Beziens"/>
        </w:rPr>
      </w:pPr>
      <w:r w:rsidRPr="00D7667F">
        <w:rPr>
          <w:rStyle w:val="Beziens"/>
        </w:rPr>
        <w:t>Madrid - Ocaña</w:t>
      </w:r>
    </w:p>
    <w:p w:rsidR="00C45CD4" w:rsidRPr="00D7667F" w:rsidRDefault="00F80F86" w:rsidP="00674757">
      <w:pPr>
        <w:pStyle w:val="BusTic"/>
      </w:pPr>
      <w:r w:rsidRPr="00D7667F">
        <w:t xml:space="preserve">Het gedeelte tussen Madrid en Ocaña vormt een drukke </w:t>
      </w:r>
      <w:r w:rsidR="00C45CD4" w:rsidRPr="00D7667F">
        <w:t>forenzen verbinding</w:t>
      </w:r>
      <w:r w:rsidRPr="00D7667F">
        <w:t xml:space="preserve"> tussen de zuidelijke voorsteden en Madrid. </w:t>
      </w:r>
    </w:p>
    <w:p w:rsidR="00C45CD4" w:rsidRPr="00D7667F" w:rsidRDefault="00F80F86" w:rsidP="00674757">
      <w:pPr>
        <w:pStyle w:val="BusTic"/>
      </w:pPr>
      <w:r w:rsidRPr="00D7667F">
        <w:t xml:space="preserve">Tussen Ocaña en de M-50 is een parallele tolsnelweg R-4 gebouwd om doorgaand verkeer te scheiden van het forenzenverkeer. </w:t>
      </w:r>
    </w:p>
    <w:p w:rsidR="00F80F86" w:rsidRPr="00D7667F" w:rsidRDefault="00F80F86" w:rsidP="00674757">
      <w:pPr>
        <w:pStyle w:val="BusTic"/>
      </w:pPr>
      <w:r w:rsidRPr="00D7667F">
        <w:t xml:space="preserve">Tevens biedt de R-4 de mogelijkheid forenzen filevrij naar Madrid te brengen. </w:t>
      </w:r>
    </w:p>
    <w:p w:rsidR="00F80F86" w:rsidRPr="00D7667F" w:rsidRDefault="00F80F86" w:rsidP="00F80F86">
      <w:pPr>
        <w:keepLines/>
        <w:rPr>
          <w:rFonts w:ascii="Verdana" w:hAnsi="Verdana"/>
          <w:sz w:val="24"/>
          <w:szCs w:val="24"/>
          <w:lang w:val="nl-NL"/>
        </w:rPr>
      </w:pPr>
    </w:p>
    <w:p w:rsidR="00C45CD4" w:rsidRPr="00D7667F" w:rsidRDefault="00F80F86" w:rsidP="00674757">
      <w:pPr>
        <w:pStyle w:val="BusTic"/>
      </w:pPr>
      <w:r w:rsidRPr="00D7667F">
        <w:t xml:space="preserve">De snelweg begint aan de M-30, de binnenste snelwegring van Madrid. </w:t>
      </w:r>
    </w:p>
    <w:p w:rsidR="00C45CD4" w:rsidRPr="00D7667F" w:rsidRDefault="00F80F86" w:rsidP="00674757">
      <w:pPr>
        <w:pStyle w:val="BusTic"/>
      </w:pPr>
      <w:r w:rsidRPr="00D7667F">
        <w:t xml:space="preserve">In 2006 is de Bypass-Sur aangelegd, zodat doorgaand verkeer niet meer via dit knooppunt hoeft. </w:t>
      </w:r>
    </w:p>
    <w:p w:rsidR="00F80F86" w:rsidRPr="00D7667F" w:rsidRDefault="00F80F86" w:rsidP="00674757">
      <w:pPr>
        <w:pStyle w:val="BusTic"/>
      </w:pPr>
      <w:r w:rsidRPr="00D7667F">
        <w:t xml:space="preserve">De Bypass-Sur is een lange tunnel tussen de A-3 en de A-5 onder het centrum van Madrid. </w:t>
      </w:r>
    </w:p>
    <w:p w:rsidR="00F80F86" w:rsidRPr="00D7667F" w:rsidRDefault="00F80F86" w:rsidP="00F80F86">
      <w:pPr>
        <w:keepLines/>
        <w:rPr>
          <w:rFonts w:ascii="Verdana" w:hAnsi="Verdana"/>
          <w:sz w:val="24"/>
          <w:szCs w:val="24"/>
          <w:lang w:val="nl-NL"/>
        </w:rPr>
      </w:pPr>
    </w:p>
    <w:p w:rsidR="00C45CD4" w:rsidRPr="00D7667F" w:rsidRDefault="00F80F86" w:rsidP="00674757">
      <w:pPr>
        <w:pStyle w:val="BusTic"/>
      </w:pPr>
      <w:r w:rsidRPr="00D7667F">
        <w:t xml:space="preserve">Kort na het begin van de snelweg volgt het knooppunt met de M-40, de tweede snelwegring van Madrid. </w:t>
      </w:r>
    </w:p>
    <w:p w:rsidR="00C45CD4" w:rsidRPr="00D7667F" w:rsidRDefault="00F80F86" w:rsidP="00674757">
      <w:pPr>
        <w:pStyle w:val="BusTic"/>
      </w:pPr>
      <w:r w:rsidRPr="00D7667F">
        <w:t xml:space="preserve">De A-4 volgt de loop van de Rio Manzanares. Na het knooppunt met de M-45 wordt de A-4 substandaard als het door de industrieterreinen van de voorstad Getafe loopt. </w:t>
      </w:r>
    </w:p>
    <w:p w:rsidR="00C45CD4" w:rsidRPr="00D7667F" w:rsidRDefault="00F80F86" w:rsidP="00674757">
      <w:pPr>
        <w:pStyle w:val="BusTic"/>
      </w:pPr>
      <w:r w:rsidRPr="00D7667F">
        <w:t xml:space="preserve">Hierna volgt het knooppunt met de M-50, wat een verbinding geeft met de R-4. </w:t>
      </w:r>
    </w:p>
    <w:p w:rsidR="00C45CD4" w:rsidRPr="00D7667F" w:rsidRDefault="00F80F86" w:rsidP="00674757">
      <w:pPr>
        <w:pStyle w:val="BusTic"/>
      </w:pPr>
      <w:r w:rsidRPr="00D7667F">
        <w:t xml:space="preserve">De weg loopt door de uitbreidende voorstad Pinto, en kruist de M-506, een expressweg ten zuiden van Madrid. </w:t>
      </w:r>
    </w:p>
    <w:p w:rsidR="00C45CD4" w:rsidRPr="00D7667F" w:rsidRDefault="00F80F86" w:rsidP="00674757">
      <w:pPr>
        <w:pStyle w:val="BusTic"/>
      </w:pPr>
      <w:r w:rsidRPr="00D7667F">
        <w:t xml:space="preserve">Daarna loopt de weg dwars door Valdemoro, een andere snel uitbreidende voorstad. </w:t>
      </w:r>
    </w:p>
    <w:p w:rsidR="00C45CD4" w:rsidRPr="00D7667F" w:rsidRDefault="00F80F86" w:rsidP="00674757">
      <w:pPr>
        <w:pStyle w:val="BusTic"/>
      </w:pPr>
      <w:r w:rsidRPr="00D7667F">
        <w:t xml:space="preserve">Tussen Ciempozuelos en Seseña is de weg weer substandaard, hier worden nieuwe wijken gebouwd. </w:t>
      </w:r>
    </w:p>
    <w:p w:rsidR="00F80F86" w:rsidRPr="00D7667F" w:rsidRDefault="00F80F86" w:rsidP="00674757">
      <w:pPr>
        <w:pStyle w:val="BusTic"/>
      </w:pPr>
      <w:r w:rsidRPr="00D7667F">
        <w:t xml:space="preserve">Ter hoogte van de stad Aranjuez loopt de A-4 direct naast de R-4. </w:t>
      </w:r>
    </w:p>
    <w:p w:rsidR="00C45CD4" w:rsidRPr="00D7667F" w:rsidRDefault="00F80F86" w:rsidP="00674757">
      <w:pPr>
        <w:pStyle w:val="BusTic"/>
      </w:pPr>
      <w:r w:rsidRPr="00D7667F">
        <w:t xml:space="preserve">Bij Ocaña volgt dan een nieuw knooppunt met de R-4 en de AP-36. </w:t>
      </w:r>
    </w:p>
    <w:p w:rsidR="00C45CD4" w:rsidRPr="00D7667F" w:rsidRDefault="00F80F86" w:rsidP="00674757">
      <w:pPr>
        <w:pStyle w:val="BusTic"/>
        <w:rPr>
          <w:szCs w:val="24"/>
        </w:rPr>
      </w:pPr>
      <w:r w:rsidRPr="00D7667F">
        <w:t xml:space="preserve">Bij deze stad komt in de toekomst ook nog een knooppunt met de A-40 tussen Cuenca en Toledo. </w:t>
      </w:r>
    </w:p>
    <w:p w:rsidR="00F80F86" w:rsidRPr="00D7667F" w:rsidRDefault="00F80F86" w:rsidP="00674757">
      <w:pPr>
        <w:pStyle w:val="BusTic"/>
      </w:pPr>
      <w:r w:rsidRPr="00D7667F">
        <w:t xml:space="preserve">Tussen Madrid en Aranjuez kent de A-4 2x3 rijstroken, ten zuiden van Aranjuez 2x2 rijstroken. </w:t>
      </w:r>
    </w:p>
    <w:p w:rsidR="00F80F86" w:rsidRPr="00D7667F" w:rsidRDefault="00F80F86" w:rsidP="00C45CD4">
      <w:pPr>
        <w:pStyle w:val="Alinia6"/>
        <w:rPr>
          <w:rStyle w:val="Beziens"/>
        </w:rPr>
      </w:pPr>
      <w:r w:rsidRPr="00D7667F">
        <w:rPr>
          <w:rStyle w:val="Beziens"/>
        </w:rPr>
        <w:lastRenderedPageBreak/>
        <w:t>Ocaña - Sevilla</w:t>
      </w:r>
    </w:p>
    <w:p w:rsidR="00C45CD4" w:rsidRPr="00D7667F" w:rsidRDefault="00F80F86" w:rsidP="00674757">
      <w:pPr>
        <w:pStyle w:val="BusTic"/>
      </w:pPr>
      <w:r w:rsidRPr="00D7667F">
        <w:t xml:space="preserve">Ten zuiden van Ocaña liggen heel veel afslagen, maar zijn er vrijwel geen plaatsen van belang. </w:t>
      </w:r>
    </w:p>
    <w:p w:rsidR="00C45CD4" w:rsidRPr="00D7667F" w:rsidRDefault="00F80F86" w:rsidP="00674757">
      <w:pPr>
        <w:pStyle w:val="BusTic"/>
      </w:pPr>
      <w:r w:rsidRPr="00D7667F">
        <w:t xml:space="preserve">Dit komt omdat de A-4 een omgebouwde hoofdweg is, en de dorpen nu vaak 2 of 3 afslagen hebben, die vrijwel allemaal incompleet zijn, en slechts een verbinding van en naar het noorden of zuiden geven. </w:t>
      </w:r>
    </w:p>
    <w:p w:rsidR="00F80F86" w:rsidRPr="00D7667F" w:rsidRDefault="00F80F86" w:rsidP="00674757">
      <w:pPr>
        <w:pStyle w:val="BusTic"/>
      </w:pPr>
      <w:r w:rsidRPr="00D7667F">
        <w:t xml:space="preserve">De snelweg loopt hier over een hoogvlakte. </w:t>
      </w:r>
    </w:p>
    <w:p w:rsidR="00F80F86" w:rsidRPr="00D7667F" w:rsidRDefault="00F80F86" w:rsidP="00F80F86">
      <w:pPr>
        <w:keepLines/>
        <w:rPr>
          <w:rFonts w:ascii="Verdana" w:hAnsi="Verdana"/>
          <w:sz w:val="24"/>
          <w:szCs w:val="24"/>
          <w:lang w:val="nl-NL"/>
        </w:rPr>
      </w:pPr>
    </w:p>
    <w:p w:rsidR="00C45CD4" w:rsidRPr="00D7667F" w:rsidRDefault="00F80F86" w:rsidP="00674757">
      <w:pPr>
        <w:pStyle w:val="BusTic"/>
      </w:pPr>
      <w:r w:rsidRPr="00D7667F">
        <w:t xml:space="preserve">Bij het dorp Madridejos volgt het knooppunt met de CM-42, een regionale snelweg tussen Toledo en Tomelloso. </w:t>
      </w:r>
    </w:p>
    <w:p w:rsidR="00F80F86" w:rsidRPr="00D7667F" w:rsidRDefault="00F80F86" w:rsidP="00674757">
      <w:pPr>
        <w:pStyle w:val="BusTic"/>
      </w:pPr>
      <w:r w:rsidRPr="00D7667F">
        <w:t xml:space="preserve">Hier zijn ook de bekende molens van Don Quichot te zien vanaf de snelweg. </w:t>
      </w:r>
    </w:p>
    <w:p w:rsidR="00F80F86" w:rsidRPr="00D7667F" w:rsidRDefault="00F80F86" w:rsidP="00F80F86">
      <w:pPr>
        <w:keepLines/>
        <w:rPr>
          <w:rFonts w:ascii="Verdana" w:hAnsi="Verdana"/>
          <w:sz w:val="24"/>
          <w:szCs w:val="24"/>
          <w:lang w:val="nl-NL"/>
        </w:rPr>
      </w:pPr>
    </w:p>
    <w:p w:rsidR="00C45CD4" w:rsidRPr="00D7667F" w:rsidRDefault="00F80F86" w:rsidP="00674757">
      <w:pPr>
        <w:pStyle w:val="BusTic"/>
      </w:pPr>
      <w:r w:rsidRPr="00D7667F">
        <w:t xml:space="preserve">Verder naar het zuiden, bij het stadje Manzanares volgt het knooppunt met de </w:t>
      </w:r>
      <w:r w:rsidR="00C45CD4" w:rsidRPr="00D7667F">
        <w:t xml:space="preserve"> </w:t>
      </w:r>
      <w:r w:rsidRPr="00D7667F">
        <w:t xml:space="preserve">A-43, een snelweg tussen Ciudad Real en het oosten van de hoogvlakte. </w:t>
      </w:r>
    </w:p>
    <w:p w:rsidR="00F80F86" w:rsidRPr="00D7667F" w:rsidRDefault="00F80F86" w:rsidP="00674757">
      <w:pPr>
        <w:pStyle w:val="BusTic"/>
      </w:pPr>
      <w:r w:rsidRPr="00D7667F">
        <w:t xml:space="preserve">30 kilometer verderop ligt de stad Valdepeñas, de enige plaats van belang 200 kilometer ten zuiden van Madrid. </w:t>
      </w:r>
    </w:p>
    <w:p w:rsidR="00F80F86" w:rsidRPr="00D7667F" w:rsidRDefault="00F80F86" w:rsidP="00F80F86">
      <w:pPr>
        <w:keepLines/>
        <w:rPr>
          <w:rFonts w:ascii="Verdana" w:hAnsi="Verdana"/>
          <w:sz w:val="24"/>
          <w:szCs w:val="24"/>
          <w:lang w:val="nl-NL"/>
        </w:rPr>
      </w:pPr>
    </w:p>
    <w:p w:rsidR="00C45CD4" w:rsidRPr="00D7667F" w:rsidRDefault="00F80F86" w:rsidP="00674757">
      <w:pPr>
        <w:pStyle w:val="BusTic"/>
      </w:pPr>
      <w:r w:rsidRPr="00D7667F">
        <w:t xml:space="preserve">Het meest interessante deel van de route is waarschijnlijk de Desfiladero de Despeñaperros, een spectaculaire bergpas door het Sierra Morena-gebergte, die de waterscheiding is tussen de rivieren Tajo en Guadalquivir. </w:t>
      </w:r>
    </w:p>
    <w:p w:rsidR="00C45CD4" w:rsidRPr="00D7667F" w:rsidRDefault="00F80F86" w:rsidP="00674757">
      <w:pPr>
        <w:pStyle w:val="BusTic"/>
      </w:pPr>
      <w:r w:rsidRPr="00D7667F">
        <w:t xml:space="preserve">De rijbanen liggen hier soms ver uit elkaar, en er zijn scherpe bochten. </w:t>
      </w:r>
    </w:p>
    <w:p w:rsidR="00C45CD4" w:rsidRPr="00D7667F" w:rsidRDefault="00F80F86" w:rsidP="00674757">
      <w:pPr>
        <w:pStyle w:val="BusTic"/>
      </w:pPr>
      <w:r w:rsidRPr="00D7667F">
        <w:t xml:space="preserve">De weg is hier relatief substandaard, ook missen vluchtstroken door gebrek aan ruimte, de rotspartijen beginnen hier direct langs de rijbaan. </w:t>
      </w:r>
    </w:p>
    <w:p w:rsidR="00F80F86" w:rsidRPr="00D7667F" w:rsidRDefault="00F80F86" w:rsidP="00674757">
      <w:pPr>
        <w:pStyle w:val="BusTic"/>
      </w:pPr>
      <w:r w:rsidRPr="00D7667F">
        <w:t xml:space="preserve">De bergpas geldt als de poort naar Andalusië en er zijn maar weinig andere plekken waar men het gebergte kan oversteken, andere mogelijkheden zijn de </w:t>
      </w:r>
      <w:r w:rsidR="00C45CD4" w:rsidRPr="00D7667F">
        <w:t xml:space="preserve"> </w:t>
      </w:r>
      <w:r w:rsidRPr="00D7667F">
        <w:t xml:space="preserve">N-420 70 kilometer naar het westen, en de N-322, 90 kilometer naar het oosten. </w:t>
      </w:r>
    </w:p>
    <w:p w:rsidR="00F80F86" w:rsidRPr="00D7667F" w:rsidRDefault="00F80F86" w:rsidP="00F80F86">
      <w:pPr>
        <w:keepLines/>
        <w:rPr>
          <w:rFonts w:ascii="Verdana" w:hAnsi="Verdana"/>
          <w:sz w:val="24"/>
          <w:szCs w:val="24"/>
          <w:lang w:val="nl-NL"/>
        </w:rPr>
      </w:pPr>
    </w:p>
    <w:p w:rsidR="00C45CD4" w:rsidRPr="00D7667F" w:rsidRDefault="00F80F86" w:rsidP="00674757">
      <w:pPr>
        <w:pStyle w:val="BusTic"/>
      </w:pPr>
      <w:r w:rsidRPr="00D7667F">
        <w:t xml:space="preserve">Bij Bailén volgt het knooppunt met de A-44 naar Granada. </w:t>
      </w:r>
    </w:p>
    <w:p w:rsidR="003C0F42" w:rsidRPr="00D7667F" w:rsidRDefault="00F80F86" w:rsidP="00674757">
      <w:pPr>
        <w:pStyle w:val="BusTic"/>
      </w:pPr>
      <w:r w:rsidRPr="00D7667F">
        <w:t xml:space="preserve">Tevens is er de mogelijkheid om de A-32 te nemen naar Linares. </w:t>
      </w:r>
    </w:p>
    <w:p w:rsidR="00F80F86" w:rsidRPr="00D7667F" w:rsidRDefault="00F80F86" w:rsidP="00674757">
      <w:pPr>
        <w:pStyle w:val="BusTic"/>
      </w:pPr>
      <w:r w:rsidRPr="00D7667F">
        <w:t xml:space="preserve">De A-4 loopt verder in de vlaktes rondom de rivier de Guadalquivir, alhoewel het gebergte niet ver weg is, en zichtbaar blijft. </w:t>
      </w:r>
    </w:p>
    <w:p w:rsidR="00F80F86" w:rsidRPr="00D7667F" w:rsidRDefault="00F80F86" w:rsidP="00F80F86">
      <w:pPr>
        <w:keepLines/>
        <w:rPr>
          <w:rFonts w:ascii="Verdana" w:hAnsi="Verdana"/>
          <w:sz w:val="24"/>
          <w:szCs w:val="24"/>
          <w:lang w:val="nl-NL"/>
        </w:rPr>
      </w:pPr>
    </w:p>
    <w:p w:rsidR="003C0F42" w:rsidRPr="00D7667F" w:rsidRDefault="00F80F86" w:rsidP="00674757">
      <w:pPr>
        <w:pStyle w:val="BusTic"/>
      </w:pPr>
      <w:r w:rsidRPr="00D7667F">
        <w:t xml:space="preserve">400 kilometer na Madrid volgt dan de eerste grote stad, namelijk Córdoba. </w:t>
      </w:r>
    </w:p>
    <w:p w:rsidR="003C0F42" w:rsidRPr="00D7667F" w:rsidRDefault="00F80F86" w:rsidP="00674757">
      <w:pPr>
        <w:pStyle w:val="BusTic"/>
      </w:pPr>
      <w:r w:rsidRPr="00D7667F">
        <w:t xml:space="preserve">De snelweg loopt langs de zuidkant van Córdoba. </w:t>
      </w:r>
    </w:p>
    <w:p w:rsidR="003C0F42" w:rsidRPr="00D7667F" w:rsidRDefault="00F80F86" w:rsidP="00674757">
      <w:pPr>
        <w:pStyle w:val="BusTic"/>
      </w:pPr>
      <w:r w:rsidRPr="00D7667F">
        <w:t xml:space="preserve">De A-4 volgt hier meer een westelijke richting. </w:t>
      </w:r>
    </w:p>
    <w:p w:rsidR="00F80F86" w:rsidRPr="00D7667F" w:rsidRDefault="00F80F86" w:rsidP="00674757">
      <w:pPr>
        <w:pStyle w:val="BusTic"/>
      </w:pPr>
      <w:r w:rsidRPr="00D7667F">
        <w:t xml:space="preserve">Bij Córdoba is het knooppunt met de A-45 naar Málaga aan de Costa del Sol. Parallel aan de A-4 loopt nu ook de AVE-Sur, de Spaanse hogesnelheidslijn tussen Madrid en Sevilla. </w:t>
      </w:r>
    </w:p>
    <w:p w:rsidR="00F80F86" w:rsidRPr="00D7667F" w:rsidRDefault="00F80F86" w:rsidP="00F80F86">
      <w:pPr>
        <w:keepLines/>
        <w:rPr>
          <w:rFonts w:ascii="Verdana" w:hAnsi="Verdana"/>
          <w:sz w:val="24"/>
          <w:szCs w:val="24"/>
          <w:lang w:val="nl-NL"/>
        </w:rPr>
      </w:pPr>
    </w:p>
    <w:p w:rsidR="003C0F42" w:rsidRPr="00D7667F" w:rsidRDefault="003C0F42" w:rsidP="00F80F86">
      <w:pPr>
        <w:keepLines/>
        <w:rPr>
          <w:rFonts w:ascii="Verdana" w:hAnsi="Verdana"/>
          <w:sz w:val="24"/>
          <w:szCs w:val="24"/>
          <w:lang w:val="nl-NL"/>
        </w:rPr>
      </w:pPr>
    </w:p>
    <w:p w:rsidR="003C0F42" w:rsidRPr="00D7667F" w:rsidRDefault="00F80F86" w:rsidP="00674757">
      <w:pPr>
        <w:pStyle w:val="BusTic"/>
      </w:pPr>
      <w:r w:rsidRPr="00D7667F">
        <w:lastRenderedPageBreak/>
        <w:t xml:space="preserve">Tussen Córdoba en Sevilla liggen 2 stadjes, Écija en Carmona. </w:t>
      </w:r>
    </w:p>
    <w:p w:rsidR="00F80F86" w:rsidRPr="00D7667F" w:rsidRDefault="00F80F86" w:rsidP="00674757">
      <w:pPr>
        <w:pStyle w:val="BusTic"/>
      </w:pPr>
      <w:r w:rsidRPr="00D7667F">
        <w:t xml:space="preserve">De A-4 eindigt op de SE-30, de binnenste ringweg van Sevilla. </w:t>
      </w:r>
    </w:p>
    <w:p w:rsidR="00F80F86" w:rsidRPr="00D7667F" w:rsidRDefault="00F80F86" w:rsidP="00F80F86">
      <w:pPr>
        <w:keepLines/>
        <w:rPr>
          <w:rFonts w:ascii="Verdana" w:hAnsi="Verdana"/>
          <w:sz w:val="24"/>
          <w:szCs w:val="24"/>
          <w:lang w:val="nl-NL"/>
        </w:rPr>
      </w:pPr>
    </w:p>
    <w:p w:rsidR="00F80F86" w:rsidRPr="00D7667F" w:rsidRDefault="00F80F86" w:rsidP="00674757">
      <w:pPr>
        <w:pStyle w:val="BusTic"/>
      </w:pPr>
      <w:r w:rsidRPr="00D7667F">
        <w:t xml:space="preserve">Het gedeelte tussen Ocaña en Sevilla kent 2x2 rijstroken, behalve tussen het vliegveld van Sevilla en de ring van Sevilla, daar zijn 2x3 rijstroken. </w:t>
      </w:r>
    </w:p>
    <w:p w:rsidR="00F80F86" w:rsidRPr="00D7667F" w:rsidRDefault="00F80F86" w:rsidP="00F80F86">
      <w:pPr>
        <w:keepLines/>
        <w:rPr>
          <w:rFonts w:ascii="Verdana" w:hAnsi="Verdana"/>
          <w:sz w:val="24"/>
          <w:szCs w:val="24"/>
          <w:lang w:val="nl-NL"/>
        </w:rPr>
      </w:pPr>
    </w:p>
    <w:p w:rsidR="00F80F86" w:rsidRPr="00D7667F" w:rsidRDefault="00F80F86" w:rsidP="003C0F42">
      <w:pPr>
        <w:pStyle w:val="Alinia6"/>
        <w:rPr>
          <w:rStyle w:val="Beziens"/>
        </w:rPr>
      </w:pPr>
      <w:r w:rsidRPr="00D7667F">
        <w:rPr>
          <w:rStyle w:val="Beziens"/>
        </w:rPr>
        <w:t>Sevilla - Dos Hermanas</w:t>
      </w:r>
    </w:p>
    <w:p w:rsidR="003C0F42" w:rsidRPr="00D7667F" w:rsidRDefault="00F80F86" w:rsidP="00674757">
      <w:pPr>
        <w:pStyle w:val="BusTic"/>
      </w:pPr>
      <w:r w:rsidRPr="00D7667F">
        <w:t xml:space="preserve">20 kilometer ten zuiden van Sevilla begint de AP-4, en de A-4 overbrugt die afstand tussen de SE-30, de ringweg van Sevilla, en het begin van de AP-4 net ten zuiden van Dos Hermanas. </w:t>
      </w:r>
    </w:p>
    <w:p w:rsidR="00F80F86" w:rsidRPr="00D7667F" w:rsidRDefault="00F80F86" w:rsidP="00674757">
      <w:pPr>
        <w:pStyle w:val="BusTic"/>
      </w:pPr>
      <w:r w:rsidRPr="00D7667F">
        <w:t xml:space="preserve">De snelweg loopt door de sinaasappelboomgaarden, en telt 2x2 rijstroken. </w:t>
      </w:r>
    </w:p>
    <w:p w:rsidR="00F80F86" w:rsidRPr="00D7667F" w:rsidRDefault="00F80F86" w:rsidP="00F80F86">
      <w:pPr>
        <w:keepLines/>
        <w:rPr>
          <w:rFonts w:ascii="Verdana" w:hAnsi="Verdana"/>
          <w:sz w:val="24"/>
          <w:szCs w:val="24"/>
          <w:lang w:val="nl-NL"/>
        </w:rPr>
      </w:pPr>
    </w:p>
    <w:p w:rsidR="003C0F42" w:rsidRPr="00D7667F" w:rsidRDefault="00F80F86" w:rsidP="00674757">
      <w:pPr>
        <w:pStyle w:val="BusTic"/>
      </w:pPr>
      <w:r w:rsidRPr="00D7667F">
        <w:t xml:space="preserve">Parallel aan de A-4 loopt nog de oude N-IV, die ongelijkvloers is en 2x2 rijstroken telt. </w:t>
      </w:r>
    </w:p>
    <w:p w:rsidR="00F80F86" w:rsidRPr="00D7667F" w:rsidRDefault="00F80F86" w:rsidP="00674757">
      <w:pPr>
        <w:pStyle w:val="BusTic"/>
      </w:pPr>
      <w:r w:rsidRPr="00D7667F">
        <w:t xml:space="preserve">Dit is de </w:t>
      </w:r>
      <w:r w:rsidR="003C0F42" w:rsidRPr="00D7667F">
        <w:t>forenzen route</w:t>
      </w:r>
      <w:r w:rsidRPr="00D7667F">
        <w:t xml:space="preserve">, terwijl de A-4 meer voor het doorgaande verkeer is gebouwd. </w:t>
      </w:r>
    </w:p>
    <w:p w:rsidR="00F80F86" w:rsidRPr="00D7667F" w:rsidRDefault="00F80F86" w:rsidP="00F80F86">
      <w:pPr>
        <w:keepLines/>
        <w:rPr>
          <w:rFonts w:ascii="Verdana" w:hAnsi="Verdana"/>
          <w:sz w:val="24"/>
          <w:szCs w:val="24"/>
          <w:lang w:val="nl-NL"/>
        </w:rPr>
      </w:pPr>
    </w:p>
    <w:p w:rsidR="00F80F86" w:rsidRPr="006A7DC7" w:rsidRDefault="00F80F86" w:rsidP="003C0F42">
      <w:pPr>
        <w:pStyle w:val="Alinia6"/>
        <w:rPr>
          <w:rStyle w:val="Beziens"/>
          <w:lang w:val="es-ES_tradnl"/>
        </w:rPr>
      </w:pPr>
      <w:r w:rsidRPr="006A7DC7">
        <w:rPr>
          <w:rStyle w:val="Beziens"/>
          <w:lang w:val="es-ES_tradnl"/>
        </w:rPr>
        <w:t>Jerez de la Frontera - San Fernando</w:t>
      </w:r>
    </w:p>
    <w:p w:rsidR="003C0F42" w:rsidRPr="00D7667F" w:rsidRDefault="00F80F86" w:rsidP="00674757">
      <w:pPr>
        <w:pStyle w:val="BusTic"/>
      </w:pPr>
      <w:r w:rsidRPr="00D7667F">
        <w:t xml:space="preserve">De A-4 begint weer bij het vliegveld van Jerez, en loopt met een ruime boog rondom de grote stad. </w:t>
      </w:r>
    </w:p>
    <w:p w:rsidR="003C0F42" w:rsidRPr="00D7667F" w:rsidRDefault="00F80F86" w:rsidP="00674757">
      <w:pPr>
        <w:pStyle w:val="BusTic"/>
      </w:pPr>
      <w:r w:rsidRPr="00D7667F">
        <w:t xml:space="preserve">De A-4 loopt richting het zuiden, en in een vrij dichtbevolkt gebied, met een aantal grote steden. </w:t>
      </w:r>
    </w:p>
    <w:p w:rsidR="00F80F86" w:rsidRPr="00D7667F" w:rsidRDefault="00F80F86" w:rsidP="00674757">
      <w:pPr>
        <w:pStyle w:val="BusTic"/>
      </w:pPr>
      <w:r w:rsidRPr="00D7667F">
        <w:t xml:space="preserve">Bij Puerto Real volgt het knooppunt met de AP-4, waarmee men een korte route kan nemen via de N-443 naar Cádiz, via een lange enkelstrooks brug over de baai van Cádiz. </w:t>
      </w:r>
    </w:p>
    <w:p w:rsidR="00F80F86" w:rsidRPr="00D7667F" w:rsidRDefault="00F80F86" w:rsidP="00F80F86">
      <w:pPr>
        <w:keepLines/>
        <w:rPr>
          <w:rFonts w:ascii="Verdana" w:hAnsi="Verdana"/>
          <w:sz w:val="24"/>
          <w:szCs w:val="24"/>
          <w:lang w:val="nl-NL"/>
        </w:rPr>
      </w:pPr>
    </w:p>
    <w:p w:rsidR="003C0F42" w:rsidRPr="00D7667F" w:rsidRDefault="00F80F86" w:rsidP="00674757">
      <w:pPr>
        <w:pStyle w:val="BusTic"/>
      </w:pPr>
      <w:r w:rsidRPr="00D7667F">
        <w:t xml:space="preserve">De A-4 loopt nog iets verder naar het zuiden door, tot het knooppunt met de A-48 richting Tarifa, en de CA-33, een lokale snelweg naar Cádiz. </w:t>
      </w:r>
    </w:p>
    <w:p w:rsidR="003C0F42" w:rsidRPr="00D7667F" w:rsidRDefault="00F80F86" w:rsidP="00674757">
      <w:pPr>
        <w:pStyle w:val="BusTic"/>
      </w:pPr>
      <w:r w:rsidRPr="00D7667F">
        <w:t xml:space="preserve">Het knooppunt ligt midden in een groot deltagebied. Cádiz ligt eigenlijk op een eiland. </w:t>
      </w:r>
    </w:p>
    <w:p w:rsidR="00F80F86" w:rsidRPr="00D7667F" w:rsidRDefault="00F80F86" w:rsidP="00674757">
      <w:pPr>
        <w:pStyle w:val="BusTic"/>
      </w:pPr>
      <w:r w:rsidRPr="00D7667F">
        <w:t>Hier zijn ook grote zoutvelden, bekend als "Salinas".</w:t>
      </w:r>
    </w:p>
    <w:p w:rsidR="003C0F42" w:rsidRPr="00D7667F" w:rsidRDefault="003C0F42" w:rsidP="00674757">
      <w:pPr>
        <w:pStyle w:val="BusTic"/>
        <w:numPr>
          <w:ilvl w:val="0"/>
          <w:numId w:val="0"/>
        </w:numPr>
        <w:ind w:left="284"/>
      </w:pPr>
    </w:p>
    <w:p w:rsidR="003C0F42" w:rsidRPr="00D7667F" w:rsidRDefault="003C0F42" w:rsidP="00674757">
      <w:pPr>
        <w:pStyle w:val="BusTic"/>
        <w:numPr>
          <w:ilvl w:val="0"/>
          <w:numId w:val="0"/>
        </w:numPr>
        <w:ind w:left="284"/>
      </w:pPr>
    </w:p>
    <w:p w:rsidR="003C0F42" w:rsidRPr="00D7667F" w:rsidRDefault="003C0F42" w:rsidP="00674757">
      <w:pPr>
        <w:pStyle w:val="BusTic"/>
        <w:numPr>
          <w:ilvl w:val="0"/>
          <w:numId w:val="0"/>
        </w:numPr>
        <w:ind w:left="284"/>
      </w:pPr>
    </w:p>
    <w:p w:rsidR="003C0F42" w:rsidRPr="00F7534B" w:rsidRDefault="003C0F42" w:rsidP="00F7534B">
      <w:pPr>
        <w:pStyle w:val="BusTic"/>
        <w:numPr>
          <w:ilvl w:val="0"/>
          <w:numId w:val="0"/>
        </w:numPr>
        <w:ind w:left="284" w:hanging="284"/>
        <w:rPr>
          <w:b/>
        </w:rPr>
      </w:pPr>
      <w:r w:rsidRPr="00F7534B">
        <w:rPr>
          <w:b/>
        </w:rPr>
        <w:t>Totaal 586 km lang.</w:t>
      </w:r>
    </w:p>
    <w:p w:rsidR="003C0F42" w:rsidRPr="00D7667F" w:rsidRDefault="003C0F42" w:rsidP="00674757">
      <w:pPr>
        <w:pStyle w:val="BusTic"/>
        <w:numPr>
          <w:ilvl w:val="0"/>
          <w:numId w:val="0"/>
        </w:numPr>
        <w:ind w:left="284"/>
      </w:pPr>
    </w:p>
    <w:p w:rsidR="003C0F42" w:rsidRPr="00D7667F" w:rsidRDefault="003C0F42" w:rsidP="00674757">
      <w:pPr>
        <w:pStyle w:val="BusTic"/>
        <w:numPr>
          <w:ilvl w:val="0"/>
          <w:numId w:val="0"/>
        </w:numPr>
        <w:ind w:left="284"/>
      </w:pPr>
    </w:p>
    <w:p w:rsidR="003C0F42" w:rsidRPr="00D7667F" w:rsidRDefault="003C0F42" w:rsidP="00674757">
      <w:pPr>
        <w:pStyle w:val="BusTic"/>
        <w:numPr>
          <w:ilvl w:val="0"/>
          <w:numId w:val="0"/>
        </w:numPr>
        <w:ind w:left="284"/>
      </w:pPr>
    </w:p>
    <w:p w:rsidR="003C0F42" w:rsidRPr="00D7667F" w:rsidRDefault="003C0F42" w:rsidP="00674757">
      <w:pPr>
        <w:pStyle w:val="BusTic"/>
        <w:numPr>
          <w:ilvl w:val="0"/>
          <w:numId w:val="0"/>
        </w:numPr>
        <w:ind w:left="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5"/>
        <w:gridCol w:w="1000"/>
        <w:gridCol w:w="4308"/>
        <w:gridCol w:w="807"/>
      </w:tblGrid>
      <w:tr w:rsidR="00085037" w:rsidRPr="00D7667F" w:rsidTr="008B0D78">
        <w:trPr>
          <w:trHeight w:val="254"/>
        </w:trPr>
        <w:tc>
          <w:tcPr>
            <w:tcW w:w="2066" w:type="pct"/>
            <w:vMerge w:val="restart"/>
            <w:shd w:val="clear" w:color="auto" w:fill="D9D9D9" w:themeFill="background1" w:themeFillShade="D9"/>
            <w:vAlign w:val="center"/>
          </w:tcPr>
          <w:p w:rsidR="00085037" w:rsidRPr="00D7667F" w:rsidRDefault="00085037" w:rsidP="00503E27">
            <w:pPr>
              <w:rPr>
                <w:rFonts w:ascii="Verdana" w:hAnsi="Verdana"/>
                <w:b/>
                <w:sz w:val="24"/>
                <w:szCs w:val="24"/>
                <w:lang w:val="nl-NL"/>
              </w:rPr>
            </w:pPr>
            <w:r w:rsidRPr="00D7667F">
              <w:rPr>
                <w:rFonts w:ascii="Verdana" w:hAnsi="Verdana"/>
                <w:b/>
                <w:noProof/>
                <w:color w:val="000000" w:themeColor="text1"/>
                <w:sz w:val="24"/>
                <w:szCs w:val="24"/>
                <w:lang w:val="nl-NL"/>
              </w:rPr>
              <w:lastRenderedPageBreak/>
              <w:drawing>
                <wp:inline distT="0" distB="0" distL="0" distR="0" wp14:anchorId="45298954" wp14:editId="65864709">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6B601735" wp14:editId="60673E85">
                  <wp:extent cx="190500" cy="144780"/>
                  <wp:effectExtent l="0" t="0" r="0" b="7620"/>
                  <wp:docPr id="13" name="Afbeelding 1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AB59E1" w:rsidRPr="00D7667F">
              <w:rPr>
                <w:rFonts w:ascii="Verdana" w:hAnsi="Verdana"/>
                <w:b/>
                <w:sz w:val="24"/>
                <w:szCs w:val="24"/>
                <w:lang w:val="nl-NL"/>
              </w:rPr>
              <w:t>4</w:t>
            </w:r>
            <w:r w:rsidRPr="00D7667F">
              <w:rPr>
                <w:rFonts w:ascii="Verdana" w:hAnsi="Verdana"/>
                <w:b/>
                <w:sz w:val="24"/>
                <w:szCs w:val="24"/>
                <w:lang w:val="nl-NL"/>
              </w:rPr>
              <w:t xml:space="preserve"> </w:t>
            </w:r>
            <w:hyperlink r:id="rId13" w:tooltip="M-30 (Spanje)" w:history="1">
              <w:r w:rsidR="008B0D78" w:rsidRPr="00D7667F">
                <w:rPr>
                  <w:rStyle w:val="Autobaan"/>
                  <w:lang w:val="nl-NL"/>
                </w:rPr>
                <w:t>M-30</w:t>
              </w:r>
            </w:hyperlink>
          </w:p>
        </w:tc>
        <w:tc>
          <w:tcPr>
            <w:tcW w:w="480" w:type="pct"/>
            <w:vMerge w:val="restart"/>
            <w:vAlign w:val="center"/>
          </w:tcPr>
          <w:p w:rsidR="00085037" w:rsidRPr="00D7667F" w:rsidRDefault="00990369" w:rsidP="00503E27">
            <w:pPr>
              <w:jc w:val="center"/>
              <w:rPr>
                <w:rFonts w:ascii="Verdana" w:hAnsi="Verdana"/>
                <w:b/>
                <w:sz w:val="24"/>
                <w:szCs w:val="24"/>
                <w:lang w:val="nl-NL"/>
              </w:rPr>
            </w:pPr>
            <w:hyperlink r:id="rId14" w:tooltip="M-30 (Spanje)" w:history="1">
              <w:r w:rsidR="008B0D78" w:rsidRPr="00D7667F">
                <w:rPr>
                  <w:rStyle w:val="Autobaan"/>
                  <w:lang w:val="nl-NL"/>
                </w:rPr>
                <w:t>M-30</w:t>
              </w:r>
            </w:hyperlink>
          </w:p>
        </w:tc>
        <w:tc>
          <w:tcPr>
            <w:tcW w:w="2067" w:type="pct"/>
            <w:vAlign w:val="center"/>
          </w:tcPr>
          <w:p w:rsidR="00085037" w:rsidRPr="00D7667F" w:rsidRDefault="008B0D78" w:rsidP="00503E2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ring Madrid</w:t>
            </w:r>
          </w:p>
        </w:tc>
        <w:tc>
          <w:tcPr>
            <w:tcW w:w="387" w:type="pct"/>
            <w:vMerge w:val="restart"/>
            <w:vAlign w:val="center"/>
          </w:tcPr>
          <w:p w:rsidR="00085037" w:rsidRPr="00D7667F" w:rsidRDefault="00D7667F" w:rsidP="00503E27">
            <w:pPr>
              <w:jc w:val="center"/>
              <w:rPr>
                <w:rFonts w:ascii="Verdana" w:hAnsi="Verdana"/>
                <w:b/>
                <w:sz w:val="24"/>
                <w:szCs w:val="24"/>
                <w:lang w:val="nl-NL"/>
              </w:rPr>
            </w:pPr>
            <w:r>
              <w:rPr>
                <w:rStyle w:val="Autobaan"/>
              </w:rPr>
              <w:t>A-4</w:t>
            </w:r>
          </w:p>
        </w:tc>
      </w:tr>
      <w:tr w:rsidR="00085037" w:rsidRPr="00D7667F" w:rsidTr="008B0D78">
        <w:trPr>
          <w:trHeight w:val="254"/>
        </w:trPr>
        <w:tc>
          <w:tcPr>
            <w:tcW w:w="2066" w:type="pct"/>
            <w:vMerge/>
            <w:shd w:val="clear" w:color="auto" w:fill="D9D9D9" w:themeFill="background1" w:themeFillShade="D9"/>
            <w:vAlign w:val="center"/>
          </w:tcPr>
          <w:p w:rsidR="00085037" w:rsidRPr="00D7667F" w:rsidRDefault="00085037" w:rsidP="00503E27">
            <w:pPr>
              <w:rPr>
                <w:rFonts w:ascii="Verdana" w:hAnsi="Verdana"/>
                <w:b/>
                <w:sz w:val="24"/>
                <w:szCs w:val="24"/>
                <w:lang w:val="nl-NL"/>
              </w:rPr>
            </w:pPr>
          </w:p>
        </w:tc>
        <w:tc>
          <w:tcPr>
            <w:tcW w:w="480" w:type="pct"/>
            <w:vMerge/>
            <w:vAlign w:val="center"/>
          </w:tcPr>
          <w:p w:rsidR="00085037" w:rsidRPr="00D7667F" w:rsidRDefault="00085037" w:rsidP="00503E27">
            <w:pPr>
              <w:rPr>
                <w:rFonts w:ascii="Verdana" w:hAnsi="Verdana"/>
                <w:b/>
                <w:sz w:val="24"/>
                <w:szCs w:val="24"/>
                <w:lang w:val="nl-NL"/>
              </w:rPr>
            </w:pPr>
          </w:p>
        </w:tc>
        <w:tc>
          <w:tcPr>
            <w:tcW w:w="2067" w:type="pct"/>
            <w:vAlign w:val="center"/>
          </w:tcPr>
          <w:p w:rsidR="00085037" w:rsidRPr="00D7667F" w:rsidRDefault="00085037" w:rsidP="00503E27">
            <w:pPr>
              <w:rPr>
                <w:rFonts w:ascii="Verdana" w:hAnsi="Verdana"/>
                <w:b/>
                <w:sz w:val="24"/>
                <w:szCs w:val="24"/>
                <w:lang w:val="nl-NL"/>
              </w:rPr>
            </w:pPr>
          </w:p>
        </w:tc>
        <w:tc>
          <w:tcPr>
            <w:tcW w:w="387" w:type="pct"/>
            <w:vMerge/>
            <w:vAlign w:val="center"/>
          </w:tcPr>
          <w:p w:rsidR="00085037" w:rsidRPr="00D7667F" w:rsidRDefault="00085037" w:rsidP="00503E27">
            <w:pPr>
              <w:rPr>
                <w:rFonts w:ascii="Verdana" w:hAnsi="Verdana"/>
                <w:b/>
                <w:sz w:val="24"/>
                <w:szCs w:val="24"/>
                <w:lang w:val="nl-NL"/>
              </w:rPr>
            </w:pPr>
          </w:p>
        </w:tc>
      </w:tr>
    </w:tbl>
    <w:p w:rsidR="002C5D6A" w:rsidRPr="00F80D9F" w:rsidRDefault="002C5D6A" w:rsidP="002C5D6A">
      <w:pPr>
        <w:keepLines/>
        <w:spacing w:before="120"/>
        <w:rPr>
          <w:rStyle w:val="plaats0"/>
        </w:rPr>
      </w:pPr>
      <w:r w:rsidRPr="00F80D9F">
        <w:rPr>
          <w:rStyle w:val="plaats0"/>
        </w:rPr>
        <w:t>Madrid</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de eenwording van Spanje ontstond de behoefte aan een nieuwe hoofdstad.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Dat het een Castiliaanse stad moest worden, lag voor de hand, gezien de leidende positie van dat oude koninkrijk binnen de Spaanse machtsverhoudingen.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De oude Castiliaanse hoofdstad Valladolid vol</w:t>
      </w:r>
      <w:r w:rsidRPr="00F80D9F">
        <w:rPr>
          <w:rFonts w:ascii="Verdana" w:hAnsi="Verdana"/>
          <w:sz w:val="24"/>
          <w:szCs w:val="24"/>
          <w:lang w:val="nl-NL"/>
        </w:rPr>
        <w:softHyphen/>
        <w:t xml:space="preserve">deed niet; men zocht een centraler gelegen stad. </w:t>
      </w:r>
    </w:p>
    <w:p w:rsidR="002C5D6A" w:rsidRPr="00F80D9F" w:rsidRDefault="002C5D6A" w:rsidP="002C5D6A">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Madrid, toen nog een onbeduidend stadje met zo'n ± 3000 inwoners, verspeelde zijn kansen aan </w:t>
      </w:r>
      <w:r w:rsidRPr="00F80D9F">
        <w:rPr>
          <w:rFonts w:ascii="Verdana" w:hAnsi="Verdana"/>
          <w:sz w:val="24"/>
          <w:szCs w:val="24"/>
          <w:lang w:val="nl-NL" w:eastAsia="es-ES_tradnl"/>
        </w:rPr>
        <w:t xml:space="preserve">Toledo </w:t>
      </w:r>
      <w:r w:rsidRPr="00F80D9F">
        <w:rPr>
          <w:rFonts w:ascii="Verdana" w:hAnsi="Verdana"/>
          <w:sz w:val="24"/>
          <w:szCs w:val="24"/>
          <w:lang w:val="nl-NL"/>
        </w:rPr>
        <w:t xml:space="preserve">door zich aan te sluiten bij de opstandige </w:t>
      </w:r>
      <w:r w:rsidRPr="00F80D9F">
        <w:rPr>
          <w:rFonts w:ascii="Verdana" w:hAnsi="Verdana"/>
          <w:sz w:val="24"/>
          <w:szCs w:val="24"/>
          <w:lang w:val="nl-NL" w:eastAsia="es-ES_tradnl"/>
        </w:rPr>
        <w:t xml:space="preserve">comuneros. </w:t>
      </w:r>
    </w:p>
    <w:p w:rsidR="002C5D6A" w:rsidRPr="00F80D9F" w:rsidRDefault="002C5D6A" w:rsidP="002C5D6A">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Niettemin verplaatste Felipe </w:t>
      </w:r>
      <w:r w:rsidRPr="00F80D9F">
        <w:rPr>
          <w:rFonts w:ascii="Verdana" w:hAnsi="Verdana"/>
          <w:sz w:val="24"/>
          <w:szCs w:val="24"/>
          <w:lang w:val="nl-NL" w:eastAsia="es-ES_tradnl"/>
        </w:rPr>
        <w:t xml:space="preserve">II </w:t>
      </w:r>
      <w:r w:rsidRPr="00F80D9F">
        <w:rPr>
          <w:rFonts w:ascii="Verdana" w:hAnsi="Verdana"/>
          <w:sz w:val="24"/>
          <w:szCs w:val="24"/>
          <w:lang w:val="nl-NL"/>
        </w:rPr>
        <w:t xml:space="preserve">in 1561 zijn hof alsnog naar Madrid, ver van de bemoeizuchtige leiders van de Spaanse Kerk, dicht bij zijn </w:t>
      </w:r>
      <w:r w:rsidRPr="00F80D9F">
        <w:rPr>
          <w:rFonts w:ascii="Verdana" w:hAnsi="Verdana"/>
          <w:sz w:val="24"/>
          <w:szCs w:val="24"/>
          <w:lang w:val="nl-NL" w:eastAsia="es-ES_tradnl"/>
        </w:rPr>
        <w:t xml:space="preserve">Escorial.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Madrid had tot dan toe geen enkele rol van betekenis gespeeld; alleen de </w:t>
      </w:r>
      <w:r w:rsidRPr="00F80D9F">
        <w:rPr>
          <w:rFonts w:ascii="Verdana" w:hAnsi="Verdana"/>
          <w:sz w:val="24"/>
          <w:szCs w:val="24"/>
          <w:lang w:val="nl-NL" w:eastAsia="es-ES_tradnl"/>
        </w:rPr>
        <w:t xml:space="preserve">'Reyes Católicos' </w:t>
      </w:r>
      <w:r w:rsidRPr="00F80D9F">
        <w:rPr>
          <w:rFonts w:ascii="Verdana" w:hAnsi="Verdana"/>
          <w:sz w:val="24"/>
          <w:szCs w:val="24"/>
          <w:lang w:val="nl-NL"/>
        </w:rPr>
        <w:t xml:space="preserve">verbleven er wel eens in het klooster van San Jerónimo.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Zelfs is niet eens exact bekend wanneer (in 1083?) de stad werd heroverd op de Arabieren, die haar de naam Majerit hadden gegeven.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Ook na de benoeming als hoofdstad was Madrid weinig meer dan een bestuurlijk centrum en een symbool voor de eenheid (vooral na de opstand tegen de Fransen in 1808 op de plaatselijke feestdag 2 mei).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De stad werd welis</w:t>
      </w:r>
      <w:r w:rsidRPr="00F80D9F">
        <w:rPr>
          <w:rFonts w:ascii="Verdana" w:hAnsi="Verdana"/>
          <w:sz w:val="24"/>
          <w:szCs w:val="24"/>
          <w:lang w:val="nl-NL"/>
        </w:rPr>
        <w:softHyphen/>
        <w:t>waar uitgebreid, maar alleen met parken, paleizen en boulevards. Terwijl de industrialisering in de 19</w:t>
      </w:r>
      <w:r w:rsidRPr="00F80D9F">
        <w:rPr>
          <w:rFonts w:ascii="Verdana" w:hAnsi="Verdana"/>
          <w:sz w:val="24"/>
          <w:szCs w:val="24"/>
          <w:vertAlign w:val="superscript"/>
          <w:lang w:val="nl-NL"/>
        </w:rPr>
        <w:t>de</w:t>
      </w:r>
      <w:r w:rsidRPr="00F80D9F">
        <w:rPr>
          <w:rFonts w:ascii="Verdana" w:hAnsi="Verdana"/>
          <w:sz w:val="24"/>
          <w:szCs w:val="24"/>
          <w:lang w:val="nl-NL"/>
        </w:rPr>
        <w:t xml:space="preserve"> eeuw grote, grauwe steden deed ontstaan in Catalunya en </w:t>
      </w:r>
      <w:r w:rsidRPr="00F80D9F">
        <w:rPr>
          <w:rFonts w:ascii="Verdana" w:hAnsi="Verdana"/>
          <w:sz w:val="24"/>
          <w:szCs w:val="24"/>
          <w:lang w:val="nl-NL" w:eastAsia="es-ES_tradnl"/>
        </w:rPr>
        <w:t xml:space="preserve">Asturias, </w:t>
      </w:r>
      <w:r w:rsidRPr="00F80D9F">
        <w:rPr>
          <w:rFonts w:ascii="Verdana" w:hAnsi="Verdana"/>
          <w:sz w:val="24"/>
          <w:szCs w:val="24"/>
          <w:lang w:val="nl-NL"/>
        </w:rPr>
        <w:t>zag de hoofdstad, gelegen in Spanjes minst aantrekkelijke streek, haar inwonertal slechts langzaam toe</w:t>
      </w:r>
      <w:r w:rsidRPr="00F80D9F">
        <w:rPr>
          <w:rFonts w:ascii="Verdana" w:hAnsi="Verdana"/>
          <w:sz w:val="24"/>
          <w:szCs w:val="24"/>
          <w:lang w:val="nl-NL"/>
        </w:rPr>
        <w:softHyphen/>
        <w:t>nemen.</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drie jaar hevige strijd tijdens de Burgeroorlog werd Madrid door Franco in maart 1939 veroverd.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Na de Burgeroorlog werd de stad door de </w:t>
      </w:r>
      <w:r w:rsidRPr="00F80D9F">
        <w:rPr>
          <w:rFonts w:ascii="Verdana" w:hAnsi="Verdana"/>
          <w:sz w:val="24"/>
          <w:szCs w:val="24"/>
          <w:lang w:val="nl-NL" w:eastAsia="es-ES_tradnl"/>
        </w:rPr>
        <w:t xml:space="preserve">Falange </w:t>
      </w:r>
      <w:r w:rsidRPr="00F80D9F">
        <w:rPr>
          <w:rFonts w:ascii="Verdana" w:hAnsi="Verdana"/>
          <w:sz w:val="24"/>
          <w:szCs w:val="24"/>
          <w:lang w:val="nl-NL"/>
        </w:rPr>
        <w:t xml:space="preserve">aangewezen als ontwikkelingsgebied.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gevolg was een ware bevolkingsexplosie, die nog altijd niet is uitgewoed.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De aanleg van nieuwe industrieterreinen en de hardheid van het bestaan elders op de </w:t>
      </w:r>
      <w:r w:rsidRPr="00F80D9F">
        <w:rPr>
          <w:rFonts w:ascii="Verdana" w:hAnsi="Verdana"/>
          <w:sz w:val="24"/>
          <w:szCs w:val="24"/>
          <w:lang w:val="nl-NL" w:eastAsia="es-ES_tradnl"/>
        </w:rPr>
        <w:t xml:space="preserve">meseta </w:t>
      </w:r>
      <w:r w:rsidRPr="00F80D9F">
        <w:rPr>
          <w:rFonts w:ascii="Verdana" w:hAnsi="Verdana"/>
          <w:sz w:val="24"/>
          <w:szCs w:val="24"/>
          <w:lang w:val="nl-NL"/>
        </w:rPr>
        <w:t>brachten een enorme trek naar de stad teweeg, die het inwoner</w:t>
      </w:r>
      <w:r w:rsidRPr="00F80D9F">
        <w:rPr>
          <w:rFonts w:ascii="Verdana" w:hAnsi="Verdana"/>
          <w:sz w:val="24"/>
          <w:szCs w:val="24"/>
          <w:lang w:val="nl-NL"/>
        </w:rPr>
        <w:softHyphen/>
        <w:t xml:space="preserve">tal verzeven voudigde tot het totaal van ± 3.100.000 van vandaag de dag. </w:t>
      </w:r>
    </w:p>
    <w:p w:rsidR="002C5D6A" w:rsidRPr="00F80D9F" w:rsidRDefault="002C5D6A" w:rsidP="002C5D6A">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Fabrieken en wolkenkrabbers (waaronder heel gewaagde creaties) bepa</w:t>
      </w:r>
      <w:r w:rsidRPr="00F80D9F">
        <w:rPr>
          <w:rFonts w:ascii="Verdana" w:hAnsi="Verdana"/>
          <w:sz w:val="24"/>
          <w:szCs w:val="24"/>
          <w:lang w:val="nl-NL"/>
        </w:rPr>
        <w:softHyphen/>
        <w:t xml:space="preserve">len nu de contouren van de stad die ooit haar inwoners verleidde tot het gebed waarin gesmeekt wordt om een gaatje in de hemel waardoor zij neer konden kijken op hun geliefde stad van parken en fonteinen, van brede boulevards en elegante </w:t>
      </w:r>
      <w:r w:rsidRPr="00F80D9F">
        <w:rPr>
          <w:rFonts w:ascii="Verdana" w:hAnsi="Verdana"/>
          <w:sz w:val="24"/>
          <w:szCs w:val="24"/>
          <w:lang w:val="nl-NL" w:eastAsia="es-ES_tradnl"/>
        </w:rPr>
        <w:t xml:space="preserve">plazas.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groen is grotendeels gebleven (dat pleit voor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die het voor het zeggen hebben); de boule</w:t>
      </w:r>
      <w:r w:rsidRPr="00F80D9F">
        <w:rPr>
          <w:rFonts w:ascii="Verdana" w:hAnsi="Verdana"/>
          <w:sz w:val="24"/>
          <w:szCs w:val="24"/>
          <w:lang w:val="nl-NL"/>
        </w:rPr>
        <w:softHyphen/>
        <w:t xml:space="preserve">vards zijn daarentegen overbelaste verkeersaders geworden.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Madrid is 's zomers een hete en benauwde stad.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Maar bovenal is de hoofdstad één groot parkeerprobleem (het is hier zelfs moeilijk een plaatsje te vinden om dubbel te parkeren), waarvoor de vele parkeergarages nog geen oplos</w:t>
      </w:r>
      <w:r w:rsidRPr="00F80D9F">
        <w:rPr>
          <w:rFonts w:ascii="Verdana" w:hAnsi="Verdana"/>
          <w:sz w:val="24"/>
          <w:szCs w:val="24"/>
          <w:lang w:val="nl-NL"/>
        </w:rPr>
        <w:softHyphen/>
        <w:t>sing bieden.</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lastRenderedPageBreak/>
        <w:t xml:space="preserve">Wat is er voor toeristen te zien in het moderne Madrid?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`Het </w:t>
      </w:r>
      <w:r w:rsidRPr="00F80D9F">
        <w:rPr>
          <w:rFonts w:ascii="Verdana" w:hAnsi="Verdana"/>
          <w:sz w:val="24"/>
          <w:szCs w:val="24"/>
          <w:lang w:val="nl-NL" w:eastAsia="es-ES_tradnl"/>
        </w:rPr>
        <w:t xml:space="preserve">Prado </w:t>
      </w:r>
      <w:r w:rsidRPr="00F80D9F">
        <w:rPr>
          <w:rFonts w:ascii="Verdana" w:hAnsi="Verdana"/>
          <w:sz w:val="24"/>
          <w:szCs w:val="24"/>
          <w:lang w:val="nl-NL"/>
        </w:rPr>
        <w:t xml:space="preserve">en meer niet'- zo horen we vaak zeggen.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Op een wandeling door de kleine, maar sfeerrijke `Villa', zoals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 xml:space="preserve">het centrum noemen ('villa' is een traditionele benaming voor kleine steden), zult u merken dat dat niet waar is. </w:t>
      </w:r>
    </w:p>
    <w:p w:rsidR="002C5D6A" w:rsidRPr="00F80D9F" w:rsidRDefault="002C5D6A" w:rsidP="002C5D6A">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 xml:space="preserve">Wel tekent die uitspraak het grote belang van de talloze musea en echt niet alleen van dat wereldberoemde </w:t>
      </w:r>
      <w:r w:rsidRPr="00F80D9F">
        <w:rPr>
          <w:rFonts w:ascii="Verdana" w:hAnsi="Verdana"/>
          <w:sz w:val="24"/>
          <w:szCs w:val="24"/>
          <w:lang w:val="nl-NL" w:eastAsia="es-ES_tradnl"/>
        </w:rPr>
        <w:t xml:space="preserve">Prado.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Wie de ver</w:t>
      </w:r>
      <w:r w:rsidRPr="00F80D9F">
        <w:rPr>
          <w:rFonts w:ascii="Verdana" w:hAnsi="Verdana"/>
          <w:sz w:val="24"/>
          <w:szCs w:val="24"/>
          <w:lang w:val="nl-NL"/>
        </w:rPr>
        <w:softHyphen/>
        <w:t xml:space="preserve">keerschaos kan accepteren, vindt het oude centrum van Madrid ook een prettige uitgaanswijk, zeker na een hete dag in de zomer (overigens de minst aangename periode voor een bezoek). </w:t>
      </w:r>
    </w:p>
    <w:p w:rsidR="002C5D6A" w:rsidRPr="00F80D9F" w:rsidRDefault="002C5D6A" w:rsidP="002C5D6A">
      <w:pPr>
        <w:keepLines/>
        <w:widowControl w:val="0"/>
        <w:numPr>
          <w:ilvl w:val="0"/>
          <w:numId w:val="66"/>
        </w:numPr>
        <w:spacing w:before="120"/>
        <w:rPr>
          <w:rFonts w:ascii="Verdana" w:hAnsi="Verdana"/>
          <w:sz w:val="24"/>
          <w:szCs w:val="24"/>
          <w:lang w:val="nl-NL"/>
        </w:rPr>
      </w:pPr>
      <w:r w:rsidRPr="00F80D9F">
        <w:rPr>
          <w:rFonts w:ascii="Verdana" w:hAnsi="Verdana"/>
          <w:sz w:val="24"/>
          <w:szCs w:val="24"/>
          <w:lang w:val="nl-NL"/>
        </w:rPr>
        <w:t xml:space="preserve">Als cultuurcentrum steekt Madrid het nog altijd leidende Barcelona naar de kroon. Winkelen doet u er ook met plezier, aan de chique </w:t>
      </w:r>
      <w:r w:rsidRPr="00F80D9F">
        <w:rPr>
          <w:rFonts w:ascii="Verdana" w:hAnsi="Verdana"/>
          <w:sz w:val="24"/>
          <w:szCs w:val="24"/>
          <w:lang w:val="nl-NL" w:eastAsia="es-ES_tradnl"/>
        </w:rPr>
        <w:t xml:space="preserve">Calle </w:t>
      </w:r>
      <w:r w:rsidRPr="00F80D9F">
        <w:rPr>
          <w:rFonts w:ascii="Verdana" w:hAnsi="Verdana"/>
          <w:sz w:val="24"/>
          <w:szCs w:val="24"/>
          <w:lang w:val="nl-NL"/>
        </w:rPr>
        <w:t xml:space="preserve">de </w:t>
      </w:r>
      <w:r w:rsidRPr="00F80D9F">
        <w:rPr>
          <w:rFonts w:ascii="Verdana" w:hAnsi="Verdana"/>
          <w:sz w:val="24"/>
          <w:szCs w:val="24"/>
          <w:lang w:val="nl-NL" w:eastAsia="es-ES_tradnl"/>
        </w:rPr>
        <w:t xml:space="preserve">Serrano </w:t>
      </w:r>
      <w:r w:rsidRPr="00F80D9F">
        <w:rPr>
          <w:rFonts w:ascii="Verdana" w:hAnsi="Verdana"/>
          <w:sz w:val="24"/>
          <w:szCs w:val="24"/>
          <w:lang w:val="nl-NL"/>
        </w:rPr>
        <w:t xml:space="preserve">of op de levendige </w:t>
      </w:r>
      <w:r w:rsidRPr="00F80D9F">
        <w:rPr>
          <w:rFonts w:ascii="Verdana" w:hAnsi="Verdana"/>
          <w:sz w:val="24"/>
          <w:szCs w:val="24"/>
          <w:lang w:val="nl-NL" w:eastAsia="es-ES_tradnl"/>
        </w:rPr>
        <w:t xml:space="preserve">Gran </w:t>
      </w:r>
      <w:r w:rsidRPr="00F80D9F">
        <w:rPr>
          <w:rFonts w:ascii="Verdana" w:hAnsi="Verdana"/>
          <w:sz w:val="24"/>
          <w:szCs w:val="24"/>
          <w:lang w:val="nl-NL"/>
        </w:rPr>
        <w:t xml:space="preserve">Via, beide net even buiten het centrum gelegen. </w:t>
      </w:r>
    </w:p>
    <w:p w:rsidR="002C5D6A" w:rsidRPr="00F80D9F" w:rsidRDefault="002C5D6A" w:rsidP="002C5D6A">
      <w:pPr>
        <w:keepLines/>
        <w:widowControl w:val="0"/>
        <w:numPr>
          <w:ilvl w:val="0"/>
          <w:numId w:val="66"/>
        </w:numPr>
        <w:spacing w:before="120"/>
        <w:rPr>
          <w:rFonts w:ascii="Verdana" w:hAnsi="Verdana"/>
          <w:sz w:val="24"/>
          <w:szCs w:val="24"/>
          <w:lang w:val="nl-NL" w:eastAsia="es-ES_tradnl"/>
        </w:rPr>
      </w:pPr>
      <w:r w:rsidRPr="00F80D9F">
        <w:rPr>
          <w:rFonts w:ascii="Verdana" w:hAnsi="Verdana"/>
          <w:sz w:val="24"/>
          <w:szCs w:val="24"/>
          <w:lang w:val="nl-NL"/>
        </w:rPr>
        <w:t>Een nadeel is niet</w:t>
      </w:r>
      <w:r w:rsidRPr="00F80D9F">
        <w:rPr>
          <w:rFonts w:ascii="Verdana" w:hAnsi="Verdana"/>
          <w:sz w:val="24"/>
          <w:szCs w:val="24"/>
          <w:lang w:val="nl-NL"/>
        </w:rPr>
        <w:softHyphen/>
        <w:t>temin het feit dat Madrid er zo eenzaam bij ligt; vanuit de stad zijn nau</w:t>
      </w:r>
      <w:r w:rsidRPr="00F80D9F">
        <w:rPr>
          <w:rFonts w:ascii="Verdana" w:hAnsi="Verdana"/>
          <w:sz w:val="24"/>
          <w:szCs w:val="24"/>
          <w:lang w:val="nl-NL"/>
        </w:rPr>
        <w:softHyphen/>
        <w:t xml:space="preserve">welijks dagexcursies te maken, hooguit naar het </w:t>
      </w:r>
      <w:r w:rsidRPr="00F80D9F">
        <w:rPr>
          <w:rFonts w:ascii="Verdana" w:hAnsi="Verdana"/>
          <w:sz w:val="24"/>
          <w:szCs w:val="24"/>
          <w:lang w:val="nl-NL" w:eastAsia="es-ES_tradnl"/>
        </w:rPr>
        <w:t xml:space="preserve">Escorial, </w:t>
      </w:r>
      <w:r w:rsidRPr="00F80D9F">
        <w:rPr>
          <w:rFonts w:ascii="Verdana" w:hAnsi="Verdana"/>
          <w:sz w:val="24"/>
          <w:szCs w:val="24"/>
          <w:lang w:val="nl-NL"/>
        </w:rPr>
        <w:t xml:space="preserve">Aranjuez of </w:t>
      </w:r>
      <w:r w:rsidRPr="00F80D9F">
        <w:rPr>
          <w:rFonts w:ascii="Verdana" w:hAnsi="Verdana"/>
          <w:sz w:val="24"/>
          <w:szCs w:val="24"/>
          <w:lang w:val="nl-NL" w:eastAsia="es-ES_tradnl"/>
        </w:rPr>
        <w:t>Toledo.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2B36" w:rsidRPr="00D7667F" w:rsidTr="00503E27">
        <w:trPr>
          <w:trHeight w:val="567"/>
        </w:trPr>
        <w:tc>
          <w:tcPr>
            <w:tcW w:w="5669" w:type="dxa"/>
            <w:shd w:val="clear" w:color="auto" w:fill="auto"/>
            <w:vAlign w:val="center"/>
          </w:tcPr>
          <w:p w:rsidR="00AF2B36" w:rsidRPr="00D7667F" w:rsidRDefault="00AF2B3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3D64E4D" wp14:editId="7F86E5F1">
                  <wp:extent cx="190500" cy="144780"/>
                  <wp:effectExtent l="0" t="0" r="0" b="7620"/>
                  <wp:docPr id="1" name="Afbeelding 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AB59E1" w:rsidRPr="00D7667F">
              <w:rPr>
                <w:rFonts w:ascii="Verdana" w:hAnsi="Verdana"/>
                <w:b/>
                <w:sz w:val="24"/>
                <w:szCs w:val="24"/>
                <w:lang w:val="nl-NL"/>
              </w:rPr>
              <w:t>5</w:t>
            </w:r>
            <w:r w:rsidR="00AB59E1" w:rsidRPr="00D7667F">
              <w:rPr>
                <w:rFonts w:ascii="Verdana" w:hAnsi="Verdana"/>
                <w:b/>
                <w:color w:val="000000" w:themeColor="text1"/>
                <w:sz w:val="24"/>
                <w:szCs w:val="24"/>
                <w:lang w:val="nl-NL"/>
              </w:rPr>
              <w:t xml:space="preserve"> Madrid-Avenida de Córdoba</w:t>
            </w:r>
          </w:p>
        </w:tc>
        <w:tc>
          <w:tcPr>
            <w:tcW w:w="850" w:type="dxa"/>
            <w:vAlign w:val="center"/>
          </w:tcPr>
          <w:p w:rsidR="00AF2B36" w:rsidRPr="00D7667F" w:rsidRDefault="00D7667F" w:rsidP="00503E27">
            <w:pPr>
              <w:jc w:val="center"/>
              <w:rPr>
                <w:rFonts w:ascii="Verdana" w:hAnsi="Verdana"/>
                <w:b/>
                <w:sz w:val="24"/>
                <w:szCs w:val="24"/>
                <w:lang w:val="nl-NL"/>
              </w:rPr>
            </w:pPr>
            <w:r>
              <w:rPr>
                <w:rStyle w:val="Autobaan"/>
              </w:rPr>
              <w:t>A-4</w:t>
            </w:r>
          </w:p>
        </w:tc>
      </w:tr>
    </w:tbl>
    <w:p w:rsidR="00AF2B36" w:rsidRPr="00D7667F" w:rsidRDefault="00AF2B36"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AB59E1" w:rsidRPr="00D7667F" w:rsidTr="00AB59E1">
        <w:trPr>
          <w:trHeight w:val="254"/>
        </w:trPr>
        <w:tc>
          <w:tcPr>
            <w:tcW w:w="2044" w:type="pct"/>
            <w:vMerge w:val="restart"/>
            <w:shd w:val="clear" w:color="auto" w:fill="D9D9D9" w:themeFill="background1" w:themeFillShade="D9"/>
            <w:vAlign w:val="center"/>
          </w:tcPr>
          <w:p w:rsidR="00AB59E1" w:rsidRPr="00D7667F" w:rsidRDefault="00AB59E1" w:rsidP="00503E27">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7530460F" wp14:editId="57FCA2DC">
                  <wp:extent cx="205740" cy="144780"/>
                  <wp:effectExtent l="0" t="0" r="3810" b="7620"/>
                  <wp:docPr id="12" name="Afbeelding 1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1200C40A" wp14:editId="426D7F9C">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 </w:t>
            </w:r>
            <w:r w:rsidRPr="00D7667F">
              <w:rPr>
                <w:rStyle w:val="Autobaan"/>
                <w:lang w:val="nl-NL"/>
              </w:rPr>
              <w:t>M-40</w:t>
            </w:r>
            <w:r w:rsidRPr="00D7667F">
              <w:rPr>
                <w:rFonts w:ascii="Verdana" w:hAnsi="Verdana"/>
                <w:b/>
                <w:sz w:val="24"/>
                <w:szCs w:val="24"/>
                <w:lang w:val="nl-NL"/>
              </w:rPr>
              <w:t xml:space="preserve"> </w:t>
            </w:r>
          </w:p>
        </w:tc>
        <w:tc>
          <w:tcPr>
            <w:tcW w:w="528" w:type="pct"/>
            <w:vMerge w:val="restart"/>
            <w:vAlign w:val="center"/>
          </w:tcPr>
          <w:p w:rsidR="00AB59E1" w:rsidRPr="00D7667F" w:rsidRDefault="00AB59E1" w:rsidP="00503E27">
            <w:pPr>
              <w:jc w:val="center"/>
              <w:rPr>
                <w:rFonts w:ascii="Verdana" w:hAnsi="Verdana"/>
                <w:b/>
                <w:sz w:val="24"/>
                <w:szCs w:val="24"/>
                <w:lang w:val="nl-NL"/>
              </w:rPr>
            </w:pPr>
            <w:r w:rsidRPr="00D7667F">
              <w:rPr>
                <w:rStyle w:val="Autobaan"/>
                <w:lang w:val="nl-NL"/>
              </w:rPr>
              <w:t>M-40</w:t>
            </w:r>
          </w:p>
        </w:tc>
        <w:tc>
          <w:tcPr>
            <w:tcW w:w="2045" w:type="pct"/>
            <w:vAlign w:val="center"/>
          </w:tcPr>
          <w:p w:rsidR="00AB59E1" w:rsidRPr="00D7667F" w:rsidRDefault="00AB59E1" w:rsidP="00503E27">
            <w:pPr>
              <w:rPr>
                <w:rFonts w:ascii="Verdana" w:hAnsi="Verdana"/>
                <w:b/>
                <w:sz w:val="24"/>
                <w:szCs w:val="24"/>
                <w:lang w:val="nl-NL"/>
              </w:rPr>
            </w:pPr>
            <w:r w:rsidRPr="00D7667F">
              <w:rPr>
                <w:rFonts w:ascii="Verdana" w:hAnsi="Verdana"/>
                <w:b/>
                <w:sz w:val="24"/>
                <w:szCs w:val="24"/>
                <w:lang w:val="nl-NL"/>
              </w:rPr>
              <w:t xml:space="preserve">&gt; </w:t>
            </w:r>
            <w:r w:rsidR="00D670B6" w:rsidRPr="00D7667F">
              <w:rPr>
                <w:rFonts w:ascii="Verdana" w:hAnsi="Verdana"/>
                <w:b/>
                <w:color w:val="000000" w:themeColor="text1"/>
                <w:sz w:val="24"/>
                <w:szCs w:val="24"/>
                <w:lang w:val="nl-NL"/>
              </w:rPr>
              <w:t xml:space="preserve"> 2e ring Madrid</w:t>
            </w:r>
          </w:p>
        </w:tc>
        <w:tc>
          <w:tcPr>
            <w:tcW w:w="383" w:type="pct"/>
            <w:vMerge w:val="restart"/>
            <w:vAlign w:val="center"/>
          </w:tcPr>
          <w:p w:rsidR="00AB59E1" w:rsidRPr="00D7667F" w:rsidRDefault="00D7667F" w:rsidP="00503E27">
            <w:pPr>
              <w:jc w:val="center"/>
              <w:rPr>
                <w:rFonts w:ascii="Verdana" w:hAnsi="Verdana"/>
                <w:b/>
                <w:sz w:val="24"/>
                <w:szCs w:val="24"/>
                <w:lang w:val="nl-NL"/>
              </w:rPr>
            </w:pPr>
            <w:r>
              <w:rPr>
                <w:rStyle w:val="Autobaan"/>
              </w:rPr>
              <w:t>A-4</w:t>
            </w:r>
          </w:p>
        </w:tc>
      </w:tr>
      <w:tr w:rsidR="00AB59E1" w:rsidRPr="00D7667F" w:rsidTr="00AB59E1">
        <w:trPr>
          <w:trHeight w:val="254"/>
        </w:trPr>
        <w:tc>
          <w:tcPr>
            <w:tcW w:w="2044" w:type="pct"/>
            <w:vMerge/>
            <w:shd w:val="clear" w:color="auto" w:fill="D9D9D9" w:themeFill="background1" w:themeFillShade="D9"/>
            <w:vAlign w:val="center"/>
          </w:tcPr>
          <w:p w:rsidR="00AB59E1" w:rsidRPr="00D7667F" w:rsidRDefault="00AB59E1" w:rsidP="00503E27">
            <w:pPr>
              <w:rPr>
                <w:rFonts w:ascii="Verdana" w:hAnsi="Verdana"/>
                <w:b/>
                <w:sz w:val="24"/>
                <w:szCs w:val="24"/>
                <w:lang w:val="nl-NL"/>
              </w:rPr>
            </w:pPr>
          </w:p>
        </w:tc>
        <w:tc>
          <w:tcPr>
            <w:tcW w:w="528" w:type="pct"/>
            <w:vMerge/>
            <w:vAlign w:val="center"/>
          </w:tcPr>
          <w:p w:rsidR="00AB59E1" w:rsidRPr="00D7667F" w:rsidRDefault="00AB59E1" w:rsidP="00503E27">
            <w:pPr>
              <w:rPr>
                <w:rFonts w:ascii="Verdana" w:hAnsi="Verdana"/>
                <w:b/>
                <w:sz w:val="24"/>
                <w:szCs w:val="24"/>
                <w:lang w:val="nl-NL"/>
              </w:rPr>
            </w:pPr>
          </w:p>
        </w:tc>
        <w:tc>
          <w:tcPr>
            <w:tcW w:w="2045" w:type="pct"/>
            <w:vAlign w:val="center"/>
          </w:tcPr>
          <w:p w:rsidR="00AB59E1" w:rsidRPr="00D7667F" w:rsidRDefault="00AB59E1" w:rsidP="00503E27">
            <w:pPr>
              <w:rPr>
                <w:rFonts w:ascii="Verdana" w:hAnsi="Verdana"/>
                <w:b/>
                <w:sz w:val="24"/>
                <w:szCs w:val="24"/>
                <w:lang w:val="nl-NL"/>
              </w:rPr>
            </w:pPr>
            <w:r w:rsidRPr="00D7667F">
              <w:rPr>
                <w:rFonts w:ascii="Verdana" w:hAnsi="Verdana"/>
                <w:b/>
                <w:sz w:val="24"/>
                <w:szCs w:val="24"/>
                <w:lang w:val="nl-NL"/>
              </w:rPr>
              <w:t xml:space="preserve">&gt; </w:t>
            </w:r>
          </w:p>
        </w:tc>
        <w:tc>
          <w:tcPr>
            <w:tcW w:w="383" w:type="pct"/>
            <w:vMerge/>
            <w:vAlign w:val="center"/>
          </w:tcPr>
          <w:p w:rsidR="00AB59E1" w:rsidRPr="00D7667F" w:rsidRDefault="00AB59E1" w:rsidP="00503E27">
            <w:pPr>
              <w:rPr>
                <w:rFonts w:ascii="Verdana" w:hAnsi="Verdana"/>
                <w:b/>
                <w:sz w:val="24"/>
                <w:szCs w:val="24"/>
                <w:lang w:val="nl-NL"/>
              </w:rPr>
            </w:pPr>
          </w:p>
        </w:tc>
      </w:tr>
    </w:tbl>
    <w:p w:rsidR="00AB59E1" w:rsidRPr="00D7667F" w:rsidRDefault="00AB59E1"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B4A2B" w:rsidRPr="00D7667F" w:rsidTr="00503E27">
        <w:trPr>
          <w:trHeight w:val="567"/>
        </w:trPr>
        <w:tc>
          <w:tcPr>
            <w:tcW w:w="5669" w:type="dxa"/>
            <w:shd w:val="clear" w:color="auto" w:fill="auto"/>
            <w:vAlign w:val="center"/>
          </w:tcPr>
          <w:p w:rsidR="00EB4A2B" w:rsidRPr="00D7667F" w:rsidRDefault="00EB4A2B"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DC5648D" wp14:editId="18AF701C">
                  <wp:extent cx="190500" cy="144780"/>
                  <wp:effectExtent l="0" t="0" r="0" b="7620"/>
                  <wp:docPr id="7" name="Afbeelding 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AB59E1" w:rsidRPr="00D7667F">
              <w:rPr>
                <w:rFonts w:ascii="Verdana" w:hAnsi="Verdana"/>
                <w:b/>
                <w:sz w:val="24"/>
                <w:szCs w:val="24"/>
                <w:lang w:val="nl-NL"/>
              </w:rPr>
              <w:t>13</w:t>
            </w:r>
            <w:r w:rsidR="00AB59E1" w:rsidRPr="00D7667F">
              <w:rPr>
                <w:rFonts w:ascii="Verdana" w:hAnsi="Verdana"/>
                <w:b/>
                <w:color w:val="000000" w:themeColor="text1"/>
                <w:sz w:val="24"/>
                <w:szCs w:val="24"/>
                <w:lang w:val="nl-NL"/>
              </w:rPr>
              <w:t xml:space="preserve"> Getafe</w:t>
            </w:r>
          </w:p>
        </w:tc>
        <w:tc>
          <w:tcPr>
            <w:tcW w:w="850" w:type="dxa"/>
            <w:vAlign w:val="center"/>
          </w:tcPr>
          <w:p w:rsidR="00EB4A2B" w:rsidRPr="00D7667F" w:rsidRDefault="00D7667F" w:rsidP="00503E27">
            <w:pPr>
              <w:jc w:val="center"/>
              <w:rPr>
                <w:rFonts w:ascii="Verdana" w:hAnsi="Verdana"/>
                <w:b/>
                <w:sz w:val="24"/>
                <w:szCs w:val="24"/>
                <w:lang w:val="nl-NL"/>
              </w:rPr>
            </w:pPr>
            <w:r>
              <w:rPr>
                <w:rStyle w:val="Autobaan"/>
              </w:rPr>
              <w:t>A-4</w:t>
            </w:r>
          </w:p>
        </w:tc>
      </w:tr>
    </w:tbl>
    <w:p w:rsidR="006A7DC7" w:rsidRDefault="006A7DC7" w:rsidP="00975740">
      <w:pPr>
        <w:pStyle w:val="BusTic"/>
        <w:numPr>
          <w:ilvl w:val="0"/>
          <w:numId w:val="0"/>
        </w:numPr>
        <w:ind w:left="284" w:hanging="284"/>
      </w:pPr>
      <w:r w:rsidRPr="006A7DC7">
        <w:rPr>
          <w:rStyle w:val="plaats0"/>
        </w:rPr>
        <w:t>Getafe</w:t>
      </w:r>
      <w:r w:rsidRPr="006A7DC7">
        <w:t xml:space="preserve"> </w:t>
      </w:r>
      <w:r>
        <w:t xml:space="preserve"> ± 158.364 </w:t>
      </w:r>
    </w:p>
    <w:p w:rsidR="006A7DC7" w:rsidRDefault="006A7DC7" w:rsidP="00674757">
      <w:pPr>
        <w:pStyle w:val="BusTic"/>
      </w:pPr>
      <w:r w:rsidRPr="006A7DC7">
        <w:t>Getafe is een gemeente</w:t>
      </w:r>
      <w:r>
        <w:t xml:space="preserve"> in Spanje, in de regio Madrid.</w:t>
      </w:r>
    </w:p>
    <w:p w:rsidR="00AF2B36" w:rsidRPr="00D7667F" w:rsidRDefault="006A7DC7" w:rsidP="00674757">
      <w:pPr>
        <w:pStyle w:val="BusTic"/>
      </w:pPr>
      <w:r w:rsidRPr="006A7DC7">
        <w:t>Het is één van de vele voorsteden van de stad Madrid en maakt deel uit van de zogenaamde ‘periferia’, oftewel het uitgestrekte gebied van suburbs rondom die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B59E1" w:rsidRPr="00D7667F" w:rsidTr="00503E27">
        <w:trPr>
          <w:trHeight w:val="567"/>
        </w:trPr>
        <w:tc>
          <w:tcPr>
            <w:tcW w:w="5669" w:type="dxa"/>
            <w:shd w:val="clear" w:color="auto" w:fill="auto"/>
            <w:vAlign w:val="center"/>
          </w:tcPr>
          <w:p w:rsidR="00AB59E1" w:rsidRPr="00D7667F" w:rsidRDefault="00AB59E1"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D6C9174" wp14:editId="6914DA37">
                  <wp:extent cx="190500" cy="144780"/>
                  <wp:effectExtent l="0" t="0" r="0" b="7620"/>
                  <wp:docPr id="15" name="Afbeelding 1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14</w:t>
            </w:r>
            <w:r w:rsidRPr="00D7667F">
              <w:rPr>
                <w:rFonts w:ascii="Verdana" w:hAnsi="Verdana"/>
                <w:b/>
                <w:color w:val="000000" w:themeColor="text1"/>
                <w:sz w:val="24"/>
                <w:szCs w:val="24"/>
                <w:lang w:val="nl-NL"/>
              </w:rPr>
              <w:t xml:space="preserve"> Polígono Industrial El Lomo</w:t>
            </w:r>
          </w:p>
        </w:tc>
        <w:tc>
          <w:tcPr>
            <w:tcW w:w="850" w:type="dxa"/>
            <w:vAlign w:val="center"/>
          </w:tcPr>
          <w:p w:rsidR="00AB59E1" w:rsidRPr="00D7667F" w:rsidRDefault="00D7667F" w:rsidP="00503E27">
            <w:pPr>
              <w:jc w:val="center"/>
              <w:rPr>
                <w:rFonts w:ascii="Verdana" w:hAnsi="Verdana"/>
                <w:b/>
                <w:sz w:val="24"/>
                <w:szCs w:val="24"/>
                <w:lang w:val="nl-NL"/>
              </w:rPr>
            </w:pPr>
            <w:r>
              <w:rPr>
                <w:rStyle w:val="Autobaan"/>
              </w:rPr>
              <w:t>A-4</w:t>
            </w:r>
          </w:p>
        </w:tc>
      </w:tr>
    </w:tbl>
    <w:p w:rsidR="00AB59E1" w:rsidRPr="00D7667F" w:rsidRDefault="00AB59E1"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AF2B36" w:rsidRPr="00D7667F" w:rsidTr="00D670B6">
        <w:trPr>
          <w:trHeight w:val="254"/>
        </w:trPr>
        <w:tc>
          <w:tcPr>
            <w:tcW w:w="2044" w:type="pct"/>
            <w:vMerge w:val="restart"/>
            <w:shd w:val="clear" w:color="auto" w:fill="D9D9D9" w:themeFill="background1" w:themeFillShade="D9"/>
            <w:vAlign w:val="center"/>
          </w:tcPr>
          <w:p w:rsidR="00AF2B36" w:rsidRPr="00D7667F" w:rsidRDefault="0071349F" w:rsidP="00503E27">
            <w:pPr>
              <w:rPr>
                <w:rFonts w:ascii="Verdana" w:hAnsi="Verdana"/>
                <w:b/>
                <w:sz w:val="24"/>
                <w:szCs w:val="24"/>
                <w:lang w:val="nl-NL"/>
              </w:rPr>
            </w:pPr>
            <w:r w:rsidRPr="00D7667F">
              <w:rPr>
                <w:rFonts w:ascii="Verdana" w:hAnsi="Verdana"/>
                <w:b/>
                <w:sz w:val="24"/>
                <w:szCs w:val="24"/>
                <w:lang w:val="nl-NL"/>
              </w:rPr>
              <w:t xml:space="preserve"> </w:t>
            </w:r>
            <w:r w:rsidR="00AF2B36" w:rsidRPr="00D7667F">
              <w:rPr>
                <w:rFonts w:ascii="Verdana" w:hAnsi="Verdana"/>
                <w:b/>
                <w:noProof/>
                <w:color w:val="000000" w:themeColor="text1"/>
                <w:sz w:val="24"/>
                <w:szCs w:val="24"/>
                <w:lang w:val="nl-NL"/>
              </w:rPr>
              <w:drawing>
                <wp:inline distT="0" distB="0" distL="0" distR="0" wp14:anchorId="60047055" wp14:editId="25564C7D">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00AF2B36" w:rsidRPr="00D7667F">
              <w:rPr>
                <w:rFonts w:ascii="Verdana" w:hAnsi="Verdana"/>
                <w:b/>
                <w:sz w:val="24"/>
                <w:szCs w:val="24"/>
                <w:lang w:val="nl-NL"/>
              </w:rPr>
              <w:t xml:space="preserve"> </w:t>
            </w:r>
            <w:r w:rsidR="00AF2B36" w:rsidRPr="00D7667F">
              <w:rPr>
                <w:rFonts w:ascii="Verdana" w:hAnsi="Verdana"/>
                <w:noProof/>
                <w:color w:val="0000FF"/>
                <w:sz w:val="24"/>
                <w:szCs w:val="24"/>
                <w:lang w:val="nl-NL"/>
              </w:rPr>
              <w:drawing>
                <wp:inline distT="0" distB="0" distL="0" distR="0" wp14:anchorId="7AC1288E" wp14:editId="5F3DC4EC">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AF2B36" w:rsidRPr="00D7667F">
              <w:rPr>
                <w:rFonts w:ascii="Verdana" w:hAnsi="Verdana"/>
                <w:b/>
                <w:sz w:val="24"/>
                <w:szCs w:val="24"/>
                <w:lang w:val="nl-NL"/>
              </w:rPr>
              <w:t xml:space="preserve"> </w:t>
            </w:r>
            <w:r w:rsidR="00AB59E1" w:rsidRPr="00D7667F">
              <w:rPr>
                <w:rFonts w:ascii="Verdana" w:hAnsi="Verdana"/>
                <w:b/>
                <w:sz w:val="24"/>
                <w:szCs w:val="24"/>
                <w:lang w:val="nl-NL"/>
              </w:rPr>
              <w:t xml:space="preserve">17 </w:t>
            </w:r>
            <w:r w:rsidR="00D670B6" w:rsidRPr="00D7667F">
              <w:rPr>
                <w:rStyle w:val="Autobaan"/>
                <w:lang w:val="nl-NL"/>
              </w:rPr>
              <w:t>M-50</w:t>
            </w:r>
            <w:r w:rsidR="00AF2B36" w:rsidRPr="00D7667F">
              <w:rPr>
                <w:rFonts w:ascii="Verdana" w:hAnsi="Verdana"/>
                <w:b/>
                <w:sz w:val="24"/>
                <w:szCs w:val="24"/>
                <w:lang w:val="nl-NL"/>
              </w:rPr>
              <w:t xml:space="preserve"> </w:t>
            </w:r>
          </w:p>
        </w:tc>
        <w:tc>
          <w:tcPr>
            <w:tcW w:w="528" w:type="pct"/>
            <w:vMerge w:val="restart"/>
            <w:vAlign w:val="center"/>
          </w:tcPr>
          <w:p w:rsidR="00AF2B36" w:rsidRPr="00D7667F" w:rsidRDefault="00D670B6" w:rsidP="00503E27">
            <w:pPr>
              <w:jc w:val="center"/>
              <w:rPr>
                <w:rFonts w:ascii="Verdana" w:hAnsi="Verdana"/>
                <w:b/>
                <w:sz w:val="24"/>
                <w:szCs w:val="24"/>
                <w:lang w:val="nl-NL"/>
              </w:rPr>
            </w:pPr>
            <w:r w:rsidRPr="00D7667F">
              <w:rPr>
                <w:rStyle w:val="Autobaan"/>
                <w:lang w:val="nl-NL"/>
              </w:rPr>
              <w:t>M-50</w:t>
            </w:r>
          </w:p>
        </w:tc>
        <w:tc>
          <w:tcPr>
            <w:tcW w:w="2045" w:type="pct"/>
            <w:vAlign w:val="center"/>
          </w:tcPr>
          <w:p w:rsidR="00AF2B36" w:rsidRPr="00D7667F" w:rsidRDefault="00D670B6" w:rsidP="00503E2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3e ring Madrid</w:t>
            </w:r>
          </w:p>
        </w:tc>
        <w:tc>
          <w:tcPr>
            <w:tcW w:w="383" w:type="pct"/>
            <w:vMerge w:val="restart"/>
            <w:vAlign w:val="center"/>
          </w:tcPr>
          <w:p w:rsidR="00AF2B36" w:rsidRPr="00D7667F" w:rsidRDefault="00D7667F" w:rsidP="00503E27">
            <w:pPr>
              <w:jc w:val="center"/>
              <w:rPr>
                <w:rFonts w:ascii="Verdana" w:hAnsi="Verdana"/>
                <w:b/>
                <w:sz w:val="24"/>
                <w:szCs w:val="24"/>
                <w:lang w:val="nl-NL"/>
              </w:rPr>
            </w:pPr>
            <w:r>
              <w:rPr>
                <w:rStyle w:val="Autobaan"/>
              </w:rPr>
              <w:t>A-4</w:t>
            </w:r>
          </w:p>
        </w:tc>
      </w:tr>
      <w:tr w:rsidR="00AF2B36" w:rsidRPr="00D7667F" w:rsidTr="00D670B6">
        <w:trPr>
          <w:trHeight w:val="254"/>
        </w:trPr>
        <w:tc>
          <w:tcPr>
            <w:tcW w:w="2044" w:type="pct"/>
            <w:vMerge/>
            <w:shd w:val="clear" w:color="auto" w:fill="D9D9D9" w:themeFill="background1" w:themeFillShade="D9"/>
            <w:vAlign w:val="center"/>
          </w:tcPr>
          <w:p w:rsidR="00AF2B36" w:rsidRPr="00D7667F" w:rsidRDefault="00AF2B36" w:rsidP="00503E27">
            <w:pPr>
              <w:rPr>
                <w:rFonts w:ascii="Verdana" w:hAnsi="Verdana"/>
                <w:b/>
                <w:sz w:val="24"/>
                <w:szCs w:val="24"/>
                <w:lang w:val="nl-NL"/>
              </w:rPr>
            </w:pPr>
          </w:p>
        </w:tc>
        <w:tc>
          <w:tcPr>
            <w:tcW w:w="528" w:type="pct"/>
            <w:vMerge/>
            <w:vAlign w:val="center"/>
          </w:tcPr>
          <w:p w:rsidR="00AF2B36" w:rsidRPr="00D7667F" w:rsidRDefault="00AF2B36" w:rsidP="00503E27">
            <w:pPr>
              <w:rPr>
                <w:rFonts w:ascii="Verdana" w:hAnsi="Verdana"/>
                <w:b/>
                <w:sz w:val="24"/>
                <w:szCs w:val="24"/>
                <w:lang w:val="nl-NL"/>
              </w:rPr>
            </w:pPr>
          </w:p>
        </w:tc>
        <w:tc>
          <w:tcPr>
            <w:tcW w:w="2045" w:type="pct"/>
            <w:vAlign w:val="center"/>
          </w:tcPr>
          <w:p w:rsidR="00AF2B36" w:rsidRPr="00D7667F" w:rsidRDefault="00AF2B36" w:rsidP="00503E27">
            <w:pPr>
              <w:rPr>
                <w:rFonts w:ascii="Verdana" w:hAnsi="Verdana"/>
                <w:b/>
                <w:sz w:val="24"/>
                <w:szCs w:val="24"/>
                <w:lang w:val="nl-NL"/>
              </w:rPr>
            </w:pPr>
          </w:p>
        </w:tc>
        <w:tc>
          <w:tcPr>
            <w:tcW w:w="383" w:type="pct"/>
            <w:vMerge/>
            <w:vAlign w:val="center"/>
          </w:tcPr>
          <w:p w:rsidR="00AF2B36" w:rsidRPr="00D7667F" w:rsidRDefault="00AF2B36" w:rsidP="00503E27">
            <w:pPr>
              <w:rPr>
                <w:rFonts w:ascii="Verdana" w:hAnsi="Verdana"/>
                <w:b/>
                <w:sz w:val="24"/>
                <w:szCs w:val="24"/>
                <w:lang w:val="nl-NL"/>
              </w:rPr>
            </w:pPr>
          </w:p>
        </w:tc>
      </w:tr>
    </w:tbl>
    <w:p w:rsidR="00EB4A2B" w:rsidRPr="00D7667F" w:rsidRDefault="00EB4A2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EB4A2B" w:rsidRPr="00D7667F" w:rsidTr="00503E27">
        <w:trPr>
          <w:trHeight w:val="567"/>
        </w:trPr>
        <w:tc>
          <w:tcPr>
            <w:tcW w:w="5669" w:type="dxa"/>
            <w:shd w:val="clear" w:color="auto" w:fill="auto"/>
            <w:vAlign w:val="center"/>
          </w:tcPr>
          <w:p w:rsidR="00EB4A2B" w:rsidRPr="00D7667F" w:rsidRDefault="00EB4A2B"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FB87CF5" wp14:editId="439E9A12">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670B6" w:rsidRPr="00D7667F">
              <w:rPr>
                <w:rFonts w:ascii="Verdana" w:hAnsi="Verdana"/>
                <w:b/>
                <w:sz w:val="24"/>
                <w:szCs w:val="24"/>
                <w:lang w:val="nl-NL"/>
              </w:rPr>
              <w:t>18</w:t>
            </w:r>
            <w:r w:rsidR="00D670B6" w:rsidRPr="00D7667F">
              <w:rPr>
                <w:rFonts w:ascii="Verdana" w:hAnsi="Verdana"/>
                <w:b/>
                <w:color w:val="000000" w:themeColor="text1"/>
                <w:sz w:val="24"/>
                <w:szCs w:val="24"/>
                <w:lang w:val="nl-NL"/>
              </w:rPr>
              <w:t xml:space="preserve"> Pinto</w:t>
            </w:r>
          </w:p>
        </w:tc>
        <w:tc>
          <w:tcPr>
            <w:tcW w:w="850" w:type="dxa"/>
            <w:vAlign w:val="center"/>
          </w:tcPr>
          <w:p w:rsidR="00EB4A2B" w:rsidRPr="00D7667F" w:rsidRDefault="00D7667F" w:rsidP="00503E27">
            <w:pPr>
              <w:jc w:val="center"/>
              <w:rPr>
                <w:rFonts w:ascii="Verdana" w:hAnsi="Verdana"/>
                <w:b/>
                <w:sz w:val="24"/>
                <w:szCs w:val="24"/>
                <w:lang w:val="nl-NL"/>
              </w:rPr>
            </w:pPr>
            <w:r>
              <w:rPr>
                <w:rStyle w:val="Autobaan"/>
              </w:rPr>
              <w:t>A-4</w:t>
            </w:r>
          </w:p>
        </w:tc>
      </w:tr>
    </w:tbl>
    <w:p w:rsidR="00EB4A2B" w:rsidRPr="00D7667F" w:rsidRDefault="00EB4A2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1349F" w:rsidRPr="00D7667F" w:rsidTr="00503E27">
        <w:trPr>
          <w:trHeight w:val="567"/>
        </w:trPr>
        <w:tc>
          <w:tcPr>
            <w:tcW w:w="5669" w:type="dxa"/>
            <w:shd w:val="clear" w:color="auto" w:fill="auto"/>
            <w:vAlign w:val="center"/>
          </w:tcPr>
          <w:p w:rsidR="0071349F" w:rsidRPr="006A7DC7" w:rsidRDefault="0071349F" w:rsidP="00503E27">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368980ED" wp14:editId="5423DC83">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w:t>
            </w:r>
            <w:r w:rsidR="00D670B6" w:rsidRPr="006A7DC7">
              <w:rPr>
                <w:rFonts w:ascii="Verdana" w:hAnsi="Verdana"/>
                <w:b/>
                <w:sz w:val="24"/>
                <w:szCs w:val="24"/>
                <w:lang w:val="es-ES_tradnl"/>
              </w:rPr>
              <w:t>20</w:t>
            </w:r>
            <w:r w:rsidR="00D670B6" w:rsidRPr="006A7DC7">
              <w:rPr>
                <w:rFonts w:ascii="Verdana" w:hAnsi="Verdana"/>
                <w:b/>
                <w:color w:val="000000" w:themeColor="text1"/>
                <w:sz w:val="24"/>
                <w:szCs w:val="24"/>
                <w:lang w:val="es-ES_tradnl"/>
              </w:rPr>
              <w:t xml:space="preserve"> San Martín de la Vega</w:t>
            </w:r>
          </w:p>
        </w:tc>
        <w:tc>
          <w:tcPr>
            <w:tcW w:w="850" w:type="dxa"/>
            <w:vAlign w:val="center"/>
          </w:tcPr>
          <w:p w:rsidR="0071349F" w:rsidRPr="00D7667F" w:rsidRDefault="00D7667F" w:rsidP="00503E27">
            <w:pPr>
              <w:jc w:val="center"/>
              <w:rPr>
                <w:rFonts w:ascii="Verdana" w:hAnsi="Verdana"/>
                <w:b/>
                <w:sz w:val="24"/>
                <w:szCs w:val="24"/>
                <w:lang w:val="nl-NL"/>
              </w:rPr>
            </w:pPr>
            <w:r>
              <w:rPr>
                <w:rStyle w:val="Autobaan"/>
              </w:rPr>
              <w:t>A-4</w:t>
            </w:r>
          </w:p>
        </w:tc>
      </w:tr>
    </w:tbl>
    <w:p w:rsidR="0071349F" w:rsidRDefault="0071349F" w:rsidP="00F44520">
      <w:pPr>
        <w:pStyle w:val="Alinia0"/>
      </w:pPr>
    </w:p>
    <w:p w:rsidR="006A7DC7" w:rsidRDefault="006A7DC7" w:rsidP="00F44520">
      <w:pPr>
        <w:pStyle w:val="Alinia0"/>
      </w:pPr>
    </w:p>
    <w:p w:rsidR="006A7DC7" w:rsidRDefault="006A7DC7" w:rsidP="00F44520">
      <w:pPr>
        <w:pStyle w:val="Alinia0"/>
      </w:pPr>
    </w:p>
    <w:p w:rsidR="006A7DC7" w:rsidRDefault="006A7DC7" w:rsidP="00F44520">
      <w:pPr>
        <w:pStyle w:val="Alinia0"/>
      </w:pPr>
    </w:p>
    <w:p w:rsidR="006A7DC7" w:rsidRDefault="006A7DC7" w:rsidP="00F44520">
      <w:pPr>
        <w:pStyle w:val="Alinia0"/>
      </w:pPr>
    </w:p>
    <w:p w:rsidR="006A7DC7" w:rsidRDefault="006A7DC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1349F" w:rsidRPr="00D7667F" w:rsidTr="00503E27">
        <w:trPr>
          <w:trHeight w:val="567"/>
        </w:trPr>
        <w:tc>
          <w:tcPr>
            <w:tcW w:w="5669" w:type="dxa"/>
            <w:shd w:val="clear" w:color="auto" w:fill="auto"/>
            <w:vAlign w:val="center"/>
          </w:tcPr>
          <w:p w:rsidR="0071349F" w:rsidRPr="00D7667F" w:rsidRDefault="0071349F" w:rsidP="00D670B6">
            <w:pPr>
              <w:spacing w:before="100" w:beforeAutospacing="1" w:after="100" w:afterAutospacing="1"/>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7ECF7450" wp14:editId="77AE2263">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670B6" w:rsidRPr="00D7667F">
              <w:rPr>
                <w:rFonts w:ascii="Verdana" w:hAnsi="Verdana"/>
                <w:b/>
                <w:sz w:val="24"/>
                <w:szCs w:val="24"/>
                <w:lang w:val="nl-NL"/>
              </w:rPr>
              <w:t>22</w:t>
            </w:r>
            <w:r w:rsidR="00D670B6" w:rsidRPr="00D7667F">
              <w:rPr>
                <w:rFonts w:ascii="Verdana" w:hAnsi="Verdana"/>
                <w:b/>
                <w:color w:val="000000" w:themeColor="text1"/>
                <w:sz w:val="24"/>
                <w:szCs w:val="24"/>
                <w:lang w:val="nl-NL"/>
              </w:rPr>
              <w:t xml:space="preserve"> Fuenlabrada </w:t>
            </w:r>
          </w:p>
        </w:tc>
        <w:tc>
          <w:tcPr>
            <w:tcW w:w="850" w:type="dxa"/>
            <w:vAlign w:val="center"/>
          </w:tcPr>
          <w:p w:rsidR="0071349F" w:rsidRPr="00D7667F" w:rsidRDefault="00D7667F" w:rsidP="00503E27">
            <w:pPr>
              <w:jc w:val="center"/>
              <w:rPr>
                <w:rFonts w:ascii="Verdana" w:hAnsi="Verdana"/>
                <w:b/>
                <w:sz w:val="24"/>
                <w:szCs w:val="24"/>
                <w:lang w:val="nl-NL"/>
              </w:rPr>
            </w:pPr>
            <w:r>
              <w:rPr>
                <w:rStyle w:val="Autobaan"/>
              </w:rPr>
              <w:t>A-4</w:t>
            </w:r>
          </w:p>
        </w:tc>
      </w:tr>
    </w:tbl>
    <w:p w:rsidR="006A7DC7" w:rsidRDefault="006A7DC7" w:rsidP="006A7DC7">
      <w:pPr>
        <w:pStyle w:val="Alinia6"/>
      </w:pPr>
      <w:r w:rsidRPr="006A7DC7">
        <w:rPr>
          <w:rStyle w:val="plaats0"/>
        </w:rPr>
        <w:t>Fuenlabrada</w:t>
      </w:r>
      <w:r>
        <w:t xml:space="preserve"> </w:t>
      </w:r>
      <w:r w:rsidRPr="006A7DC7">
        <w:t xml:space="preserve"> </w:t>
      </w:r>
      <w:r>
        <w:t xml:space="preserve">± </w:t>
      </w:r>
      <w:r w:rsidRPr="006A7DC7">
        <w:t xml:space="preserve">201.478 inwoners </w:t>
      </w:r>
    </w:p>
    <w:p w:rsidR="006A7DC7" w:rsidRDefault="006A7DC7" w:rsidP="00674757">
      <w:pPr>
        <w:pStyle w:val="BusTic"/>
      </w:pPr>
      <w:r w:rsidRPr="006A7DC7">
        <w:t xml:space="preserve">Fuenlabrada is een gemeente in Spanje, in de regio Madrid. </w:t>
      </w:r>
    </w:p>
    <w:p w:rsidR="0071349F" w:rsidRPr="00D7667F" w:rsidRDefault="006A7DC7" w:rsidP="00674757">
      <w:pPr>
        <w:pStyle w:val="BusTic"/>
      </w:pPr>
      <w:r w:rsidRPr="006A7DC7">
        <w:t>Het is één van de vele voorsteden van de stad Madrid en maakt deel uit van de zogenaamde ‘periferia’, oftewel het uitgestrekte gebied van suburbs rondom die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1349F" w:rsidRPr="00D7667F" w:rsidTr="00503E27">
        <w:trPr>
          <w:trHeight w:val="567"/>
        </w:trPr>
        <w:tc>
          <w:tcPr>
            <w:tcW w:w="5669" w:type="dxa"/>
            <w:shd w:val="clear" w:color="auto" w:fill="auto"/>
            <w:vAlign w:val="center"/>
          </w:tcPr>
          <w:p w:rsidR="0071349F" w:rsidRPr="00D7667F" w:rsidRDefault="0071349F"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E6A1D95" wp14:editId="77FDD370">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670B6" w:rsidRPr="00D7667F">
              <w:rPr>
                <w:rFonts w:ascii="Verdana" w:hAnsi="Verdana"/>
                <w:b/>
                <w:sz w:val="24"/>
                <w:szCs w:val="24"/>
                <w:lang w:val="nl-NL"/>
              </w:rPr>
              <w:t>23</w:t>
            </w:r>
            <w:r w:rsidR="00D670B6" w:rsidRPr="00D7667F">
              <w:rPr>
                <w:rFonts w:ascii="Verdana" w:hAnsi="Verdana"/>
                <w:b/>
                <w:color w:val="000000" w:themeColor="text1"/>
                <w:sz w:val="24"/>
                <w:szCs w:val="24"/>
                <w:lang w:val="nl-NL"/>
              </w:rPr>
              <w:t xml:space="preserve"> Valdemoro-Norte</w:t>
            </w:r>
          </w:p>
        </w:tc>
        <w:tc>
          <w:tcPr>
            <w:tcW w:w="850" w:type="dxa"/>
            <w:vAlign w:val="center"/>
          </w:tcPr>
          <w:p w:rsidR="0071349F" w:rsidRPr="00D7667F" w:rsidRDefault="00D7667F" w:rsidP="00503E27">
            <w:pPr>
              <w:jc w:val="center"/>
              <w:rPr>
                <w:rFonts w:ascii="Verdana" w:hAnsi="Verdana"/>
                <w:b/>
                <w:sz w:val="24"/>
                <w:szCs w:val="24"/>
                <w:lang w:val="nl-NL"/>
              </w:rPr>
            </w:pPr>
            <w:r>
              <w:rPr>
                <w:rStyle w:val="Autobaan"/>
              </w:rPr>
              <w:t>A-4</w:t>
            </w:r>
          </w:p>
        </w:tc>
      </w:tr>
    </w:tbl>
    <w:p w:rsidR="0071349F" w:rsidRPr="00D7667F" w:rsidRDefault="0071349F"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FA568B2" wp14:editId="67AE5BFD">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24</w:t>
            </w:r>
            <w:r w:rsidRPr="00D7667F">
              <w:rPr>
                <w:rFonts w:ascii="Verdana" w:hAnsi="Verdana"/>
                <w:b/>
                <w:color w:val="000000" w:themeColor="text1"/>
                <w:sz w:val="24"/>
                <w:szCs w:val="24"/>
                <w:lang w:val="nl-NL"/>
              </w:rPr>
              <w:t xml:space="preserve"> Polígono Industrial Albresa</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71349F" w:rsidRPr="00D7667F" w:rsidRDefault="0071349F"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70BE542" wp14:editId="0E66E17B">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w:t>
            </w:r>
            <w:r w:rsidRPr="00D7667F">
              <w:rPr>
                <w:rFonts w:ascii="Verdana" w:hAnsi="Verdana"/>
                <w:b/>
                <w:color w:val="000000" w:themeColor="text1"/>
                <w:sz w:val="24"/>
                <w:szCs w:val="24"/>
                <w:lang w:val="nl-NL"/>
              </w:rPr>
              <w:t xml:space="preserve"> Valdemoro-Centro</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D670B6" w:rsidRPr="00D7667F" w:rsidRDefault="00D670B6"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BE4F09F" wp14:editId="38EFBB6F">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27</w:t>
            </w:r>
            <w:r w:rsidRPr="00D7667F">
              <w:rPr>
                <w:rFonts w:ascii="Verdana" w:hAnsi="Verdana"/>
                <w:b/>
                <w:color w:val="000000" w:themeColor="text1"/>
                <w:sz w:val="24"/>
                <w:szCs w:val="24"/>
                <w:lang w:val="nl-NL"/>
              </w:rPr>
              <w:t xml:space="preserve"> Valdemoro-Sur</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D670B6" w:rsidRPr="00D7667F" w:rsidRDefault="00D670B6"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FF66997" wp14:editId="0B3D9EA6">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29</w:t>
            </w:r>
            <w:r w:rsidRPr="00D7667F">
              <w:rPr>
                <w:rFonts w:ascii="Verdana" w:hAnsi="Verdana"/>
                <w:b/>
                <w:color w:val="000000" w:themeColor="text1"/>
                <w:sz w:val="24"/>
                <w:szCs w:val="24"/>
                <w:lang w:val="nl-NL"/>
              </w:rPr>
              <w:t xml:space="preserve"> Torrejón de Calzada</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D670B6" w:rsidRPr="00D7667F" w:rsidRDefault="00D670B6"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5FC0325" wp14:editId="40118F2A">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36</w:t>
            </w:r>
            <w:r w:rsidRPr="00D7667F">
              <w:rPr>
                <w:rFonts w:ascii="Verdana" w:hAnsi="Verdana"/>
                <w:b/>
                <w:color w:val="000000" w:themeColor="text1"/>
                <w:sz w:val="24"/>
                <w:szCs w:val="24"/>
                <w:lang w:val="nl-NL"/>
              </w:rPr>
              <w:t xml:space="preserve"> Seseña</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D670B6" w:rsidRPr="00D7667F" w:rsidRDefault="00D670B6"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CAE073C" wp14:editId="3B5885DA">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37</w:t>
            </w:r>
            <w:r w:rsidRPr="00D7667F">
              <w:rPr>
                <w:rFonts w:ascii="Verdana" w:hAnsi="Verdana"/>
                <w:b/>
                <w:color w:val="000000" w:themeColor="text1"/>
                <w:sz w:val="24"/>
                <w:szCs w:val="24"/>
                <w:lang w:val="nl-NL"/>
              </w:rPr>
              <w:t xml:space="preserve"> Aranjuez-Norte</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6378E0" w:rsidRDefault="006378E0" w:rsidP="006378E0">
      <w:pPr>
        <w:pStyle w:val="Alinia6"/>
      </w:pPr>
      <w:r w:rsidRPr="006378E0">
        <w:rPr>
          <w:rStyle w:val="plaats0"/>
        </w:rPr>
        <w:t>Aranjuez</w:t>
      </w:r>
      <w:r>
        <w:t xml:space="preserve">   ± 54.055 inwoners</w:t>
      </w:r>
    </w:p>
    <w:p w:rsidR="006378E0" w:rsidRDefault="006378E0" w:rsidP="00674757">
      <w:pPr>
        <w:pStyle w:val="BusTic"/>
      </w:pPr>
      <w:r>
        <w:t xml:space="preserve">Aranjuez is een plaats en gemeente in de Spaanse autonome regio Madrid, met een oppervlakte van 201 km². </w:t>
      </w:r>
    </w:p>
    <w:p w:rsidR="006378E0" w:rsidRDefault="006378E0" w:rsidP="00674757">
      <w:pPr>
        <w:pStyle w:val="BusTic"/>
      </w:pPr>
      <w:r>
        <w:t xml:space="preserve">De plaats ligt circa 47 kilometer ten zuiden van Madrid, op de plaats waar de Taag en de Jarama samenvloeien. </w:t>
      </w:r>
    </w:p>
    <w:p w:rsidR="006378E0" w:rsidRDefault="006378E0" w:rsidP="00674757">
      <w:pPr>
        <w:pStyle w:val="BusTic"/>
      </w:pPr>
      <w:r>
        <w:t xml:space="preserve">Het rechthoekige stedenbouwkundige ontwerp dateert uit de tijd van Karel III van Spanje. </w:t>
      </w:r>
    </w:p>
    <w:p w:rsidR="006378E0" w:rsidRDefault="006378E0" w:rsidP="00674757">
      <w:pPr>
        <w:pStyle w:val="BusTic"/>
      </w:pPr>
      <w:r>
        <w:t xml:space="preserve">In Aranjuez bevindt zich het Palacio Real de Aranjuez, ooit de zomerresidentie van de Spaanse koningen, dat werd gebouwd tijdens de regeerperiode van Filips II van Spanje. </w:t>
      </w:r>
    </w:p>
    <w:p w:rsidR="00D670B6" w:rsidRDefault="006378E0" w:rsidP="00674757">
      <w:pPr>
        <w:pStyle w:val="BusTic"/>
      </w:pPr>
      <w:r>
        <w:t>Naar dit verleden wordt verwezen in het Concierto de Aranjuez (1939) van de Spaanse componist Joaquín Rodrigo, die op het plaatselijke kerkhof ligt begraven</w:t>
      </w:r>
    </w:p>
    <w:p w:rsidR="006378E0" w:rsidRDefault="006378E0" w:rsidP="00674757">
      <w:pPr>
        <w:pStyle w:val="BusTic"/>
        <w:numPr>
          <w:ilvl w:val="0"/>
          <w:numId w:val="0"/>
        </w:numPr>
        <w:ind w:left="284"/>
      </w:pPr>
    </w:p>
    <w:p w:rsidR="006378E0" w:rsidRDefault="006378E0" w:rsidP="00674757">
      <w:pPr>
        <w:pStyle w:val="BusTic"/>
        <w:numPr>
          <w:ilvl w:val="0"/>
          <w:numId w:val="0"/>
        </w:numPr>
        <w:ind w:left="284"/>
      </w:pPr>
    </w:p>
    <w:p w:rsidR="006378E0" w:rsidRDefault="006378E0" w:rsidP="00674757">
      <w:pPr>
        <w:pStyle w:val="BusTic"/>
        <w:numPr>
          <w:ilvl w:val="0"/>
          <w:numId w:val="0"/>
        </w:numPr>
        <w:ind w:left="284"/>
      </w:pPr>
    </w:p>
    <w:p w:rsidR="006378E0" w:rsidRDefault="006378E0" w:rsidP="00674757">
      <w:pPr>
        <w:pStyle w:val="BusTic"/>
        <w:numPr>
          <w:ilvl w:val="0"/>
          <w:numId w:val="0"/>
        </w:numPr>
        <w:ind w:left="284"/>
      </w:pPr>
    </w:p>
    <w:p w:rsidR="006378E0" w:rsidRDefault="006378E0" w:rsidP="00674757">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975740">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4E13DC2E" wp14:editId="6AF29E56">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44520" w:rsidRPr="00D7667F">
              <w:rPr>
                <w:rFonts w:ascii="Verdana" w:hAnsi="Verdana"/>
                <w:b/>
                <w:sz w:val="24"/>
                <w:szCs w:val="24"/>
                <w:lang w:val="nl-NL"/>
              </w:rPr>
              <w:t>44</w:t>
            </w:r>
            <w:r w:rsidR="00F44520" w:rsidRPr="00D7667F">
              <w:rPr>
                <w:rFonts w:ascii="Verdana" w:hAnsi="Verdana"/>
                <w:b/>
                <w:color w:val="000000" w:themeColor="text1"/>
                <w:sz w:val="24"/>
                <w:szCs w:val="24"/>
                <w:lang w:val="nl-NL"/>
              </w:rPr>
              <w:t xml:space="preserve"> </w:t>
            </w:r>
            <w:r w:rsidR="00975740" w:rsidRPr="00975740">
              <w:rPr>
                <w:rFonts w:ascii="Verdana" w:hAnsi="Verdana"/>
                <w:b/>
                <w:color w:val="000000" w:themeColor="text1"/>
                <w:sz w:val="24"/>
                <w:szCs w:val="24"/>
                <w:lang w:val="nl-NL"/>
              </w:rPr>
              <w:t>Añover de Tajo</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6378E0" w:rsidRPr="006378E0" w:rsidRDefault="006378E0" w:rsidP="006378E0">
      <w:pPr>
        <w:pStyle w:val="Alinia6"/>
        <w:rPr>
          <w:rStyle w:val="Beziens"/>
        </w:rPr>
      </w:pPr>
      <w:r w:rsidRPr="006378E0">
        <w:rPr>
          <w:rStyle w:val="Beziens"/>
        </w:rPr>
        <w:t>Rivier de Taag</w:t>
      </w:r>
    </w:p>
    <w:p w:rsidR="006378E0" w:rsidRDefault="006378E0" w:rsidP="006378E0">
      <w:pPr>
        <w:pStyle w:val="Alinia6"/>
      </w:pPr>
      <w:r>
        <w:t>Lengte:</w:t>
      </w:r>
      <w:r>
        <w:tab/>
      </w:r>
      <w:r>
        <w:tab/>
        <w:t>1008 km</w:t>
      </w:r>
    </w:p>
    <w:p w:rsidR="006378E0" w:rsidRDefault="006378E0" w:rsidP="006378E0">
      <w:pPr>
        <w:pStyle w:val="Alinia6"/>
      </w:pPr>
      <w:r>
        <w:t>Hoogte (bron):</w:t>
      </w:r>
      <w:r>
        <w:tab/>
        <w:t>1590 m</w:t>
      </w:r>
    </w:p>
    <w:p w:rsidR="006378E0" w:rsidRDefault="006378E0" w:rsidP="006378E0">
      <w:pPr>
        <w:pStyle w:val="Alinia6"/>
      </w:pPr>
      <w:r>
        <w:t>Stroomgebied:    80.600 km²</w:t>
      </w:r>
    </w:p>
    <w:p w:rsidR="006378E0" w:rsidRDefault="006378E0" w:rsidP="006378E0">
      <w:pPr>
        <w:pStyle w:val="Alinia6"/>
      </w:pPr>
      <w:r w:rsidRPr="006378E0">
        <w:t xml:space="preserve">Van de Sierra de Albarracín, </w:t>
      </w:r>
      <w:r>
        <w:t>naar de Atlantische Oceaan bij Lissabon</w:t>
      </w:r>
      <w:r>
        <w:cr/>
        <w:t>Stroomt door</w:t>
      </w:r>
      <w:r w:rsidR="00BA37F2">
        <w:t>:</w:t>
      </w:r>
      <w:r>
        <w:tab/>
        <w:t>Spanje - Portugal</w:t>
      </w:r>
      <w:r>
        <w:cr/>
      </w:r>
    </w:p>
    <w:p w:rsidR="006378E0" w:rsidRPr="00BA37F2" w:rsidRDefault="006378E0" w:rsidP="006378E0">
      <w:pPr>
        <w:pStyle w:val="Alinia0"/>
        <w:rPr>
          <w:rStyle w:val="Beziens"/>
        </w:rPr>
      </w:pPr>
      <w:r w:rsidRPr="00BA37F2">
        <w:rPr>
          <w:rStyle w:val="Beziens"/>
        </w:rPr>
        <w:t xml:space="preserve">Loop van de Taag </w:t>
      </w:r>
    </w:p>
    <w:p w:rsidR="006378E0" w:rsidRDefault="006378E0" w:rsidP="00674757">
      <w:pPr>
        <w:pStyle w:val="BusTic"/>
      </w:pPr>
      <w:r>
        <w:t xml:space="preserve">De Taag (Portugees: Tejo, Spaans: Tajo) is een rivier op het Iberisch Schiereiland. </w:t>
      </w:r>
    </w:p>
    <w:p w:rsidR="006378E0" w:rsidRDefault="006378E0" w:rsidP="00674757">
      <w:pPr>
        <w:pStyle w:val="BusTic"/>
      </w:pPr>
      <w:r>
        <w:t xml:space="preserve">De Taag mondt voorbij Lissabon uit in de Atlantische Oceaan. </w:t>
      </w:r>
    </w:p>
    <w:p w:rsidR="006378E0" w:rsidRDefault="006378E0" w:rsidP="00674757">
      <w:pPr>
        <w:pStyle w:val="BusTic"/>
      </w:pPr>
      <w:r>
        <w:t xml:space="preserve">Het is met een lengte van ruim 1000 kilometer de langste rivier van het schiereiland. </w:t>
      </w:r>
    </w:p>
    <w:p w:rsidR="006378E0" w:rsidRDefault="006378E0" w:rsidP="00674757">
      <w:pPr>
        <w:pStyle w:val="BusTic"/>
      </w:pPr>
      <w:r>
        <w:t xml:space="preserve">De Ebro, die alleen op Spaans grondgebied stroomt, en de Douro hebben een groter stroomgebied. </w:t>
      </w:r>
    </w:p>
    <w:p w:rsidR="006378E0" w:rsidRDefault="006378E0" w:rsidP="00674757">
      <w:pPr>
        <w:pStyle w:val="BusTic"/>
      </w:pPr>
      <w:r>
        <w:t xml:space="preserve">De Taag ontspringt op 1590 meter hoogte op de hellingen van de Muela de San Juan in de Sierra de Albarracín in het oosten van Spanje. </w:t>
      </w:r>
    </w:p>
    <w:p w:rsidR="006378E0" w:rsidRDefault="006378E0" w:rsidP="00674757">
      <w:pPr>
        <w:pStyle w:val="BusTic"/>
      </w:pPr>
      <w:r>
        <w:t xml:space="preserve">De rivier stroomt in westelijke richting en passeert Toledo, waar de middenloop begint. Voorbij Alcántara vormt de Taag over 60 km de Spaans-Portugese grens. </w:t>
      </w:r>
    </w:p>
    <w:p w:rsidR="006378E0" w:rsidRDefault="006378E0" w:rsidP="00674757">
      <w:pPr>
        <w:pStyle w:val="BusTic"/>
      </w:pPr>
      <w:r>
        <w:t xml:space="preserve">De benedenloop van de rivier, die begint bij het Portugese Santarém heeft getijdenwerking en is tevens bevaarbaar. </w:t>
      </w:r>
    </w:p>
    <w:p w:rsidR="006378E0" w:rsidRDefault="006378E0" w:rsidP="00674757">
      <w:pPr>
        <w:pStyle w:val="BusTic"/>
      </w:pPr>
      <w:r>
        <w:t>De Taag mondt voor Lissabon uit in een estuarium, dat een belangrijke natuurlijke haven is, maar ook een waardevol natuurgebied.</w:t>
      </w:r>
    </w:p>
    <w:p w:rsidR="006378E0" w:rsidRDefault="006378E0" w:rsidP="00674757">
      <w:pPr>
        <w:pStyle w:val="BusTic"/>
      </w:pPr>
      <w:r>
        <w:t xml:space="preserve">De Taag wordt gebruikt voor de irrigatie van de droge omliggende landbouwgebieden, en via de talrijke stuwdammen voor stroomopwekking. </w:t>
      </w:r>
    </w:p>
    <w:p w:rsidR="006378E0" w:rsidRDefault="006378E0" w:rsidP="00674757">
      <w:pPr>
        <w:pStyle w:val="BusTic"/>
      </w:pPr>
      <w:r>
        <w:t>Langs de oevers wordt wijn verbouwd, bijvoorbeeld in de streek Ribatejo in Portugal.</w:t>
      </w:r>
    </w:p>
    <w:p w:rsidR="00D670B6" w:rsidRDefault="006378E0" w:rsidP="00674757">
      <w:pPr>
        <w:pStyle w:val="BusTic"/>
      </w:pPr>
      <w:r>
        <w:t>Het beroemdste kunstwerk is waarschijnlijk de hangbrug bij Lissabon, de brug Ponte 25 de Abril uit 1966, de op twee na grootste van de wereld, en de nieuwere Vasco da Gama-brug.</w:t>
      </w:r>
    </w:p>
    <w:p w:rsidR="00BA37F2" w:rsidRDefault="00BA37F2" w:rsidP="00674757">
      <w:pPr>
        <w:pStyle w:val="BusTic"/>
        <w:numPr>
          <w:ilvl w:val="0"/>
          <w:numId w:val="0"/>
        </w:numPr>
        <w:ind w:left="284"/>
      </w:pPr>
    </w:p>
    <w:p w:rsidR="00BA37F2" w:rsidRDefault="00BA37F2" w:rsidP="00674757">
      <w:pPr>
        <w:pStyle w:val="BusTic"/>
        <w:numPr>
          <w:ilvl w:val="0"/>
          <w:numId w:val="0"/>
        </w:numPr>
        <w:ind w:left="284"/>
      </w:pPr>
    </w:p>
    <w:p w:rsidR="00BA37F2" w:rsidRDefault="00BA37F2" w:rsidP="00674757">
      <w:pPr>
        <w:pStyle w:val="BusTic"/>
        <w:numPr>
          <w:ilvl w:val="0"/>
          <w:numId w:val="0"/>
        </w:numPr>
        <w:ind w:left="284"/>
      </w:pPr>
    </w:p>
    <w:p w:rsidR="00BA37F2" w:rsidRDefault="00BA37F2" w:rsidP="00674757">
      <w:pPr>
        <w:pStyle w:val="BusTic"/>
        <w:numPr>
          <w:ilvl w:val="0"/>
          <w:numId w:val="0"/>
        </w:numPr>
        <w:ind w:left="284"/>
      </w:pPr>
    </w:p>
    <w:p w:rsidR="00BA37F2" w:rsidRDefault="00BA37F2" w:rsidP="00674757">
      <w:pPr>
        <w:pStyle w:val="BusTic"/>
        <w:numPr>
          <w:ilvl w:val="0"/>
          <w:numId w:val="0"/>
        </w:numPr>
        <w:ind w:left="284"/>
      </w:pPr>
    </w:p>
    <w:p w:rsidR="00BA37F2" w:rsidRDefault="00BA37F2" w:rsidP="00674757">
      <w:pPr>
        <w:pStyle w:val="BusTic"/>
        <w:numPr>
          <w:ilvl w:val="0"/>
          <w:numId w:val="0"/>
        </w:numPr>
        <w:ind w:left="284"/>
      </w:pPr>
    </w:p>
    <w:p w:rsidR="00BA37F2" w:rsidRDefault="00BA37F2" w:rsidP="00674757">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78B129F9" wp14:editId="3FA4227A">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44520" w:rsidRPr="00D7667F">
              <w:rPr>
                <w:rFonts w:ascii="Verdana" w:hAnsi="Verdana"/>
                <w:b/>
                <w:sz w:val="24"/>
                <w:szCs w:val="24"/>
                <w:lang w:val="nl-NL"/>
              </w:rPr>
              <w:t>47</w:t>
            </w:r>
            <w:r w:rsidR="00F44520" w:rsidRPr="00D7667F">
              <w:rPr>
                <w:rFonts w:ascii="Verdana" w:hAnsi="Verdana"/>
                <w:b/>
                <w:color w:val="000000" w:themeColor="text1"/>
                <w:sz w:val="24"/>
                <w:szCs w:val="24"/>
                <w:lang w:val="nl-NL"/>
              </w:rPr>
              <w:t xml:space="preserve"> Aranjuez-Centro</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6378E0" w:rsidRPr="00BA37F2" w:rsidRDefault="00BA37F2" w:rsidP="00BA37F2">
      <w:pPr>
        <w:pStyle w:val="Alinia6"/>
        <w:rPr>
          <w:rStyle w:val="Beziens"/>
        </w:rPr>
      </w:pPr>
      <w:r w:rsidRPr="00BA37F2">
        <w:rPr>
          <w:rStyle w:val="Beziens"/>
        </w:rPr>
        <w:t xml:space="preserve">Rivier de </w:t>
      </w:r>
      <w:r w:rsidR="006378E0" w:rsidRPr="00BA37F2">
        <w:rPr>
          <w:rStyle w:val="Beziens"/>
        </w:rPr>
        <w:t>Jarama</w:t>
      </w:r>
    </w:p>
    <w:p w:rsidR="006378E0" w:rsidRDefault="006378E0" w:rsidP="00674757">
      <w:pPr>
        <w:pStyle w:val="BusTic"/>
      </w:pPr>
      <w:r>
        <w:t>Lengte</w:t>
      </w:r>
      <w:r w:rsidR="00BA37F2">
        <w:t>;</w:t>
      </w:r>
      <w:r w:rsidR="00BA37F2">
        <w:tab/>
      </w:r>
      <w:r>
        <w:tab/>
      </w:r>
      <w:r w:rsidR="00BA37F2">
        <w:tab/>
      </w:r>
      <w:r>
        <w:t>190 km</w:t>
      </w:r>
    </w:p>
    <w:p w:rsidR="006378E0" w:rsidRDefault="006378E0" w:rsidP="00674757">
      <w:pPr>
        <w:pStyle w:val="BusTic"/>
      </w:pPr>
      <w:r>
        <w:t>Hoogte (bron)</w:t>
      </w:r>
      <w:r w:rsidR="00BA37F2">
        <w:t>:</w:t>
      </w:r>
      <w:r w:rsidR="00BA37F2">
        <w:tab/>
      </w:r>
      <w:r>
        <w:tab/>
        <w:t>2119 m</w:t>
      </w:r>
    </w:p>
    <w:p w:rsidR="006378E0" w:rsidRDefault="006378E0" w:rsidP="00674757">
      <w:pPr>
        <w:pStyle w:val="BusTic"/>
      </w:pPr>
      <w:r>
        <w:t>Hoogte (monding)</w:t>
      </w:r>
      <w:r w:rsidR="00BA37F2">
        <w:t>:</w:t>
      </w:r>
      <w:r>
        <w:tab/>
        <w:t>494 m</w:t>
      </w:r>
    </w:p>
    <w:p w:rsidR="006378E0" w:rsidRDefault="006378E0" w:rsidP="00674757">
      <w:pPr>
        <w:pStyle w:val="BusTic"/>
      </w:pPr>
      <w:r>
        <w:t>Stroomgebied</w:t>
      </w:r>
      <w:r w:rsidR="00BA37F2">
        <w:t>:</w:t>
      </w:r>
      <w:r w:rsidR="00BA37F2">
        <w:tab/>
      </w:r>
      <w:r w:rsidR="00BA37F2">
        <w:tab/>
      </w:r>
      <w:r>
        <w:t>5047 km²</w:t>
      </w:r>
    </w:p>
    <w:p w:rsidR="00BA37F2" w:rsidRDefault="006378E0" w:rsidP="00674757">
      <w:pPr>
        <w:pStyle w:val="BusTic"/>
      </w:pPr>
      <w:r>
        <w:t>Van</w:t>
      </w:r>
      <w:r w:rsidR="00BA37F2">
        <w:t xml:space="preserve"> </w:t>
      </w:r>
      <w:r>
        <w:t>Peña Cebollera</w:t>
      </w:r>
      <w:r w:rsidR="00BA37F2">
        <w:t>, n</w:t>
      </w:r>
      <w:r>
        <w:t>aar</w:t>
      </w:r>
      <w:r w:rsidR="00BA37F2">
        <w:t xml:space="preserve"> de Rivier Taag</w:t>
      </w:r>
    </w:p>
    <w:p w:rsidR="006378E0" w:rsidRDefault="006378E0" w:rsidP="00674757">
      <w:pPr>
        <w:pStyle w:val="BusTic"/>
      </w:pPr>
      <w:r>
        <w:t>Stroomt door</w:t>
      </w:r>
      <w:r w:rsidR="00BA37F2">
        <w:t xml:space="preserve"> </w:t>
      </w:r>
      <w:r>
        <w:t>Spanje</w:t>
      </w:r>
      <w:r>
        <w:cr/>
      </w:r>
    </w:p>
    <w:p w:rsidR="006378E0" w:rsidRDefault="006378E0" w:rsidP="00674757">
      <w:pPr>
        <w:pStyle w:val="BusTic"/>
      </w:pPr>
      <w:r>
        <w:t xml:space="preserve">De Jarama is een rivier in het midden van Spanje. </w:t>
      </w:r>
    </w:p>
    <w:p w:rsidR="006378E0" w:rsidRDefault="006378E0" w:rsidP="00674757">
      <w:pPr>
        <w:pStyle w:val="BusTic"/>
      </w:pPr>
      <w:r>
        <w:t xml:space="preserve">Hij stroomt van noord naar zuid en passeert ten oosten van Madrid. In een zijrivier van de Jarama, de Lozoya, is de El Atazar Dam gebouwd. </w:t>
      </w:r>
    </w:p>
    <w:p w:rsidR="006378E0" w:rsidRDefault="006378E0" w:rsidP="00674757">
      <w:pPr>
        <w:pStyle w:val="BusTic"/>
      </w:pPr>
      <w:r>
        <w:t xml:space="preserve">De Jarama mondt uit in de Taag bij Aranjuez. </w:t>
      </w:r>
    </w:p>
    <w:p w:rsidR="006378E0" w:rsidRDefault="006378E0" w:rsidP="00674757">
      <w:pPr>
        <w:pStyle w:val="BusTic"/>
      </w:pPr>
      <w:r>
        <w:t>De rivier Manzanares is ook een zijrivier van de Jarama.</w:t>
      </w:r>
    </w:p>
    <w:p w:rsidR="006378E0" w:rsidRPr="00BA37F2" w:rsidRDefault="006378E0" w:rsidP="00674757">
      <w:pPr>
        <w:pStyle w:val="BusTic"/>
        <w:numPr>
          <w:ilvl w:val="0"/>
          <w:numId w:val="0"/>
        </w:numPr>
        <w:rPr>
          <w:rStyle w:val="Beziens"/>
        </w:rPr>
      </w:pPr>
      <w:r w:rsidRPr="00BA37F2">
        <w:rPr>
          <w:rStyle w:val="Beziens"/>
        </w:rPr>
        <w:t>Veldslagen</w:t>
      </w:r>
    </w:p>
    <w:p w:rsidR="006378E0" w:rsidRDefault="006378E0" w:rsidP="00674757">
      <w:pPr>
        <w:pStyle w:val="BusTic"/>
      </w:pPr>
      <w:r>
        <w:t xml:space="preserve">Tijdens de Spaanse Burgeroorlog zijn bij Paracuellos del Jarama 1000 (andere bronnen spreken over 2000) nationalistische gevangenen vermoord door republikeinse milities gedurende de Slag van Madrid (8-9 November, 1936). </w:t>
      </w:r>
    </w:p>
    <w:p w:rsidR="006378E0" w:rsidRDefault="006378E0" w:rsidP="00674757">
      <w:pPr>
        <w:pStyle w:val="BusTic"/>
      </w:pPr>
      <w:r>
        <w:t xml:space="preserve">Men verschilt van mening of Santiago Carrillo, de communistische leider in Madrid, het bevel tot executie gaf of niet. Hoewel ze zijn gepleegd onder zijn beve. </w:t>
      </w:r>
    </w:p>
    <w:p w:rsidR="006378E0" w:rsidRDefault="006378E0" w:rsidP="00674757">
      <w:pPr>
        <w:pStyle w:val="BusTic"/>
      </w:pPr>
      <w:r>
        <w:t>Hij heeft in verschillende interviews zijn betrokkenheid ontkend[3].</w:t>
      </w:r>
    </w:p>
    <w:p w:rsidR="006378E0" w:rsidRDefault="006378E0" w:rsidP="00674757">
      <w:pPr>
        <w:pStyle w:val="BusTic"/>
      </w:pPr>
      <w:r>
        <w:t xml:space="preserve">De Jarama was ook het decor van de hevige gevechten tijdens de Slag van Jarama in 1937. </w:t>
      </w:r>
    </w:p>
    <w:p w:rsidR="006378E0" w:rsidRDefault="006378E0" w:rsidP="00674757">
      <w:pPr>
        <w:pStyle w:val="BusTic"/>
      </w:pPr>
      <w:r>
        <w:t xml:space="preserve">Nationalistische strijdkrachten staken de rivier over in een poging om de belangrijkste weg tussen Madrid en Valencia af te snijden om zo de republikeinse hoofdstad te isoleren. </w:t>
      </w:r>
    </w:p>
    <w:p w:rsidR="006378E0" w:rsidRDefault="006378E0" w:rsidP="00674757">
      <w:pPr>
        <w:pStyle w:val="BusTic"/>
      </w:pPr>
      <w:r>
        <w:t xml:space="preserve">De nationalisten, geleid door het Spaanse vreemdelingen legioen en Marokkaanse soldaten (Regulares) van het Spaans Afrikaans leger stonden tegenover strijdkrachten van de republiek waaronder de 15de internationale brigade. </w:t>
      </w:r>
    </w:p>
    <w:p w:rsidR="006378E0" w:rsidRDefault="00BA37F2" w:rsidP="00674757">
      <w:pPr>
        <w:pStyle w:val="BusTic"/>
      </w:pPr>
      <w:r>
        <w:t>In de 15</w:t>
      </w:r>
      <w:r w:rsidRPr="00BA37F2">
        <w:rPr>
          <w:vertAlign w:val="superscript"/>
        </w:rPr>
        <w:t>de</w:t>
      </w:r>
      <w:r>
        <w:t xml:space="preserve"> </w:t>
      </w:r>
      <w:r w:rsidR="006378E0">
        <w:t xml:space="preserve">brigade zaten vrijwilligers van zowel een Brits bataljon als vrijwilligers van de Amerikaanse Abraham Lincoln Brigade. </w:t>
      </w:r>
    </w:p>
    <w:p w:rsidR="006378E0" w:rsidRDefault="006378E0" w:rsidP="00674757">
      <w:pPr>
        <w:pStyle w:val="BusTic"/>
      </w:pPr>
      <w:r>
        <w:t xml:space="preserve">Ondanks zware verliezen (meer dan 270 Britten van de 600) werden de nationalisten gestopt kort voor hun doel. </w:t>
      </w:r>
    </w:p>
    <w:p w:rsidR="006378E0" w:rsidRDefault="006378E0" w:rsidP="00674757">
      <w:pPr>
        <w:pStyle w:val="BusTic"/>
      </w:pPr>
      <w:r>
        <w:t xml:space="preserve">Daarna volgde een loopgravenoorlog waarna het front stabiliseerde. </w:t>
      </w:r>
    </w:p>
    <w:p w:rsidR="00D670B6" w:rsidRDefault="006378E0" w:rsidP="00674757">
      <w:pPr>
        <w:pStyle w:val="BusTic"/>
      </w:pPr>
      <w:r>
        <w:t>De slag koste in totaal, voor beide zijden dus, o</w:t>
      </w:r>
      <w:r w:rsidR="00BA37F2">
        <w:t>ngeveer 45.000 mensen het leven.</w:t>
      </w:r>
    </w:p>
    <w:p w:rsidR="00BA37F2" w:rsidRDefault="00BA37F2" w:rsidP="00674757">
      <w:pPr>
        <w:pStyle w:val="BusTic"/>
        <w:numPr>
          <w:ilvl w:val="0"/>
          <w:numId w:val="0"/>
        </w:numPr>
        <w:ind w:left="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16CB8740" wp14:editId="19106F6E">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44520" w:rsidRPr="00D7667F">
              <w:rPr>
                <w:rFonts w:ascii="Verdana" w:hAnsi="Verdana"/>
                <w:b/>
                <w:sz w:val="24"/>
                <w:szCs w:val="24"/>
                <w:lang w:val="nl-NL"/>
              </w:rPr>
              <w:t>52</w:t>
            </w:r>
            <w:r w:rsidR="00F44520" w:rsidRPr="00D7667F">
              <w:rPr>
                <w:rFonts w:ascii="Verdana" w:hAnsi="Verdana"/>
                <w:b/>
                <w:color w:val="000000" w:themeColor="text1"/>
                <w:sz w:val="24"/>
                <w:szCs w:val="24"/>
                <w:lang w:val="nl-NL"/>
              </w:rPr>
              <w:t xml:space="preserve"> Aranjuez-Sur</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D670B6" w:rsidRPr="00D7667F" w:rsidRDefault="00D670B6"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68F85E3" wp14:editId="6B100E68">
                  <wp:extent cx="190500" cy="144780"/>
                  <wp:effectExtent l="0" t="0" r="0" b="7620"/>
                  <wp:docPr id="25" name="Afbeelding 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44520" w:rsidRPr="00D7667F">
              <w:rPr>
                <w:rFonts w:ascii="Verdana" w:hAnsi="Verdana"/>
                <w:b/>
                <w:sz w:val="24"/>
                <w:szCs w:val="24"/>
                <w:lang w:val="nl-NL"/>
              </w:rPr>
              <w:t>53</w:t>
            </w:r>
            <w:r w:rsidR="00F44520" w:rsidRPr="00D7667F">
              <w:rPr>
                <w:rFonts w:ascii="Verdana" w:hAnsi="Verdana"/>
                <w:b/>
                <w:color w:val="000000" w:themeColor="text1"/>
                <w:sz w:val="24"/>
                <w:szCs w:val="24"/>
                <w:lang w:val="nl-NL"/>
              </w:rPr>
              <w:t xml:space="preserve"> Ontígola</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D670B6" w:rsidRPr="00D7667F" w:rsidRDefault="00D670B6"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205ADC8" wp14:editId="0EE8B131">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44520" w:rsidRPr="00D7667F">
              <w:rPr>
                <w:rFonts w:ascii="Verdana" w:hAnsi="Verdana"/>
                <w:b/>
                <w:sz w:val="24"/>
                <w:szCs w:val="24"/>
                <w:lang w:val="nl-NL"/>
              </w:rPr>
              <w:t xml:space="preserve">57 </w:t>
            </w:r>
            <w:r w:rsidR="00F44520" w:rsidRPr="00D7667F">
              <w:rPr>
                <w:rFonts w:ascii="Verdana" w:hAnsi="Verdana"/>
                <w:b/>
                <w:color w:val="000000" w:themeColor="text1"/>
                <w:sz w:val="24"/>
                <w:szCs w:val="24"/>
                <w:lang w:val="nl-NL"/>
              </w:rPr>
              <w:t>Ocaña-Norte</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BA37F2" w:rsidRDefault="00BA37F2" w:rsidP="00BA37F2">
      <w:pPr>
        <w:pStyle w:val="Alinia6"/>
      </w:pPr>
      <w:r w:rsidRPr="00BA37F2">
        <w:rPr>
          <w:rStyle w:val="plaats0"/>
        </w:rPr>
        <w:t>Ocaña</w:t>
      </w:r>
      <w:r w:rsidRPr="00BA37F2">
        <w:t xml:space="preserve"> </w:t>
      </w:r>
      <w:r>
        <w:t xml:space="preserve"> ± </w:t>
      </w:r>
      <w:r w:rsidRPr="00BA37F2">
        <w:t>6441 inwoners.</w:t>
      </w:r>
    </w:p>
    <w:p w:rsidR="00D670B6" w:rsidRPr="00BA37F2" w:rsidRDefault="00BA37F2" w:rsidP="00674757">
      <w:pPr>
        <w:pStyle w:val="BusTic"/>
      </w:pPr>
      <w:r w:rsidRPr="00BA37F2">
        <w:t xml:space="preserve">Ocaña is een gemeente in de Spaanse provincie Toledo in de regio Castilië-La Mancha met een oppervlakte van 148 km². </w:t>
      </w:r>
    </w:p>
    <w:p w:rsidR="00BA37F2" w:rsidRPr="00955983" w:rsidRDefault="00BA37F2" w:rsidP="00955983">
      <w:pPr>
        <w:pStyle w:val="Alinia6"/>
        <w:rPr>
          <w:rStyle w:val="Beziens"/>
          <w:b w:val="0"/>
          <w:szCs w:val="20"/>
          <w:bdr w:val="none" w:sz="0" w:space="0" w:color="auto"/>
          <w:shd w:val="clear" w:color="auto" w:fill="auto"/>
        </w:rPr>
      </w:pPr>
      <w:r w:rsidRPr="00955983">
        <w:rPr>
          <w:rStyle w:val="Beziens"/>
        </w:rPr>
        <w:t>Toledo</w:t>
      </w:r>
      <w:r w:rsidRPr="00955983">
        <w:rPr>
          <w:rStyle w:val="Beziens"/>
          <w:b w:val="0"/>
          <w:szCs w:val="20"/>
          <w:bdr w:val="none" w:sz="0" w:space="0" w:color="auto"/>
          <w:shd w:val="clear" w:color="auto" w:fill="auto"/>
        </w:rPr>
        <w:t xml:space="preserve"> (provincie)</w:t>
      </w:r>
    </w:p>
    <w:p w:rsidR="00BA37F2" w:rsidRDefault="00BA37F2" w:rsidP="00674757">
      <w:pPr>
        <w:pStyle w:val="BusTic"/>
      </w:pPr>
      <w:r w:rsidRPr="00BA37F2">
        <w:t xml:space="preserve">Toledo is een provincie van Spanje en maakt deel uit van de regio Castilië-La Mancha. </w:t>
      </w:r>
    </w:p>
    <w:p w:rsidR="00BA37F2" w:rsidRDefault="00BA37F2" w:rsidP="00674757">
      <w:pPr>
        <w:pStyle w:val="BusTic"/>
      </w:pPr>
      <w:r w:rsidRPr="00BA37F2">
        <w:t xml:space="preserve">De provincie heeft een oppervlakte van 15.370 km². </w:t>
      </w:r>
    </w:p>
    <w:p w:rsidR="00BA37F2" w:rsidRPr="00BA37F2" w:rsidRDefault="00BA37F2" w:rsidP="00674757">
      <w:pPr>
        <w:pStyle w:val="BusTic"/>
      </w:pPr>
      <w:r w:rsidRPr="00BA37F2">
        <w:t>De provincie telde 697.959 inwoners in 2010 verdeeld over 204 gemeenten. Hoofdstad van de provincie is Toledo.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FE26EFC" wp14:editId="7CC86647">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44520" w:rsidRPr="00D7667F">
              <w:rPr>
                <w:rFonts w:ascii="Verdana" w:hAnsi="Verdana"/>
                <w:b/>
                <w:sz w:val="24"/>
                <w:szCs w:val="24"/>
                <w:lang w:val="nl-NL"/>
              </w:rPr>
              <w:t>61</w:t>
            </w:r>
            <w:r w:rsidR="00F44520" w:rsidRPr="00D7667F">
              <w:rPr>
                <w:rFonts w:ascii="Verdana" w:hAnsi="Verdana"/>
                <w:b/>
                <w:color w:val="000000" w:themeColor="text1"/>
                <w:sz w:val="24"/>
                <w:szCs w:val="24"/>
                <w:lang w:val="nl-NL"/>
              </w:rPr>
              <w:t xml:space="preserve"> Ocaña-Centro</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D670B6" w:rsidRPr="00D7667F" w:rsidRDefault="00D670B6"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670B6" w:rsidRPr="00D7667F" w:rsidTr="00503E27">
        <w:trPr>
          <w:trHeight w:val="567"/>
        </w:trPr>
        <w:tc>
          <w:tcPr>
            <w:tcW w:w="5669" w:type="dxa"/>
            <w:shd w:val="clear" w:color="auto" w:fill="auto"/>
            <w:vAlign w:val="center"/>
          </w:tcPr>
          <w:p w:rsidR="00D670B6" w:rsidRPr="00D7667F" w:rsidRDefault="00D670B6"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F089C7E" wp14:editId="78685A6C">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44520" w:rsidRPr="00D7667F">
              <w:rPr>
                <w:rFonts w:ascii="Verdana" w:hAnsi="Verdana"/>
                <w:b/>
                <w:sz w:val="24"/>
                <w:szCs w:val="24"/>
                <w:lang w:val="nl-NL"/>
              </w:rPr>
              <w:t>63</w:t>
            </w:r>
            <w:r w:rsidR="00F44520" w:rsidRPr="00D7667F">
              <w:rPr>
                <w:rFonts w:ascii="Verdana" w:hAnsi="Verdana"/>
                <w:b/>
                <w:color w:val="000000" w:themeColor="text1"/>
                <w:sz w:val="24"/>
                <w:szCs w:val="24"/>
                <w:lang w:val="nl-NL"/>
              </w:rPr>
              <w:t xml:space="preserve"> Ocaña-Sur</w:t>
            </w:r>
          </w:p>
        </w:tc>
        <w:tc>
          <w:tcPr>
            <w:tcW w:w="850" w:type="dxa"/>
            <w:vAlign w:val="center"/>
          </w:tcPr>
          <w:p w:rsidR="00D670B6" w:rsidRPr="00D7667F" w:rsidRDefault="00D7667F" w:rsidP="00503E27">
            <w:pPr>
              <w:jc w:val="center"/>
              <w:rPr>
                <w:rFonts w:ascii="Verdana" w:hAnsi="Verdana"/>
                <w:b/>
                <w:sz w:val="24"/>
                <w:szCs w:val="24"/>
                <w:lang w:val="nl-NL"/>
              </w:rPr>
            </w:pPr>
            <w:r>
              <w:rPr>
                <w:rStyle w:val="Autobaan"/>
              </w:rPr>
              <w:t>A-4</w:t>
            </w:r>
          </w:p>
        </w:tc>
      </w:tr>
    </w:tbl>
    <w:p w:rsidR="00D670B6" w:rsidRPr="00D7667F" w:rsidRDefault="00D670B6"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EB4A2B" w:rsidRPr="00D7667F" w:rsidTr="00F44520">
        <w:trPr>
          <w:trHeight w:val="254"/>
        </w:trPr>
        <w:tc>
          <w:tcPr>
            <w:tcW w:w="2044" w:type="pct"/>
            <w:vMerge w:val="restart"/>
            <w:shd w:val="clear" w:color="auto" w:fill="D9D9D9" w:themeFill="background1" w:themeFillShade="D9"/>
            <w:vAlign w:val="center"/>
          </w:tcPr>
          <w:p w:rsidR="00EB4A2B" w:rsidRPr="00D7667F" w:rsidRDefault="00EB4A2B" w:rsidP="00503E27">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5661DA78" wp14:editId="0307038A">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3F1F85B9" wp14:editId="3759D3B7">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44520" w:rsidRPr="00D7667F">
              <w:rPr>
                <w:rFonts w:ascii="Verdana" w:hAnsi="Verdana"/>
                <w:b/>
                <w:sz w:val="24"/>
                <w:szCs w:val="24"/>
                <w:lang w:val="nl-NL"/>
              </w:rPr>
              <w:t xml:space="preserve">66 </w:t>
            </w:r>
            <w:r w:rsidR="00F44520" w:rsidRPr="00D7667F">
              <w:rPr>
                <w:rStyle w:val="Autobaan"/>
                <w:lang w:val="nl-NL"/>
              </w:rPr>
              <w:t>AP-36</w:t>
            </w:r>
            <w:r w:rsidRPr="00D7667F">
              <w:rPr>
                <w:rFonts w:ascii="Verdana" w:hAnsi="Verdana"/>
                <w:b/>
                <w:sz w:val="24"/>
                <w:szCs w:val="24"/>
                <w:lang w:val="nl-NL"/>
              </w:rPr>
              <w:t xml:space="preserve"> </w:t>
            </w:r>
          </w:p>
        </w:tc>
        <w:tc>
          <w:tcPr>
            <w:tcW w:w="528" w:type="pct"/>
            <w:vMerge w:val="restart"/>
            <w:vAlign w:val="center"/>
          </w:tcPr>
          <w:p w:rsidR="00EB4A2B" w:rsidRPr="00D7667F" w:rsidRDefault="00F44520" w:rsidP="00503E27">
            <w:pPr>
              <w:jc w:val="center"/>
              <w:rPr>
                <w:rFonts w:ascii="Verdana" w:hAnsi="Verdana"/>
                <w:b/>
                <w:sz w:val="24"/>
                <w:szCs w:val="24"/>
                <w:lang w:val="nl-NL"/>
              </w:rPr>
            </w:pPr>
            <w:r w:rsidRPr="00D7667F">
              <w:rPr>
                <w:rStyle w:val="Autobaan"/>
                <w:lang w:val="nl-NL"/>
              </w:rPr>
              <w:t>AP-36</w:t>
            </w:r>
          </w:p>
        </w:tc>
        <w:tc>
          <w:tcPr>
            <w:tcW w:w="2045" w:type="pct"/>
            <w:vAlign w:val="center"/>
          </w:tcPr>
          <w:p w:rsidR="00EB4A2B" w:rsidRPr="00D7667F" w:rsidRDefault="00EB4A2B" w:rsidP="00503E27">
            <w:pPr>
              <w:rPr>
                <w:rFonts w:ascii="Verdana" w:hAnsi="Verdana"/>
                <w:b/>
                <w:sz w:val="24"/>
                <w:szCs w:val="24"/>
                <w:lang w:val="nl-NL"/>
              </w:rPr>
            </w:pPr>
            <w:r w:rsidRPr="00D7667F">
              <w:rPr>
                <w:rFonts w:ascii="Verdana" w:hAnsi="Verdana"/>
                <w:b/>
                <w:sz w:val="24"/>
                <w:szCs w:val="24"/>
                <w:lang w:val="nl-NL"/>
              </w:rPr>
              <w:t xml:space="preserve">&gt; </w:t>
            </w:r>
            <w:r w:rsidR="00F44520" w:rsidRPr="00D7667F">
              <w:rPr>
                <w:rFonts w:ascii="Verdana" w:hAnsi="Verdana"/>
                <w:b/>
                <w:color w:val="000000" w:themeColor="text1"/>
                <w:sz w:val="24"/>
                <w:szCs w:val="24"/>
                <w:lang w:val="nl-NL"/>
              </w:rPr>
              <w:t>Albacete</w:t>
            </w:r>
          </w:p>
        </w:tc>
        <w:tc>
          <w:tcPr>
            <w:tcW w:w="383" w:type="pct"/>
            <w:vMerge w:val="restart"/>
            <w:vAlign w:val="center"/>
          </w:tcPr>
          <w:p w:rsidR="00EB4A2B" w:rsidRPr="00D7667F" w:rsidRDefault="00D7667F" w:rsidP="00503E27">
            <w:pPr>
              <w:jc w:val="center"/>
              <w:rPr>
                <w:rFonts w:ascii="Verdana" w:hAnsi="Verdana"/>
                <w:b/>
                <w:sz w:val="24"/>
                <w:szCs w:val="24"/>
                <w:lang w:val="nl-NL"/>
              </w:rPr>
            </w:pPr>
            <w:r>
              <w:rPr>
                <w:rStyle w:val="Autobaan"/>
              </w:rPr>
              <w:t>A-4</w:t>
            </w:r>
          </w:p>
        </w:tc>
      </w:tr>
      <w:tr w:rsidR="00EB4A2B" w:rsidRPr="00D7667F" w:rsidTr="00F44520">
        <w:trPr>
          <w:trHeight w:val="254"/>
        </w:trPr>
        <w:tc>
          <w:tcPr>
            <w:tcW w:w="2044" w:type="pct"/>
            <w:vMerge/>
            <w:shd w:val="clear" w:color="auto" w:fill="D9D9D9" w:themeFill="background1" w:themeFillShade="D9"/>
            <w:vAlign w:val="center"/>
          </w:tcPr>
          <w:p w:rsidR="00EB4A2B" w:rsidRPr="00D7667F" w:rsidRDefault="00EB4A2B" w:rsidP="00503E27">
            <w:pPr>
              <w:rPr>
                <w:rFonts w:ascii="Verdana" w:hAnsi="Verdana"/>
                <w:b/>
                <w:sz w:val="24"/>
                <w:szCs w:val="24"/>
                <w:lang w:val="nl-NL"/>
              </w:rPr>
            </w:pPr>
          </w:p>
        </w:tc>
        <w:tc>
          <w:tcPr>
            <w:tcW w:w="528" w:type="pct"/>
            <w:vMerge/>
            <w:vAlign w:val="center"/>
          </w:tcPr>
          <w:p w:rsidR="00EB4A2B" w:rsidRPr="00D7667F" w:rsidRDefault="00EB4A2B" w:rsidP="00503E27">
            <w:pPr>
              <w:rPr>
                <w:rFonts w:ascii="Verdana" w:hAnsi="Verdana"/>
                <w:b/>
                <w:sz w:val="24"/>
                <w:szCs w:val="24"/>
                <w:lang w:val="nl-NL"/>
              </w:rPr>
            </w:pPr>
          </w:p>
        </w:tc>
        <w:tc>
          <w:tcPr>
            <w:tcW w:w="2045" w:type="pct"/>
            <w:vAlign w:val="center"/>
          </w:tcPr>
          <w:p w:rsidR="00EB4A2B" w:rsidRPr="00D7667F" w:rsidRDefault="00EB4A2B" w:rsidP="00503E27">
            <w:pPr>
              <w:rPr>
                <w:rFonts w:ascii="Verdana" w:hAnsi="Verdana"/>
                <w:b/>
                <w:sz w:val="24"/>
                <w:szCs w:val="24"/>
                <w:lang w:val="nl-NL"/>
              </w:rPr>
            </w:pPr>
            <w:r w:rsidRPr="00D7667F">
              <w:rPr>
                <w:rFonts w:ascii="Verdana" w:hAnsi="Verdana"/>
                <w:b/>
                <w:sz w:val="24"/>
                <w:szCs w:val="24"/>
                <w:lang w:val="nl-NL"/>
              </w:rPr>
              <w:t xml:space="preserve">&gt; </w:t>
            </w:r>
            <w:r w:rsidR="00F44520" w:rsidRPr="00D7667F">
              <w:rPr>
                <w:rFonts w:ascii="Verdana" w:hAnsi="Verdana"/>
                <w:b/>
                <w:color w:val="000000" w:themeColor="text1"/>
                <w:sz w:val="24"/>
                <w:szCs w:val="24"/>
                <w:lang w:val="nl-NL"/>
              </w:rPr>
              <w:t>Alicante</w:t>
            </w:r>
          </w:p>
        </w:tc>
        <w:tc>
          <w:tcPr>
            <w:tcW w:w="383" w:type="pct"/>
            <w:vMerge/>
            <w:vAlign w:val="center"/>
          </w:tcPr>
          <w:p w:rsidR="00EB4A2B" w:rsidRPr="00D7667F" w:rsidRDefault="00EB4A2B" w:rsidP="00503E27">
            <w:pPr>
              <w:rPr>
                <w:rFonts w:ascii="Verdana" w:hAnsi="Verdana"/>
                <w:b/>
                <w:sz w:val="24"/>
                <w:szCs w:val="24"/>
                <w:lang w:val="nl-NL"/>
              </w:rPr>
            </w:pPr>
          </w:p>
        </w:tc>
      </w:tr>
    </w:tbl>
    <w:p w:rsidR="00EB4A2B" w:rsidRPr="00D7667F" w:rsidRDefault="00EB4A2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C1BE53B" wp14:editId="2535C26E">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71</w:t>
            </w:r>
            <w:r w:rsidR="003624A1" w:rsidRPr="00D7667F">
              <w:rPr>
                <w:rFonts w:ascii="Verdana" w:hAnsi="Verdana"/>
                <w:b/>
                <w:color w:val="000000" w:themeColor="text1"/>
                <w:sz w:val="24"/>
                <w:szCs w:val="24"/>
                <w:lang w:val="nl-NL"/>
              </w:rPr>
              <w:t xml:space="preserve"> Dosbarrios</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A70C011" wp14:editId="7285184D">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81</w:t>
            </w:r>
            <w:r w:rsidR="003624A1" w:rsidRPr="00D7667F">
              <w:rPr>
                <w:rFonts w:ascii="Verdana" w:hAnsi="Verdana"/>
                <w:b/>
                <w:color w:val="000000" w:themeColor="text1"/>
                <w:sz w:val="24"/>
                <w:szCs w:val="24"/>
                <w:lang w:val="nl-NL"/>
              </w:rPr>
              <w:t xml:space="preserve"> La Guardia-Norte</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70230CA" wp14:editId="2A16A81A">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82</w:t>
            </w:r>
            <w:r w:rsidR="003624A1" w:rsidRPr="00D7667F">
              <w:rPr>
                <w:rFonts w:ascii="Verdana" w:hAnsi="Verdana"/>
                <w:b/>
                <w:color w:val="000000" w:themeColor="text1"/>
                <w:sz w:val="24"/>
                <w:szCs w:val="24"/>
                <w:lang w:val="nl-NL"/>
              </w:rPr>
              <w:t xml:space="preserve"> La Guardia-Oeste</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23BA485" wp14:editId="05234934">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83</w:t>
            </w:r>
            <w:r w:rsidR="003624A1" w:rsidRPr="00D7667F">
              <w:rPr>
                <w:rFonts w:ascii="Verdana" w:hAnsi="Verdana"/>
                <w:b/>
                <w:color w:val="000000" w:themeColor="text1"/>
                <w:sz w:val="24"/>
                <w:szCs w:val="24"/>
                <w:lang w:val="nl-NL"/>
              </w:rPr>
              <w:t xml:space="preserve"> La Guardia-Sur</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5BBFCEC" wp14:editId="07E2C9F2">
                  <wp:extent cx="190500" cy="144780"/>
                  <wp:effectExtent l="0" t="0" r="0" b="7620"/>
                  <wp:docPr id="33" name="Afbeelding 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91</w:t>
            </w:r>
            <w:r w:rsidR="003624A1" w:rsidRPr="00D7667F">
              <w:rPr>
                <w:rFonts w:ascii="Verdana" w:hAnsi="Verdana"/>
                <w:b/>
                <w:color w:val="000000" w:themeColor="text1"/>
                <w:sz w:val="24"/>
                <w:szCs w:val="24"/>
                <w:lang w:val="nl-NL"/>
              </w:rPr>
              <w:t xml:space="preserve"> Tembleque-Norte</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26A0515" wp14:editId="5851CAFF">
                  <wp:extent cx="190500" cy="144780"/>
                  <wp:effectExtent l="0" t="0" r="0" b="7620"/>
                  <wp:docPr id="34" name="Afbeelding 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92</w:t>
            </w:r>
            <w:r w:rsidR="003624A1" w:rsidRPr="00D7667F">
              <w:rPr>
                <w:rFonts w:ascii="Verdana" w:hAnsi="Verdana"/>
                <w:b/>
                <w:color w:val="000000" w:themeColor="text1"/>
                <w:sz w:val="24"/>
                <w:szCs w:val="24"/>
                <w:lang w:val="nl-NL"/>
              </w:rPr>
              <w:t xml:space="preserve"> Tembleque-Este</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4E586B5" wp14:editId="046DA114">
                  <wp:extent cx="190500" cy="144780"/>
                  <wp:effectExtent l="0" t="0" r="0" b="7620"/>
                  <wp:docPr id="35" name="Afbeelding 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93</w:t>
            </w:r>
            <w:r w:rsidR="003624A1" w:rsidRPr="00D7667F">
              <w:rPr>
                <w:rFonts w:ascii="Verdana" w:hAnsi="Verdana"/>
                <w:b/>
                <w:color w:val="000000" w:themeColor="text1"/>
                <w:sz w:val="24"/>
                <w:szCs w:val="24"/>
                <w:lang w:val="nl-NL"/>
              </w:rPr>
              <w:t xml:space="preserve"> Tembleque-Sur</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7CC92F23" wp14:editId="4D225EBB">
                  <wp:extent cx="190500" cy="144780"/>
                  <wp:effectExtent l="0" t="0" r="0" b="7620"/>
                  <wp:docPr id="36" name="Afbeelding 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97</w:t>
            </w:r>
            <w:r w:rsidR="003624A1" w:rsidRPr="00D7667F">
              <w:rPr>
                <w:rFonts w:ascii="Verdana" w:hAnsi="Verdana"/>
                <w:b/>
                <w:color w:val="000000" w:themeColor="text1"/>
                <w:sz w:val="24"/>
                <w:szCs w:val="24"/>
                <w:lang w:val="nl-NL"/>
              </w:rPr>
              <w:t xml:space="preserve"> Turleque</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A990014" wp14:editId="1AA4D86F">
                  <wp:extent cx="190500" cy="144780"/>
                  <wp:effectExtent l="0" t="0" r="0" b="7620"/>
                  <wp:docPr id="37" name="Afbeelding 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116</w:t>
            </w:r>
            <w:r w:rsidR="003624A1" w:rsidRPr="00D7667F">
              <w:rPr>
                <w:rFonts w:ascii="Verdana" w:hAnsi="Verdana"/>
                <w:b/>
                <w:color w:val="000000" w:themeColor="text1"/>
                <w:sz w:val="24"/>
                <w:szCs w:val="24"/>
                <w:lang w:val="nl-NL"/>
              </w:rPr>
              <w:t xml:space="preserve"> Madridejos-Norte</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10FD3A5" wp14:editId="1737390F">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3624A1" w:rsidRPr="00D7667F">
              <w:rPr>
                <w:rFonts w:ascii="Verdana" w:hAnsi="Verdana"/>
                <w:b/>
                <w:sz w:val="24"/>
                <w:szCs w:val="24"/>
                <w:lang w:val="nl-NL"/>
              </w:rPr>
              <w:t>117</w:t>
            </w:r>
            <w:r w:rsidR="003624A1" w:rsidRPr="00D7667F">
              <w:rPr>
                <w:rFonts w:ascii="Verdana" w:hAnsi="Verdana"/>
                <w:b/>
                <w:color w:val="000000" w:themeColor="text1"/>
                <w:sz w:val="24"/>
                <w:szCs w:val="24"/>
                <w:lang w:val="nl-NL"/>
              </w:rPr>
              <w:t xml:space="preserve"> Madridejos-Este</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C94BF4E" wp14:editId="317BD86C">
                  <wp:extent cx="190500" cy="144780"/>
                  <wp:effectExtent l="0" t="0" r="0" b="7620"/>
                  <wp:docPr id="39" name="Afbeelding 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75F68" w:rsidRPr="00D7667F">
              <w:rPr>
                <w:rFonts w:ascii="Verdana" w:hAnsi="Verdana"/>
                <w:b/>
                <w:sz w:val="24"/>
                <w:szCs w:val="24"/>
                <w:lang w:val="nl-NL"/>
              </w:rPr>
              <w:t>118</w:t>
            </w:r>
            <w:r w:rsidR="00975F68" w:rsidRPr="00D7667F">
              <w:rPr>
                <w:rFonts w:ascii="Verdana" w:hAnsi="Verdana"/>
                <w:b/>
                <w:color w:val="000000" w:themeColor="text1"/>
                <w:sz w:val="24"/>
                <w:szCs w:val="24"/>
                <w:lang w:val="nl-NL"/>
              </w:rPr>
              <w:t xml:space="preserve"> Madridejos-Sur</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975F68" w:rsidRPr="00D7667F" w:rsidTr="00975F68">
        <w:trPr>
          <w:trHeight w:val="254"/>
        </w:trPr>
        <w:tc>
          <w:tcPr>
            <w:tcW w:w="2044" w:type="pct"/>
            <w:vMerge w:val="restart"/>
            <w:shd w:val="clear" w:color="auto" w:fill="D9D9D9" w:themeFill="background1" w:themeFillShade="D9"/>
            <w:vAlign w:val="center"/>
          </w:tcPr>
          <w:p w:rsidR="00975F68" w:rsidRPr="00D7667F" w:rsidRDefault="00975F68" w:rsidP="00503E27">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772A6CD7" wp14:editId="319E6A7E">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25683D51" wp14:editId="2B05023A">
                  <wp:extent cx="190500" cy="144780"/>
                  <wp:effectExtent l="0" t="0" r="0" b="7620"/>
                  <wp:docPr id="42" name="Afbeelding 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121 </w:t>
            </w:r>
            <w:r w:rsidRPr="00D7667F">
              <w:rPr>
                <w:rStyle w:val="Autobaan"/>
                <w:lang w:val="nl-NL"/>
              </w:rPr>
              <w:t>CM-42</w:t>
            </w:r>
            <w:r w:rsidRPr="00D7667F">
              <w:rPr>
                <w:rFonts w:ascii="Verdana" w:hAnsi="Verdana"/>
                <w:b/>
                <w:sz w:val="24"/>
                <w:szCs w:val="24"/>
                <w:lang w:val="nl-NL"/>
              </w:rPr>
              <w:t xml:space="preserve"> </w:t>
            </w:r>
          </w:p>
        </w:tc>
        <w:tc>
          <w:tcPr>
            <w:tcW w:w="528" w:type="pct"/>
            <w:vMerge w:val="restart"/>
            <w:vAlign w:val="center"/>
          </w:tcPr>
          <w:p w:rsidR="00975F68" w:rsidRPr="00D7667F" w:rsidRDefault="00975F68" w:rsidP="00503E27">
            <w:pPr>
              <w:jc w:val="center"/>
              <w:rPr>
                <w:rFonts w:ascii="Verdana" w:hAnsi="Verdana"/>
                <w:b/>
                <w:sz w:val="24"/>
                <w:szCs w:val="24"/>
                <w:lang w:val="nl-NL"/>
              </w:rPr>
            </w:pPr>
            <w:r w:rsidRPr="00D7667F">
              <w:rPr>
                <w:rStyle w:val="Autobaan"/>
                <w:lang w:val="nl-NL"/>
              </w:rPr>
              <w:t>CM-42</w:t>
            </w:r>
          </w:p>
        </w:tc>
        <w:tc>
          <w:tcPr>
            <w:tcW w:w="2045" w:type="pct"/>
            <w:vAlign w:val="center"/>
          </w:tcPr>
          <w:p w:rsidR="00975F68" w:rsidRPr="00D7667F" w:rsidRDefault="00975F68" w:rsidP="00503E2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Toledo</w:t>
            </w:r>
          </w:p>
        </w:tc>
        <w:tc>
          <w:tcPr>
            <w:tcW w:w="383" w:type="pct"/>
            <w:vMerge w:val="restart"/>
            <w:vAlign w:val="center"/>
          </w:tcPr>
          <w:p w:rsidR="00975F68" w:rsidRPr="00D7667F" w:rsidRDefault="00D7667F" w:rsidP="00503E27">
            <w:pPr>
              <w:jc w:val="center"/>
              <w:rPr>
                <w:rFonts w:ascii="Verdana" w:hAnsi="Verdana"/>
                <w:b/>
                <w:sz w:val="24"/>
                <w:szCs w:val="24"/>
                <w:lang w:val="nl-NL"/>
              </w:rPr>
            </w:pPr>
            <w:r>
              <w:rPr>
                <w:rStyle w:val="Autobaan"/>
              </w:rPr>
              <w:t>A-4</w:t>
            </w:r>
          </w:p>
        </w:tc>
      </w:tr>
      <w:tr w:rsidR="00975F68" w:rsidRPr="00D7667F" w:rsidTr="00975F68">
        <w:trPr>
          <w:trHeight w:val="254"/>
        </w:trPr>
        <w:tc>
          <w:tcPr>
            <w:tcW w:w="2044" w:type="pct"/>
            <w:vMerge/>
            <w:shd w:val="clear" w:color="auto" w:fill="D9D9D9" w:themeFill="background1" w:themeFillShade="D9"/>
            <w:vAlign w:val="center"/>
          </w:tcPr>
          <w:p w:rsidR="00975F68" w:rsidRPr="00D7667F" w:rsidRDefault="00975F68" w:rsidP="00503E27">
            <w:pPr>
              <w:rPr>
                <w:rFonts w:ascii="Verdana" w:hAnsi="Verdana"/>
                <w:b/>
                <w:sz w:val="24"/>
                <w:szCs w:val="24"/>
                <w:lang w:val="nl-NL"/>
              </w:rPr>
            </w:pPr>
          </w:p>
        </w:tc>
        <w:tc>
          <w:tcPr>
            <w:tcW w:w="528" w:type="pct"/>
            <w:vMerge/>
            <w:vAlign w:val="center"/>
          </w:tcPr>
          <w:p w:rsidR="00975F68" w:rsidRPr="00D7667F" w:rsidRDefault="00975F68" w:rsidP="00503E27">
            <w:pPr>
              <w:rPr>
                <w:rFonts w:ascii="Verdana" w:hAnsi="Verdana"/>
                <w:b/>
                <w:sz w:val="24"/>
                <w:szCs w:val="24"/>
                <w:lang w:val="nl-NL"/>
              </w:rPr>
            </w:pPr>
          </w:p>
        </w:tc>
        <w:tc>
          <w:tcPr>
            <w:tcW w:w="2045" w:type="pct"/>
            <w:vAlign w:val="center"/>
          </w:tcPr>
          <w:p w:rsidR="00975F68" w:rsidRPr="00D7667F" w:rsidRDefault="00975F68" w:rsidP="00503E2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Tomelloso</w:t>
            </w:r>
          </w:p>
        </w:tc>
        <w:tc>
          <w:tcPr>
            <w:tcW w:w="383" w:type="pct"/>
            <w:vMerge/>
            <w:vAlign w:val="center"/>
          </w:tcPr>
          <w:p w:rsidR="00975F68" w:rsidRPr="00D7667F" w:rsidRDefault="00975F68" w:rsidP="00503E27">
            <w:pPr>
              <w:rPr>
                <w:rFonts w:ascii="Verdana" w:hAnsi="Verdana"/>
                <w:b/>
                <w:sz w:val="24"/>
                <w:szCs w:val="24"/>
                <w:lang w:val="nl-NL"/>
              </w:rPr>
            </w:pP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44520" w:rsidRPr="00D7667F" w:rsidTr="00503E27">
        <w:trPr>
          <w:trHeight w:val="567"/>
        </w:trPr>
        <w:tc>
          <w:tcPr>
            <w:tcW w:w="5669" w:type="dxa"/>
            <w:shd w:val="clear" w:color="auto" w:fill="auto"/>
            <w:vAlign w:val="center"/>
          </w:tcPr>
          <w:p w:rsidR="00F44520" w:rsidRPr="00D7667F" w:rsidRDefault="00F44520"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A332E94" wp14:editId="188ED6DC">
                  <wp:extent cx="190500" cy="144780"/>
                  <wp:effectExtent l="0" t="0" r="0" b="7620"/>
                  <wp:docPr id="40" name="Afbeelding 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75F68" w:rsidRPr="00D7667F">
              <w:rPr>
                <w:rFonts w:ascii="Verdana" w:hAnsi="Verdana"/>
                <w:b/>
                <w:sz w:val="24"/>
                <w:szCs w:val="24"/>
                <w:lang w:val="nl-NL"/>
              </w:rPr>
              <w:t>143</w:t>
            </w:r>
            <w:r w:rsidR="00975F68" w:rsidRPr="00D7667F">
              <w:rPr>
                <w:rFonts w:ascii="Verdana" w:hAnsi="Verdana"/>
                <w:b/>
                <w:color w:val="000000" w:themeColor="text1"/>
                <w:sz w:val="24"/>
                <w:szCs w:val="24"/>
                <w:lang w:val="nl-NL"/>
              </w:rPr>
              <w:t xml:space="preserve"> Puerto Lápice-Norte</w:t>
            </w:r>
          </w:p>
        </w:tc>
        <w:tc>
          <w:tcPr>
            <w:tcW w:w="850" w:type="dxa"/>
            <w:vAlign w:val="center"/>
          </w:tcPr>
          <w:p w:rsidR="00F44520"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AD56966" wp14:editId="28393FBA">
                  <wp:extent cx="190500" cy="144780"/>
                  <wp:effectExtent l="0" t="0" r="0" b="7620"/>
                  <wp:docPr id="43" name="Afbeelding 4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136</w:t>
            </w:r>
            <w:r w:rsidRPr="00D7667F">
              <w:rPr>
                <w:rFonts w:ascii="Verdana" w:hAnsi="Verdana"/>
                <w:b/>
                <w:color w:val="000000" w:themeColor="text1"/>
                <w:sz w:val="24"/>
                <w:szCs w:val="24"/>
                <w:lang w:val="nl-NL"/>
              </w:rPr>
              <w:t xml:space="preserve"> Puerto Lápice-Este</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F44520" w:rsidRPr="00D7667F" w:rsidRDefault="00F4452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74E9BF6" wp14:editId="5DC1FA97">
                  <wp:extent cx="190500" cy="144780"/>
                  <wp:effectExtent l="0" t="0" r="0" b="7620"/>
                  <wp:docPr id="44" name="Afbeelding 4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138</w:t>
            </w:r>
            <w:r w:rsidRPr="00D7667F">
              <w:rPr>
                <w:rFonts w:ascii="Verdana" w:hAnsi="Verdana"/>
                <w:b/>
                <w:color w:val="000000" w:themeColor="text1"/>
                <w:sz w:val="24"/>
                <w:szCs w:val="24"/>
                <w:lang w:val="nl-NL"/>
              </w:rPr>
              <w:t xml:space="preserve"> Puerto Lápice-Sur</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6A7DC7" w:rsidRDefault="00975F68" w:rsidP="00503E27">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75B764F8" wp14:editId="17A97070">
                  <wp:extent cx="190500" cy="144780"/>
                  <wp:effectExtent l="0" t="0" r="0" b="7620"/>
                  <wp:docPr id="45" name="Afbeelding 4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145</w:t>
            </w:r>
            <w:r w:rsidRPr="006A7DC7">
              <w:rPr>
                <w:rFonts w:ascii="Verdana" w:hAnsi="Verdana"/>
                <w:b/>
                <w:color w:val="000000" w:themeColor="text1"/>
                <w:sz w:val="24"/>
                <w:szCs w:val="24"/>
                <w:lang w:val="es-ES_tradnl"/>
              </w:rPr>
              <w:t xml:space="preserve"> Villarta de San Juan-Norte</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55983" w:rsidRPr="00955983" w:rsidRDefault="00955983" w:rsidP="00955983">
      <w:pPr>
        <w:pStyle w:val="Alinia6"/>
        <w:rPr>
          <w:lang w:val="es-ES_tradnl"/>
        </w:rPr>
      </w:pPr>
      <w:r w:rsidRPr="00955983">
        <w:rPr>
          <w:rStyle w:val="plaats0"/>
          <w:lang w:val="es-ES_tradnl"/>
        </w:rPr>
        <w:t>Villarta de San Juan</w:t>
      </w:r>
      <w:r w:rsidRPr="00955983">
        <w:rPr>
          <w:lang w:val="es-ES_tradnl"/>
        </w:rPr>
        <w:t xml:space="preserve"> ± </w:t>
      </w:r>
      <w:r>
        <w:rPr>
          <w:lang w:val="es-ES_tradnl"/>
        </w:rPr>
        <w:t xml:space="preserve">3.090 inwoners </w:t>
      </w:r>
    </w:p>
    <w:p w:rsidR="00975F68" w:rsidRDefault="00955983" w:rsidP="00674757">
      <w:pPr>
        <w:pStyle w:val="BusTic"/>
      </w:pPr>
      <w:r w:rsidRPr="00955983">
        <w:t>Villarta de San Juan is een gemeente in de Spaanse provincie Ciudad Real in de regio Castilië-La Mancha met een oppervlakte van 66 km².</w:t>
      </w:r>
    </w:p>
    <w:p w:rsidR="00955983" w:rsidRPr="00955983" w:rsidRDefault="00955983" w:rsidP="00674757">
      <w:pPr>
        <w:pStyle w:val="BusTic"/>
        <w:numPr>
          <w:ilvl w:val="0"/>
          <w:numId w:val="0"/>
        </w:numPr>
      </w:pPr>
      <w:r w:rsidRPr="00955983">
        <w:rPr>
          <w:rStyle w:val="Beziens"/>
        </w:rPr>
        <w:t>Ciudad Real</w:t>
      </w:r>
      <w:r w:rsidRPr="00955983">
        <w:t xml:space="preserve"> (provincie)</w:t>
      </w:r>
    </w:p>
    <w:p w:rsidR="00955983" w:rsidRDefault="00955983" w:rsidP="00674757">
      <w:pPr>
        <w:pStyle w:val="BusTic"/>
      </w:pPr>
      <w:r w:rsidRPr="00955983">
        <w:t xml:space="preserve">Ciudad Real is een provincie van Spanje en maakt deel uit van de regio Castilië-La Mancha. </w:t>
      </w:r>
    </w:p>
    <w:p w:rsidR="00955983" w:rsidRDefault="00955983" w:rsidP="00674757">
      <w:pPr>
        <w:pStyle w:val="BusTic"/>
      </w:pPr>
      <w:r w:rsidRPr="00955983">
        <w:t xml:space="preserve">De provincie heeft een oppervlakte van 19.813 km². </w:t>
      </w:r>
    </w:p>
    <w:p w:rsidR="00955983" w:rsidRPr="00955983" w:rsidRDefault="00955983" w:rsidP="00674757">
      <w:pPr>
        <w:pStyle w:val="BusTic"/>
      </w:pPr>
      <w:r w:rsidRPr="00955983">
        <w:t>De provincie telde 529.453 inwoners in 2010 verdeeld over 102 gemeenten. Hoofdstad van de provincie Ciudad Real is het gelijknamige Ciudad Real.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6A7DC7" w:rsidRDefault="00975F68" w:rsidP="00503E27">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5A4B335B" wp14:editId="11FE0C84">
                  <wp:extent cx="190500" cy="144780"/>
                  <wp:effectExtent l="0" t="0" r="0" b="7620"/>
                  <wp:docPr id="46" name="Afbeelding 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147</w:t>
            </w:r>
            <w:r w:rsidRPr="006A7DC7">
              <w:rPr>
                <w:rFonts w:ascii="Verdana" w:hAnsi="Verdana"/>
                <w:b/>
                <w:color w:val="000000" w:themeColor="text1"/>
                <w:sz w:val="24"/>
                <w:szCs w:val="24"/>
                <w:lang w:val="es-ES_tradnl"/>
              </w:rPr>
              <w:t xml:space="preserve"> Villarta de San Juan-Sur</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A32F15A" wp14:editId="6F61FBE2">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163</w:t>
            </w:r>
            <w:r w:rsidRPr="00D7667F">
              <w:rPr>
                <w:rFonts w:ascii="Verdana" w:hAnsi="Verdana"/>
                <w:b/>
                <w:color w:val="000000" w:themeColor="text1"/>
                <w:sz w:val="24"/>
                <w:szCs w:val="24"/>
                <w:lang w:val="nl-NL"/>
              </w:rPr>
              <w:t xml:space="preserve"> Llanos del Caudillo</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975F68" w:rsidRPr="00D7667F" w:rsidTr="00975F68">
        <w:trPr>
          <w:trHeight w:val="254"/>
        </w:trPr>
        <w:tc>
          <w:tcPr>
            <w:tcW w:w="2077" w:type="pct"/>
            <w:vMerge w:val="restart"/>
            <w:shd w:val="clear" w:color="auto" w:fill="D9D9D9" w:themeFill="background1" w:themeFillShade="D9"/>
            <w:vAlign w:val="center"/>
          </w:tcPr>
          <w:p w:rsidR="00975F68" w:rsidRPr="00D7667F" w:rsidRDefault="00975F68" w:rsidP="00503E27">
            <w:pPr>
              <w:rPr>
                <w:rStyle w:val="Autobaan"/>
                <w:lang w:val="nl-NL"/>
              </w:rPr>
            </w:pPr>
            <w:r w:rsidRPr="00D7667F">
              <w:rPr>
                <w:rFonts w:ascii="Verdana" w:hAnsi="Verdana"/>
                <w:b/>
                <w:noProof/>
                <w:color w:val="000000" w:themeColor="text1"/>
                <w:sz w:val="24"/>
                <w:szCs w:val="24"/>
                <w:lang w:val="nl-NL"/>
              </w:rPr>
              <w:drawing>
                <wp:inline distT="0" distB="0" distL="0" distR="0" wp14:anchorId="1D09066A" wp14:editId="7E47C6FA">
                  <wp:extent cx="205740" cy="144780"/>
                  <wp:effectExtent l="0" t="0" r="3810" b="7620"/>
                  <wp:docPr id="48" name="Afbeelding 4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22A9670C" wp14:editId="57E30582">
                  <wp:extent cx="190500" cy="144780"/>
                  <wp:effectExtent l="0" t="0" r="0" b="7620"/>
                  <wp:docPr id="49" name="Afbeelding 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170 </w:t>
            </w:r>
            <w:r w:rsidRPr="00D7667F">
              <w:rPr>
                <w:rStyle w:val="Autobaan"/>
                <w:lang w:val="nl-NL"/>
              </w:rPr>
              <w:t>A-43</w:t>
            </w:r>
          </w:p>
        </w:tc>
        <w:tc>
          <w:tcPr>
            <w:tcW w:w="456" w:type="pct"/>
            <w:vMerge w:val="restart"/>
            <w:vAlign w:val="center"/>
          </w:tcPr>
          <w:p w:rsidR="00975F68" w:rsidRPr="00D7667F" w:rsidRDefault="00975F68" w:rsidP="00503E27">
            <w:pPr>
              <w:jc w:val="center"/>
              <w:rPr>
                <w:rFonts w:ascii="Verdana" w:hAnsi="Verdana"/>
                <w:b/>
                <w:sz w:val="24"/>
                <w:szCs w:val="24"/>
                <w:lang w:val="nl-NL"/>
              </w:rPr>
            </w:pPr>
            <w:r w:rsidRPr="00D7667F">
              <w:rPr>
                <w:rStyle w:val="Autobaan"/>
                <w:lang w:val="nl-NL"/>
              </w:rPr>
              <w:t>A-43</w:t>
            </w:r>
          </w:p>
        </w:tc>
        <w:tc>
          <w:tcPr>
            <w:tcW w:w="2078" w:type="pct"/>
            <w:vAlign w:val="center"/>
          </w:tcPr>
          <w:p w:rsidR="00975F68" w:rsidRPr="00D7667F" w:rsidRDefault="00975F68" w:rsidP="00503E2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Ciudad Real</w:t>
            </w:r>
          </w:p>
        </w:tc>
        <w:tc>
          <w:tcPr>
            <w:tcW w:w="389" w:type="pct"/>
            <w:vMerge w:val="restart"/>
            <w:vAlign w:val="center"/>
          </w:tcPr>
          <w:p w:rsidR="00975F68" w:rsidRPr="00D7667F" w:rsidRDefault="00D7667F" w:rsidP="00503E27">
            <w:pPr>
              <w:jc w:val="center"/>
              <w:rPr>
                <w:rFonts w:ascii="Verdana" w:hAnsi="Verdana"/>
                <w:b/>
                <w:sz w:val="24"/>
                <w:szCs w:val="24"/>
                <w:lang w:val="nl-NL"/>
              </w:rPr>
            </w:pPr>
            <w:r>
              <w:rPr>
                <w:rStyle w:val="Autobaan"/>
              </w:rPr>
              <w:t>A-4</w:t>
            </w:r>
          </w:p>
        </w:tc>
      </w:tr>
      <w:tr w:rsidR="00975F68" w:rsidRPr="00D7667F" w:rsidTr="00975F68">
        <w:trPr>
          <w:trHeight w:val="254"/>
        </w:trPr>
        <w:tc>
          <w:tcPr>
            <w:tcW w:w="2077" w:type="pct"/>
            <w:vMerge/>
            <w:shd w:val="clear" w:color="auto" w:fill="D9D9D9" w:themeFill="background1" w:themeFillShade="D9"/>
            <w:vAlign w:val="center"/>
          </w:tcPr>
          <w:p w:rsidR="00975F68" w:rsidRPr="00D7667F" w:rsidRDefault="00975F68" w:rsidP="00503E27">
            <w:pPr>
              <w:rPr>
                <w:rFonts w:ascii="Verdana" w:hAnsi="Verdana"/>
                <w:b/>
                <w:sz w:val="24"/>
                <w:szCs w:val="24"/>
                <w:lang w:val="nl-NL"/>
              </w:rPr>
            </w:pPr>
          </w:p>
        </w:tc>
        <w:tc>
          <w:tcPr>
            <w:tcW w:w="456" w:type="pct"/>
            <w:vMerge/>
            <w:vAlign w:val="center"/>
          </w:tcPr>
          <w:p w:rsidR="00975F68" w:rsidRPr="00D7667F" w:rsidRDefault="00975F68" w:rsidP="00503E27">
            <w:pPr>
              <w:rPr>
                <w:rFonts w:ascii="Verdana" w:hAnsi="Verdana"/>
                <w:b/>
                <w:sz w:val="24"/>
                <w:szCs w:val="24"/>
                <w:lang w:val="nl-NL"/>
              </w:rPr>
            </w:pPr>
          </w:p>
        </w:tc>
        <w:tc>
          <w:tcPr>
            <w:tcW w:w="2078" w:type="pct"/>
            <w:vAlign w:val="center"/>
          </w:tcPr>
          <w:p w:rsidR="00975F68" w:rsidRPr="00D7667F" w:rsidRDefault="00975F68" w:rsidP="00503E2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Valencia</w:t>
            </w:r>
          </w:p>
        </w:tc>
        <w:tc>
          <w:tcPr>
            <w:tcW w:w="389" w:type="pct"/>
            <w:vMerge/>
            <w:vAlign w:val="center"/>
          </w:tcPr>
          <w:p w:rsidR="00975F68" w:rsidRPr="00D7667F" w:rsidRDefault="00975F68" w:rsidP="00503E27">
            <w:pPr>
              <w:rPr>
                <w:rFonts w:ascii="Verdana" w:hAnsi="Verdana"/>
                <w:b/>
                <w:sz w:val="24"/>
                <w:szCs w:val="24"/>
                <w:lang w:val="nl-NL"/>
              </w:rPr>
            </w:pP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B573760" wp14:editId="1BF42DFA">
                  <wp:extent cx="190500" cy="144780"/>
                  <wp:effectExtent l="0" t="0" r="0" b="7620"/>
                  <wp:docPr id="50" name="Afbeelding 5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172</w:t>
            </w:r>
            <w:r w:rsidRPr="00D7667F">
              <w:rPr>
                <w:rFonts w:ascii="Verdana" w:hAnsi="Verdana"/>
                <w:b/>
                <w:color w:val="000000" w:themeColor="text1"/>
                <w:sz w:val="24"/>
                <w:szCs w:val="24"/>
                <w:lang w:val="nl-NL"/>
              </w:rPr>
              <w:t xml:space="preserve"> Manzanares-Norte</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975F68">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019489F8" wp14:editId="3A7DA0C6">
                  <wp:extent cx="190500" cy="144780"/>
                  <wp:effectExtent l="0" t="0" r="0" b="7620"/>
                  <wp:docPr id="51" name="Afbeelding 5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173</w:t>
            </w:r>
            <w:r w:rsidRPr="00D7667F">
              <w:rPr>
                <w:rFonts w:ascii="Verdana" w:hAnsi="Verdana"/>
                <w:b/>
                <w:color w:val="000000" w:themeColor="text1"/>
                <w:sz w:val="24"/>
                <w:szCs w:val="24"/>
                <w:lang w:val="nl-NL"/>
              </w:rPr>
              <w:t xml:space="preserve"> Manzanarers-Centro</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08D8FD2" wp14:editId="51D31998">
                  <wp:extent cx="190500" cy="144780"/>
                  <wp:effectExtent l="0" t="0" r="0" b="7620"/>
                  <wp:docPr id="52" name="Afbeelding 5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503E27" w:rsidRPr="00D7667F">
              <w:rPr>
                <w:rFonts w:ascii="Verdana" w:hAnsi="Verdana"/>
                <w:b/>
                <w:sz w:val="24"/>
                <w:szCs w:val="24"/>
                <w:lang w:val="nl-NL"/>
              </w:rPr>
              <w:t>176</w:t>
            </w:r>
            <w:r w:rsidR="00503E27" w:rsidRPr="00D7667F">
              <w:rPr>
                <w:rFonts w:ascii="Verdana" w:hAnsi="Verdana"/>
                <w:b/>
                <w:color w:val="000000" w:themeColor="text1"/>
                <w:sz w:val="24"/>
                <w:szCs w:val="24"/>
                <w:lang w:val="nl-NL"/>
              </w:rPr>
              <w:t xml:space="preserve"> Manzanares-Sur</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A89BFCD" wp14:editId="018FE9C7">
                  <wp:extent cx="190500" cy="144780"/>
                  <wp:effectExtent l="0" t="0" r="0" b="7620"/>
                  <wp:docPr id="53" name="Afbeelding 5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503E27" w:rsidRPr="00D7667F">
              <w:rPr>
                <w:rFonts w:ascii="Verdana" w:hAnsi="Verdana"/>
                <w:b/>
                <w:sz w:val="24"/>
                <w:szCs w:val="24"/>
                <w:lang w:val="nl-NL"/>
              </w:rPr>
              <w:t>179</w:t>
            </w:r>
            <w:r w:rsidR="00503E27" w:rsidRPr="00D7667F">
              <w:rPr>
                <w:rFonts w:ascii="Verdana" w:hAnsi="Verdana"/>
                <w:b/>
                <w:color w:val="000000" w:themeColor="text1"/>
                <w:sz w:val="24"/>
                <w:szCs w:val="24"/>
                <w:lang w:val="nl-NL"/>
              </w:rPr>
              <w:t xml:space="preserve"> Membrilla</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90823A7" wp14:editId="184C8587">
                  <wp:extent cx="190500" cy="144780"/>
                  <wp:effectExtent l="0" t="0" r="0" b="7620"/>
                  <wp:docPr id="54" name="Afbeelding 5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503E27" w:rsidRPr="00D7667F">
              <w:rPr>
                <w:rFonts w:ascii="Verdana" w:hAnsi="Verdana"/>
                <w:b/>
                <w:sz w:val="24"/>
                <w:szCs w:val="24"/>
                <w:lang w:val="nl-NL"/>
              </w:rPr>
              <w:t>182</w:t>
            </w:r>
            <w:r w:rsidR="00503E27" w:rsidRPr="00D7667F">
              <w:rPr>
                <w:rFonts w:ascii="Verdana" w:hAnsi="Verdana"/>
                <w:b/>
                <w:color w:val="000000" w:themeColor="text1"/>
                <w:sz w:val="24"/>
                <w:szCs w:val="24"/>
                <w:lang w:val="nl-NL"/>
              </w:rPr>
              <w:t xml:space="preserve"> Villanueva de Franco</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AAB5270" wp14:editId="29867256">
                  <wp:extent cx="190500" cy="144780"/>
                  <wp:effectExtent l="0" t="0" r="0" b="7620"/>
                  <wp:docPr id="55" name="Afbeelding 5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503E27" w:rsidRPr="00D7667F">
              <w:rPr>
                <w:rFonts w:ascii="Verdana" w:hAnsi="Verdana"/>
                <w:b/>
                <w:sz w:val="24"/>
                <w:szCs w:val="24"/>
                <w:lang w:val="nl-NL"/>
              </w:rPr>
              <w:t>188</w:t>
            </w:r>
            <w:r w:rsidR="00503E27" w:rsidRPr="00D7667F">
              <w:rPr>
                <w:rFonts w:ascii="Verdana" w:hAnsi="Verdana"/>
                <w:b/>
                <w:color w:val="000000" w:themeColor="text1"/>
                <w:sz w:val="24"/>
                <w:szCs w:val="24"/>
                <w:lang w:val="nl-NL"/>
              </w:rPr>
              <w:t xml:space="preserve"> Valdepeñas-Norte</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5DD0EBB" wp14:editId="2C8AEC55">
                  <wp:extent cx="190500" cy="144780"/>
                  <wp:effectExtent l="0" t="0" r="0" b="7620"/>
                  <wp:docPr id="56" name="Afbeelding 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503E27" w:rsidRPr="00D7667F">
              <w:rPr>
                <w:rFonts w:ascii="Verdana" w:hAnsi="Verdana"/>
                <w:b/>
                <w:sz w:val="24"/>
                <w:szCs w:val="24"/>
                <w:lang w:val="nl-NL"/>
              </w:rPr>
              <w:t>196</w:t>
            </w:r>
            <w:r w:rsidR="00503E27" w:rsidRPr="00D7667F">
              <w:rPr>
                <w:rFonts w:ascii="Verdana" w:hAnsi="Verdana"/>
                <w:b/>
                <w:color w:val="000000" w:themeColor="text1"/>
                <w:sz w:val="24"/>
                <w:szCs w:val="24"/>
                <w:lang w:val="nl-NL"/>
              </w:rPr>
              <w:t xml:space="preserve"> Valdepeñas</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75F68" w:rsidRPr="00D7667F" w:rsidTr="00503E27">
        <w:trPr>
          <w:trHeight w:val="567"/>
        </w:trPr>
        <w:tc>
          <w:tcPr>
            <w:tcW w:w="5669" w:type="dxa"/>
            <w:shd w:val="clear" w:color="auto" w:fill="auto"/>
            <w:vAlign w:val="center"/>
          </w:tcPr>
          <w:p w:rsidR="00975F68" w:rsidRPr="00D7667F" w:rsidRDefault="00975F68"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8994EE5" wp14:editId="5C74951C">
                  <wp:extent cx="190500" cy="144780"/>
                  <wp:effectExtent l="0" t="0" r="0" b="7620"/>
                  <wp:docPr id="57" name="Afbeelding 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503E27" w:rsidRPr="00D7667F">
              <w:rPr>
                <w:rFonts w:ascii="Verdana" w:hAnsi="Verdana"/>
                <w:b/>
                <w:sz w:val="24"/>
                <w:szCs w:val="24"/>
                <w:lang w:val="nl-NL"/>
              </w:rPr>
              <w:t>200</w:t>
            </w:r>
            <w:r w:rsidR="00503E27" w:rsidRPr="00D7667F">
              <w:rPr>
                <w:rFonts w:ascii="Verdana" w:hAnsi="Verdana"/>
                <w:b/>
                <w:color w:val="000000" w:themeColor="text1"/>
                <w:sz w:val="24"/>
                <w:szCs w:val="24"/>
                <w:lang w:val="nl-NL"/>
              </w:rPr>
              <w:t xml:space="preserve"> Casas del Madero</w:t>
            </w:r>
          </w:p>
        </w:tc>
        <w:tc>
          <w:tcPr>
            <w:tcW w:w="850" w:type="dxa"/>
            <w:vAlign w:val="center"/>
          </w:tcPr>
          <w:p w:rsidR="00975F68"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F893EEA" wp14:editId="4F3F9EDA">
                  <wp:extent cx="190500" cy="144780"/>
                  <wp:effectExtent l="0" t="0" r="0" b="7620"/>
                  <wp:docPr id="58" name="Afbeelding 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208</w:t>
            </w:r>
            <w:r w:rsidRPr="00D7667F">
              <w:rPr>
                <w:rFonts w:ascii="Verdana" w:hAnsi="Verdana"/>
                <w:b/>
                <w:color w:val="000000" w:themeColor="text1"/>
                <w:sz w:val="24"/>
                <w:szCs w:val="24"/>
                <w:lang w:val="nl-NL"/>
              </w:rPr>
              <w:t xml:space="preserve"> Valdepeñas-Sur</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975F68" w:rsidRPr="00D7667F" w:rsidRDefault="00975F68"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6A7DC7" w:rsidRDefault="00503E27" w:rsidP="00503E27">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56BDF72C" wp14:editId="50C034FD">
                  <wp:extent cx="190500" cy="144780"/>
                  <wp:effectExtent l="0" t="0" r="0" b="7620"/>
                  <wp:docPr id="59" name="Afbeelding 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214</w:t>
            </w:r>
            <w:r w:rsidRPr="006A7DC7">
              <w:rPr>
                <w:rFonts w:ascii="Verdana" w:hAnsi="Verdana"/>
                <w:b/>
                <w:color w:val="000000" w:themeColor="text1"/>
                <w:sz w:val="24"/>
                <w:szCs w:val="24"/>
                <w:lang w:val="es-ES_tradnl"/>
              </w:rPr>
              <w:t xml:space="preserve"> Santa Cruz de Mudela-Norte</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E0458C" w:rsidRPr="00E0458C" w:rsidRDefault="00E0458C" w:rsidP="00E0458C">
      <w:pPr>
        <w:pStyle w:val="Alinia6"/>
        <w:rPr>
          <w:lang w:val="es-ES_tradnl"/>
        </w:rPr>
      </w:pPr>
      <w:r w:rsidRPr="00E0458C">
        <w:rPr>
          <w:rStyle w:val="plaats0"/>
          <w:lang w:val="es-ES_tradnl"/>
        </w:rPr>
        <w:t>Santa Cruz de Mudela</w:t>
      </w:r>
      <w:r w:rsidRPr="00E0458C">
        <w:rPr>
          <w:lang w:val="es-ES_tradnl"/>
        </w:rPr>
        <w:t xml:space="preserve">  ± </w:t>
      </w:r>
      <w:r>
        <w:rPr>
          <w:lang w:val="es-ES_tradnl"/>
        </w:rPr>
        <w:t xml:space="preserve">4.625 inwoners </w:t>
      </w:r>
    </w:p>
    <w:p w:rsidR="00503E27" w:rsidRPr="00D7667F" w:rsidRDefault="00955983" w:rsidP="00674757">
      <w:pPr>
        <w:pStyle w:val="BusTic"/>
      </w:pPr>
      <w:r w:rsidRPr="00955983">
        <w:t xml:space="preserve">Santa Cruz de Mudela is een gemeente in de Spaanse provincie Ciudad Real in de regio Castilië-La Mancha met een oppervlakte van 135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6A7DC7" w:rsidRDefault="00503E27" w:rsidP="00503E27">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78BDBE39" wp14:editId="22379BA0">
                  <wp:extent cx="190500" cy="144780"/>
                  <wp:effectExtent l="0" t="0" r="0" b="7620"/>
                  <wp:docPr id="60" name="Afbeelding 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215</w:t>
            </w:r>
            <w:r w:rsidRPr="006A7DC7">
              <w:rPr>
                <w:rFonts w:ascii="Verdana" w:hAnsi="Verdana"/>
                <w:b/>
                <w:color w:val="000000" w:themeColor="text1"/>
                <w:sz w:val="24"/>
                <w:szCs w:val="24"/>
                <w:lang w:val="es-ES_tradnl"/>
              </w:rPr>
              <w:t xml:space="preserve"> Santa Cruz de Mudela-Este</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6A7DC7" w:rsidRDefault="00503E27" w:rsidP="00503E27">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4A5A19F9" wp14:editId="7DA33EEB">
                  <wp:extent cx="190500" cy="144780"/>
                  <wp:effectExtent l="0" t="0" r="0" b="7620"/>
                  <wp:docPr id="61" name="Afbeelding 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216</w:t>
            </w:r>
            <w:r w:rsidRPr="006A7DC7">
              <w:rPr>
                <w:rFonts w:ascii="Verdana" w:hAnsi="Verdana"/>
                <w:b/>
                <w:color w:val="000000" w:themeColor="text1"/>
                <w:sz w:val="24"/>
                <w:szCs w:val="24"/>
                <w:lang w:val="es-ES_tradnl"/>
              </w:rPr>
              <w:t xml:space="preserve"> Santa Cruz de Mudela-Centro</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6A7DC7" w:rsidRDefault="00503E27" w:rsidP="00503E27">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7AB1B8ED" wp14:editId="0F104A2C">
                  <wp:extent cx="190500" cy="144780"/>
                  <wp:effectExtent l="0" t="0" r="0" b="7620"/>
                  <wp:docPr id="62" name="Afbeelding 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217</w:t>
            </w:r>
            <w:r w:rsidRPr="006A7DC7">
              <w:rPr>
                <w:rFonts w:ascii="Verdana" w:hAnsi="Verdana"/>
                <w:b/>
                <w:color w:val="000000" w:themeColor="text1"/>
                <w:sz w:val="24"/>
                <w:szCs w:val="24"/>
                <w:lang w:val="es-ES_tradnl"/>
              </w:rPr>
              <w:t xml:space="preserve"> Santa Cruz de Mudela-Sur</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EFA2703" wp14:editId="5DB7A4A9">
                  <wp:extent cx="190500" cy="144780"/>
                  <wp:effectExtent l="0" t="0" r="0" b="7620"/>
                  <wp:docPr id="63" name="Afbeelding 6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220</w:t>
            </w:r>
            <w:r w:rsidR="002A11C4" w:rsidRPr="00D7667F">
              <w:rPr>
                <w:rFonts w:ascii="Verdana" w:hAnsi="Verdana"/>
                <w:b/>
                <w:color w:val="000000" w:themeColor="text1"/>
                <w:sz w:val="24"/>
                <w:szCs w:val="24"/>
                <w:lang w:val="nl-NL"/>
              </w:rPr>
              <w:t xml:space="preserve"> Las Virtudes</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934C9EC" wp14:editId="29335D78">
                  <wp:extent cx="190500" cy="144780"/>
                  <wp:effectExtent l="0" t="0" r="0" b="7620"/>
                  <wp:docPr id="128" name="Afbeelding 1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212</w:t>
            </w:r>
            <w:r w:rsidR="002A11C4" w:rsidRPr="00D7667F">
              <w:rPr>
                <w:rFonts w:ascii="Verdana" w:hAnsi="Verdana"/>
                <w:b/>
                <w:color w:val="000000" w:themeColor="text1"/>
                <w:sz w:val="24"/>
                <w:szCs w:val="24"/>
                <w:lang w:val="nl-NL"/>
              </w:rPr>
              <w:t xml:space="preserve"> Bazán</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2958C4D" wp14:editId="2E34394B">
                  <wp:extent cx="190500" cy="144780"/>
                  <wp:effectExtent l="0" t="0" r="0" b="7620"/>
                  <wp:docPr id="129" name="Afbeelding 1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227</w:t>
            </w:r>
            <w:r w:rsidR="002A11C4" w:rsidRPr="00D7667F">
              <w:rPr>
                <w:rFonts w:ascii="Verdana" w:hAnsi="Verdana"/>
                <w:b/>
                <w:color w:val="000000" w:themeColor="text1"/>
                <w:sz w:val="24"/>
                <w:szCs w:val="24"/>
                <w:lang w:val="nl-NL"/>
              </w:rPr>
              <w:t xml:space="preserve"> Peñalajos</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486CB7D" wp14:editId="62393AB2">
                  <wp:extent cx="190500" cy="144780"/>
                  <wp:effectExtent l="0" t="0" r="0" b="7620"/>
                  <wp:docPr id="130" name="Afbeelding 1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230</w:t>
            </w:r>
            <w:r w:rsidR="002A11C4" w:rsidRPr="00D7667F">
              <w:rPr>
                <w:rFonts w:ascii="Verdana" w:hAnsi="Verdana"/>
                <w:b/>
                <w:color w:val="000000" w:themeColor="text1"/>
                <w:sz w:val="24"/>
                <w:szCs w:val="24"/>
                <w:lang w:val="nl-NL"/>
              </w:rPr>
              <w:t xml:space="preserve"> Almuradiel</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88DB906" wp14:editId="7FFFE667">
                  <wp:extent cx="190500" cy="144780"/>
                  <wp:effectExtent l="0" t="0" r="0" b="7620"/>
                  <wp:docPr id="131" name="Afbeelding 1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231</w:t>
            </w:r>
            <w:r w:rsidR="002A11C4" w:rsidRPr="00D7667F">
              <w:rPr>
                <w:rFonts w:ascii="Verdana" w:hAnsi="Verdana"/>
                <w:b/>
                <w:color w:val="000000" w:themeColor="text1"/>
                <w:sz w:val="24"/>
                <w:szCs w:val="24"/>
                <w:lang w:val="nl-NL"/>
              </w:rPr>
              <w:t xml:space="preserve"> Viso del Marqués</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7370BB6" wp14:editId="35C8F632">
                  <wp:extent cx="190500" cy="144780"/>
                  <wp:effectExtent l="0" t="0" r="0" b="7620"/>
                  <wp:docPr id="132" name="Afbeelding 1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241</w:t>
            </w:r>
            <w:r w:rsidR="002A11C4" w:rsidRPr="00D7667F">
              <w:rPr>
                <w:rFonts w:ascii="Verdana" w:hAnsi="Verdana"/>
                <w:b/>
                <w:color w:val="000000" w:themeColor="text1"/>
                <w:sz w:val="24"/>
                <w:szCs w:val="24"/>
                <w:lang w:val="nl-NL"/>
              </w:rPr>
              <w:t xml:space="preserve"> Venta de Cárdenas</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999B507" wp14:editId="18C2B7B8">
                  <wp:extent cx="190500" cy="144780"/>
                  <wp:effectExtent l="0" t="0" r="0" b="7620"/>
                  <wp:docPr id="133" name="Afbeelding 1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250</w:t>
            </w:r>
            <w:r w:rsidR="002A11C4" w:rsidRPr="00D7667F">
              <w:rPr>
                <w:rFonts w:ascii="Verdana" w:hAnsi="Verdana"/>
                <w:b/>
                <w:color w:val="000000" w:themeColor="text1"/>
                <w:sz w:val="24"/>
                <w:szCs w:val="24"/>
                <w:lang w:val="nl-NL"/>
              </w:rPr>
              <w:t xml:space="preserve"> Las Correderas</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10ED029" wp14:editId="30545EDB">
                  <wp:extent cx="190500" cy="144780"/>
                  <wp:effectExtent l="0" t="0" r="0" b="7620"/>
                  <wp:docPr id="134" name="Afbeelding 1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256</w:t>
            </w:r>
            <w:r w:rsidR="002A11C4" w:rsidRPr="00D7667F">
              <w:rPr>
                <w:rFonts w:ascii="Verdana" w:hAnsi="Verdana"/>
                <w:b/>
                <w:color w:val="000000" w:themeColor="text1"/>
                <w:sz w:val="24"/>
                <w:szCs w:val="24"/>
                <w:lang w:val="nl-NL"/>
              </w:rPr>
              <w:t xml:space="preserve"> Santa Elena-Norte</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03E27" w:rsidRPr="00D7667F" w:rsidTr="00503E27">
        <w:trPr>
          <w:trHeight w:val="567"/>
        </w:trPr>
        <w:tc>
          <w:tcPr>
            <w:tcW w:w="5669" w:type="dxa"/>
            <w:shd w:val="clear" w:color="auto" w:fill="auto"/>
            <w:vAlign w:val="center"/>
          </w:tcPr>
          <w:p w:rsidR="00503E27" w:rsidRPr="00D7667F" w:rsidRDefault="00503E27" w:rsidP="00503E2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FC7C69C" wp14:editId="1E1B25DA">
                  <wp:extent cx="190500" cy="144780"/>
                  <wp:effectExtent l="0" t="0" r="0" b="7620"/>
                  <wp:docPr id="135" name="Afbeelding 1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A11C4" w:rsidRPr="00D7667F">
              <w:rPr>
                <w:rFonts w:ascii="Verdana" w:hAnsi="Verdana"/>
                <w:b/>
                <w:sz w:val="24"/>
                <w:szCs w:val="24"/>
                <w:lang w:val="nl-NL"/>
              </w:rPr>
              <w:t>257</w:t>
            </w:r>
            <w:r w:rsidR="002A11C4" w:rsidRPr="00D7667F">
              <w:rPr>
                <w:rFonts w:ascii="Verdana" w:hAnsi="Verdana"/>
                <w:b/>
                <w:color w:val="000000" w:themeColor="text1"/>
                <w:sz w:val="24"/>
                <w:szCs w:val="24"/>
                <w:lang w:val="nl-NL"/>
              </w:rPr>
              <w:t xml:space="preserve"> Santa Elena-Este</w:t>
            </w:r>
          </w:p>
        </w:tc>
        <w:tc>
          <w:tcPr>
            <w:tcW w:w="850" w:type="dxa"/>
            <w:vAlign w:val="center"/>
          </w:tcPr>
          <w:p w:rsidR="00503E27" w:rsidRPr="00D7667F" w:rsidRDefault="00D7667F" w:rsidP="00503E2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287EFDB" wp14:editId="0409639D">
                  <wp:extent cx="190500" cy="144780"/>
                  <wp:effectExtent l="0" t="0" r="0" b="7620"/>
                  <wp:docPr id="136" name="Afbeelding 1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258</w:t>
            </w:r>
            <w:r w:rsidRPr="00D7667F">
              <w:rPr>
                <w:rFonts w:ascii="Verdana" w:hAnsi="Verdana"/>
                <w:b/>
                <w:color w:val="000000" w:themeColor="text1"/>
                <w:sz w:val="24"/>
                <w:szCs w:val="24"/>
                <w:lang w:val="nl-NL"/>
              </w:rPr>
              <w:t xml:space="preserve"> Santa Elena-Sur</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503E27" w:rsidRPr="00D7667F" w:rsidRDefault="00503E2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73F3EF5" wp14:editId="505F390C">
                  <wp:extent cx="190500" cy="144780"/>
                  <wp:effectExtent l="0" t="0" r="0" b="7620"/>
                  <wp:docPr id="137" name="Afbeelding 1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264</w:t>
            </w:r>
            <w:r w:rsidRPr="00D7667F">
              <w:rPr>
                <w:rFonts w:ascii="Verdana" w:hAnsi="Verdana"/>
                <w:b/>
                <w:color w:val="000000" w:themeColor="text1"/>
                <w:sz w:val="24"/>
                <w:szCs w:val="24"/>
                <w:lang w:val="nl-NL"/>
              </w:rPr>
              <w:t xml:space="preserve"> La Aliseda</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01C6323" wp14:editId="0C14377E">
                  <wp:extent cx="190500" cy="144780"/>
                  <wp:effectExtent l="0" t="0" r="0" b="7620"/>
                  <wp:docPr id="138" name="Afbeelding 1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265</w:t>
            </w:r>
            <w:r w:rsidRPr="00D7667F">
              <w:rPr>
                <w:rFonts w:ascii="Verdana" w:hAnsi="Verdana"/>
                <w:b/>
                <w:color w:val="000000" w:themeColor="text1"/>
                <w:sz w:val="24"/>
                <w:szCs w:val="24"/>
                <w:lang w:val="nl-NL"/>
              </w:rPr>
              <w:t xml:space="preserve"> Las Navas de Tolosa</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E0458C" w:rsidRPr="00E0458C" w:rsidRDefault="00E0458C" w:rsidP="00255753">
      <w:pPr>
        <w:pStyle w:val="BusTic"/>
        <w:numPr>
          <w:ilvl w:val="0"/>
          <w:numId w:val="0"/>
        </w:numPr>
        <w:ind w:left="284" w:hanging="284"/>
        <w:rPr>
          <w:rStyle w:val="plaats0"/>
        </w:rPr>
      </w:pPr>
      <w:r w:rsidRPr="00E0458C">
        <w:rPr>
          <w:rStyle w:val="plaats0"/>
        </w:rPr>
        <w:t>Las Navas de Tolosa</w:t>
      </w:r>
    </w:p>
    <w:p w:rsidR="00E0458C" w:rsidRDefault="00E0458C" w:rsidP="00674757">
      <w:pPr>
        <w:pStyle w:val="BusTic"/>
      </w:pPr>
      <w:r>
        <w:t>De Slag bij Las Navas de Tolosa (Spaans:Batalla de Las Navas de Tolosa / Arabisch:</w:t>
      </w:r>
      <w:r>
        <w:rPr>
          <w:rFonts w:ascii="Arial" w:hAnsi="Arial" w:cs="Arial"/>
        </w:rPr>
        <w:t>معركة</w:t>
      </w:r>
      <w:r>
        <w:t xml:space="preserve"> </w:t>
      </w:r>
      <w:r>
        <w:rPr>
          <w:rFonts w:ascii="Arial" w:hAnsi="Arial" w:cs="Arial"/>
        </w:rPr>
        <w:t>العقاب</w:t>
      </w:r>
      <w:r>
        <w:t xml:space="preserve">) vond plaats vlak bij Las Navas de Tolosa, een plaatsje in het noorden van de Spaanse provincie Jaén op 16 juli 1212. </w:t>
      </w:r>
    </w:p>
    <w:p w:rsidR="00E0458C" w:rsidRDefault="00E0458C" w:rsidP="00674757">
      <w:pPr>
        <w:pStyle w:val="BusTic"/>
      </w:pPr>
      <w:r>
        <w:t xml:space="preserve">Het was een beslissende slag in de Reconquista. </w:t>
      </w:r>
    </w:p>
    <w:p w:rsidR="00E0458C" w:rsidRDefault="00E0458C" w:rsidP="00674757">
      <w:pPr>
        <w:pStyle w:val="BusTic"/>
      </w:pPr>
      <w:r>
        <w:t>Daarbij versloegen de christelijke legers, verzameld door koning Alfons VIII van Castilië de Moorse Almohaden, die vanaf het midden van de 12</w:t>
      </w:r>
      <w:r w:rsidRPr="00E0458C">
        <w:rPr>
          <w:vertAlign w:val="superscript"/>
        </w:rPr>
        <w:t>de</w:t>
      </w:r>
      <w:r>
        <w:t xml:space="preserve"> eeuw heersten in Al-Andalus, het Spanje onder de Moren.</w:t>
      </w:r>
    </w:p>
    <w:p w:rsidR="00975740" w:rsidRDefault="00975740" w:rsidP="00674757">
      <w:pPr>
        <w:pStyle w:val="BusTic"/>
        <w:numPr>
          <w:ilvl w:val="0"/>
          <w:numId w:val="0"/>
        </w:numPr>
        <w:rPr>
          <w:rStyle w:val="Beziens"/>
        </w:rPr>
      </w:pPr>
    </w:p>
    <w:p w:rsidR="00E0458C" w:rsidRPr="00E0458C" w:rsidRDefault="00E0458C" w:rsidP="00674757">
      <w:pPr>
        <w:pStyle w:val="BusTic"/>
        <w:numPr>
          <w:ilvl w:val="0"/>
          <w:numId w:val="0"/>
        </w:numPr>
        <w:rPr>
          <w:rStyle w:val="Beziens"/>
        </w:rPr>
      </w:pPr>
      <w:r w:rsidRPr="00E0458C">
        <w:rPr>
          <w:rStyle w:val="Beziens"/>
        </w:rPr>
        <w:t>Het christelijke leger werd gevormd door:</w:t>
      </w:r>
    </w:p>
    <w:p w:rsidR="00E0458C" w:rsidRDefault="00E0458C" w:rsidP="00674757">
      <w:pPr>
        <w:pStyle w:val="BusTic"/>
      </w:pPr>
      <w:r>
        <w:t>De Castiliaanse troepen onder aanvoering van Alfons VIII;</w:t>
      </w:r>
    </w:p>
    <w:p w:rsidR="00E0458C" w:rsidRDefault="00E0458C" w:rsidP="00674757">
      <w:pPr>
        <w:pStyle w:val="BusTic"/>
      </w:pPr>
      <w:r>
        <w:t>De legers van Sancho VII van Navarra, Peter II van Aragón en Alfons II van Portugal;</w:t>
      </w:r>
    </w:p>
    <w:p w:rsidR="00730B14" w:rsidRDefault="00E0458C" w:rsidP="00674757">
      <w:pPr>
        <w:pStyle w:val="BusTic"/>
      </w:pPr>
      <w:r>
        <w:t>Ridders van de Orde van Santiago, de Orde van Calatrava, de Maltezer Orde en Orde van de tempeliers, alsmede ongeorganiseerde ridders uit vooral Frankrijk en Italië.</w:t>
      </w:r>
    </w:p>
    <w:p w:rsidR="00E0458C" w:rsidRDefault="00E0458C" w:rsidP="00674757">
      <w:pPr>
        <w:pStyle w:val="BusTic"/>
        <w:numPr>
          <w:ilvl w:val="0"/>
          <w:numId w:val="0"/>
        </w:numPr>
      </w:pPr>
    </w:p>
    <w:p w:rsidR="00E0458C" w:rsidRDefault="00E0458C" w:rsidP="00674757">
      <w:pPr>
        <w:pStyle w:val="BusTic"/>
        <w:numPr>
          <w:ilvl w:val="0"/>
          <w:numId w:val="0"/>
        </w:numPr>
      </w:pPr>
    </w:p>
    <w:p w:rsidR="00E0458C" w:rsidRDefault="00E0458C" w:rsidP="00674757">
      <w:pPr>
        <w:pStyle w:val="BusTic"/>
        <w:numPr>
          <w:ilvl w:val="0"/>
          <w:numId w:val="0"/>
        </w:numPr>
      </w:pPr>
    </w:p>
    <w:p w:rsidR="00E0458C" w:rsidRDefault="00E0458C" w:rsidP="00674757">
      <w:pPr>
        <w:pStyle w:val="BusTic"/>
        <w:numPr>
          <w:ilvl w:val="0"/>
          <w:numId w:val="0"/>
        </w:numPr>
      </w:pPr>
    </w:p>
    <w:p w:rsidR="00E0458C" w:rsidRDefault="00E0458C" w:rsidP="00674757">
      <w:pPr>
        <w:pStyle w:val="BusTic"/>
        <w:numPr>
          <w:ilvl w:val="0"/>
          <w:numId w:val="0"/>
        </w:numPr>
      </w:pPr>
    </w:p>
    <w:p w:rsidR="00E0458C" w:rsidRPr="00E0458C" w:rsidRDefault="00E0458C" w:rsidP="00674757">
      <w:pPr>
        <w:pStyle w:val="BusTic"/>
        <w:numPr>
          <w:ilvl w:val="0"/>
          <w:numId w:val="0"/>
        </w:numPr>
        <w:rPr>
          <w:rStyle w:val="Beziens"/>
        </w:rPr>
      </w:pPr>
      <w:r w:rsidRPr="00E0458C">
        <w:rPr>
          <w:rStyle w:val="Beziens"/>
        </w:rPr>
        <w:lastRenderedPageBreak/>
        <w:t>Voorgeschiedenis</w:t>
      </w:r>
    </w:p>
    <w:p w:rsidR="00E0458C" w:rsidRDefault="00E0458C" w:rsidP="00674757">
      <w:pPr>
        <w:pStyle w:val="BusTic"/>
      </w:pPr>
      <w:r>
        <w:t xml:space="preserve">In 1195 werd Alfonso VIII van Castilië verslagen door de Almohaden in de Slag van Alarcos. </w:t>
      </w:r>
    </w:p>
    <w:p w:rsidR="00E0458C" w:rsidRDefault="00E0458C" w:rsidP="00674757">
      <w:pPr>
        <w:pStyle w:val="BusTic"/>
      </w:pPr>
      <w:r>
        <w:t xml:space="preserve">Na deze overwinning hadden de Almohaden diverse steden ingenomen, zoals Trujillo, Plasencia, Talavera, Cuenca en Uclés. </w:t>
      </w:r>
    </w:p>
    <w:p w:rsidR="00E0458C" w:rsidRDefault="00E0458C" w:rsidP="00674757">
      <w:pPr>
        <w:pStyle w:val="BusTic"/>
      </w:pPr>
      <w:r>
        <w:t xml:space="preserve">De grote overwinning had echter ook offers geëist bij de Almohaden, waardoor ze niet konden doordrukken. </w:t>
      </w:r>
    </w:p>
    <w:p w:rsidR="00E0458C" w:rsidRDefault="00E0458C" w:rsidP="00674757">
      <w:pPr>
        <w:pStyle w:val="BusTic"/>
      </w:pPr>
      <w:r>
        <w:t xml:space="preserve">Zestien jaar later, in 1211, stak Mohammed an-Nasir de Straat van Gibraltar over met een geweldig sterk leger, en lanceerde een invasie in het christelijke deel van Spanje. </w:t>
      </w:r>
    </w:p>
    <w:p w:rsidR="00E0458C" w:rsidRDefault="00E0458C" w:rsidP="00674757">
      <w:pPr>
        <w:pStyle w:val="BusTic"/>
      </w:pPr>
      <w:r>
        <w:t xml:space="preserve">De vesting van de Orde van Calatrava in Salvatierra werd ingenomen. </w:t>
      </w:r>
    </w:p>
    <w:p w:rsidR="00E0458C" w:rsidRDefault="00E0458C" w:rsidP="00674757">
      <w:pPr>
        <w:pStyle w:val="BusTic"/>
      </w:pPr>
      <w:r>
        <w:t>Hierna was de dreiging voor de Spaanse koninkrijken zo groot dat paus Innocentius III opriep tot een kruistocht.</w:t>
      </w:r>
    </w:p>
    <w:p w:rsidR="00E0458C" w:rsidRDefault="00E0458C" w:rsidP="00674757">
      <w:pPr>
        <w:pStyle w:val="BusTic"/>
      </w:pPr>
      <w:r>
        <w:t xml:space="preserve">Veel ridders en manschappen stroomden toe vanuit Europa. </w:t>
      </w:r>
    </w:p>
    <w:p w:rsidR="00E0458C" w:rsidRDefault="00E0458C" w:rsidP="00674757">
      <w:pPr>
        <w:pStyle w:val="BusTic"/>
      </w:pPr>
      <w:r>
        <w:t xml:space="preserve">Eenmaal in Spanje waren velen het echter niet eens met de tolerante houding van Alfons ten opzichte van Joden en Moslims. </w:t>
      </w:r>
    </w:p>
    <w:p w:rsidR="00E0458C" w:rsidRDefault="00E0458C" w:rsidP="00674757">
      <w:pPr>
        <w:pStyle w:val="BusTic"/>
      </w:pPr>
      <w:r>
        <w:t xml:space="preserve">In Toledo, waar verschillende legers uit Europa verzamelden, leidde dit tot een pogrom in het Joodse kwartier. </w:t>
      </w:r>
    </w:p>
    <w:p w:rsidR="00E0458C" w:rsidRDefault="00E0458C" w:rsidP="00674757">
      <w:pPr>
        <w:pStyle w:val="BusTic"/>
      </w:pPr>
      <w:r>
        <w:t xml:space="preserve">Hierna verlieten 30.000 manschappen de stad en gingen terug naar Europa. </w:t>
      </w:r>
    </w:p>
    <w:p w:rsidR="00E0458C" w:rsidRDefault="00E0458C" w:rsidP="00674757">
      <w:pPr>
        <w:pStyle w:val="BusTic"/>
      </w:pPr>
      <w:r>
        <w:t>Alfons had hierna nog 50.000 manschappen over tegen de 150.000 van An-Nasir.</w:t>
      </w:r>
    </w:p>
    <w:p w:rsidR="00E0458C" w:rsidRDefault="00E0458C" w:rsidP="00674757">
      <w:pPr>
        <w:pStyle w:val="BusTic"/>
        <w:numPr>
          <w:ilvl w:val="0"/>
          <w:numId w:val="0"/>
        </w:numPr>
        <w:ind w:left="284"/>
      </w:pPr>
    </w:p>
    <w:p w:rsidR="00E0458C" w:rsidRPr="00E0458C" w:rsidRDefault="00E0458C" w:rsidP="000C04A5">
      <w:pPr>
        <w:pStyle w:val="BusTic"/>
        <w:numPr>
          <w:ilvl w:val="0"/>
          <w:numId w:val="0"/>
        </w:numPr>
        <w:ind w:left="284" w:hanging="284"/>
        <w:rPr>
          <w:rStyle w:val="Beziens"/>
        </w:rPr>
      </w:pPr>
      <w:r w:rsidRPr="00E0458C">
        <w:rPr>
          <w:rStyle w:val="Beziens"/>
        </w:rPr>
        <w:t>De Slag</w:t>
      </w:r>
    </w:p>
    <w:p w:rsidR="00E0458C" w:rsidRDefault="00E0458C" w:rsidP="00674757">
      <w:pPr>
        <w:pStyle w:val="BusTic"/>
      </w:pPr>
      <w:r>
        <w:t xml:space="preserve">Alfons stak met een lokale schaapherder als gids, via de Despeñaperros Pas de bergrug over naar het kamp van de Almohaden. </w:t>
      </w:r>
    </w:p>
    <w:p w:rsidR="00E0458C" w:rsidRDefault="00E0458C" w:rsidP="00674757">
      <w:pPr>
        <w:pStyle w:val="BusTic"/>
      </w:pPr>
      <w:r>
        <w:t>Het christelijke leger viel massaal aan in een verrassingsaanval.</w:t>
      </w:r>
    </w:p>
    <w:p w:rsidR="00E0458C" w:rsidRDefault="00E0458C" w:rsidP="00674757">
      <w:pPr>
        <w:pStyle w:val="BusTic"/>
      </w:pPr>
      <w:r>
        <w:t xml:space="preserve">Volgens de legende had de kalief zijn hoofdkwartier omringd met slaafsoldaten die aan elkaar waren geketend als verdediging. </w:t>
      </w:r>
    </w:p>
    <w:p w:rsidR="00E0458C" w:rsidRDefault="00E0458C" w:rsidP="00674757">
      <w:pPr>
        <w:pStyle w:val="BusTic"/>
      </w:pPr>
      <w:r>
        <w:t xml:space="preserve">Het christelijke leger doorbrak de verdediging. </w:t>
      </w:r>
    </w:p>
    <w:p w:rsidR="00E0458C" w:rsidRDefault="00E0458C" w:rsidP="00674757">
      <w:pPr>
        <w:pStyle w:val="BusTic"/>
      </w:pPr>
      <w:r>
        <w:t xml:space="preserve">De kalief kon nog vluchten, maar zijn leger was uiteengevallen en opgejaagd. 100,000 van de 150.000 moren vielen op het slagveld. </w:t>
      </w:r>
    </w:p>
    <w:p w:rsidR="00E0458C" w:rsidRDefault="00E0458C" w:rsidP="00674757">
      <w:pPr>
        <w:pStyle w:val="BusTic"/>
      </w:pPr>
      <w:r>
        <w:t xml:space="preserve">Door de verrassingsaanval waren de slachtoffers aan christelijke zijde zeer gering: circa 2.000. </w:t>
      </w:r>
    </w:p>
    <w:p w:rsidR="00E0458C" w:rsidRDefault="00E0458C" w:rsidP="00674757">
      <w:pPr>
        <w:pStyle w:val="BusTic"/>
      </w:pPr>
      <w:r>
        <w:t>Met name de kopstukken van de kruisridders (de meesters van de orde van Santiago, die van Calatrava en van de Tempeliers) waren onder de slachtoffers aan Christelijke zijde.</w:t>
      </w:r>
    </w:p>
    <w:p w:rsidR="00E0458C" w:rsidRDefault="00E0458C" w:rsidP="00674757">
      <w:pPr>
        <w:pStyle w:val="BusTic"/>
      </w:pPr>
      <w:r>
        <w:t>De aartsbisschop van Narbonne schatte het dodenaantal van de Moren overigens op 60.000 of meer en dat van de christenen op 40.000.</w:t>
      </w:r>
    </w:p>
    <w:p w:rsidR="00E0458C" w:rsidRDefault="00E0458C" w:rsidP="00674757">
      <w:pPr>
        <w:pStyle w:val="BusTic"/>
      </w:pPr>
      <w:r>
        <w:t>An-Nazir vluchtte naar Marrakesh, waar hij binnen een jaar stierf.</w:t>
      </w:r>
    </w:p>
    <w:p w:rsidR="00E0458C" w:rsidRDefault="00E0458C" w:rsidP="00674757">
      <w:pPr>
        <w:pStyle w:val="BusTic"/>
        <w:numPr>
          <w:ilvl w:val="0"/>
          <w:numId w:val="0"/>
        </w:numPr>
      </w:pPr>
    </w:p>
    <w:p w:rsidR="00E0458C" w:rsidRDefault="00E0458C" w:rsidP="00674757">
      <w:pPr>
        <w:pStyle w:val="BusTic"/>
        <w:numPr>
          <w:ilvl w:val="0"/>
          <w:numId w:val="0"/>
        </w:numPr>
      </w:pPr>
    </w:p>
    <w:p w:rsidR="00E0458C" w:rsidRPr="00E0458C" w:rsidRDefault="00E0458C" w:rsidP="00674757">
      <w:pPr>
        <w:pStyle w:val="BusTic"/>
        <w:numPr>
          <w:ilvl w:val="0"/>
          <w:numId w:val="0"/>
        </w:numPr>
        <w:rPr>
          <w:rStyle w:val="Beziens"/>
        </w:rPr>
      </w:pPr>
      <w:r w:rsidRPr="00E0458C">
        <w:rPr>
          <w:rStyle w:val="Beziens"/>
        </w:rPr>
        <w:lastRenderedPageBreak/>
        <w:t>Epiloog</w:t>
      </w:r>
    </w:p>
    <w:p w:rsidR="00E0458C" w:rsidRDefault="00E0458C" w:rsidP="00674757">
      <w:pPr>
        <w:pStyle w:val="BusTic"/>
      </w:pPr>
      <w:r>
        <w:t xml:space="preserve">De slag was van een dusdanige omvang dat deze de val van het Almohadenrijk inluidde. </w:t>
      </w:r>
    </w:p>
    <w:p w:rsidR="00E0458C" w:rsidRDefault="00E0458C" w:rsidP="00674757">
      <w:pPr>
        <w:pStyle w:val="BusTic"/>
      </w:pPr>
      <w:r>
        <w:t xml:space="preserve">Niet alleen op het Iberisch Schiereiland, maar ook in de Maghreb tien jaar later. </w:t>
      </w:r>
    </w:p>
    <w:p w:rsidR="00E0458C" w:rsidRDefault="00E0458C" w:rsidP="00674757">
      <w:pPr>
        <w:pStyle w:val="BusTic"/>
      </w:pPr>
      <w:r>
        <w:t>Na de eeuwenlange territoriale patstelling was de slag DE impuls van de herleving van de Reconquista.</w:t>
      </w:r>
    </w:p>
    <w:p w:rsidR="00E0458C" w:rsidRDefault="00E0458C" w:rsidP="00674757">
      <w:pPr>
        <w:pStyle w:val="BusTic"/>
      </w:pPr>
      <w:r>
        <w:t xml:space="preserve">Na de slag nam Castilië de steden Baeza en Úbeda in. </w:t>
      </w:r>
    </w:p>
    <w:p w:rsidR="00E0458C" w:rsidRDefault="00E0458C" w:rsidP="00674757">
      <w:pPr>
        <w:pStyle w:val="BusTic"/>
      </w:pPr>
      <w:r>
        <w:t xml:space="preserve">Vanuit deze strategische steden werd de aanval opgezet om de rest van Al-Andalus te heroveren. </w:t>
      </w:r>
    </w:p>
    <w:p w:rsidR="00E0458C" w:rsidRDefault="00E0458C" w:rsidP="00674757">
      <w:pPr>
        <w:pStyle w:val="BusTic"/>
      </w:pPr>
      <w:r>
        <w:t xml:space="preserve">Ferdinand III van Castilië veroverde Córdoba in 1236, Jaén in 1246, en Sevilla in 1248; daarna Arcos, Medina-Sidonia, Jerez en Cádiz. </w:t>
      </w:r>
    </w:p>
    <w:p w:rsidR="00E0458C" w:rsidRDefault="00E0458C" w:rsidP="00674757">
      <w:pPr>
        <w:pStyle w:val="BusTic"/>
      </w:pPr>
      <w:r>
        <w:t>Het koninkrijk Aragon had in de tussentijd de Balearen (vanaf 1228) en Valencia (1238) ingenomen.</w:t>
      </w:r>
    </w:p>
    <w:p w:rsidR="00E0458C" w:rsidRDefault="00E0458C" w:rsidP="00674757">
      <w:pPr>
        <w:pStyle w:val="BusTic"/>
      </w:pPr>
      <w:r>
        <w:t>Al-Andalus bestond niet meer en in feite was Koninkrijk Granada het enige overgebleven islamitische rijk in Iberië (tot 1492).</w:t>
      </w:r>
    </w:p>
    <w:p w:rsidR="00E0458C" w:rsidRDefault="00E0458C" w:rsidP="00674757">
      <w:pPr>
        <w:pStyle w:val="BusTic"/>
      </w:pPr>
      <w:r>
        <w:t>Ferdinand had de smaak te pakken en wilde doorstoten naar de Magreb (alwaar het Almohadenrijk ineenstortte), maar tijdens de voorbereiding sloeg de pest in zijn kamp toe. Ferdinand stierf in 1252 in Sevilla.</w:t>
      </w:r>
    </w:p>
    <w:p w:rsidR="00D60317" w:rsidRDefault="00E0458C" w:rsidP="00674757">
      <w:pPr>
        <w:pStyle w:val="BusTic"/>
      </w:pPr>
      <w:r>
        <w:t xml:space="preserve">Nog eenmaal werd vanuit de Magreb, ditmaal onder de Mariniden, een invasie gepland op Iberië. </w:t>
      </w:r>
    </w:p>
    <w:p w:rsidR="00E0458C" w:rsidRPr="00D7667F" w:rsidRDefault="00E0458C" w:rsidP="00674757">
      <w:pPr>
        <w:pStyle w:val="BusTic"/>
      </w:pPr>
      <w:r>
        <w:t>Deze invasie is uiteindelijk gestuit bij de Slag bij Salado door de kleinzoon van Ferdinand, Sancho IV.</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975740">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EA1A753" wp14:editId="1A9D1118">
                  <wp:extent cx="190500" cy="144780"/>
                  <wp:effectExtent l="0" t="0" r="0" b="7620"/>
                  <wp:docPr id="139" name="Afbeelding 1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266</w:t>
            </w:r>
            <w:r w:rsidR="00D60317">
              <w:rPr>
                <w:rFonts w:ascii="Verdana" w:hAnsi="Verdana"/>
                <w:b/>
                <w:sz w:val="24"/>
                <w:szCs w:val="24"/>
                <w:lang w:val="nl-NL"/>
              </w:rPr>
              <w:t xml:space="preserve"> </w:t>
            </w:r>
            <w:r w:rsidRPr="00D7667F">
              <w:rPr>
                <w:rFonts w:ascii="Verdana" w:hAnsi="Verdana"/>
                <w:b/>
                <w:color w:val="000000" w:themeColor="text1"/>
                <w:sz w:val="24"/>
                <w:szCs w:val="24"/>
                <w:lang w:val="nl-NL"/>
              </w:rPr>
              <w:t>La Carolina-Norte</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154C462" wp14:editId="2BFE9FD8">
                  <wp:extent cx="190500" cy="144780"/>
                  <wp:effectExtent l="0" t="0" r="0" b="7620"/>
                  <wp:docPr id="140" name="Afbeelding 1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268</w:t>
            </w:r>
            <w:r w:rsidRPr="00D7667F">
              <w:rPr>
                <w:rFonts w:ascii="Verdana" w:hAnsi="Verdana"/>
                <w:b/>
                <w:color w:val="000000" w:themeColor="text1"/>
                <w:sz w:val="24"/>
                <w:szCs w:val="24"/>
                <w:lang w:val="nl-NL"/>
              </w:rPr>
              <w:t xml:space="preserve"> La Carolina-Este</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246FCCE" wp14:editId="585D6049">
                  <wp:extent cx="190500" cy="144780"/>
                  <wp:effectExtent l="0" t="0" r="0" b="7620"/>
                  <wp:docPr id="141" name="Afbeelding 14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270</w:t>
            </w:r>
            <w:r w:rsidRPr="00D7667F">
              <w:rPr>
                <w:rFonts w:ascii="Verdana" w:hAnsi="Verdana"/>
                <w:b/>
                <w:color w:val="000000" w:themeColor="text1"/>
                <w:sz w:val="24"/>
                <w:szCs w:val="24"/>
                <w:lang w:val="nl-NL"/>
              </w:rPr>
              <w:t xml:space="preserve"> La Carolina-Sur</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143B2D4" wp14:editId="6D302E7A">
                  <wp:extent cx="190500" cy="144780"/>
                  <wp:effectExtent l="0" t="0" r="0" b="7620"/>
                  <wp:docPr id="142" name="Afbeelding 1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274</w:t>
            </w:r>
            <w:r w:rsidRPr="00D7667F">
              <w:rPr>
                <w:rFonts w:ascii="Verdana" w:hAnsi="Verdana"/>
                <w:b/>
                <w:color w:val="000000" w:themeColor="text1"/>
                <w:sz w:val="24"/>
                <w:szCs w:val="24"/>
                <w:lang w:val="nl-NL"/>
              </w:rPr>
              <w:t xml:space="preserve"> Carboneros</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C73F8C0" wp14:editId="381AD676">
                  <wp:extent cx="190500" cy="144780"/>
                  <wp:effectExtent l="0" t="0" r="0" b="7620"/>
                  <wp:docPr id="143" name="Afbeelding 14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280</w:t>
            </w:r>
            <w:r w:rsidRPr="00D7667F">
              <w:rPr>
                <w:rFonts w:ascii="Verdana" w:hAnsi="Verdana"/>
                <w:b/>
                <w:color w:val="000000" w:themeColor="text1"/>
                <w:sz w:val="24"/>
                <w:szCs w:val="24"/>
                <w:lang w:val="nl-NL"/>
              </w:rPr>
              <w:t xml:space="preserve"> Guarromán-Norte</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D60317" w:rsidRDefault="00D60317" w:rsidP="00D60317">
      <w:pPr>
        <w:pStyle w:val="Alinia6"/>
      </w:pPr>
      <w:r w:rsidRPr="00D60317">
        <w:rPr>
          <w:rStyle w:val="plaats0"/>
        </w:rPr>
        <w:t>Guarromán</w:t>
      </w:r>
      <w:r w:rsidRPr="00D60317">
        <w:t xml:space="preserve"> </w:t>
      </w:r>
      <w:r>
        <w:t xml:space="preserve"> ± </w:t>
      </w:r>
      <w:r w:rsidRPr="00D60317">
        <w:t xml:space="preserve">2.869 inwoners </w:t>
      </w:r>
    </w:p>
    <w:p w:rsidR="00730B14" w:rsidRPr="00D60317" w:rsidRDefault="00D60317" w:rsidP="00674757">
      <w:pPr>
        <w:pStyle w:val="BusTic"/>
      </w:pPr>
      <w:r w:rsidRPr="00D60317">
        <w:t xml:space="preserve">Guarromán is een gemeente in de Spaanse provincie Jaén in de regio Andalusië met een oppervlakte van 96 km². </w:t>
      </w:r>
    </w:p>
    <w:p w:rsidR="00D60317" w:rsidRPr="00D60317" w:rsidRDefault="00D60317" w:rsidP="00674757">
      <w:pPr>
        <w:pStyle w:val="BusTic"/>
        <w:numPr>
          <w:ilvl w:val="0"/>
          <w:numId w:val="0"/>
        </w:numPr>
      </w:pPr>
    </w:p>
    <w:p w:rsidR="00D60317" w:rsidRDefault="00D60317" w:rsidP="00674757">
      <w:pPr>
        <w:pStyle w:val="BusTic"/>
        <w:numPr>
          <w:ilvl w:val="0"/>
          <w:numId w:val="0"/>
        </w:numPr>
        <w:ind w:left="284"/>
      </w:pPr>
    </w:p>
    <w:p w:rsidR="00D60317" w:rsidRDefault="00D60317" w:rsidP="00674757">
      <w:pPr>
        <w:pStyle w:val="BusTic"/>
        <w:numPr>
          <w:ilvl w:val="0"/>
          <w:numId w:val="0"/>
        </w:numPr>
        <w:ind w:left="284"/>
      </w:pPr>
    </w:p>
    <w:p w:rsidR="00D60317" w:rsidRDefault="00D60317" w:rsidP="00674757">
      <w:pPr>
        <w:pStyle w:val="BusTic"/>
        <w:numPr>
          <w:ilvl w:val="0"/>
          <w:numId w:val="0"/>
        </w:numPr>
        <w:ind w:left="284"/>
      </w:pPr>
    </w:p>
    <w:p w:rsidR="00D60317" w:rsidRPr="00D60317" w:rsidRDefault="00D60317" w:rsidP="000C04A5">
      <w:pPr>
        <w:pStyle w:val="BusTic"/>
        <w:numPr>
          <w:ilvl w:val="0"/>
          <w:numId w:val="0"/>
        </w:numPr>
        <w:ind w:left="284" w:hanging="284"/>
      </w:pPr>
      <w:r w:rsidRPr="00D60317">
        <w:rPr>
          <w:rStyle w:val="Beziens"/>
        </w:rPr>
        <w:lastRenderedPageBreak/>
        <w:t>Andalusië</w:t>
      </w:r>
      <w:r>
        <w:t xml:space="preserve">  (</w:t>
      </w:r>
      <w:r w:rsidRPr="00D60317">
        <w:t>regio</w:t>
      </w:r>
      <w:r>
        <w:t>)</w:t>
      </w:r>
    </w:p>
    <w:p w:rsidR="00D60317" w:rsidRDefault="00D60317" w:rsidP="00674757">
      <w:pPr>
        <w:pStyle w:val="BusTic"/>
      </w:pPr>
      <w:r w:rsidRPr="00D60317">
        <w:t xml:space="preserve">Andalusië (Spaans: Andalucía) is een van de 17 autonome regio's van Spanje. </w:t>
      </w:r>
    </w:p>
    <w:p w:rsidR="00D60317" w:rsidRDefault="00D60317" w:rsidP="00674757">
      <w:pPr>
        <w:pStyle w:val="BusTic"/>
      </w:pPr>
      <w:r w:rsidRPr="00D60317">
        <w:t xml:space="preserve">In 2010 had het een inwonertal van 8.370.975, en is daarmee de grootste Spaanse autonome regio naar inwoneraantal. </w:t>
      </w:r>
    </w:p>
    <w:p w:rsidR="00D60317" w:rsidRPr="00D60317" w:rsidRDefault="00D60317" w:rsidP="00674757">
      <w:pPr>
        <w:pStyle w:val="BusTic"/>
      </w:pPr>
      <w:r w:rsidRPr="00D60317">
        <w:t>De hoofdstad van Andalusië is Sevilla.</w:t>
      </w:r>
    </w:p>
    <w:p w:rsidR="00D60317" w:rsidRPr="00D60317" w:rsidRDefault="00D60317" w:rsidP="00D60317">
      <w:pPr>
        <w:pStyle w:val="Alinia0"/>
        <w:rPr>
          <w:rStyle w:val="Beziens"/>
        </w:rPr>
      </w:pPr>
      <w:r w:rsidRPr="00D60317">
        <w:rPr>
          <w:rStyle w:val="Beziens"/>
        </w:rPr>
        <w:t>Geografie</w:t>
      </w:r>
    </w:p>
    <w:p w:rsidR="00D60317" w:rsidRDefault="00D60317" w:rsidP="00674757">
      <w:pPr>
        <w:pStyle w:val="BusTic"/>
      </w:pPr>
      <w:r w:rsidRPr="00D60317">
        <w:t xml:space="preserve">Andalusië is gelegen in het zuiden van Spanje. </w:t>
      </w:r>
    </w:p>
    <w:p w:rsidR="00D60317" w:rsidRPr="00D60317" w:rsidRDefault="00D60317" w:rsidP="00674757">
      <w:pPr>
        <w:pStyle w:val="BusTic"/>
      </w:pPr>
      <w:r w:rsidRPr="00D60317">
        <w:t>Het gebied grenst in het noorden aan Extremadura en Castilië-La Mancha, in het oosten aan Murcia, in het zuiden aan de Middellandse Zee en Gibraltar, en in het westen aan Portugal en de Atlantische Oceaan.</w:t>
      </w:r>
    </w:p>
    <w:p w:rsidR="00D60317" w:rsidRPr="00D60317" w:rsidRDefault="00D60317" w:rsidP="00674757">
      <w:pPr>
        <w:pStyle w:val="BusTic"/>
      </w:pPr>
      <w:r w:rsidRPr="00D60317">
        <w:t>Geografisch gezien valt Andalusië grofweg te verdelen in drie delen:</w:t>
      </w:r>
    </w:p>
    <w:p w:rsidR="00D60317" w:rsidRDefault="00D60317" w:rsidP="00674757">
      <w:pPr>
        <w:pStyle w:val="BusTic"/>
      </w:pPr>
      <w:r w:rsidRPr="00D60317">
        <w:t xml:space="preserve">De Sierra Nevada en aangrenzende sierra's in het zuiden en oosten. </w:t>
      </w:r>
    </w:p>
    <w:p w:rsidR="00D60317" w:rsidRPr="00D60317" w:rsidRDefault="00D60317" w:rsidP="00674757">
      <w:pPr>
        <w:pStyle w:val="BusTic"/>
      </w:pPr>
      <w:r w:rsidRPr="00D60317">
        <w:t>De hoogste bergpiek is de Mulhacén met 3482 meter.</w:t>
      </w:r>
    </w:p>
    <w:p w:rsidR="00D60317" w:rsidRPr="00D60317" w:rsidRDefault="00D60317" w:rsidP="00674757">
      <w:pPr>
        <w:pStyle w:val="BusTic"/>
      </w:pPr>
      <w:r w:rsidRPr="00D60317">
        <w:t>De Sierra Morena in het noorden op het grensgebied van Extremadura en Castilië-La Mancha.</w:t>
      </w:r>
    </w:p>
    <w:p w:rsidR="00D60317" w:rsidRDefault="00D60317" w:rsidP="00674757">
      <w:pPr>
        <w:pStyle w:val="BusTic"/>
      </w:pPr>
      <w:r w:rsidRPr="00D60317">
        <w:t>De imposante vallei van de Guadalquivir ligt hier tussen in, met het beschermde moerasgebied "Marismas del Guadalquivir" als de indrukwekkende delta van deze rivier.</w:t>
      </w:r>
    </w:p>
    <w:p w:rsidR="00D60317" w:rsidRDefault="00D60317" w:rsidP="00674757">
      <w:pPr>
        <w:pStyle w:val="BusTic"/>
        <w:numPr>
          <w:ilvl w:val="0"/>
          <w:numId w:val="0"/>
        </w:numPr>
      </w:pPr>
    </w:p>
    <w:p w:rsidR="00D60317" w:rsidRDefault="00D60317" w:rsidP="00674757">
      <w:pPr>
        <w:pStyle w:val="BusTic"/>
        <w:numPr>
          <w:ilvl w:val="0"/>
          <w:numId w:val="0"/>
        </w:numPr>
      </w:pPr>
      <w:r w:rsidRPr="00D60317">
        <w:rPr>
          <w:rStyle w:val="Beziens"/>
        </w:rPr>
        <w:t>Andalusië</w:t>
      </w:r>
      <w:r>
        <w:t xml:space="preserve">  (Geschiedenis)</w:t>
      </w:r>
    </w:p>
    <w:p w:rsidR="00D60317" w:rsidRPr="00D60317" w:rsidRDefault="00D60317" w:rsidP="000C04A5">
      <w:pPr>
        <w:pStyle w:val="BusTic"/>
        <w:numPr>
          <w:ilvl w:val="0"/>
          <w:numId w:val="0"/>
        </w:numPr>
        <w:ind w:left="284" w:hanging="284"/>
        <w:rPr>
          <w:rStyle w:val="Beziens"/>
        </w:rPr>
      </w:pPr>
      <w:r w:rsidRPr="00D60317">
        <w:rPr>
          <w:rStyle w:val="Beziens"/>
        </w:rPr>
        <w:t>Tartessus</w:t>
      </w:r>
    </w:p>
    <w:p w:rsidR="00D60317" w:rsidRDefault="00D60317" w:rsidP="00674757">
      <w:pPr>
        <w:pStyle w:val="BusTic"/>
      </w:pPr>
      <w:r>
        <w:t xml:space="preserve">De eerste beschaving die zich vestigde in Andalusië na de neanderthalers en de vroege Homo Sapiens (cro-magnonmens) was de Fenicische. </w:t>
      </w:r>
    </w:p>
    <w:p w:rsidR="00D60317" w:rsidRDefault="00D60317" w:rsidP="00674757">
      <w:pPr>
        <w:pStyle w:val="BusTic"/>
      </w:pPr>
      <w:r>
        <w:t>Toch troffen die een reeds wat ontwikkelde Iberische cultuur aan, gegroeid uit neolithische stammen uit Afrika.</w:t>
      </w:r>
    </w:p>
    <w:p w:rsidR="00D60317" w:rsidRDefault="00D60317" w:rsidP="00674757">
      <w:pPr>
        <w:pStyle w:val="BusTic"/>
      </w:pPr>
      <w:r>
        <w:t xml:space="preserve">In de IJzertijd spreekt men wel van Tartessus, een naam die in de Griekse bronnen opduikt, maar tot nu toe niet preciezer geïdentificeerd kon worden; ze lijkt verwant met de naam van de stam die later in dit gebied leefde, de Turdetani. </w:t>
      </w:r>
    </w:p>
    <w:p w:rsidR="00D60317" w:rsidRDefault="00D60317" w:rsidP="00674757">
      <w:pPr>
        <w:pStyle w:val="BusTic"/>
      </w:pPr>
      <w:r>
        <w:t xml:space="preserve">Er trad ook vermenging op met Grieken die vooral het noordoosten van Spanje koloniseerden, en met Kelten. </w:t>
      </w:r>
    </w:p>
    <w:p w:rsidR="00D60317" w:rsidRDefault="00D60317" w:rsidP="00674757">
      <w:pPr>
        <w:pStyle w:val="BusTic"/>
      </w:pPr>
      <w:r>
        <w:t>Tartessus zou door Carthago rond 500 v.Chr. zijn onderworpen.</w:t>
      </w:r>
    </w:p>
    <w:p w:rsidR="003561B6" w:rsidRDefault="003561B6" w:rsidP="00674757">
      <w:pPr>
        <w:pStyle w:val="BusTic"/>
        <w:numPr>
          <w:ilvl w:val="0"/>
          <w:numId w:val="0"/>
        </w:numPr>
      </w:pPr>
    </w:p>
    <w:p w:rsidR="003561B6" w:rsidRDefault="003561B6" w:rsidP="00674757">
      <w:pPr>
        <w:pStyle w:val="BusTic"/>
        <w:numPr>
          <w:ilvl w:val="0"/>
          <w:numId w:val="0"/>
        </w:numPr>
        <w:rPr>
          <w:rStyle w:val="Beziens"/>
        </w:rPr>
      </w:pPr>
    </w:p>
    <w:p w:rsidR="003561B6" w:rsidRDefault="003561B6" w:rsidP="00674757">
      <w:pPr>
        <w:pStyle w:val="BusTic"/>
        <w:numPr>
          <w:ilvl w:val="0"/>
          <w:numId w:val="0"/>
        </w:numPr>
        <w:rPr>
          <w:rStyle w:val="Beziens"/>
        </w:rPr>
      </w:pPr>
    </w:p>
    <w:p w:rsidR="003561B6" w:rsidRDefault="003561B6" w:rsidP="00674757">
      <w:pPr>
        <w:pStyle w:val="BusTic"/>
        <w:numPr>
          <w:ilvl w:val="0"/>
          <w:numId w:val="0"/>
        </w:numPr>
        <w:rPr>
          <w:rStyle w:val="Beziens"/>
        </w:rPr>
      </w:pPr>
    </w:p>
    <w:p w:rsidR="003561B6" w:rsidRDefault="003561B6" w:rsidP="00674757">
      <w:pPr>
        <w:pStyle w:val="BusTic"/>
        <w:numPr>
          <w:ilvl w:val="0"/>
          <w:numId w:val="0"/>
        </w:numPr>
        <w:rPr>
          <w:rStyle w:val="Beziens"/>
        </w:rPr>
      </w:pPr>
    </w:p>
    <w:p w:rsidR="003561B6" w:rsidRDefault="003561B6" w:rsidP="00674757">
      <w:pPr>
        <w:pStyle w:val="BusTic"/>
        <w:numPr>
          <w:ilvl w:val="0"/>
          <w:numId w:val="0"/>
        </w:numPr>
        <w:rPr>
          <w:rStyle w:val="Beziens"/>
        </w:rPr>
      </w:pPr>
    </w:p>
    <w:p w:rsidR="003561B6" w:rsidRDefault="003561B6" w:rsidP="00674757">
      <w:pPr>
        <w:pStyle w:val="BusTic"/>
        <w:numPr>
          <w:ilvl w:val="0"/>
          <w:numId w:val="0"/>
        </w:numPr>
        <w:rPr>
          <w:rStyle w:val="Beziens"/>
        </w:rPr>
      </w:pPr>
    </w:p>
    <w:p w:rsidR="00D60317" w:rsidRPr="003561B6" w:rsidRDefault="00D60317" w:rsidP="00674757">
      <w:pPr>
        <w:pStyle w:val="BusTic"/>
        <w:numPr>
          <w:ilvl w:val="0"/>
          <w:numId w:val="0"/>
        </w:numPr>
        <w:rPr>
          <w:rStyle w:val="Beziens"/>
        </w:rPr>
      </w:pPr>
      <w:r w:rsidRPr="003561B6">
        <w:rPr>
          <w:rStyle w:val="Beziens"/>
        </w:rPr>
        <w:lastRenderedPageBreak/>
        <w:t>Romeinse periode</w:t>
      </w:r>
    </w:p>
    <w:p w:rsidR="003561B6" w:rsidRDefault="00D60317" w:rsidP="00674757">
      <w:pPr>
        <w:pStyle w:val="BusTic"/>
      </w:pPr>
      <w:r>
        <w:t xml:space="preserve">Deze Carthagers bleven in Spanje hangen en verstevigden hun greep op het gebied, zonder dat het kwam tot daadwerkelijke annexatie. </w:t>
      </w:r>
    </w:p>
    <w:p w:rsidR="003561B6" w:rsidRDefault="00D60317" w:rsidP="00674757">
      <w:pPr>
        <w:pStyle w:val="BusTic"/>
      </w:pPr>
      <w:r>
        <w:t xml:space="preserve">Met de Punische Oorlogen kwamen de Romeinen in 206 v.Chr. in Spanje, onder leiding van Scipio Africanus. </w:t>
      </w:r>
    </w:p>
    <w:p w:rsidR="003561B6" w:rsidRDefault="00D60317" w:rsidP="00674757">
      <w:pPr>
        <w:pStyle w:val="BusTic"/>
      </w:pPr>
      <w:r>
        <w:t xml:space="preserve">Ze veroverden het gebied, wat zij Hispania noemden, en deelden het in provincies in. </w:t>
      </w:r>
    </w:p>
    <w:p w:rsidR="003561B6" w:rsidRDefault="00D60317" w:rsidP="00674757">
      <w:pPr>
        <w:pStyle w:val="BusTic"/>
      </w:pPr>
      <w:r>
        <w:t xml:space="preserve">Andalusië kwam ongeveer overeen met de provincie Hispania Ulterior, die vanaf de regering van keizer Augustus werd aangeduid als Baetica. </w:t>
      </w:r>
    </w:p>
    <w:p w:rsidR="003561B6" w:rsidRDefault="00D60317" w:rsidP="00674757">
      <w:pPr>
        <w:pStyle w:val="BusTic"/>
      </w:pPr>
      <w:r>
        <w:t xml:space="preserve">Deze provincie werd zeer rijk, vooral door de bloeiende mijnbouw van kostbare metalen en de landbouw. </w:t>
      </w:r>
    </w:p>
    <w:p w:rsidR="00D60317" w:rsidRDefault="00D60317" w:rsidP="00674757">
      <w:pPr>
        <w:pStyle w:val="BusTic"/>
      </w:pPr>
      <w:r>
        <w:t>De hoofdstad was Corduba, het huidige Córdoba.</w:t>
      </w:r>
    </w:p>
    <w:p w:rsidR="003561B6" w:rsidRDefault="00D60317" w:rsidP="00674757">
      <w:pPr>
        <w:pStyle w:val="BusTic"/>
      </w:pPr>
      <w:r>
        <w:t xml:space="preserve">Scipio stichtte in 206 v.Chr. eveneens de stad Itálica waar Romeinse kolonisten en veteranen zich vestigden. </w:t>
      </w:r>
    </w:p>
    <w:p w:rsidR="003561B6" w:rsidRDefault="00D60317" w:rsidP="00674757">
      <w:pPr>
        <w:pStyle w:val="BusTic"/>
      </w:pPr>
      <w:r>
        <w:t xml:space="preserve">Deze stad bracht later onder andere de keizers Trajanus en Hadrianus voort. </w:t>
      </w:r>
    </w:p>
    <w:p w:rsidR="003561B6" w:rsidRDefault="00D60317" w:rsidP="00674757">
      <w:pPr>
        <w:pStyle w:val="BusTic"/>
      </w:pPr>
      <w:r>
        <w:t xml:space="preserve">Deze enorme invloed van wat in geografisch opzicht een afgelegen provincie was, hangt samen met het economisch belang, vanwege de winning van goud, zilver, koper en lood, maar vooral vanwege de productie van olijfolie: de stad Rome was voor dit product volledig aangewezen op importen uit Baetica, waarvan enkele Andalusische families schatrijk werden, zoals de Annaei, waartoe de beide Seneca's en de dichter Lucanus behoorden. </w:t>
      </w:r>
    </w:p>
    <w:p w:rsidR="003561B6" w:rsidRDefault="00D60317" w:rsidP="00674757">
      <w:pPr>
        <w:pStyle w:val="BusTic"/>
      </w:pPr>
      <w:r>
        <w:t xml:space="preserve">Zij leverden vanaf het midden van de eerste eeuw n.Chr. senatoren. </w:t>
      </w:r>
    </w:p>
    <w:p w:rsidR="00D60317" w:rsidRDefault="00D60317" w:rsidP="00674757">
      <w:pPr>
        <w:pStyle w:val="BusTic"/>
      </w:pPr>
      <w:r>
        <w:t>Nadat deze invloed eenmaal een feit was, kon het keizerschap niet uitblijven.</w:t>
      </w:r>
    </w:p>
    <w:p w:rsidR="003561B6" w:rsidRDefault="00D60317" w:rsidP="00674757">
      <w:pPr>
        <w:pStyle w:val="BusTic"/>
      </w:pPr>
      <w:r>
        <w:t>Vanaf de derde en vierde eeuw begint het Romeinse Rijk af te takelen door vooral binnenlandse onrust zoals burgeroorlogen, epidemieën, economische crisis en afscheidingsbewegingen.</w:t>
      </w:r>
    </w:p>
    <w:p w:rsidR="003561B6" w:rsidRDefault="00D60317" w:rsidP="00674757">
      <w:pPr>
        <w:pStyle w:val="BusTic"/>
      </w:pPr>
      <w:r>
        <w:t xml:space="preserve">Vanaf ongeveer 400 vinden er grote invasies door vooral Germaanse volkeren plaats, de Grote Volksverhuizing, die Gallia en vervolgens ook Hispania bezetten. Rond 415 wordt Catalonië overgenomen door de Visigoten, Andalusië door Vandalen en Galicië door Sueben. </w:t>
      </w:r>
    </w:p>
    <w:p w:rsidR="003561B6" w:rsidRDefault="00D60317" w:rsidP="00674757">
      <w:pPr>
        <w:pStyle w:val="BusTic"/>
      </w:pPr>
      <w:r>
        <w:t xml:space="preserve">Na de desintegratie van het West-Romeinse Rijk (na de regering van keizer Anthemius) kregen de Visigoten het in heel Spanje voor het zeggen. </w:t>
      </w:r>
    </w:p>
    <w:p w:rsidR="003561B6" w:rsidRDefault="00D60317" w:rsidP="00674757">
      <w:pPr>
        <w:pStyle w:val="BusTic"/>
      </w:pPr>
      <w:r>
        <w:t xml:space="preserve">De Vandalen waren toen al overgestoken naar Tunesië. </w:t>
      </w:r>
    </w:p>
    <w:p w:rsidR="00D60317" w:rsidRDefault="00D60317" w:rsidP="00674757">
      <w:pPr>
        <w:pStyle w:val="BusTic"/>
      </w:pPr>
      <w:r>
        <w:t>De Visigoten, die de Ariaanse variant van het christendom volgden, werden in 589 tot het katholicisme bekeerd door de bisschoppen Leander en Isidorus, toen hun koning Reccared I zich liet herdopen in de katholieke traditie.</w:t>
      </w:r>
    </w:p>
    <w:p w:rsidR="003561B6" w:rsidRDefault="003561B6" w:rsidP="00674757">
      <w:pPr>
        <w:pStyle w:val="BusTic"/>
        <w:numPr>
          <w:ilvl w:val="0"/>
          <w:numId w:val="0"/>
        </w:numPr>
      </w:pPr>
    </w:p>
    <w:p w:rsidR="003561B6" w:rsidRDefault="003561B6" w:rsidP="00674757">
      <w:pPr>
        <w:pStyle w:val="BusTic"/>
        <w:numPr>
          <w:ilvl w:val="0"/>
          <w:numId w:val="0"/>
        </w:numPr>
        <w:rPr>
          <w:rStyle w:val="Beziens"/>
        </w:rPr>
      </w:pPr>
    </w:p>
    <w:p w:rsidR="003561B6" w:rsidRDefault="003561B6" w:rsidP="00674757">
      <w:pPr>
        <w:pStyle w:val="BusTic"/>
        <w:numPr>
          <w:ilvl w:val="0"/>
          <w:numId w:val="0"/>
        </w:numPr>
        <w:rPr>
          <w:rStyle w:val="Beziens"/>
        </w:rPr>
      </w:pPr>
    </w:p>
    <w:p w:rsidR="003561B6" w:rsidRDefault="003561B6" w:rsidP="00674757">
      <w:pPr>
        <w:pStyle w:val="BusTic"/>
        <w:numPr>
          <w:ilvl w:val="0"/>
          <w:numId w:val="0"/>
        </w:numPr>
        <w:rPr>
          <w:rStyle w:val="Beziens"/>
        </w:rPr>
      </w:pPr>
    </w:p>
    <w:p w:rsidR="003561B6" w:rsidRDefault="003561B6" w:rsidP="00674757">
      <w:pPr>
        <w:pStyle w:val="BusTic"/>
        <w:numPr>
          <w:ilvl w:val="0"/>
          <w:numId w:val="0"/>
        </w:numPr>
        <w:rPr>
          <w:rStyle w:val="Beziens"/>
        </w:rPr>
      </w:pPr>
    </w:p>
    <w:p w:rsidR="00D60317" w:rsidRPr="003561B6" w:rsidRDefault="00D60317" w:rsidP="00674757">
      <w:pPr>
        <w:pStyle w:val="BusTic"/>
        <w:numPr>
          <w:ilvl w:val="0"/>
          <w:numId w:val="0"/>
        </w:numPr>
        <w:rPr>
          <w:rStyle w:val="Beziens"/>
        </w:rPr>
      </w:pPr>
      <w:r w:rsidRPr="003561B6">
        <w:rPr>
          <w:rStyle w:val="Beziens"/>
        </w:rPr>
        <w:lastRenderedPageBreak/>
        <w:t>Moorse periode</w:t>
      </w:r>
    </w:p>
    <w:p w:rsidR="003561B6" w:rsidRDefault="00D60317" w:rsidP="00674757">
      <w:pPr>
        <w:pStyle w:val="BusTic"/>
      </w:pPr>
      <w:r>
        <w:t xml:space="preserve">In 710 wordt de Arabieren gevraagd om tussenbeide te komen in een twist onder de Visigoten. In 711 komen ze terug om te blijven. </w:t>
      </w:r>
    </w:p>
    <w:p w:rsidR="003561B6" w:rsidRDefault="00D60317" w:rsidP="00674757">
      <w:pPr>
        <w:pStyle w:val="BusTic"/>
      </w:pPr>
      <w:r>
        <w:t xml:space="preserve">Hun leider Tarik ibn Zijad slaagt erin om, met hulp van Berberhulptroepen, een heel stuk te veroveren. </w:t>
      </w:r>
    </w:p>
    <w:p w:rsidR="003561B6" w:rsidRDefault="00D60317" w:rsidP="00674757">
      <w:pPr>
        <w:pStyle w:val="BusTic"/>
      </w:pPr>
      <w:r>
        <w:t xml:space="preserve">Binnen tien jaar is enkel het noorden, Asturië, nog in handen van de Visigoten. </w:t>
      </w:r>
    </w:p>
    <w:p w:rsidR="00D60317" w:rsidRDefault="00D60317" w:rsidP="00674757">
      <w:pPr>
        <w:pStyle w:val="BusTic"/>
      </w:pPr>
      <w:r>
        <w:t>De Moren herdoopten "Vandalusië" tot Al-Andalus.</w:t>
      </w:r>
    </w:p>
    <w:p w:rsidR="003561B6" w:rsidRDefault="00D60317" w:rsidP="00674757">
      <w:pPr>
        <w:pStyle w:val="BusTic"/>
      </w:pPr>
      <w:r>
        <w:t xml:space="preserve">In 756 roept de Arabische leider Abd al-Rahman I, naar eigen zeggen een telg uit de zes jaar eerder ten val gekomen dynastie der Omajjaden, zichzelf uit tot emir van het onafhankelijke emiraat van Córdoba. </w:t>
      </w:r>
    </w:p>
    <w:p w:rsidR="00D60317" w:rsidRDefault="00D60317" w:rsidP="00674757">
      <w:pPr>
        <w:pStyle w:val="BusTic"/>
      </w:pPr>
      <w:r>
        <w:t>In 785 begon men met de bouw van de Mezquita in Córdoba, een grootse moskee.</w:t>
      </w:r>
    </w:p>
    <w:p w:rsidR="003561B6" w:rsidRDefault="00D60317" w:rsidP="00674757">
      <w:pPr>
        <w:pStyle w:val="BusTic"/>
      </w:pPr>
      <w:r>
        <w:t xml:space="preserve">'Abd al-Rahmān III roept in 929 het onafhankelijk kalifaat van Córdoba uit. </w:t>
      </w:r>
    </w:p>
    <w:p w:rsidR="003561B6" w:rsidRDefault="00D60317" w:rsidP="00674757">
      <w:pPr>
        <w:pStyle w:val="BusTic"/>
      </w:pPr>
      <w:r>
        <w:t xml:space="preserve">De Moren, zoals de Arabische heersers van Andalusië gewoonlijk worden genoemd, waren nu op het toppunt van hun macht en Córdoba werd een cultureel centrum en de grootste stad van Europa na Constantinopel. </w:t>
      </w:r>
    </w:p>
    <w:p w:rsidR="003561B6" w:rsidRDefault="00D60317" w:rsidP="00674757">
      <w:pPr>
        <w:pStyle w:val="BusTic"/>
      </w:pPr>
      <w:r>
        <w:t xml:space="preserve">Langzaam kwam het rijk in verval en zich afsplitsende kleine Moorse ministaatjes, de taifas, zorgden voor de definitieve aftakeling van het kalifaat. </w:t>
      </w:r>
    </w:p>
    <w:p w:rsidR="00D60317" w:rsidRDefault="00D60317" w:rsidP="00674757">
      <w:pPr>
        <w:pStyle w:val="BusTic"/>
      </w:pPr>
      <w:r>
        <w:t>Dit kalifaat eindigde in 1031.</w:t>
      </w:r>
    </w:p>
    <w:p w:rsidR="003561B6" w:rsidRDefault="00D60317" w:rsidP="00674757">
      <w:pPr>
        <w:pStyle w:val="BusTic"/>
      </w:pPr>
      <w:r>
        <w:t xml:space="preserve">Vanaf dat ogenblik zien de minder machtige christelijke staatjes in het noorden van het Iberisch Schiereiland hun kans schoon om Moorse gebieden te heroveren in de Reconquista. </w:t>
      </w:r>
    </w:p>
    <w:p w:rsidR="003561B6" w:rsidRDefault="00D60317" w:rsidP="00674757">
      <w:pPr>
        <w:pStyle w:val="BusTic"/>
      </w:pPr>
      <w:r>
        <w:t xml:space="preserve">Zo boekte koning Alfons VI van Castilië in 1085 een belangrijke overwinning bij Toledo, wat als het startschot van de Reconquista gezien wordt. </w:t>
      </w:r>
    </w:p>
    <w:p w:rsidR="003561B6" w:rsidRDefault="00D60317" w:rsidP="00674757">
      <w:pPr>
        <w:pStyle w:val="BusTic"/>
      </w:pPr>
      <w:r>
        <w:t xml:space="preserve">Deze bereikt Andalusië met een overwinning in 1212. </w:t>
      </w:r>
    </w:p>
    <w:p w:rsidR="00D60317" w:rsidRDefault="00D60317" w:rsidP="00674757">
      <w:pPr>
        <w:pStyle w:val="BusTic"/>
      </w:pPr>
      <w:r>
        <w:t>De Almohaden, een Marokkaanse dynastie die de macht in Andalusië heeft overgenomen, werden toen verslagen in de Slag bij Las Navas de Tolosa.</w:t>
      </w:r>
    </w:p>
    <w:p w:rsidR="003561B6" w:rsidRDefault="00D60317" w:rsidP="00674757">
      <w:pPr>
        <w:pStyle w:val="BusTic"/>
      </w:pPr>
      <w:r>
        <w:t xml:space="preserve">Córdoba wordt heroverd in 1236. </w:t>
      </w:r>
    </w:p>
    <w:p w:rsidR="003561B6" w:rsidRDefault="00D60317" w:rsidP="00674757">
      <w:pPr>
        <w:pStyle w:val="BusTic"/>
      </w:pPr>
      <w:r>
        <w:t xml:space="preserve">De Moren, meer bepaald de Nasridendynastie, compenseren hun tanende macht met prachtige bouwwerken, zoals het Alhambra in Granada, waarvan de bouw gestart wordt in 1238. </w:t>
      </w:r>
    </w:p>
    <w:p w:rsidR="00D60317" w:rsidRDefault="00D60317" w:rsidP="00674757">
      <w:pPr>
        <w:pStyle w:val="BusTic"/>
      </w:pPr>
      <w:r>
        <w:t>In 1248 wordt echter Sevilla heroverd door Ferdinand III. Zelfs de christelijke burgeroorlog van Pedro I tegen Hendrik II van Trastámara verandert niet veel.</w:t>
      </w:r>
    </w:p>
    <w:p w:rsidR="003561B6" w:rsidRDefault="00D60317" w:rsidP="00674757">
      <w:pPr>
        <w:pStyle w:val="BusTic"/>
      </w:pPr>
      <w:r>
        <w:t xml:space="preserve">Als Castilië en Aragon in 1479 verenigd worden door het huwelijk van de Reyes Católicos, Ferdinand van Aragón en Isabella van Castilië, is het kalf helemaal verdronken voor de Moren. </w:t>
      </w:r>
    </w:p>
    <w:p w:rsidR="003561B6" w:rsidRDefault="00D60317" w:rsidP="00674757">
      <w:pPr>
        <w:pStyle w:val="BusTic"/>
      </w:pPr>
      <w:r>
        <w:t xml:space="preserve">In 1492 wordt de laatste Moorse vesting, het Koninkrijk Granada, met de hoofdstad Granada, veroverd op de Moor Boabdil. </w:t>
      </w:r>
    </w:p>
    <w:p w:rsidR="00D60317" w:rsidRDefault="00D60317" w:rsidP="00674757">
      <w:pPr>
        <w:pStyle w:val="BusTic"/>
      </w:pPr>
      <w:r>
        <w:t>Hiermee kwam een einde aan bijna 8 eeuwen Moors Andalusië.</w:t>
      </w:r>
    </w:p>
    <w:p w:rsidR="003561B6" w:rsidRDefault="003561B6" w:rsidP="00674757">
      <w:pPr>
        <w:pStyle w:val="BusTic"/>
        <w:numPr>
          <w:ilvl w:val="0"/>
          <w:numId w:val="0"/>
        </w:numPr>
      </w:pPr>
    </w:p>
    <w:p w:rsidR="003561B6" w:rsidRDefault="003561B6" w:rsidP="00674757">
      <w:pPr>
        <w:pStyle w:val="BusTic"/>
        <w:numPr>
          <w:ilvl w:val="0"/>
          <w:numId w:val="0"/>
        </w:numPr>
      </w:pPr>
    </w:p>
    <w:p w:rsidR="00D60317" w:rsidRPr="003561B6" w:rsidRDefault="00D60317" w:rsidP="00674757">
      <w:pPr>
        <w:pStyle w:val="BusTic"/>
        <w:numPr>
          <w:ilvl w:val="0"/>
          <w:numId w:val="0"/>
        </w:numPr>
        <w:rPr>
          <w:rStyle w:val="Beziens"/>
        </w:rPr>
      </w:pPr>
      <w:r w:rsidRPr="003561B6">
        <w:rPr>
          <w:rStyle w:val="Beziens"/>
        </w:rPr>
        <w:lastRenderedPageBreak/>
        <w:t>Andalusiës bloeitijd</w:t>
      </w:r>
    </w:p>
    <w:p w:rsidR="003561B6" w:rsidRPr="003561B6" w:rsidRDefault="00D60317" w:rsidP="00674757">
      <w:pPr>
        <w:pStyle w:val="BusTic"/>
      </w:pPr>
      <w:r w:rsidRPr="003561B6">
        <w:t xml:space="preserve">Meteen na de Reconquista starten gouden eeuwen voor Andalusië. </w:t>
      </w:r>
    </w:p>
    <w:p w:rsidR="003561B6" w:rsidRPr="003561B6" w:rsidRDefault="00D60317" w:rsidP="00674757">
      <w:pPr>
        <w:pStyle w:val="BusTic"/>
      </w:pPr>
      <w:r w:rsidRPr="003561B6">
        <w:t xml:space="preserve">Die beginnen vrijwel onmiddellijk na de val van Granada. Christoffel Columbus ontdekte eveneens in 1492 Amerika. </w:t>
      </w:r>
    </w:p>
    <w:p w:rsidR="003561B6" w:rsidRPr="003561B6" w:rsidRDefault="00D60317" w:rsidP="00674757">
      <w:pPr>
        <w:pStyle w:val="BusTic"/>
      </w:pPr>
      <w:r w:rsidRPr="003561B6">
        <w:t xml:space="preserve">Andalusië diende als uitvalsbasis van Spanje naar de Nieuwe Wereld. </w:t>
      </w:r>
    </w:p>
    <w:p w:rsidR="00D60317" w:rsidRPr="003561B6" w:rsidRDefault="00D60317" w:rsidP="00674757">
      <w:pPr>
        <w:pStyle w:val="BusTic"/>
      </w:pPr>
      <w:r w:rsidRPr="003561B6">
        <w:t>De rijkdommen kwamen meestal toe aan Sevilla, dat als poort op de Nieuwe Wereld steenrijk werd.</w:t>
      </w:r>
    </w:p>
    <w:p w:rsidR="003561B6" w:rsidRDefault="00D60317" w:rsidP="00674757">
      <w:pPr>
        <w:pStyle w:val="BusTic"/>
      </w:pPr>
      <w:r w:rsidRPr="003561B6">
        <w:t xml:space="preserve">Niet iedereen was gelukkig met de gang van zaken. </w:t>
      </w:r>
    </w:p>
    <w:p w:rsidR="003561B6" w:rsidRDefault="00D60317" w:rsidP="00674757">
      <w:pPr>
        <w:pStyle w:val="BusTic"/>
      </w:pPr>
      <w:r w:rsidRPr="003561B6">
        <w:t xml:space="preserve">Hoewel de overgebleven Moren verdragen werden en zelfs aan de basis lagen van een bouwstijl, de mudéjarstijl, kwamen ze toch in opstand in 1502 in Las Alpujarras. </w:t>
      </w:r>
    </w:p>
    <w:p w:rsidR="003561B6" w:rsidRDefault="00D60317" w:rsidP="00674757">
      <w:pPr>
        <w:pStyle w:val="BusTic"/>
      </w:pPr>
      <w:r w:rsidRPr="003561B6">
        <w:t xml:space="preserve">Ze werden verslagen en werden of bekeerd tot het christendom of verdreven. </w:t>
      </w:r>
    </w:p>
    <w:p w:rsidR="003561B6" w:rsidRDefault="00D60317" w:rsidP="00674757">
      <w:pPr>
        <w:pStyle w:val="BusTic"/>
      </w:pPr>
      <w:r w:rsidRPr="003561B6">
        <w:t xml:space="preserve">In 1558 kwamen ze op dezelfde plaats weer in opstand, deze keer eveneens zonder succes. </w:t>
      </w:r>
    </w:p>
    <w:p w:rsidR="00D60317" w:rsidRPr="003561B6" w:rsidRDefault="00D60317" w:rsidP="00674757">
      <w:pPr>
        <w:pStyle w:val="BusTic"/>
      </w:pPr>
      <w:r w:rsidRPr="003561B6">
        <w:t>In 1609 volgt de definitieve verdrijving van de Moren door Filips III.</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8A23851" wp14:editId="02577843">
                  <wp:extent cx="190500" cy="144780"/>
                  <wp:effectExtent l="0" t="0" r="0" b="7620"/>
                  <wp:docPr id="144" name="Afbeelding 14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283</w:t>
            </w:r>
            <w:r w:rsidRPr="00D7667F">
              <w:rPr>
                <w:rFonts w:ascii="Verdana" w:hAnsi="Verdana"/>
                <w:b/>
                <w:color w:val="000000" w:themeColor="text1"/>
                <w:sz w:val="24"/>
                <w:szCs w:val="24"/>
                <w:lang w:val="nl-NL"/>
              </w:rPr>
              <w:t xml:space="preserve"> Guarromán-Sur</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0AD4721" wp14:editId="428E9DF3">
                  <wp:extent cx="190500" cy="144780"/>
                  <wp:effectExtent l="0" t="0" r="0" b="7620"/>
                  <wp:docPr id="145" name="Afbeelding 14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287</w:t>
            </w:r>
            <w:r w:rsidRPr="00D7667F">
              <w:rPr>
                <w:rFonts w:ascii="Verdana" w:hAnsi="Verdana"/>
                <w:b/>
                <w:color w:val="000000" w:themeColor="text1"/>
                <w:sz w:val="24"/>
                <w:szCs w:val="24"/>
                <w:lang w:val="nl-NL"/>
              </w:rPr>
              <w:t xml:space="preserve"> Polígono Industrial Guadiel</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44E3F7A" wp14:editId="78E6211B">
                  <wp:extent cx="190500" cy="144780"/>
                  <wp:effectExtent l="0" t="0" r="0" b="7620"/>
                  <wp:docPr id="146" name="Afbeelding 1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288</w:t>
            </w:r>
            <w:r w:rsidRPr="00D7667F">
              <w:rPr>
                <w:rFonts w:ascii="Verdana" w:hAnsi="Verdana"/>
                <w:b/>
                <w:color w:val="000000" w:themeColor="text1"/>
                <w:sz w:val="24"/>
                <w:szCs w:val="24"/>
                <w:lang w:val="nl-NL"/>
              </w:rPr>
              <w:t xml:space="preserve"> Baños de la Encina</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730B14" w:rsidRPr="00D7667F" w:rsidTr="00730B14">
        <w:trPr>
          <w:trHeight w:val="254"/>
        </w:trPr>
        <w:tc>
          <w:tcPr>
            <w:tcW w:w="2077" w:type="pct"/>
            <w:vMerge w:val="restart"/>
            <w:shd w:val="clear" w:color="auto" w:fill="D9D9D9" w:themeFill="background1" w:themeFillShade="D9"/>
            <w:vAlign w:val="center"/>
          </w:tcPr>
          <w:p w:rsidR="00730B14" w:rsidRPr="00D7667F" w:rsidRDefault="00730B14" w:rsidP="00DA4117">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2F90F754" wp14:editId="676D285B">
                  <wp:extent cx="205740" cy="144780"/>
                  <wp:effectExtent l="0" t="0" r="3810" b="7620"/>
                  <wp:docPr id="147" name="Afbeelding 14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61B218E7" wp14:editId="08723AB3">
                  <wp:extent cx="190500" cy="144780"/>
                  <wp:effectExtent l="0" t="0" r="0" b="7620"/>
                  <wp:docPr id="148" name="Afbeelding 14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292 </w:t>
            </w:r>
            <w:r w:rsidRPr="00D7667F">
              <w:rPr>
                <w:rStyle w:val="Autobaan"/>
                <w:lang w:val="nl-NL"/>
              </w:rPr>
              <w:t>A-44</w:t>
            </w:r>
            <w:r w:rsidRPr="00D7667F">
              <w:rPr>
                <w:rFonts w:ascii="Verdana" w:hAnsi="Verdana"/>
                <w:b/>
                <w:sz w:val="24"/>
                <w:szCs w:val="24"/>
                <w:lang w:val="nl-NL"/>
              </w:rPr>
              <w:t xml:space="preserve"> </w:t>
            </w:r>
          </w:p>
        </w:tc>
        <w:tc>
          <w:tcPr>
            <w:tcW w:w="456" w:type="pct"/>
            <w:vMerge w:val="restart"/>
            <w:vAlign w:val="center"/>
          </w:tcPr>
          <w:p w:rsidR="00730B14" w:rsidRPr="00D7667F" w:rsidRDefault="00730B14" w:rsidP="00DA4117">
            <w:pPr>
              <w:jc w:val="center"/>
              <w:rPr>
                <w:rFonts w:ascii="Verdana" w:hAnsi="Verdana"/>
                <w:b/>
                <w:sz w:val="24"/>
                <w:szCs w:val="24"/>
                <w:lang w:val="nl-NL"/>
              </w:rPr>
            </w:pPr>
            <w:r w:rsidRPr="00D7667F">
              <w:rPr>
                <w:rStyle w:val="Autobaan"/>
                <w:lang w:val="nl-NL"/>
              </w:rPr>
              <w:t>A-44</w:t>
            </w:r>
          </w:p>
        </w:tc>
        <w:tc>
          <w:tcPr>
            <w:tcW w:w="2078" w:type="pct"/>
            <w:vAlign w:val="center"/>
          </w:tcPr>
          <w:p w:rsidR="00730B14" w:rsidRPr="00D7667F" w:rsidRDefault="00730B14" w:rsidP="00DA411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Ja</w:t>
            </w:r>
            <w:r w:rsidRPr="00D7667F">
              <w:rPr>
                <w:rFonts w:ascii="Verdana" w:hAnsi="Verdana" w:cs="Verdana"/>
                <w:b/>
                <w:color w:val="000000" w:themeColor="text1"/>
                <w:sz w:val="24"/>
                <w:szCs w:val="24"/>
                <w:lang w:val="nl-NL"/>
              </w:rPr>
              <w:t>é</w:t>
            </w:r>
            <w:r w:rsidRPr="00D7667F">
              <w:rPr>
                <w:rFonts w:ascii="Verdana" w:hAnsi="Verdana"/>
                <w:b/>
                <w:color w:val="000000" w:themeColor="text1"/>
                <w:sz w:val="24"/>
                <w:szCs w:val="24"/>
                <w:lang w:val="nl-NL"/>
              </w:rPr>
              <w:t>n</w:t>
            </w:r>
          </w:p>
        </w:tc>
        <w:tc>
          <w:tcPr>
            <w:tcW w:w="389" w:type="pct"/>
            <w:vMerge w:val="restart"/>
            <w:vAlign w:val="center"/>
          </w:tcPr>
          <w:p w:rsidR="00730B14" w:rsidRPr="00D7667F" w:rsidRDefault="00D7667F" w:rsidP="00DA4117">
            <w:pPr>
              <w:jc w:val="center"/>
              <w:rPr>
                <w:rFonts w:ascii="Verdana" w:hAnsi="Verdana"/>
                <w:b/>
                <w:sz w:val="24"/>
                <w:szCs w:val="24"/>
                <w:lang w:val="nl-NL"/>
              </w:rPr>
            </w:pPr>
            <w:r>
              <w:rPr>
                <w:rStyle w:val="Autobaan"/>
              </w:rPr>
              <w:t>A-4</w:t>
            </w:r>
          </w:p>
        </w:tc>
      </w:tr>
      <w:tr w:rsidR="00730B14" w:rsidRPr="00D7667F" w:rsidTr="00730B14">
        <w:trPr>
          <w:trHeight w:val="254"/>
        </w:trPr>
        <w:tc>
          <w:tcPr>
            <w:tcW w:w="2077" w:type="pct"/>
            <w:vMerge/>
            <w:shd w:val="clear" w:color="auto" w:fill="D9D9D9" w:themeFill="background1" w:themeFillShade="D9"/>
            <w:vAlign w:val="center"/>
          </w:tcPr>
          <w:p w:rsidR="00730B14" w:rsidRPr="00D7667F" w:rsidRDefault="00730B14" w:rsidP="00DA4117">
            <w:pPr>
              <w:rPr>
                <w:rFonts w:ascii="Verdana" w:hAnsi="Verdana"/>
                <w:b/>
                <w:sz w:val="24"/>
                <w:szCs w:val="24"/>
                <w:lang w:val="nl-NL"/>
              </w:rPr>
            </w:pPr>
          </w:p>
        </w:tc>
        <w:tc>
          <w:tcPr>
            <w:tcW w:w="456" w:type="pct"/>
            <w:vMerge/>
            <w:vAlign w:val="center"/>
          </w:tcPr>
          <w:p w:rsidR="00730B14" w:rsidRPr="00D7667F" w:rsidRDefault="00730B14" w:rsidP="00DA4117">
            <w:pPr>
              <w:rPr>
                <w:rFonts w:ascii="Verdana" w:hAnsi="Verdana"/>
                <w:b/>
                <w:sz w:val="24"/>
                <w:szCs w:val="24"/>
                <w:lang w:val="nl-NL"/>
              </w:rPr>
            </w:pPr>
          </w:p>
        </w:tc>
        <w:tc>
          <w:tcPr>
            <w:tcW w:w="2078" w:type="pct"/>
            <w:vAlign w:val="center"/>
          </w:tcPr>
          <w:p w:rsidR="00730B14" w:rsidRPr="00D7667F" w:rsidRDefault="00730B14" w:rsidP="00DA411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Granada</w:t>
            </w:r>
          </w:p>
        </w:tc>
        <w:tc>
          <w:tcPr>
            <w:tcW w:w="389" w:type="pct"/>
            <w:vMerge/>
            <w:vAlign w:val="center"/>
          </w:tcPr>
          <w:p w:rsidR="00730B14" w:rsidRPr="00D7667F" w:rsidRDefault="00730B14" w:rsidP="00DA4117">
            <w:pPr>
              <w:rPr>
                <w:rFonts w:ascii="Verdana" w:hAnsi="Verdana"/>
                <w:b/>
                <w:sz w:val="24"/>
                <w:szCs w:val="24"/>
                <w:lang w:val="nl-NL"/>
              </w:rPr>
            </w:pP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142A445" wp14:editId="14A4AA3C">
                  <wp:extent cx="190500" cy="144780"/>
                  <wp:effectExtent l="0" t="0" r="0" b="7620"/>
                  <wp:docPr id="149" name="Afbeelding 1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299</w:t>
            </w:r>
            <w:r w:rsidR="00290430" w:rsidRPr="00D7667F">
              <w:rPr>
                <w:rFonts w:ascii="Verdana" w:hAnsi="Verdana"/>
                <w:b/>
                <w:color w:val="000000" w:themeColor="text1"/>
                <w:sz w:val="24"/>
                <w:szCs w:val="24"/>
                <w:lang w:val="nl-NL"/>
              </w:rPr>
              <w:t xml:space="preserve"> Bailén-Sur</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C2377FF" wp14:editId="47BF2DF4">
                  <wp:extent cx="190500" cy="144780"/>
                  <wp:effectExtent l="0" t="0" r="0" b="7620"/>
                  <wp:docPr id="150" name="Afbeelding 15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301</w:t>
            </w:r>
            <w:r w:rsidR="00290430" w:rsidRPr="00D7667F">
              <w:rPr>
                <w:rFonts w:ascii="Verdana" w:hAnsi="Verdana"/>
                <w:b/>
                <w:color w:val="000000" w:themeColor="text1"/>
                <w:sz w:val="24"/>
                <w:szCs w:val="24"/>
                <w:lang w:val="nl-NL"/>
              </w:rPr>
              <w:t xml:space="preserve"> Zocueca</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C52CBF3" wp14:editId="5F66E8BD">
                  <wp:extent cx="190500" cy="144780"/>
                  <wp:effectExtent l="0" t="0" r="0" b="7620"/>
                  <wp:docPr id="151" name="Afbeelding 15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304</w:t>
            </w:r>
            <w:r w:rsidR="00290430" w:rsidRPr="00D7667F">
              <w:rPr>
                <w:rFonts w:ascii="Verdana" w:hAnsi="Verdana"/>
                <w:b/>
                <w:color w:val="000000" w:themeColor="text1"/>
                <w:sz w:val="24"/>
                <w:szCs w:val="24"/>
                <w:lang w:val="nl-NL"/>
              </w:rPr>
              <w:t xml:space="preserve"> Zocueca-Sur</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Default="00730B14" w:rsidP="00F44520">
      <w:pPr>
        <w:pStyle w:val="Alinia0"/>
      </w:pPr>
    </w:p>
    <w:p w:rsidR="003561B6" w:rsidRDefault="003561B6" w:rsidP="00F44520">
      <w:pPr>
        <w:pStyle w:val="Alinia0"/>
      </w:pPr>
    </w:p>
    <w:p w:rsidR="003561B6" w:rsidRDefault="003561B6" w:rsidP="00F44520">
      <w:pPr>
        <w:pStyle w:val="Alinia0"/>
      </w:pPr>
    </w:p>
    <w:p w:rsidR="003561B6" w:rsidRDefault="003561B6" w:rsidP="00F44520">
      <w:pPr>
        <w:pStyle w:val="Alinia0"/>
      </w:pPr>
    </w:p>
    <w:p w:rsidR="003561B6" w:rsidRDefault="003561B6" w:rsidP="00F44520">
      <w:pPr>
        <w:pStyle w:val="Alinia0"/>
      </w:pPr>
    </w:p>
    <w:p w:rsidR="003561B6" w:rsidRDefault="003561B6" w:rsidP="00F44520">
      <w:pPr>
        <w:pStyle w:val="Alinia0"/>
      </w:pPr>
    </w:p>
    <w:p w:rsidR="003561B6" w:rsidRDefault="003561B6" w:rsidP="00F44520">
      <w:pPr>
        <w:pStyle w:val="Alinia0"/>
      </w:pPr>
    </w:p>
    <w:p w:rsidR="003561B6" w:rsidRDefault="003561B6" w:rsidP="00F44520">
      <w:pPr>
        <w:pStyle w:val="Alinia0"/>
      </w:pPr>
    </w:p>
    <w:p w:rsidR="003561B6" w:rsidRDefault="003561B6" w:rsidP="00F44520">
      <w:pPr>
        <w:pStyle w:val="Alinia0"/>
      </w:pPr>
    </w:p>
    <w:p w:rsidR="003561B6" w:rsidRDefault="003561B6" w:rsidP="00F44520">
      <w:pPr>
        <w:pStyle w:val="Alinia0"/>
      </w:pPr>
    </w:p>
    <w:p w:rsidR="003561B6" w:rsidRDefault="003561B6"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09FB9519" wp14:editId="13938BEB">
                  <wp:extent cx="190500" cy="144780"/>
                  <wp:effectExtent l="0" t="0" r="0" b="7620"/>
                  <wp:docPr id="152" name="Afbeelding 15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310</w:t>
            </w:r>
            <w:r w:rsidR="00290430" w:rsidRPr="00D7667F">
              <w:rPr>
                <w:rFonts w:ascii="Verdana" w:hAnsi="Verdana"/>
                <w:b/>
                <w:color w:val="000000" w:themeColor="text1"/>
                <w:sz w:val="24"/>
                <w:szCs w:val="24"/>
                <w:lang w:val="nl-NL"/>
              </w:rPr>
              <w:t xml:space="preserve"> Villanueva de la Reina</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3561B6" w:rsidRPr="003561B6" w:rsidRDefault="003561B6" w:rsidP="003561B6">
      <w:pPr>
        <w:pStyle w:val="Alinia6"/>
      </w:pPr>
      <w:r w:rsidRPr="003561B6">
        <w:rPr>
          <w:rStyle w:val="plaats0"/>
        </w:rPr>
        <w:t>Villanueva de la Reina</w:t>
      </w:r>
      <w:r w:rsidRPr="003561B6">
        <w:t xml:space="preserve"> </w:t>
      </w:r>
      <w:r>
        <w:t xml:space="preserve"> ± 3319 inwoners</w:t>
      </w:r>
    </w:p>
    <w:p w:rsidR="00730B14" w:rsidRDefault="003561B6" w:rsidP="00674757">
      <w:pPr>
        <w:pStyle w:val="BusTic"/>
      </w:pPr>
      <w:r w:rsidRPr="003561B6">
        <w:t xml:space="preserve">Villanueva de la Reina is een gemeente in de Spaanse provincie Jaén in de regio Andalusië met een oppervlakte van 209 km². </w:t>
      </w:r>
    </w:p>
    <w:p w:rsidR="003561B6" w:rsidRDefault="003561B6" w:rsidP="000C04A5">
      <w:pPr>
        <w:pStyle w:val="BusTic"/>
        <w:numPr>
          <w:ilvl w:val="0"/>
          <w:numId w:val="0"/>
        </w:numPr>
      </w:pPr>
      <w:r w:rsidRPr="003561B6">
        <w:rPr>
          <w:rStyle w:val="Beziens"/>
        </w:rPr>
        <w:t>Jaén</w:t>
      </w:r>
      <w:r w:rsidRPr="003561B6">
        <w:t xml:space="preserve"> (provincie)</w:t>
      </w:r>
    </w:p>
    <w:p w:rsidR="003561B6" w:rsidRDefault="003561B6" w:rsidP="00674757">
      <w:pPr>
        <w:pStyle w:val="BusTic"/>
      </w:pPr>
      <w:r w:rsidRPr="003561B6">
        <w:t xml:space="preserve">Jaén is een provincie van Spanje en maakt deel uit van de regio Andalusië. </w:t>
      </w:r>
    </w:p>
    <w:p w:rsidR="003561B6" w:rsidRDefault="003561B6" w:rsidP="00674757">
      <w:pPr>
        <w:pStyle w:val="BusTic"/>
      </w:pPr>
      <w:r w:rsidRPr="003561B6">
        <w:t xml:space="preserve">De provincie heeft een oppervlakte van 13.496 km². </w:t>
      </w:r>
    </w:p>
    <w:p w:rsidR="003561B6" w:rsidRPr="00D7667F" w:rsidRDefault="003561B6" w:rsidP="00674757">
      <w:pPr>
        <w:pStyle w:val="BusTic"/>
      </w:pPr>
      <w:r w:rsidRPr="003561B6">
        <w:t>De provincie telde 670.761 inwoners in 2010 verdeeld over 97 gemeenten. Hoofdstad van Jaén is Jaén.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E6B73D1" wp14:editId="1B46CA4E">
                  <wp:extent cx="190500" cy="144780"/>
                  <wp:effectExtent l="0" t="0" r="0" b="7620"/>
                  <wp:docPr id="153" name="Afbeelding 15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312</w:t>
            </w:r>
            <w:r w:rsidR="00290430" w:rsidRPr="00D7667F">
              <w:rPr>
                <w:rFonts w:ascii="Verdana" w:hAnsi="Verdana"/>
                <w:b/>
                <w:color w:val="000000" w:themeColor="text1"/>
                <w:sz w:val="24"/>
                <w:szCs w:val="24"/>
                <w:lang w:val="nl-NL"/>
              </w:rPr>
              <w:t xml:space="preserve"> La Quintería</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5CBE0B7" wp14:editId="79787FCE">
                  <wp:extent cx="190500" cy="144780"/>
                  <wp:effectExtent l="0" t="0" r="0" b="7620"/>
                  <wp:docPr id="154" name="Afbeelding 15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316</w:t>
            </w:r>
            <w:r w:rsidR="00290430" w:rsidRPr="00D7667F">
              <w:rPr>
                <w:rFonts w:ascii="Verdana" w:hAnsi="Verdana"/>
                <w:b/>
                <w:color w:val="000000" w:themeColor="text1"/>
                <w:sz w:val="24"/>
                <w:szCs w:val="24"/>
                <w:lang w:val="nl-NL"/>
              </w:rPr>
              <w:t xml:space="preserve"> Los Villares</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ECBEBF0" wp14:editId="10271176">
                  <wp:extent cx="190500" cy="144780"/>
                  <wp:effectExtent l="0" t="0" r="0" b="7620"/>
                  <wp:docPr id="155" name="Afbeelding 15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321</w:t>
            </w:r>
            <w:r w:rsidR="00290430" w:rsidRPr="00D7667F">
              <w:rPr>
                <w:rFonts w:ascii="Verdana" w:hAnsi="Verdana"/>
                <w:b/>
                <w:color w:val="000000" w:themeColor="text1"/>
                <w:sz w:val="24"/>
                <w:szCs w:val="24"/>
                <w:lang w:val="nl-NL"/>
              </w:rPr>
              <w:t xml:space="preserve"> Andújar-Este</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5D582FB" wp14:editId="2B0EA9FB">
                  <wp:extent cx="190500" cy="144780"/>
                  <wp:effectExtent l="0" t="0" r="0" b="7620"/>
                  <wp:docPr id="156" name="Afbeelding 1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323</w:t>
            </w:r>
            <w:r w:rsidR="00290430" w:rsidRPr="00D7667F">
              <w:rPr>
                <w:rFonts w:ascii="Verdana" w:hAnsi="Verdana"/>
                <w:b/>
                <w:color w:val="000000" w:themeColor="text1"/>
                <w:sz w:val="24"/>
                <w:szCs w:val="24"/>
                <w:lang w:val="nl-NL"/>
              </w:rPr>
              <w:t xml:space="preserve"> Andújar-Centro</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C9BD101" wp14:editId="30AE16DD">
                  <wp:extent cx="190500" cy="144780"/>
                  <wp:effectExtent l="0" t="0" r="0" b="7620"/>
                  <wp:docPr id="157" name="Afbeelding 1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325</w:t>
            </w:r>
            <w:r w:rsidR="00290430" w:rsidRPr="00D7667F">
              <w:rPr>
                <w:rFonts w:ascii="Verdana" w:hAnsi="Verdana"/>
                <w:b/>
                <w:color w:val="000000" w:themeColor="text1"/>
                <w:sz w:val="24"/>
                <w:szCs w:val="24"/>
                <w:lang w:val="nl-NL"/>
              </w:rPr>
              <w:t xml:space="preserve"> Andújar-Oeste</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1AFEDBC" wp14:editId="754009C7">
                  <wp:extent cx="190500" cy="144780"/>
                  <wp:effectExtent l="0" t="0" r="0" b="7620"/>
                  <wp:docPr id="158" name="Afbeelding 1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329</w:t>
            </w:r>
            <w:r w:rsidR="00290430" w:rsidRPr="00D7667F">
              <w:rPr>
                <w:rFonts w:ascii="Verdana" w:hAnsi="Verdana"/>
                <w:b/>
                <w:color w:val="000000" w:themeColor="text1"/>
                <w:sz w:val="24"/>
                <w:szCs w:val="24"/>
                <w:lang w:val="nl-NL"/>
              </w:rPr>
              <w:t xml:space="preserve"> Marmolejo</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4C4183F" wp14:editId="61E2F397">
                  <wp:extent cx="190500" cy="144780"/>
                  <wp:effectExtent l="0" t="0" r="0" b="7620"/>
                  <wp:docPr id="159" name="Afbeelding 1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335</w:t>
            </w:r>
            <w:r w:rsidR="00290430" w:rsidRPr="00D7667F">
              <w:rPr>
                <w:rFonts w:ascii="Verdana" w:hAnsi="Verdana"/>
                <w:b/>
                <w:color w:val="000000" w:themeColor="text1"/>
                <w:sz w:val="24"/>
                <w:szCs w:val="24"/>
                <w:lang w:val="nl-NL"/>
              </w:rPr>
              <w:t xml:space="preserve"> Arjonilla</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AA7C55D" wp14:editId="714B74FF">
                  <wp:extent cx="190500" cy="144780"/>
                  <wp:effectExtent l="0" t="0" r="0" b="7620"/>
                  <wp:docPr id="160" name="Afbeelding 1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346</w:t>
            </w:r>
            <w:r w:rsidR="00290430" w:rsidRPr="00D7667F">
              <w:rPr>
                <w:rFonts w:ascii="Verdana" w:hAnsi="Verdana"/>
                <w:b/>
                <w:color w:val="000000" w:themeColor="text1"/>
                <w:sz w:val="24"/>
                <w:szCs w:val="24"/>
                <w:lang w:val="nl-NL"/>
              </w:rPr>
              <w:t xml:space="preserve"> Lopera</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6D45045" wp14:editId="4A186E29">
                  <wp:extent cx="190500" cy="144780"/>
                  <wp:effectExtent l="0" t="0" r="0" b="7620"/>
                  <wp:docPr id="161" name="Afbeelding 1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348</w:t>
            </w:r>
            <w:r w:rsidR="00290430" w:rsidRPr="00D7667F">
              <w:rPr>
                <w:rFonts w:ascii="Verdana" w:hAnsi="Verdana"/>
                <w:b/>
                <w:color w:val="000000" w:themeColor="text1"/>
                <w:sz w:val="24"/>
                <w:szCs w:val="24"/>
                <w:lang w:val="nl-NL"/>
              </w:rPr>
              <w:t xml:space="preserve"> Villa del Río-Este</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BD434F" w:rsidRPr="00BD434F" w:rsidRDefault="00BD434F" w:rsidP="00BD434F">
      <w:pPr>
        <w:pStyle w:val="Alinia6"/>
      </w:pPr>
      <w:r w:rsidRPr="00BD434F">
        <w:rPr>
          <w:rStyle w:val="plaats0"/>
        </w:rPr>
        <w:t>Villa del Río</w:t>
      </w:r>
      <w:r w:rsidRPr="00BD434F">
        <w:t xml:space="preserve"> </w:t>
      </w:r>
      <w:r>
        <w:t xml:space="preserve"> ± 7.469 inwoners </w:t>
      </w:r>
    </w:p>
    <w:p w:rsidR="00730B14" w:rsidRDefault="00BD434F" w:rsidP="00674757">
      <w:pPr>
        <w:pStyle w:val="BusTic"/>
      </w:pPr>
      <w:r w:rsidRPr="00BD434F">
        <w:t xml:space="preserve">Villa del Río is een gemeente in de Spaanse provincie Córdoba in de regio Andalusië met een oppervlakte van 22 km². </w:t>
      </w:r>
    </w:p>
    <w:p w:rsidR="00BD434F" w:rsidRDefault="00BD434F" w:rsidP="000C04A5">
      <w:pPr>
        <w:pStyle w:val="BusTic"/>
        <w:numPr>
          <w:ilvl w:val="0"/>
          <w:numId w:val="0"/>
        </w:numPr>
      </w:pPr>
      <w:r w:rsidRPr="00BD434F">
        <w:rPr>
          <w:rStyle w:val="Beziens"/>
        </w:rPr>
        <w:t>Córdoba</w:t>
      </w:r>
      <w:r w:rsidRPr="00BD434F">
        <w:t xml:space="preserve"> (provincie)</w:t>
      </w:r>
    </w:p>
    <w:p w:rsidR="00BD434F" w:rsidRDefault="00BD434F" w:rsidP="00674757">
      <w:pPr>
        <w:pStyle w:val="BusTic"/>
      </w:pPr>
      <w:r w:rsidRPr="00BD434F">
        <w:t xml:space="preserve">Córdoba is een provincie van Spanje en maakt deel uit van de regio Andalusië. De provincie heeft een oppervlakte van 13.771 km². </w:t>
      </w:r>
    </w:p>
    <w:p w:rsidR="00BD434F" w:rsidRPr="00D7667F" w:rsidRDefault="00BD434F" w:rsidP="00674757">
      <w:pPr>
        <w:pStyle w:val="BusTic"/>
      </w:pPr>
      <w:r w:rsidRPr="00BD434F">
        <w:t>De provincie telde 805.108 inwoners in 2010 verdeeld over 75 gemeenten. Hoofdstad van Córdoba is de gelijknamige stad Córdoba.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264707EB" wp14:editId="0E0780DD">
                  <wp:extent cx="190500" cy="144780"/>
                  <wp:effectExtent l="0" t="0" r="0" b="7620"/>
                  <wp:docPr id="162" name="Afbeelding 1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350</w:t>
            </w:r>
            <w:r w:rsidR="00290430" w:rsidRPr="00D7667F">
              <w:rPr>
                <w:rFonts w:ascii="Verdana" w:hAnsi="Verdana"/>
                <w:b/>
                <w:color w:val="000000" w:themeColor="text1"/>
                <w:sz w:val="24"/>
                <w:szCs w:val="24"/>
                <w:lang w:val="nl-NL"/>
              </w:rPr>
              <w:t xml:space="preserve"> Villa de Río-Oeste</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730B14" w:rsidRPr="00D7667F" w:rsidTr="00DA4117">
        <w:trPr>
          <w:trHeight w:val="567"/>
        </w:trPr>
        <w:tc>
          <w:tcPr>
            <w:tcW w:w="5669" w:type="dxa"/>
            <w:shd w:val="clear" w:color="auto" w:fill="auto"/>
            <w:vAlign w:val="center"/>
          </w:tcPr>
          <w:p w:rsidR="00730B14" w:rsidRPr="00D7667F" w:rsidRDefault="00730B14"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0E7647E" wp14:editId="5807172E">
                  <wp:extent cx="190500" cy="144780"/>
                  <wp:effectExtent l="0" t="0" r="0" b="7620"/>
                  <wp:docPr id="163" name="Afbeelding 16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90430" w:rsidRPr="00D7667F">
              <w:rPr>
                <w:rFonts w:ascii="Verdana" w:hAnsi="Verdana"/>
                <w:b/>
                <w:sz w:val="24"/>
                <w:szCs w:val="24"/>
                <w:lang w:val="nl-NL"/>
              </w:rPr>
              <w:t>356</w:t>
            </w:r>
            <w:r w:rsidR="00290430" w:rsidRPr="00D7667F">
              <w:rPr>
                <w:rFonts w:ascii="Verdana" w:hAnsi="Verdana"/>
                <w:b/>
                <w:color w:val="000000" w:themeColor="text1"/>
                <w:sz w:val="24"/>
                <w:szCs w:val="24"/>
                <w:lang w:val="nl-NL"/>
              </w:rPr>
              <w:t xml:space="preserve"> Montoro-Este</w:t>
            </w:r>
          </w:p>
        </w:tc>
        <w:tc>
          <w:tcPr>
            <w:tcW w:w="850" w:type="dxa"/>
            <w:vAlign w:val="center"/>
          </w:tcPr>
          <w:p w:rsidR="00730B14" w:rsidRPr="00D7667F" w:rsidRDefault="00D7667F" w:rsidP="00DA4117">
            <w:pPr>
              <w:jc w:val="center"/>
              <w:rPr>
                <w:rFonts w:ascii="Verdana" w:hAnsi="Verdana"/>
                <w:b/>
                <w:sz w:val="24"/>
                <w:szCs w:val="24"/>
                <w:lang w:val="nl-NL"/>
              </w:rPr>
            </w:pPr>
            <w:r>
              <w:rPr>
                <w:rStyle w:val="Autobaan"/>
              </w:rPr>
              <w:t>A-4</w:t>
            </w:r>
          </w:p>
        </w:tc>
      </w:tr>
    </w:tbl>
    <w:p w:rsidR="00730B14" w:rsidRPr="00D7667F" w:rsidRDefault="00730B14"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3111EA6" wp14:editId="62D17F19">
                  <wp:extent cx="190500" cy="144780"/>
                  <wp:effectExtent l="0" t="0" r="0" b="7620"/>
                  <wp:docPr id="164" name="Afbeelding 16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359</w:t>
            </w:r>
            <w:r w:rsidRPr="00D7667F">
              <w:rPr>
                <w:rFonts w:ascii="Verdana" w:hAnsi="Verdana"/>
                <w:b/>
                <w:color w:val="000000" w:themeColor="text1"/>
                <w:sz w:val="24"/>
                <w:szCs w:val="24"/>
                <w:lang w:val="nl-NL"/>
              </w:rPr>
              <w:t xml:space="preserve"> Montoro-Sur</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A05D626" wp14:editId="6CF53124">
                  <wp:extent cx="190500" cy="144780"/>
                  <wp:effectExtent l="0" t="0" r="0" b="7620"/>
                  <wp:docPr id="166" name="Afbeelding 16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361</w:t>
            </w:r>
            <w:r w:rsidRPr="00D7667F">
              <w:rPr>
                <w:rFonts w:ascii="Verdana" w:hAnsi="Verdana"/>
                <w:b/>
                <w:color w:val="000000" w:themeColor="text1"/>
                <w:sz w:val="24"/>
                <w:szCs w:val="24"/>
                <w:lang w:val="nl-NL"/>
              </w:rPr>
              <w:t xml:space="preserve"> Montoro-Oeste</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56B1AE8" wp14:editId="48F3EE41">
                  <wp:extent cx="190500" cy="144780"/>
                  <wp:effectExtent l="0" t="0" r="0" b="7620"/>
                  <wp:docPr id="167" name="Afbeelding 16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367</w:t>
            </w:r>
            <w:r w:rsidRPr="00D7667F">
              <w:rPr>
                <w:rFonts w:ascii="Verdana" w:hAnsi="Verdana"/>
                <w:b/>
                <w:color w:val="000000" w:themeColor="text1"/>
                <w:sz w:val="24"/>
                <w:szCs w:val="24"/>
                <w:lang w:val="nl-NL"/>
              </w:rPr>
              <w:t xml:space="preserve"> Pedro Abad</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1080163" wp14:editId="3B2A21A2">
                  <wp:extent cx="190500" cy="144780"/>
                  <wp:effectExtent l="0" t="0" r="0" b="7620"/>
                  <wp:docPr id="168" name="Afbeelding 16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155E0" w:rsidRPr="00D7667F">
              <w:rPr>
                <w:rFonts w:ascii="Verdana" w:hAnsi="Verdana"/>
                <w:b/>
                <w:sz w:val="24"/>
                <w:szCs w:val="24"/>
                <w:lang w:val="nl-NL"/>
              </w:rPr>
              <w:t>374</w:t>
            </w:r>
            <w:r w:rsidR="00F155E0" w:rsidRPr="00D7667F">
              <w:rPr>
                <w:rFonts w:ascii="Verdana" w:hAnsi="Verdana"/>
                <w:b/>
                <w:color w:val="000000" w:themeColor="text1"/>
                <w:sz w:val="24"/>
                <w:szCs w:val="24"/>
                <w:lang w:val="nl-NL"/>
              </w:rPr>
              <w:t xml:space="preserve"> El Carpio</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A59288E" wp14:editId="2975AE39">
                  <wp:extent cx="190500" cy="144780"/>
                  <wp:effectExtent l="0" t="0" r="0" b="7620"/>
                  <wp:docPr id="169" name="Afbeelding 16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155E0" w:rsidRPr="00D7667F">
              <w:rPr>
                <w:rFonts w:ascii="Verdana" w:hAnsi="Verdana"/>
                <w:b/>
                <w:sz w:val="24"/>
                <w:szCs w:val="24"/>
                <w:lang w:val="nl-NL"/>
              </w:rPr>
              <w:t>377</w:t>
            </w:r>
            <w:r w:rsidR="00F155E0" w:rsidRPr="00D7667F">
              <w:rPr>
                <w:rFonts w:ascii="Verdana" w:hAnsi="Verdana"/>
                <w:b/>
                <w:color w:val="000000" w:themeColor="text1"/>
                <w:sz w:val="24"/>
                <w:szCs w:val="24"/>
                <w:lang w:val="nl-NL"/>
              </w:rPr>
              <w:t xml:space="preserve"> Villafranca de Córdoba</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2A983FF" wp14:editId="5C398575">
                  <wp:extent cx="190500" cy="144780"/>
                  <wp:effectExtent l="0" t="0" r="0" b="7620"/>
                  <wp:docPr id="170" name="Afbeelding 17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155E0" w:rsidRPr="00D7667F">
              <w:rPr>
                <w:rFonts w:ascii="Verdana" w:hAnsi="Verdana"/>
                <w:b/>
                <w:sz w:val="24"/>
                <w:szCs w:val="24"/>
                <w:lang w:val="nl-NL"/>
              </w:rPr>
              <w:t>383</w:t>
            </w:r>
            <w:r w:rsidR="00F155E0" w:rsidRPr="00D7667F">
              <w:rPr>
                <w:rFonts w:ascii="Verdana" w:hAnsi="Verdana"/>
                <w:b/>
                <w:color w:val="000000" w:themeColor="text1"/>
                <w:sz w:val="24"/>
                <w:szCs w:val="24"/>
                <w:lang w:val="nl-NL"/>
              </w:rPr>
              <w:t xml:space="preserve"> Bujalance</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5C1BFB5" wp14:editId="14E4534E">
                  <wp:extent cx="190500" cy="144780"/>
                  <wp:effectExtent l="0" t="0" r="0" b="7620"/>
                  <wp:docPr id="171" name="Afbeelding 17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155E0" w:rsidRPr="00D7667F">
              <w:rPr>
                <w:rFonts w:ascii="Verdana" w:hAnsi="Verdana"/>
                <w:b/>
                <w:sz w:val="24"/>
                <w:szCs w:val="24"/>
                <w:lang w:val="nl-NL"/>
              </w:rPr>
              <w:t>384</w:t>
            </w:r>
            <w:r w:rsidR="00F155E0" w:rsidRPr="00D7667F">
              <w:rPr>
                <w:rFonts w:ascii="Verdana" w:hAnsi="Verdana"/>
                <w:b/>
                <w:color w:val="000000" w:themeColor="text1"/>
                <w:sz w:val="24"/>
                <w:szCs w:val="24"/>
                <w:lang w:val="nl-NL"/>
              </w:rPr>
              <w:t xml:space="preserve"> Los Ángeles-Este</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65C94EE" wp14:editId="78CA2DC6">
                  <wp:extent cx="190500" cy="144780"/>
                  <wp:effectExtent l="0" t="0" r="0" b="7620"/>
                  <wp:docPr id="172" name="Afbeelding 17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155E0" w:rsidRPr="00D7667F">
              <w:rPr>
                <w:rFonts w:ascii="Verdana" w:hAnsi="Verdana"/>
                <w:b/>
                <w:sz w:val="24"/>
                <w:szCs w:val="24"/>
                <w:lang w:val="nl-NL"/>
              </w:rPr>
              <w:t>391</w:t>
            </w:r>
            <w:r w:rsidR="00F155E0" w:rsidRPr="00D7667F">
              <w:rPr>
                <w:rFonts w:ascii="Verdana" w:hAnsi="Verdana"/>
                <w:b/>
                <w:color w:val="000000" w:themeColor="text1"/>
                <w:sz w:val="24"/>
                <w:szCs w:val="24"/>
                <w:lang w:val="nl-NL"/>
              </w:rPr>
              <w:t xml:space="preserve"> Los Ángeles-Oeste</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90430" w:rsidRPr="00D7667F" w:rsidTr="00DA4117">
        <w:trPr>
          <w:trHeight w:val="567"/>
        </w:trPr>
        <w:tc>
          <w:tcPr>
            <w:tcW w:w="5669" w:type="dxa"/>
            <w:shd w:val="clear" w:color="auto" w:fill="auto"/>
            <w:vAlign w:val="center"/>
          </w:tcPr>
          <w:p w:rsidR="00290430" w:rsidRPr="00D7667F" w:rsidRDefault="0029043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F4AF16C" wp14:editId="791CBD08">
                  <wp:extent cx="190500" cy="144780"/>
                  <wp:effectExtent l="0" t="0" r="0" b="7620"/>
                  <wp:docPr id="173" name="Afbeelding 17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F155E0" w:rsidRPr="00D7667F">
              <w:rPr>
                <w:rFonts w:ascii="Verdana" w:hAnsi="Verdana"/>
                <w:b/>
                <w:sz w:val="24"/>
                <w:szCs w:val="24"/>
                <w:lang w:val="nl-NL"/>
              </w:rPr>
              <w:t>396</w:t>
            </w:r>
            <w:r w:rsidR="00F155E0" w:rsidRPr="00D7667F">
              <w:rPr>
                <w:rFonts w:ascii="Verdana" w:hAnsi="Verdana"/>
                <w:b/>
                <w:color w:val="000000" w:themeColor="text1"/>
                <w:sz w:val="24"/>
                <w:szCs w:val="24"/>
                <w:lang w:val="nl-NL"/>
              </w:rPr>
              <w:t xml:space="preserve"> Santa Cruz</w:t>
            </w:r>
          </w:p>
        </w:tc>
        <w:tc>
          <w:tcPr>
            <w:tcW w:w="850" w:type="dxa"/>
            <w:vAlign w:val="center"/>
          </w:tcPr>
          <w:p w:rsidR="00290430" w:rsidRPr="00D7667F" w:rsidRDefault="00D7667F" w:rsidP="00DA4117">
            <w:pPr>
              <w:jc w:val="center"/>
              <w:rPr>
                <w:rFonts w:ascii="Verdana" w:hAnsi="Verdana"/>
                <w:b/>
                <w:sz w:val="24"/>
                <w:szCs w:val="24"/>
                <w:lang w:val="nl-NL"/>
              </w:rPr>
            </w:pPr>
            <w:r>
              <w:rPr>
                <w:rStyle w:val="Autobaan"/>
              </w:rPr>
              <w:t>A-4</w:t>
            </w:r>
          </w:p>
        </w:tc>
      </w:tr>
    </w:tbl>
    <w:p w:rsidR="00290430" w:rsidRPr="00D7667F" w:rsidRDefault="00290430"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F155E0" w:rsidRPr="00D7667F" w:rsidTr="00F155E0">
        <w:trPr>
          <w:trHeight w:val="254"/>
        </w:trPr>
        <w:tc>
          <w:tcPr>
            <w:tcW w:w="2077" w:type="pct"/>
            <w:vMerge w:val="restart"/>
            <w:shd w:val="clear" w:color="auto" w:fill="D9D9D9" w:themeFill="background1" w:themeFillShade="D9"/>
            <w:vAlign w:val="center"/>
          </w:tcPr>
          <w:p w:rsidR="00F155E0" w:rsidRPr="00D7667F" w:rsidRDefault="00F155E0" w:rsidP="00DA4117">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5E8CE566" wp14:editId="5E495FE1">
                  <wp:extent cx="205740" cy="144780"/>
                  <wp:effectExtent l="0" t="0" r="3810" b="7620"/>
                  <wp:docPr id="174" name="Afbeelding 17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3FF0352C" wp14:editId="7D34AB2D">
                  <wp:extent cx="190500" cy="144780"/>
                  <wp:effectExtent l="0" t="0" r="0" b="7620"/>
                  <wp:docPr id="175" name="Afbeelding 17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399 </w:t>
            </w:r>
            <w:r w:rsidRPr="00D7667F">
              <w:rPr>
                <w:rStyle w:val="Autobaan"/>
                <w:lang w:val="nl-NL"/>
              </w:rPr>
              <w:t>A-81</w:t>
            </w:r>
            <w:r w:rsidRPr="00D7667F">
              <w:rPr>
                <w:rFonts w:ascii="Verdana" w:hAnsi="Verdana"/>
                <w:b/>
                <w:sz w:val="24"/>
                <w:szCs w:val="24"/>
                <w:lang w:val="nl-NL"/>
              </w:rPr>
              <w:t xml:space="preserve"> </w:t>
            </w:r>
          </w:p>
        </w:tc>
        <w:tc>
          <w:tcPr>
            <w:tcW w:w="456" w:type="pct"/>
            <w:vMerge w:val="restart"/>
            <w:vAlign w:val="center"/>
          </w:tcPr>
          <w:p w:rsidR="00F155E0" w:rsidRPr="00D7667F" w:rsidRDefault="00F155E0" w:rsidP="00DA4117">
            <w:pPr>
              <w:jc w:val="center"/>
              <w:rPr>
                <w:rFonts w:ascii="Verdana" w:hAnsi="Verdana"/>
                <w:b/>
                <w:sz w:val="24"/>
                <w:szCs w:val="24"/>
                <w:lang w:val="nl-NL"/>
              </w:rPr>
            </w:pPr>
            <w:r w:rsidRPr="00D7667F">
              <w:rPr>
                <w:rStyle w:val="Autobaan"/>
                <w:lang w:val="nl-NL"/>
              </w:rPr>
              <w:t>A-81</w:t>
            </w:r>
          </w:p>
        </w:tc>
        <w:tc>
          <w:tcPr>
            <w:tcW w:w="2078" w:type="pct"/>
            <w:vAlign w:val="center"/>
          </w:tcPr>
          <w:p w:rsidR="00F155E0" w:rsidRPr="00D7667F" w:rsidRDefault="00F155E0" w:rsidP="00DA411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Badajoz</w:t>
            </w:r>
          </w:p>
        </w:tc>
        <w:tc>
          <w:tcPr>
            <w:tcW w:w="389" w:type="pct"/>
            <w:vMerge w:val="restart"/>
            <w:vAlign w:val="center"/>
          </w:tcPr>
          <w:p w:rsidR="00F155E0" w:rsidRPr="00D7667F" w:rsidRDefault="00D7667F" w:rsidP="00DA4117">
            <w:pPr>
              <w:jc w:val="center"/>
              <w:rPr>
                <w:rFonts w:ascii="Verdana" w:hAnsi="Verdana"/>
                <w:b/>
                <w:sz w:val="24"/>
                <w:szCs w:val="24"/>
                <w:lang w:val="nl-NL"/>
              </w:rPr>
            </w:pPr>
            <w:r>
              <w:rPr>
                <w:rStyle w:val="Autobaan"/>
              </w:rPr>
              <w:t>A-4</w:t>
            </w:r>
          </w:p>
        </w:tc>
      </w:tr>
      <w:tr w:rsidR="00F155E0" w:rsidRPr="00D7667F" w:rsidTr="00F155E0">
        <w:trPr>
          <w:trHeight w:val="254"/>
        </w:trPr>
        <w:tc>
          <w:tcPr>
            <w:tcW w:w="2077" w:type="pct"/>
            <w:vMerge/>
            <w:shd w:val="clear" w:color="auto" w:fill="D9D9D9" w:themeFill="background1" w:themeFillShade="D9"/>
            <w:vAlign w:val="center"/>
          </w:tcPr>
          <w:p w:rsidR="00F155E0" w:rsidRPr="00D7667F" w:rsidRDefault="00F155E0" w:rsidP="00DA4117">
            <w:pPr>
              <w:rPr>
                <w:rFonts w:ascii="Verdana" w:hAnsi="Verdana"/>
                <w:b/>
                <w:sz w:val="24"/>
                <w:szCs w:val="24"/>
                <w:lang w:val="nl-NL"/>
              </w:rPr>
            </w:pPr>
          </w:p>
        </w:tc>
        <w:tc>
          <w:tcPr>
            <w:tcW w:w="456" w:type="pct"/>
            <w:vMerge/>
            <w:vAlign w:val="center"/>
          </w:tcPr>
          <w:p w:rsidR="00F155E0" w:rsidRPr="00D7667F" w:rsidRDefault="00F155E0" w:rsidP="00DA4117">
            <w:pPr>
              <w:rPr>
                <w:rFonts w:ascii="Verdana" w:hAnsi="Verdana"/>
                <w:b/>
                <w:sz w:val="24"/>
                <w:szCs w:val="24"/>
                <w:lang w:val="nl-NL"/>
              </w:rPr>
            </w:pPr>
          </w:p>
        </w:tc>
        <w:tc>
          <w:tcPr>
            <w:tcW w:w="2078" w:type="pct"/>
            <w:vAlign w:val="center"/>
          </w:tcPr>
          <w:p w:rsidR="00F155E0" w:rsidRPr="00D7667F" w:rsidRDefault="00F155E0" w:rsidP="00DA4117">
            <w:pPr>
              <w:rPr>
                <w:rFonts w:ascii="Verdana" w:hAnsi="Verdana"/>
                <w:b/>
                <w:sz w:val="24"/>
                <w:szCs w:val="24"/>
                <w:lang w:val="nl-NL"/>
              </w:rPr>
            </w:pPr>
            <w:r w:rsidRPr="00D7667F">
              <w:rPr>
                <w:rFonts w:ascii="Verdana" w:hAnsi="Verdana"/>
                <w:b/>
                <w:sz w:val="24"/>
                <w:szCs w:val="24"/>
                <w:lang w:val="nl-NL"/>
              </w:rPr>
              <w:t xml:space="preserve">&gt; </w:t>
            </w:r>
          </w:p>
        </w:tc>
        <w:tc>
          <w:tcPr>
            <w:tcW w:w="389" w:type="pct"/>
            <w:vMerge/>
            <w:vAlign w:val="center"/>
          </w:tcPr>
          <w:p w:rsidR="00F155E0" w:rsidRPr="00D7667F" w:rsidRDefault="00F155E0" w:rsidP="00DA4117">
            <w:pPr>
              <w:rPr>
                <w:rFonts w:ascii="Verdana" w:hAnsi="Verdana"/>
                <w:b/>
                <w:sz w:val="24"/>
                <w:szCs w:val="24"/>
                <w:lang w:val="nl-NL"/>
              </w:rPr>
            </w:pPr>
          </w:p>
        </w:tc>
      </w:tr>
    </w:tbl>
    <w:p w:rsidR="00290430" w:rsidRDefault="00290430"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p w:rsidR="00674757" w:rsidRDefault="0067475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6897E783" wp14:editId="26998AB2">
                  <wp:extent cx="190500" cy="144780"/>
                  <wp:effectExtent l="0" t="0" r="0" b="7620"/>
                  <wp:docPr id="176" name="Afbeelding 17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400</w:t>
            </w:r>
            <w:r w:rsidRPr="00D7667F">
              <w:rPr>
                <w:rFonts w:ascii="Verdana" w:hAnsi="Verdana"/>
                <w:b/>
                <w:color w:val="000000" w:themeColor="text1"/>
                <w:sz w:val="24"/>
                <w:szCs w:val="24"/>
                <w:lang w:val="nl-NL"/>
              </w:rPr>
              <w:t xml:space="preserve"> Córdoba-Este</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674757" w:rsidRDefault="00674757" w:rsidP="00182A73">
      <w:pPr>
        <w:pStyle w:val="BusTic"/>
        <w:numPr>
          <w:ilvl w:val="0"/>
          <w:numId w:val="0"/>
        </w:numPr>
        <w:ind w:left="284" w:hanging="284"/>
      </w:pPr>
      <w:r w:rsidRPr="00674757">
        <w:rPr>
          <w:rStyle w:val="plaats0"/>
        </w:rPr>
        <w:t>Córdoba</w:t>
      </w:r>
      <w:r>
        <w:t xml:space="preserve">  ± 321.165 inwoners</w:t>
      </w:r>
    </w:p>
    <w:p w:rsidR="00674757" w:rsidRDefault="00BD434F" w:rsidP="00674757">
      <w:pPr>
        <w:pStyle w:val="BusTic"/>
      </w:pPr>
      <w:r>
        <w:t xml:space="preserve">Córdoba is een stad in Andalusië in het zuiden van Spanje. </w:t>
      </w:r>
    </w:p>
    <w:p w:rsidR="00674757" w:rsidRDefault="00BD434F" w:rsidP="00674757">
      <w:pPr>
        <w:pStyle w:val="BusTic"/>
      </w:pPr>
      <w:r>
        <w:t xml:space="preserve">Het is de hoofdstad van de provincie Córdoba. </w:t>
      </w:r>
    </w:p>
    <w:p w:rsidR="00674757" w:rsidRDefault="00BD434F" w:rsidP="00674757">
      <w:pPr>
        <w:pStyle w:val="BusTic"/>
      </w:pPr>
      <w:r>
        <w:t xml:space="preserve">De stad ligt op 120 meter boven zeeniveau, aan de rivier Guadalquivir en aan de voet van het gebergte Sierra Morena. </w:t>
      </w:r>
    </w:p>
    <w:p w:rsidR="00674757" w:rsidRDefault="00BD434F" w:rsidP="00674757">
      <w:pPr>
        <w:pStyle w:val="BusTic"/>
      </w:pPr>
      <w:r>
        <w:t xml:space="preserve">In 2005 had de stad 321.165 inwoners, waarmee het de derde stad van Andalusië is. </w:t>
      </w:r>
    </w:p>
    <w:p w:rsidR="00BD434F" w:rsidRDefault="00BD434F" w:rsidP="00674757">
      <w:pPr>
        <w:pStyle w:val="BusTic"/>
      </w:pPr>
      <w:r>
        <w:t>Het is de warmste stad van Europa, de temperatuur stijgt elk jaar weer maandenlang onafgebroken boven de 35 graden.</w:t>
      </w:r>
    </w:p>
    <w:p w:rsidR="00674757" w:rsidRDefault="00BD434F" w:rsidP="00674757">
      <w:pPr>
        <w:pStyle w:val="BusTic"/>
      </w:pPr>
      <w:r>
        <w:t xml:space="preserve">Vandaag de dag is Córdoba niet één van de grootste steden van Spanje, maar Córdoba was ooit één van de belangrijkste steden ter wereld. </w:t>
      </w:r>
    </w:p>
    <w:p w:rsidR="00674757" w:rsidRDefault="00BD434F" w:rsidP="00674757">
      <w:pPr>
        <w:pStyle w:val="BusTic"/>
      </w:pPr>
      <w:r>
        <w:t>In de 10</w:t>
      </w:r>
      <w:r w:rsidR="00674757" w:rsidRPr="00674757">
        <w:rPr>
          <w:vertAlign w:val="superscript"/>
        </w:rPr>
        <w:t>d</w:t>
      </w:r>
      <w:r w:rsidRPr="00674757">
        <w:rPr>
          <w:vertAlign w:val="superscript"/>
        </w:rPr>
        <w:t>e</w:t>
      </w:r>
      <w:r w:rsidR="00674757">
        <w:t xml:space="preserve"> </w:t>
      </w:r>
      <w:r>
        <w:t xml:space="preserve">eeuw was het de op één na grootste stad ter wereld, met een voor toen ongekend hoog inwonertal van 500.000. </w:t>
      </w:r>
    </w:p>
    <w:p w:rsidR="00674757" w:rsidRDefault="00BD434F" w:rsidP="00674757">
      <w:pPr>
        <w:pStyle w:val="BusTic"/>
      </w:pPr>
      <w:r>
        <w:t xml:space="preserve">Córdoba was de hoofdstad van het middeleeuwse Kalifaat van Córdoba. </w:t>
      </w:r>
    </w:p>
    <w:p w:rsidR="00674757" w:rsidRDefault="00BD434F" w:rsidP="00674757">
      <w:pPr>
        <w:pStyle w:val="BusTic"/>
      </w:pPr>
      <w:r>
        <w:t xml:space="preserve">Uit die glorietijd zijn talrijke monumenten overgebleven, waarvan de Mezquita het beroemdste voorbeeld is. </w:t>
      </w:r>
    </w:p>
    <w:p w:rsidR="00BD434F" w:rsidRDefault="00BD434F" w:rsidP="00674757">
      <w:pPr>
        <w:pStyle w:val="BusTic"/>
      </w:pPr>
      <w:r>
        <w:t>Sinds 1984 staat het historisch centrum van de stad als een geheel dan ook op de Werelderfgoedlijst van UNESCO.</w:t>
      </w:r>
    </w:p>
    <w:p w:rsidR="00674757" w:rsidRDefault="00BD434F" w:rsidP="00674757">
      <w:pPr>
        <w:pStyle w:val="BusTic"/>
      </w:pPr>
      <w:r>
        <w:t xml:space="preserve">De stad is de geboorteplaats van historische filosofen als Seneca, Averroes en Maimonides, en ook van de wereldberoemde sombrero. </w:t>
      </w:r>
    </w:p>
    <w:p w:rsidR="00BD434F" w:rsidRDefault="00BD434F" w:rsidP="00674757">
      <w:pPr>
        <w:pStyle w:val="BusTic"/>
      </w:pPr>
      <w:r>
        <w:t>In culinaire kringen staat Córdoba bekend om het gerecht ‘Rabo de Toro’, oftewel de bekende stoofpot van stierenstaart en verschillende andere ingrediënten.</w:t>
      </w:r>
    </w:p>
    <w:p w:rsidR="00F155E0" w:rsidRDefault="00BD434F" w:rsidP="00674757">
      <w:pPr>
        <w:pStyle w:val="BusTic"/>
      </w:pPr>
      <w:r>
        <w:t>Door de omvangrijke Spaanse kolonisatie zijn er op het Amerikaanse continent meer dan 1000 plaatsen vernoemd naar Córdoba, waarvan de belangrijkste Córdoba in Argentinië is.</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U moet eerst Napels gezien hebben om rustig te kunnen sterven.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U bent het leven zat als u Londen zat bent.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U kunt uw hart naar verkiezing in Heidelberg of San Francisco verliezen.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En zo zijn er ook over Córdoba fraaie zegswijzen in omloop.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Wanneer u Córdoba binnenrijdt, moet er iets van een 1001</w:t>
      </w:r>
      <w:r w:rsidRPr="00182A73">
        <w:rPr>
          <w:rFonts w:ascii="Verdana" w:hAnsi="Verdana"/>
          <w:sz w:val="24"/>
          <w:szCs w:val="24"/>
          <w:lang w:val="nl-NL"/>
        </w:rPr>
        <w:noBreakHyphen/>
        <w:t>Nacht</w:t>
      </w:r>
      <w:r w:rsidRPr="00182A73">
        <w:rPr>
          <w:rFonts w:ascii="Verdana" w:hAnsi="Verdana"/>
          <w:sz w:val="24"/>
          <w:szCs w:val="24"/>
          <w:lang w:val="nl-NL"/>
        </w:rPr>
        <w:noBreakHyphen/>
        <w:t xml:space="preserve">illusie bij u worden opgewekt.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Dat zal wat moeite kosten, want Córdoba heeft bijzonder onaantrekkelijke buiten</w:t>
      </w:r>
      <w:r w:rsidRPr="00182A73">
        <w:rPr>
          <w:rFonts w:ascii="Verdana" w:hAnsi="Verdana"/>
          <w:sz w:val="24"/>
          <w:szCs w:val="24"/>
          <w:lang w:val="nl-NL"/>
        </w:rPr>
        <w:softHyphen/>
        <w:t xml:space="preserve">wijken, vooral aan de zuidzijde.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Maar eenmaal in de oude binnenstad beland, zult u kunnen toegeven dat de juichende folders ook wel eens gelijk hebben.</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Oud</w:t>
      </w:r>
      <w:r w:rsidRPr="00182A73">
        <w:rPr>
          <w:rFonts w:ascii="Verdana" w:hAnsi="Verdana"/>
          <w:sz w:val="24"/>
          <w:szCs w:val="24"/>
          <w:lang w:val="nl-NL"/>
        </w:rPr>
        <w:noBreakHyphen/>
        <w:t xml:space="preserve">Córdoba is een unieke, nog helemaal Arabische stad, zonder veel islamitische monumenten, maar met een onveranderde sfeer.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Een getuige van een groots verleden, waarin de stad aan de Guadalquivir het snel kloppende hart was van een overwegend `barbaars' westelijk Europa.</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lastRenderedPageBreak/>
        <w:t xml:space="preserve">Als cultuurcentrum en bolwerk van de wetenschap heeft zij geen betekenis meer.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Het verval van de stad dateert dan ook van bijna 1000 jaar terug.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Toen immers was de rol van het kalifaat van de Omaijaden uitgespeeld en nam Sevilla de leiden</w:t>
      </w:r>
      <w:r w:rsidRPr="00182A73">
        <w:rPr>
          <w:rFonts w:ascii="Verdana" w:hAnsi="Verdana"/>
          <w:sz w:val="24"/>
          <w:szCs w:val="24"/>
          <w:lang w:val="nl-NL"/>
        </w:rPr>
        <w:softHyphen/>
        <w:t xml:space="preserve">de positie in islamitisch Spanje over.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De heerschappij van de dy</w:t>
      </w:r>
      <w:r w:rsidRPr="00182A73">
        <w:rPr>
          <w:rFonts w:ascii="Verdana" w:hAnsi="Verdana"/>
          <w:sz w:val="24"/>
          <w:szCs w:val="24"/>
          <w:lang w:val="nl-NL"/>
        </w:rPr>
        <w:softHyphen/>
        <w:t xml:space="preserve">nastie had 250 jaar geduurd. </w:t>
      </w:r>
    </w:p>
    <w:p w:rsidR="00123161"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In 756 had Abd ar</w:t>
      </w:r>
      <w:r w:rsidRPr="00182A73">
        <w:rPr>
          <w:rFonts w:ascii="Verdana" w:hAnsi="Verdana"/>
          <w:sz w:val="24"/>
          <w:szCs w:val="24"/>
          <w:lang w:val="nl-NL"/>
        </w:rPr>
        <w:noBreakHyphen/>
        <w:t>Rahmán, de enige overlevende telg van dit door de Abbasiden uitgeroeide geslacht, zijn toevlucht hier gezocht, uitge</w:t>
      </w:r>
      <w:r w:rsidRPr="00182A73">
        <w:rPr>
          <w:rFonts w:ascii="Verdana" w:hAnsi="Verdana"/>
          <w:sz w:val="24"/>
          <w:szCs w:val="24"/>
          <w:lang w:val="nl-NL"/>
        </w:rPr>
        <w:softHyphen/>
        <w:t>nodigd door een handvol loyale au</w:t>
      </w:r>
      <w:r w:rsidRPr="00182A73">
        <w:rPr>
          <w:rFonts w:ascii="Verdana" w:hAnsi="Verdana"/>
          <w:sz w:val="24"/>
          <w:szCs w:val="24"/>
          <w:lang w:val="nl-NL"/>
        </w:rPr>
        <w:softHyphen/>
        <w:t xml:space="preserve">toriteiten in de stad.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Córdoba had toen al een lange geschiedenis; de stad bestond reeds ten tijde van de Carthaagse kolonisatie en maakte gedurende de Romeinse overheer</w:t>
      </w:r>
      <w:r w:rsidRPr="00182A73">
        <w:rPr>
          <w:rFonts w:ascii="Verdana" w:hAnsi="Verdana"/>
          <w:sz w:val="24"/>
          <w:szCs w:val="24"/>
          <w:lang w:val="nl-NL"/>
        </w:rPr>
        <w:softHyphen/>
        <w:t xml:space="preserve">sing een periode van bloei door.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Bij het neerslaan van de opstand van Pompejus (45 v. Chr.) werd de stad verwoest, maar zij herrees uit onder Augustus uit haar as.</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Na een tweede periode van verval onder de Visigoten kwam de stad in </w:t>
      </w:r>
      <w:smartTag w:uri="urn:schemas-microsoft-com:office:smarttags" w:element="metricconverter">
        <w:smartTagPr>
          <w:attr w:name="ProductID" w:val="711 in"/>
        </w:smartTagPr>
        <w:r w:rsidRPr="00182A73">
          <w:rPr>
            <w:rFonts w:ascii="Verdana" w:hAnsi="Verdana"/>
            <w:sz w:val="24"/>
            <w:szCs w:val="24"/>
            <w:lang w:val="nl-NL"/>
          </w:rPr>
          <w:t>711 in</w:t>
        </w:r>
      </w:smartTag>
      <w:r w:rsidRPr="00182A73">
        <w:rPr>
          <w:rFonts w:ascii="Verdana" w:hAnsi="Verdana"/>
          <w:sz w:val="24"/>
          <w:szCs w:val="24"/>
          <w:lang w:val="nl-NL"/>
        </w:rPr>
        <w:t xml:space="preserve"> handen van de Arabieren.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De Omaijaden slaagden erin het emiraat van Córdoba los te maken van het islamitische wereldrijk; dat werd nog eens duidelijk gemaakt door het uitroepen van het kalifaat in 929 door Abd ar</w:t>
      </w:r>
      <w:r w:rsidRPr="00182A73">
        <w:rPr>
          <w:rFonts w:ascii="Verdana" w:hAnsi="Verdana"/>
          <w:sz w:val="24"/>
          <w:szCs w:val="24"/>
          <w:lang w:val="nl-NL"/>
        </w:rPr>
        <w:noBreakHyphen/>
        <w:t xml:space="preserve">Rahmán III.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Op dat moment stond Córdoba op het hoogtepunt van zijn macht.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De stad bezat een universiteit van wereld</w:t>
      </w:r>
      <w:r w:rsidRPr="00182A73">
        <w:rPr>
          <w:rFonts w:ascii="Verdana" w:hAnsi="Verdana"/>
          <w:sz w:val="24"/>
          <w:szCs w:val="24"/>
          <w:lang w:val="nl-NL"/>
        </w:rPr>
        <w:softHyphen/>
        <w:t>faam en telde onder zijn inwoners talrijke geleerden, letterkundigen en kunstenaars, autochtoon dan wel geïmmigreerd, die Europa lieten kennismaken met de beschaving van de Griekse en Byzantijnse oudheid en het Midden</w:t>
      </w:r>
      <w:r w:rsidRPr="00182A73">
        <w:rPr>
          <w:rFonts w:ascii="Verdana" w:hAnsi="Verdana"/>
          <w:sz w:val="24"/>
          <w:szCs w:val="24"/>
          <w:lang w:val="nl-NL"/>
        </w:rPr>
        <w:noBreakHyphen/>
        <w:t>Oosten.</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Onder de zeer zwakke Hishám II verviel </w:t>
      </w:r>
      <w:r w:rsidRPr="00182A73">
        <w:rPr>
          <w:rFonts w:ascii="Verdana" w:hAnsi="Verdana"/>
          <w:sz w:val="24"/>
          <w:szCs w:val="24"/>
          <w:lang w:val="nl-NL"/>
        </w:rPr>
        <w:noBreakHyphen/>
        <w:t xml:space="preserve"> aan het einde van de 10</w:t>
      </w:r>
      <w:r w:rsidRPr="00182A73">
        <w:rPr>
          <w:rFonts w:ascii="Verdana" w:hAnsi="Verdana"/>
          <w:sz w:val="24"/>
          <w:szCs w:val="24"/>
          <w:vertAlign w:val="superscript"/>
          <w:lang w:val="nl-NL"/>
        </w:rPr>
        <w:t>de</w:t>
      </w:r>
      <w:r w:rsidRPr="00182A73">
        <w:rPr>
          <w:rFonts w:ascii="Verdana" w:hAnsi="Verdana"/>
          <w:sz w:val="24"/>
          <w:szCs w:val="24"/>
          <w:lang w:val="nl-NL"/>
        </w:rPr>
        <w:t xml:space="preserve"> eeuw de macht aan de grootvizier (laten we zeggen: minister</w:t>
      </w:r>
      <w:r w:rsidRPr="00182A73">
        <w:rPr>
          <w:rFonts w:ascii="Verdana" w:hAnsi="Verdana"/>
          <w:sz w:val="24"/>
          <w:szCs w:val="24"/>
          <w:lang w:val="nl-NL"/>
        </w:rPr>
        <w:noBreakHyphen/>
        <w:t>presi</w:t>
      </w:r>
      <w:r w:rsidRPr="00182A73">
        <w:rPr>
          <w:rFonts w:ascii="Verdana" w:hAnsi="Verdana"/>
          <w:sz w:val="24"/>
          <w:szCs w:val="24"/>
          <w:lang w:val="nl-NL"/>
        </w:rPr>
        <w:softHyphen/>
        <w:t>dent) al</w:t>
      </w:r>
      <w:r w:rsidRPr="00182A73">
        <w:rPr>
          <w:rFonts w:ascii="Verdana" w:hAnsi="Verdana"/>
          <w:sz w:val="24"/>
          <w:szCs w:val="24"/>
          <w:lang w:val="nl-NL"/>
        </w:rPr>
        <w:noBreakHyphen/>
        <w:t xml:space="preserve">Mansúr, die het kalifaat ook politiek en militair aanzien verschafte, maar wiens krachtige leiding niet door zijn opvolgers kon worden gecontinueerd.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Het rijk verviel in deelstaatjes (taifa's), die binnen twee eeuwen bijna alle</w:t>
      </w:r>
      <w:r w:rsidRPr="00182A73">
        <w:rPr>
          <w:rFonts w:ascii="Verdana" w:hAnsi="Verdana"/>
          <w:sz w:val="24"/>
          <w:szCs w:val="24"/>
          <w:lang w:val="nl-NL"/>
        </w:rPr>
        <w:softHyphen/>
        <w:t>maal door Castilië en Aragón kon</w:t>
      </w:r>
      <w:r w:rsidRPr="00182A73">
        <w:rPr>
          <w:rFonts w:ascii="Verdana" w:hAnsi="Verdana"/>
          <w:sz w:val="24"/>
          <w:szCs w:val="24"/>
          <w:lang w:val="nl-NL"/>
        </w:rPr>
        <w:softHyphen/>
        <w:t xml:space="preserve">den worden ingelijfd. </w:t>
      </w:r>
    </w:p>
    <w:p w:rsidR="00182A73" w:rsidRPr="00182A73" w:rsidRDefault="00182A73" w:rsidP="00182A73">
      <w:pPr>
        <w:keepLines/>
        <w:widowControl w:val="0"/>
        <w:numPr>
          <w:ilvl w:val="0"/>
          <w:numId w:val="68"/>
        </w:numPr>
        <w:spacing w:before="120"/>
        <w:rPr>
          <w:rFonts w:ascii="Verdana" w:hAnsi="Verdana"/>
          <w:sz w:val="24"/>
          <w:szCs w:val="24"/>
          <w:lang w:val="nl-NL"/>
        </w:rPr>
      </w:pPr>
      <w:r w:rsidRPr="00182A73">
        <w:rPr>
          <w:rFonts w:ascii="Verdana" w:hAnsi="Verdana"/>
          <w:sz w:val="24"/>
          <w:szCs w:val="24"/>
          <w:lang w:val="nl-NL"/>
        </w:rPr>
        <w:t xml:space="preserve">Pas rond 1600 kon de herstelde </w:t>
      </w:r>
      <w:r w:rsidR="00123161" w:rsidRPr="00182A73">
        <w:rPr>
          <w:rFonts w:ascii="Verdana" w:hAnsi="Verdana"/>
          <w:sz w:val="24"/>
          <w:szCs w:val="24"/>
          <w:lang w:val="nl-NL"/>
        </w:rPr>
        <w:t>lederwaren industrie</w:t>
      </w:r>
      <w:r w:rsidRPr="00182A73">
        <w:rPr>
          <w:rFonts w:ascii="Verdana" w:hAnsi="Verdana"/>
          <w:sz w:val="24"/>
          <w:szCs w:val="24"/>
          <w:lang w:val="nl-NL"/>
        </w:rPr>
        <w:t xml:space="preserve"> Córdoba iets van zijn welvaart teruggeven.</w:t>
      </w:r>
    </w:p>
    <w:p w:rsidR="00182A73" w:rsidRPr="00DD2E5C" w:rsidRDefault="00182A73" w:rsidP="00182A73">
      <w:pPr>
        <w:keepLines/>
        <w:widowControl w:val="0"/>
        <w:spacing w:before="120"/>
        <w:rPr>
          <w:rFonts w:ascii="Comic Sans MS" w:hAnsi="Comic Sans MS"/>
          <w:sz w:val="24"/>
          <w:szCs w:val="24"/>
          <w:lang w:val="nl-NL"/>
        </w:rPr>
      </w:pPr>
    </w:p>
    <w:p w:rsidR="00674757" w:rsidRDefault="00674757" w:rsidP="00674757">
      <w:pPr>
        <w:pStyle w:val="BusTic"/>
        <w:numPr>
          <w:ilvl w:val="0"/>
          <w:numId w:val="0"/>
        </w:numPr>
      </w:pPr>
    </w:p>
    <w:p w:rsidR="00123161" w:rsidRDefault="00123161" w:rsidP="00674757">
      <w:pPr>
        <w:pStyle w:val="BusTic"/>
        <w:numPr>
          <w:ilvl w:val="0"/>
          <w:numId w:val="0"/>
        </w:numPr>
        <w:rPr>
          <w:rStyle w:val="Beziens"/>
        </w:rPr>
      </w:pPr>
    </w:p>
    <w:p w:rsidR="00123161" w:rsidRDefault="00123161" w:rsidP="00674757">
      <w:pPr>
        <w:pStyle w:val="BusTic"/>
        <w:numPr>
          <w:ilvl w:val="0"/>
          <w:numId w:val="0"/>
        </w:numPr>
        <w:rPr>
          <w:rStyle w:val="Beziens"/>
        </w:rPr>
      </w:pPr>
    </w:p>
    <w:p w:rsidR="00123161" w:rsidRDefault="00123161" w:rsidP="00674757">
      <w:pPr>
        <w:pStyle w:val="BusTic"/>
        <w:numPr>
          <w:ilvl w:val="0"/>
          <w:numId w:val="0"/>
        </w:numPr>
        <w:rPr>
          <w:rStyle w:val="Beziens"/>
        </w:rPr>
      </w:pPr>
    </w:p>
    <w:p w:rsidR="00123161" w:rsidRDefault="00123161" w:rsidP="00674757">
      <w:pPr>
        <w:pStyle w:val="BusTic"/>
        <w:numPr>
          <w:ilvl w:val="0"/>
          <w:numId w:val="0"/>
        </w:numPr>
        <w:rPr>
          <w:rStyle w:val="Beziens"/>
        </w:rPr>
      </w:pPr>
    </w:p>
    <w:p w:rsidR="00123161" w:rsidRDefault="00123161" w:rsidP="00674757">
      <w:pPr>
        <w:pStyle w:val="BusTic"/>
        <w:numPr>
          <w:ilvl w:val="0"/>
          <w:numId w:val="0"/>
        </w:numPr>
        <w:rPr>
          <w:rStyle w:val="Beziens"/>
        </w:rPr>
      </w:pPr>
    </w:p>
    <w:p w:rsidR="00123161" w:rsidRDefault="00123161" w:rsidP="00674757">
      <w:pPr>
        <w:pStyle w:val="BusTic"/>
        <w:numPr>
          <w:ilvl w:val="0"/>
          <w:numId w:val="0"/>
        </w:numPr>
        <w:rPr>
          <w:rStyle w:val="Beziens"/>
        </w:rPr>
      </w:pPr>
    </w:p>
    <w:p w:rsidR="00123161" w:rsidRDefault="00123161" w:rsidP="00674757">
      <w:pPr>
        <w:pStyle w:val="BusTic"/>
        <w:numPr>
          <w:ilvl w:val="0"/>
          <w:numId w:val="0"/>
        </w:numPr>
        <w:rPr>
          <w:rStyle w:val="Beziens"/>
        </w:rPr>
      </w:pPr>
    </w:p>
    <w:p w:rsidR="00123161" w:rsidRDefault="00123161" w:rsidP="00674757">
      <w:pPr>
        <w:pStyle w:val="BusTic"/>
        <w:numPr>
          <w:ilvl w:val="0"/>
          <w:numId w:val="0"/>
        </w:numPr>
        <w:rPr>
          <w:rStyle w:val="Beziens"/>
        </w:rPr>
      </w:pPr>
    </w:p>
    <w:p w:rsidR="00674757" w:rsidRDefault="00674757" w:rsidP="00674757">
      <w:pPr>
        <w:pStyle w:val="BusTic"/>
        <w:numPr>
          <w:ilvl w:val="0"/>
          <w:numId w:val="0"/>
        </w:numPr>
      </w:pPr>
      <w:r w:rsidRPr="00674757">
        <w:rPr>
          <w:rStyle w:val="Beziens"/>
        </w:rPr>
        <w:lastRenderedPageBreak/>
        <w:t>Córdoba</w:t>
      </w:r>
      <w:r>
        <w:t xml:space="preserve">  Geschiedenis</w:t>
      </w:r>
    </w:p>
    <w:p w:rsidR="00674757" w:rsidRDefault="00674757" w:rsidP="00674757">
      <w:pPr>
        <w:pStyle w:val="BusTic"/>
      </w:pPr>
      <w:r>
        <w:t xml:space="preserve">De eerste permanente bewoners van het gebied rondom Córdoba waren de Tartessos. </w:t>
      </w:r>
    </w:p>
    <w:p w:rsidR="00674757" w:rsidRDefault="00674757" w:rsidP="00674757">
      <w:pPr>
        <w:pStyle w:val="BusTic"/>
      </w:pPr>
      <w:r>
        <w:t xml:space="preserve">Dit volk gebruikte de plek om koper en zilver uit de omliggende mijnen te delven. </w:t>
      </w:r>
    </w:p>
    <w:p w:rsidR="00674757" w:rsidRDefault="00674757" w:rsidP="00674757">
      <w:pPr>
        <w:pStyle w:val="BusTic"/>
      </w:pPr>
      <w:r>
        <w:t xml:space="preserve">In de loop van de jaren begonnen zij ook met het bebouwen van het land, wat later de basis van de economie zou vormen. </w:t>
      </w:r>
    </w:p>
    <w:p w:rsidR="00674757" w:rsidRDefault="00674757" w:rsidP="00674757">
      <w:pPr>
        <w:pStyle w:val="BusTic"/>
      </w:pPr>
      <w:r>
        <w:t xml:space="preserve">Tijdens de opkomst van de Carthagen verscheen de eerste bekende naam van de stad: “Karduba”. </w:t>
      </w:r>
    </w:p>
    <w:p w:rsidR="00674757" w:rsidRDefault="00674757" w:rsidP="00674757">
      <w:pPr>
        <w:pStyle w:val="BusTic"/>
      </w:pPr>
      <w:r>
        <w:t>De naam was een samentrekking van Kart-Juba (Stad van Juba), vernoemd naar een Spaanse generaal die zijn leven verloor in de omgeving van de stad, rond 250 v.Chr.</w:t>
      </w:r>
    </w:p>
    <w:p w:rsidR="00674757" w:rsidRPr="00674757" w:rsidRDefault="00674757" w:rsidP="00674757">
      <w:pPr>
        <w:pStyle w:val="BusTic"/>
        <w:numPr>
          <w:ilvl w:val="0"/>
          <w:numId w:val="0"/>
        </w:numPr>
        <w:rPr>
          <w:rStyle w:val="Beziens"/>
        </w:rPr>
      </w:pPr>
      <w:r w:rsidRPr="00674757">
        <w:rPr>
          <w:rStyle w:val="Beziens"/>
        </w:rPr>
        <w:t>De Romeinse Tijd</w:t>
      </w:r>
    </w:p>
    <w:p w:rsidR="00674757" w:rsidRDefault="00674757" w:rsidP="00674757">
      <w:pPr>
        <w:pStyle w:val="BusTic"/>
      </w:pPr>
      <w:r>
        <w:t xml:space="preserve">In het jaar 206 v.Chr. werd Karduba veroverd door de Romeinen na de Slag van Ilipa. </w:t>
      </w:r>
    </w:p>
    <w:p w:rsidR="00674757" w:rsidRDefault="00674757" w:rsidP="00674757">
      <w:pPr>
        <w:pStyle w:val="BusTic"/>
      </w:pPr>
      <w:r>
        <w:t xml:space="preserve">Zij gaven de stad een nieuwe naam, namelijk “Corduba”. </w:t>
      </w:r>
    </w:p>
    <w:p w:rsidR="00674757" w:rsidRDefault="00674757" w:rsidP="00674757">
      <w:pPr>
        <w:pStyle w:val="BusTic"/>
      </w:pPr>
      <w:r>
        <w:t>Rondom 113 v.Chr. had Corduba al een eigen Romeins forum en in het jaar 80 v.Chr. werden de eerste munten geslagen.</w:t>
      </w:r>
    </w:p>
    <w:p w:rsidR="00674757" w:rsidRDefault="00674757" w:rsidP="00674757">
      <w:pPr>
        <w:pStyle w:val="BusTic"/>
      </w:pPr>
      <w:r>
        <w:t xml:space="preserve">In 49 v.Chr. gebruikte Julius Caesar Corduba als regeringscentrum voor de steden van het toenmalige rijk “Hispania Ulterior”. </w:t>
      </w:r>
    </w:p>
    <w:p w:rsidR="00674757" w:rsidRDefault="00674757" w:rsidP="00674757">
      <w:pPr>
        <w:pStyle w:val="BusTic"/>
      </w:pPr>
      <w:r>
        <w:t xml:space="preserve">Na de strijd tussen Caesar en de Romeinse aristocraat Pompeius werden in het jaar 27 v.Chr. de Spaanse provincies compleet gereorganiseerd. </w:t>
      </w:r>
    </w:p>
    <w:p w:rsidR="00674757" w:rsidRDefault="00674757" w:rsidP="00674757">
      <w:pPr>
        <w:pStyle w:val="BusTic"/>
      </w:pPr>
      <w:r>
        <w:t xml:space="preserve">Vanaf dat moment werd Corduba de hoofdstad van de provincie Hispania Baetica, wat neerkomt op de huidige Spaanse regio’s Andalusië en Extremadura. </w:t>
      </w:r>
    </w:p>
    <w:p w:rsidR="00674757" w:rsidRDefault="00674757" w:rsidP="00674757">
      <w:pPr>
        <w:pStyle w:val="BusTic"/>
      </w:pPr>
      <w:r>
        <w:t xml:space="preserve">In de daaropvolgende eeuwen groeide de stad erg snel en kreeg zijn eigen koninklijk paleis, amfitheater, tempel, circus, drie aquaducten met bronzen versieringen, verschillende fonteinen en een groot theater. </w:t>
      </w:r>
    </w:p>
    <w:p w:rsidR="00674757" w:rsidRDefault="00674757" w:rsidP="00674757">
      <w:pPr>
        <w:pStyle w:val="BusTic"/>
      </w:pPr>
      <w:r>
        <w:t>Door deze Romeinse productiviteit had Corduba rond het jaar 300 na Chr. meer belangrijke gebouwen dan Rome.</w:t>
      </w:r>
    </w:p>
    <w:p w:rsidR="00674757" w:rsidRPr="00674757" w:rsidRDefault="00674757" w:rsidP="00674757">
      <w:pPr>
        <w:pStyle w:val="BusTic"/>
        <w:numPr>
          <w:ilvl w:val="0"/>
          <w:numId w:val="0"/>
        </w:numPr>
      </w:pPr>
      <w:r w:rsidRPr="00674757">
        <w:t>De belangrijkste Romeinse keizers die in deze tijd o.a. Corduba regeerden waren:</w:t>
      </w:r>
    </w:p>
    <w:p w:rsidR="00674757" w:rsidRPr="00674757" w:rsidRDefault="00674757" w:rsidP="00674757">
      <w:pPr>
        <w:pStyle w:val="Lijstalinea"/>
        <w:rPr>
          <w:szCs w:val="24"/>
          <w:lang w:val="es-ES_tradnl"/>
        </w:rPr>
      </w:pPr>
      <w:r w:rsidRPr="00674757">
        <w:rPr>
          <w:szCs w:val="24"/>
          <w:lang w:val="es-ES_tradnl"/>
        </w:rPr>
        <w:t>Claudius Caesar Augustus Germanicus</w:t>
      </w:r>
    </w:p>
    <w:p w:rsidR="00674757" w:rsidRPr="00674757" w:rsidRDefault="00674757" w:rsidP="00674757">
      <w:pPr>
        <w:pStyle w:val="Lijstalinea"/>
        <w:rPr>
          <w:szCs w:val="24"/>
          <w:lang w:val="es-ES_tradnl"/>
        </w:rPr>
      </w:pPr>
      <w:r w:rsidRPr="00674757">
        <w:rPr>
          <w:szCs w:val="24"/>
          <w:lang w:val="es-ES_tradnl"/>
        </w:rPr>
        <w:t>Nero Claudius Caesar Augustus Germanicus</w:t>
      </w:r>
    </w:p>
    <w:p w:rsidR="00674757" w:rsidRPr="00674757" w:rsidRDefault="00674757" w:rsidP="00674757">
      <w:pPr>
        <w:pStyle w:val="Lijstalinea"/>
        <w:rPr>
          <w:szCs w:val="24"/>
          <w:lang w:val="es-ES_tradnl"/>
        </w:rPr>
      </w:pPr>
      <w:r w:rsidRPr="00674757">
        <w:rPr>
          <w:szCs w:val="24"/>
          <w:lang w:val="es-ES_tradnl"/>
        </w:rPr>
        <w:t>Titus Flavius Domitianus</w:t>
      </w:r>
    </w:p>
    <w:p w:rsidR="00674757" w:rsidRPr="00674757" w:rsidRDefault="00674757" w:rsidP="00674757">
      <w:pPr>
        <w:pStyle w:val="Lijstalinea"/>
        <w:rPr>
          <w:szCs w:val="24"/>
        </w:rPr>
      </w:pPr>
      <w:r w:rsidRPr="00674757">
        <w:rPr>
          <w:szCs w:val="24"/>
        </w:rPr>
        <w:t>Marcus Aurelius Valerius Maximianus Herculius</w:t>
      </w:r>
    </w:p>
    <w:p w:rsidR="00674757" w:rsidRDefault="00674757" w:rsidP="00674757">
      <w:pPr>
        <w:pStyle w:val="BusTic"/>
      </w:pPr>
      <w:r>
        <w:t>In de 3</w:t>
      </w:r>
      <w:r w:rsidRPr="00674757">
        <w:rPr>
          <w:vertAlign w:val="superscript"/>
        </w:rPr>
        <w:t>de</w:t>
      </w:r>
      <w:r>
        <w:t xml:space="preserve"> eeuw kreeg Corduba te maken met het christendom. </w:t>
      </w:r>
    </w:p>
    <w:p w:rsidR="00674757" w:rsidRDefault="00674757" w:rsidP="00674757">
      <w:pPr>
        <w:pStyle w:val="BusTic"/>
      </w:pPr>
      <w:r>
        <w:t xml:space="preserve">De stad kreeg in die periode namelijk zijn eerste eigen bisschop, de leider van het Concilie van Nicaea. </w:t>
      </w:r>
    </w:p>
    <w:p w:rsidR="00674757" w:rsidRDefault="00674757" w:rsidP="00674757">
      <w:pPr>
        <w:pStyle w:val="BusTic"/>
      </w:pPr>
      <w:r>
        <w:t xml:space="preserve">Hij werd de rechterhand van Keizer Constantijn de Grote en had daardoor veel invloed op het beleid van het gehele rijk. </w:t>
      </w:r>
    </w:p>
    <w:p w:rsidR="00674757" w:rsidRDefault="00674757" w:rsidP="00674757">
      <w:pPr>
        <w:pStyle w:val="BusTic"/>
      </w:pPr>
      <w:r>
        <w:t>Deze christelijke aanwezigheid verklaart ook de weerstand van Corduba tegen de opkomst van de ariaanse Visigoten in de daaropvolgende eeuwen.</w:t>
      </w:r>
    </w:p>
    <w:p w:rsidR="00674757" w:rsidRPr="00674757" w:rsidRDefault="00674757" w:rsidP="00674757">
      <w:pPr>
        <w:pStyle w:val="BusTic"/>
        <w:numPr>
          <w:ilvl w:val="0"/>
          <w:numId w:val="0"/>
        </w:numPr>
        <w:rPr>
          <w:rStyle w:val="Beziens"/>
        </w:rPr>
      </w:pPr>
      <w:r w:rsidRPr="00674757">
        <w:rPr>
          <w:rStyle w:val="Beziens"/>
        </w:rPr>
        <w:lastRenderedPageBreak/>
        <w:t>De Byzantijnse en Visigotische Tijd</w:t>
      </w:r>
    </w:p>
    <w:p w:rsidR="00674757" w:rsidRDefault="00674757" w:rsidP="00674757">
      <w:pPr>
        <w:pStyle w:val="BusTic"/>
      </w:pPr>
      <w:r>
        <w:t xml:space="preserve">In het jaar 411, na de val van het West-Romeinse Rijk en tijdens de Grote volksverhuizing werd Corduba tijdelijk bezet door Vandalen. </w:t>
      </w:r>
    </w:p>
    <w:p w:rsidR="00674757" w:rsidRDefault="00674757" w:rsidP="00674757">
      <w:pPr>
        <w:pStyle w:val="BusTic"/>
      </w:pPr>
      <w:r>
        <w:t xml:space="preserve">Deze indringers gaven ook hun naam aan het huidige Andalusië, afgeleid van “Vandalucía”. </w:t>
      </w:r>
    </w:p>
    <w:p w:rsidR="00674757" w:rsidRDefault="00674757" w:rsidP="00674757">
      <w:pPr>
        <w:pStyle w:val="BusTic"/>
      </w:pPr>
      <w:r>
        <w:t xml:space="preserve">Aan het begin van deze periode was Corduba een onafhankelijke stad, maar toch behielden de Romeinse instituties enigszins hun macht. </w:t>
      </w:r>
    </w:p>
    <w:p w:rsidR="00674757" w:rsidRDefault="00674757" w:rsidP="00674757">
      <w:pPr>
        <w:pStyle w:val="BusTic"/>
      </w:pPr>
      <w:r>
        <w:t xml:space="preserve">In het jaar 550 werd Corduba echter veroverd door de Byzantijnse Justinianus I, en in 572 door de Visigotische koning Leovigild. </w:t>
      </w:r>
    </w:p>
    <w:p w:rsidR="00674757" w:rsidRDefault="00674757" w:rsidP="00674757">
      <w:pPr>
        <w:pStyle w:val="BusTic"/>
      </w:pPr>
      <w:r>
        <w:t xml:space="preserve">Deze laatste werd de eerste Visigotische koning die zich dusdanig machtig voelde dat hij munten liet slaan met zijn naam erop. </w:t>
      </w:r>
    </w:p>
    <w:p w:rsidR="00674757" w:rsidRDefault="00674757" w:rsidP="00674757">
      <w:pPr>
        <w:pStyle w:val="BusTic"/>
      </w:pPr>
      <w:r>
        <w:t>In de 6</w:t>
      </w:r>
      <w:r w:rsidRPr="00674757">
        <w:rPr>
          <w:vertAlign w:val="superscript"/>
        </w:rPr>
        <w:t>de</w:t>
      </w:r>
      <w:r>
        <w:t xml:space="preserve"> eeuw werd er een groot aantal Visigotische monumenten in de stad gebouwd, zoals de Byzantijnse Santa Clara kerk, de kerk van de Drie Heiligen en de basiliek van San Vicente Mártir.</w:t>
      </w:r>
    </w:p>
    <w:p w:rsidR="00674757" w:rsidRDefault="00674757" w:rsidP="00674757">
      <w:pPr>
        <w:pStyle w:val="BusTic"/>
      </w:pPr>
      <w:r>
        <w:t xml:space="preserve">Er was veel opstand tegen dit nieuwe bewind en de Katholieke bevolking van Corduba had moeite met het accepteren van een niet-Katholieke koning. </w:t>
      </w:r>
    </w:p>
    <w:p w:rsidR="00674757" w:rsidRDefault="00674757" w:rsidP="00674757">
      <w:pPr>
        <w:pStyle w:val="BusTic"/>
      </w:pPr>
      <w:r>
        <w:t>Door deze onrust en instabiliteit verloor de stad een deel van haar oorspronkelijke macht en werd het oude Hispalis (het huidige Sevilla) aanzienlijk belangrijker.</w:t>
      </w:r>
    </w:p>
    <w:p w:rsidR="00674757" w:rsidRPr="00674757" w:rsidRDefault="00674757" w:rsidP="00674757">
      <w:pPr>
        <w:pStyle w:val="BusTic"/>
        <w:numPr>
          <w:ilvl w:val="0"/>
          <w:numId w:val="0"/>
        </w:numPr>
        <w:rPr>
          <w:rStyle w:val="Beziens"/>
        </w:rPr>
      </w:pPr>
      <w:r w:rsidRPr="00674757">
        <w:rPr>
          <w:rStyle w:val="Beziens"/>
        </w:rPr>
        <w:t>Moorse Tijd</w:t>
      </w:r>
    </w:p>
    <w:p w:rsidR="00674757" w:rsidRDefault="00674757" w:rsidP="00674757">
      <w:pPr>
        <w:pStyle w:val="BusTic"/>
        <w:numPr>
          <w:ilvl w:val="0"/>
          <w:numId w:val="0"/>
        </w:numPr>
        <w:ind w:left="284" w:hanging="284"/>
      </w:pPr>
      <w:r>
        <w:t>Indeling van de Taifa rijken in 1031</w:t>
      </w:r>
    </w:p>
    <w:p w:rsidR="00674757" w:rsidRDefault="00674757" w:rsidP="00674757">
      <w:pPr>
        <w:pStyle w:val="BusTic"/>
      </w:pPr>
      <w:r>
        <w:t xml:space="preserve">Vanaf 711 werd een groot deel van het huidige Zuid-Spanje veroverd door de Moren, onder leiding van Tariq ibn Zayid. </w:t>
      </w:r>
    </w:p>
    <w:p w:rsidR="00674757" w:rsidRDefault="00674757" w:rsidP="00674757">
      <w:pPr>
        <w:pStyle w:val="BusTic"/>
      </w:pPr>
      <w:r>
        <w:t xml:space="preserve">Ook Córdoba wordt ingenomen. </w:t>
      </w:r>
    </w:p>
    <w:p w:rsidR="00674757" w:rsidRDefault="00674757" w:rsidP="00674757">
      <w:pPr>
        <w:pStyle w:val="BusTic"/>
      </w:pPr>
      <w:r>
        <w:t xml:space="preserve">Het is politiek gezien zeer instabiel: in de 30 jaar tussen 716 en 747 regeerden in totaal 19 stadhouders in Córdoba. </w:t>
      </w:r>
    </w:p>
    <w:p w:rsidR="00674757" w:rsidRDefault="00674757" w:rsidP="00674757">
      <w:pPr>
        <w:pStyle w:val="BusTic"/>
      </w:pPr>
      <w:r>
        <w:t xml:space="preserve">In het jaar 756 veranderde het oude Corduba in de hoofdstad van de “Emiraat van Córdoba”, een onafhankelijke staat die over het hele Moorse rijk Al-Andalus regeerde. </w:t>
      </w:r>
    </w:p>
    <w:p w:rsidR="00674757" w:rsidRDefault="00674757" w:rsidP="00674757">
      <w:pPr>
        <w:pStyle w:val="BusTic"/>
      </w:pPr>
      <w:r>
        <w:t xml:space="preserve">Het werd opgericht door de Umayyadische prins Abd Al-Rahman, die de kleinzoon was Umayyadische kalief Hisham. </w:t>
      </w:r>
    </w:p>
    <w:p w:rsidR="00674757" w:rsidRDefault="00674757" w:rsidP="00674757">
      <w:pPr>
        <w:pStyle w:val="BusTic"/>
      </w:pPr>
      <w:r>
        <w:t xml:space="preserve">In 912 veranderde de staat in het nog machtigere Kalifaat van Córdoba, opgericht door Abd Al-Rahman III (880 - 961). </w:t>
      </w:r>
    </w:p>
    <w:p w:rsidR="00674757" w:rsidRDefault="00674757" w:rsidP="00674757">
      <w:pPr>
        <w:pStyle w:val="BusTic"/>
      </w:pPr>
      <w:r>
        <w:t xml:space="preserve">In het jaar 1000 was Córdoba uitgegroeid tot de grootste stad ter wereld met officieel 450.000 inwoners (volgens sommige bronnen meer dan 1 miljoen). </w:t>
      </w:r>
    </w:p>
    <w:p w:rsidR="00182A73" w:rsidRDefault="00674757" w:rsidP="00674757">
      <w:pPr>
        <w:pStyle w:val="BusTic"/>
      </w:pPr>
      <w:r>
        <w:t xml:space="preserve">Het was het belangrijkste financiële, commerciële en culturele centrum van de wereld. </w:t>
      </w:r>
    </w:p>
    <w:p w:rsidR="00674757" w:rsidRDefault="00674757" w:rsidP="00674757">
      <w:pPr>
        <w:pStyle w:val="BusTic"/>
      </w:pPr>
      <w:r>
        <w:t xml:space="preserve">In die periode werd ook de indrukwekkende Mezquita gebouwd en de chique wijk “Medina Azahara”, nu één van de cultuurschatten van Spanje. </w:t>
      </w:r>
    </w:p>
    <w:p w:rsidR="00674757" w:rsidRDefault="00674757" w:rsidP="00674757">
      <w:pPr>
        <w:pStyle w:val="BusTic"/>
      </w:pPr>
      <w:r>
        <w:t>Ook beschikte de bevolking van Córdoba over de grootste bibliotheek ter wereld met 400.000 boeken.</w:t>
      </w:r>
    </w:p>
    <w:p w:rsidR="00674757" w:rsidRDefault="00674757" w:rsidP="00674757">
      <w:pPr>
        <w:pStyle w:val="BusTic"/>
      </w:pPr>
      <w:r>
        <w:lastRenderedPageBreak/>
        <w:t xml:space="preserve">Aan de bloeiperiode van het rijk van Córdoba kwam een eind toen Abd al-Malik in oktober 1008 overleed. </w:t>
      </w:r>
    </w:p>
    <w:p w:rsidR="00674757" w:rsidRDefault="00674757" w:rsidP="00674757">
      <w:pPr>
        <w:pStyle w:val="BusTic"/>
      </w:pPr>
      <w:r>
        <w:t>Het kalifaat van Córdoba eindige op 30 november 1031, toen de laatste kalief Hisham III (1027-1031) afstand deed van de kaliefentitel, na verdreven te zijn uit Córdoba.</w:t>
      </w:r>
    </w:p>
    <w:p w:rsidR="00674757" w:rsidRPr="00674757" w:rsidRDefault="00674757" w:rsidP="00674757">
      <w:pPr>
        <w:pStyle w:val="BusTic"/>
        <w:numPr>
          <w:ilvl w:val="0"/>
          <w:numId w:val="0"/>
        </w:numPr>
        <w:rPr>
          <w:rStyle w:val="Beziens"/>
        </w:rPr>
      </w:pPr>
      <w:r w:rsidRPr="00674757">
        <w:rPr>
          <w:rStyle w:val="Beziens"/>
        </w:rPr>
        <w:t>Katholieke Tijd</w:t>
      </w:r>
    </w:p>
    <w:p w:rsidR="00F03D3E" w:rsidRDefault="00674757" w:rsidP="00674757">
      <w:pPr>
        <w:pStyle w:val="BusTic"/>
      </w:pPr>
      <w:r>
        <w:t xml:space="preserve">Op 29 juni 1236, in de tijd van de Reconquista, werd Córdoba veroverd door de katholieke koning Ferdinand III. </w:t>
      </w:r>
    </w:p>
    <w:p w:rsidR="00F03D3E" w:rsidRDefault="00674757" w:rsidP="00674757">
      <w:pPr>
        <w:pStyle w:val="BusTic"/>
      </w:pPr>
      <w:r>
        <w:t xml:space="preserve">Vanaf deze dag werden alle Moren de stad uitgezet met zoveel spullen als zij mee konden nemen. </w:t>
      </w:r>
    </w:p>
    <w:p w:rsidR="00F03D3E" w:rsidRDefault="00674757" w:rsidP="00674757">
      <w:pPr>
        <w:pStyle w:val="BusTic"/>
      </w:pPr>
      <w:r>
        <w:t xml:space="preserve">Een groot deel van de Romeinse gebouwen werd verdeeld onder de adel die had bijgedragen aan de herovering waarvan velen afkomstig waren uit Noord-Spaanse regio’s zoals Burgos en Navarra. </w:t>
      </w:r>
    </w:p>
    <w:p w:rsidR="00F03D3E" w:rsidRDefault="00674757" w:rsidP="00674757">
      <w:pPr>
        <w:pStyle w:val="BusTic"/>
      </w:pPr>
      <w:r>
        <w:t xml:space="preserve">In de regeringsperiode van Koning Ferdinand III werden er maar liefst 14 nieuwe kerken gebouwd en in het jaar 1241 werd Córdoba onderverdeeld in 14 verschillende wijken. </w:t>
      </w:r>
    </w:p>
    <w:p w:rsidR="00F03D3E" w:rsidRDefault="00674757" w:rsidP="00674757">
      <w:pPr>
        <w:pStyle w:val="BusTic"/>
      </w:pPr>
      <w:r>
        <w:t xml:space="preserve">Elke wijk had haar bijbehorende kerk. Onder het bewind van koning Alfons XI werden nog meer christelijke bouwwerken geconstrueerd, waaronder de “Sinagoga de Córdoba” en het “Alcázar de los Reyes Cristianos”, het laatste zou later worden veranderd in een koninklijk paleis. </w:t>
      </w:r>
    </w:p>
    <w:p w:rsidR="00674757" w:rsidRDefault="00674757" w:rsidP="00674757">
      <w:pPr>
        <w:pStyle w:val="BusTic"/>
      </w:pPr>
      <w:r>
        <w:t>Ook werd Córdoba in de 15</w:t>
      </w:r>
      <w:r w:rsidR="00F03D3E" w:rsidRPr="00F03D3E">
        <w:rPr>
          <w:vertAlign w:val="superscript"/>
        </w:rPr>
        <w:t>d</w:t>
      </w:r>
      <w:r w:rsidRPr="00F03D3E">
        <w:rPr>
          <w:vertAlign w:val="superscript"/>
        </w:rPr>
        <w:t>e</w:t>
      </w:r>
      <w:r w:rsidR="00F03D3E">
        <w:t xml:space="preserve"> </w:t>
      </w:r>
      <w:r>
        <w:t>eeuw de katholieke uitvalsbasis voor de verovering van Granada in 1478.</w:t>
      </w:r>
    </w:p>
    <w:p w:rsidR="00674757" w:rsidRPr="00F03D3E" w:rsidRDefault="00674757" w:rsidP="00F03D3E">
      <w:pPr>
        <w:pStyle w:val="BusTic"/>
        <w:numPr>
          <w:ilvl w:val="0"/>
          <w:numId w:val="0"/>
        </w:numPr>
        <w:rPr>
          <w:rStyle w:val="Beziens"/>
        </w:rPr>
      </w:pPr>
      <w:r w:rsidRPr="00F03D3E">
        <w:rPr>
          <w:rStyle w:val="Beziens"/>
        </w:rPr>
        <w:t>16</w:t>
      </w:r>
      <w:r w:rsidR="00F03D3E" w:rsidRPr="00F03D3E">
        <w:rPr>
          <w:rStyle w:val="Beziens"/>
        </w:rPr>
        <w:t>d</w:t>
      </w:r>
      <w:r w:rsidRPr="00F03D3E">
        <w:rPr>
          <w:rStyle w:val="Beziens"/>
        </w:rPr>
        <w:t>e</w:t>
      </w:r>
      <w:r w:rsidR="00F03D3E">
        <w:rPr>
          <w:rStyle w:val="Beziens"/>
        </w:rPr>
        <w:t xml:space="preserve"> </w:t>
      </w:r>
      <w:r w:rsidRPr="00F03D3E">
        <w:rPr>
          <w:rStyle w:val="Beziens"/>
        </w:rPr>
        <w:t>t/m 20</w:t>
      </w:r>
      <w:r w:rsidR="00F03D3E" w:rsidRPr="00F03D3E">
        <w:rPr>
          <w:rStyle w:val="Beziens"/>
        </w:rPr>
        <w:t>st</w:t>
      </w:r>
      <w:r w:rsidRPr="00F03D3E">
        <w:rPr>
          <w:rStyle w:val="Beziens"/>
        </w:rPr>
        <w:t>e</w:t>
      </w:r>
      <w:r w:rsidR="00F03D3E" w:rsidRPr="00F03D3E">
        <w:rPr>
          <w:rStyle w:val="Beziens"/>
        </w:rPr>
        <w:t xml:space="preserve"> </w:t>
      </w:r>
      <w:r w:rsidRPr="00F03D3E">
        <w:rPr>
          <w:rStyle w:val="Beziens"/>
        </w:rPr>
        <w:t>eeuw</w:t>
      </w:r>
    </w:p>
    <w:p w:rsidR="00F03D3E" w:rsidRDefault="00674757" w:rsidP="00674757">
      <w:pPr>
        <w:pStyle w:val="BusTic"/>
      </w:pPr>
      <w:r>
        <w:t xml:space="preserve">In het jaar 1523 werd begonnen aan de bouw van de Kathedraal van Córdoba, onder leiding van Hernán Ruiz I en zijn zoon Hernán Ruiz II. </w:t>
      </w:r>
    </w:p>
    <w:p w:rsidR="00F03D3E" w:rsidRDefault="00674757" w:rsidP="00674757">
      <w:pPr>
        <w:pStyle w:val="BusTic"/>
      </w:pPr>
      <w:r>
        <w:t xml:space="preserve">In 1571, onder het bewind van koning Filips II, werden de “Arco del Triunfo” en de “Puerta del Puente” gebouwd. </w:t>
      </w:r>
    </w:p>
    <w:p w:rsidR="00F03D3E" w:rsidRDefault="00674757" w:rsidP="00674757">
      <w:pPr>
        <w:pStyle w:val="BusTic"/>
      </w:pPr>
      <w:r>
        <w:t>In die periode, tot ver in de 17</w:t>
      </w:r>
      <w:r w:rsidR="00F03D3E" w:rsidRPr="00F03D3E">
        <w:rPr>
          <w:vertAlign w:val="superscript"/>
        </w:rPr>
        <w:t>d</w:t>
      </w:r>
      <w:r w:rsidRPr="00F03D3E">
        <w:rPr>
          <w:vertAlign w:val="superscript"/>
        </w:rPr>
        <w:t>e</w:t>
      </w:r>
      <w:r w:rsidR="00F03D3E">
        <w:t xml:space="preserve"> </w:t>
      </w:r>
      <w:r>
        <w:t xml:space="preserve">eeuw, bleef Córdoba een belangrijke en machtige stad, waar moderne ideeën ontstonden. </w:t>
      </w:r>
    </w:p>
    <w:p w:rsidR="00F03D3E" w:rsidRDefault="00674757" w:rsidP="00674757">
      <w:pPr>
        <w:pStyle w:val="BusTic"/>
      </w:pPr>
      <w:r>
        <w:t>In de 18</w:t>
      </w:r>
      <w:r w:rsidR="00F03D3E" w:rsidRPr="00F03D3E">
        <w:rPr>
          <w:vertAlign w:val="superscript"/>
        </w:rPr>
        <w:t>d</w:t>
      </w:r>
      <w:r w:rsidRPr="00F03D3E">
        <w:rPr>
          <w:vertAlign w:val="superscript"/>
        </w:rPr>
        <w:t>e</w:t>
      </w:r>
      <w:r w:rsidR="00F03D3E">
        <w:t xml:space="preserve"> </w:t>
      </w:r>
      <w:r>
        <w:t xml:space="preserve">eeuw kwam er echter een einde aan die macht en vechtersmentaliteit, onder meer door epidemieën, extreme droogte en slechte stadsbestuurders. </w:t>
      </w:r>
    </w:p>
    <w:p w:rsidR="00F03D3E" w:rsidRDefault="00674757" w:rsidP="00674757">
      <w:pPr>
        <w:pStyle w:val="BusTic"/>
      </w:pPr>
      <w:r>
        <w:t xml:space="preserve">Ook het inwonertal van de stad daalde aanzienlijk en begon pas aan het begin van de 20e eeuw weer langzaam te stijgen. </w:t>
      </w:r>
    </w:p>
    <w:p w:rsidR="00674757" w:rsidRDefault="00674757" w:rsidP="00674757">
      <w:pPr>
        <w:pStyle w:val="BusTic"/>
      </w:pPr>
      <w:r>
        <w:t>Dit gold echter niet voor de economie, die pas na de val van de dictatuur van Francisco Franco in de jaren '70 weer bijtrok.</w:t>
      </w:r>
    </w:p>
    <w:p w:rsidR="00674757" w:rsidRPr="00F03D3E" w:rsidRDefault="00674757" w:rsidP="00F03D3E">
      <w:pPr>
        <w:pStyle w:val="BusTic"/>
        <w:numPr>
          <w:ilvl w:val="0"/>
          <w:numId w:val="0"/>
        </w:numPr>
        <w:rPr>
          <w:rStyle w:val="Beziens"/>
        </w:rPr>
      </w:pPr>
      <w:r w:rsidRPr="00F03D3E">
        <w:rPr>
          <w:rStyle w:val="Beziens"/>
        </w:rPr>
        <w:t>20</w:t>
      </w:r>
      <w:r w:rsidR="00F03D3E">
        <w:rPr>
          <w:rStyle w:val="Beziens"/>
        </w:rPr>
        <w:t>st</w:t>
      </w:r>
      <w:r w:rsidRPr="00F03D3E">
        <w:rPr>
          <w:rStyle w:val="Beziens"/>
        </w:rPr>
        <w:t>e en 21</w:t>
      </w:r>
      <w:r w:rsidR="00F03D3E">
        <w:rPr>
          <w:rStyle w:val="Beziens"/>
        </w:rPr>
        <w:t>st</w:t>
      </w:r>
      <w:r w:rsidRPr="00F03D3E">
        <w:rPr>
          <w:rStyle w:val="Beziens"/>
        </w:rPr>
        <w:t>e eeuw</w:t>
      </w:r>
    </w:p>
    <w:p w:rsidR="00F03D3E" w:rsidRDefault="00674757" w:rsidP="00674757">
      <w:pPr>
        <w:pStyle w:val="BusTic"/>
      </w:pPr>
      <w:r>
        <w:t xml:space="preserve">Tegenwoordig is Córdoba een belangrijke cultuurstad van Spanje en één van de best bewaard gebleven steden van Europa. </w:t>
      </w:r>
    </w:p>
    <w:p w:rsidR="00F03D3E" w:rsidRDefault="00674757" w:rsidP="00674757">
      <w:pPr>
        <w:pStyle w:val="BusTic"/>
      </w:pPr>
      <w:r>
        <w:t xml:space="preserve">Het gehele historische centrum van de stad staat sinds 1984 dan ook op de Werelderfgoedlijst van UNESCO. </w:t>
      </w:r>
    </w:p>
    <w:p w:rsidR="00BD434F" w:rsidRDefault="00674757" w:rsidP="00674757">
      <w:pPr>
        <w:pStyle w:val="BusTic"/>
      </w:pPr>
      <w:r>
        <w:t xml:space="preserve">Córdoba is tevens </w:t>
      </w:r>
      <w:r w:rsidR="00F03D3E">
        <w:t>kandidaat-stad</w:t>
      </w:r>
      <w:r>
        <w:t xml:space="preserve"> voor de titel Europese Cultuurstad voor het jaar 2016.</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6B6A9D09" wp14:editId="74176252">
                  <wp:extent cx="190500" cy="144780"/>
                  <wp:effectExtent l="0" t="0" r="0" b="7620"/>
                  <wp:docPr id="177" name="Afbeelding 17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401</w:t>
            </w:r>
            <w:r w:rsidRPr="00D7667F">
              <w:rPr>
                <w:rFonts w:ascii="Verdana" w:hAnsi="Verdana"/>
                <w:b/>
                <w:color w:val="000000" w:themeColor="text1"/>
                <w:sz w:val="24"/>
                <w:szCs w:val="24"/>
                <w:lang w:val="nl-NL"/>
              </w:rPr>
              <w:t xml:space="preserve"> Córdoba-Centro</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023CDF6" wp14:editId="38A13F0B">
                  <wp:extent cx="190500" cy="144780"/>
                  <wp:effectExtent l="0" t="0" r="0" b="7620"/>
                  <wp:docPr id="178" name="Afbeelding 17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403</w:t>
            </w:r>
            <w:r w:rsidRPr="00D7667F">
              <w:rPr>
                <w:rFonts w:ascii="Verdana" w:hAnsi="Verdana"/>
                <w:b/>
                <w:color w:val="000000" w:themeColor="text1"/>
                <w:sz w:val="24"/>
                <w:szCs w:val="24"/>
                <w:lang w:val="nl-NL"/>
              </w:rPr>
              <w:t xml:space="preserve"> Córdoba-Sur</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CFC5952" wp14:editId="17FB6DD7">
                  <wp:extent cx="190500" cy="144780"/>
                  <wp:effectExtent l="0" t="0" r="0" b="7620"/>
                  <wp:docPr id="179" name="Afbeelding 17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405</w:t>
            </w:r>
            <w:r w:rsidRPr="00D7667F">
              <w:rPr>
                <w:rFonts w:ascii="Verdana" w:hAnsi="Verdana"/>
                <w:b/>
                <w:color w:val="000000" w:themeColor="text1"/>
                <w:sz w:val="24"/>
                <w:szCs w:val="24"/>
                <w:lang w:val="nl-NL"/>
              </w:rPr>
              <w:t xml:space="preserve"> Córdoba-Suroeste</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3B19CC9" wp14:editId="6FD89007">
                  <wp:extent cx="190500" cy="144780"/>
                  <wp:effectExtent l="0" t="0" r="0" b="7620"/>
                  <wp:docPr id="180" name="Afbeelding 18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407</w:t>
            </w:r>
            <w:r w:rsidRPr="00D7667F">
              <w:rPr>
                <w:rFonts w:ascii="Verdana" w:hAnsi="Verdana"/>
                <w:b/>
                <w:color w:val="000000" w:themeColor="text1"/>
                <w:sz w:val="24"/>
                <w:szCs w:val="24"/>
                <w:lang w:val="nl-NL"/>
              </w:rPr>
              <w:t xml:space="preserve"> Córdoba-Polígono Industrial</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F155E0" w:rsidRPr="00D7667F" w:rsidTr="00F155E0">
        <w:trPr>
          <w:trHeight w:val="254"/>
        </w:trPr>
        <w:tc>
          <w:tcPr>
            <w:tcW w:w="2077" w:type="pct"/>
            <w:vMerge w:val="restart"/>
            <w:shd w:val="clear" w:color="auto" w:fill="D9D9D9" w:themeFill="background1" w:themeFillShade="D9"/>
            <w:vAlign w:val="center"/>
          </w:tcPr>
          <w:p w:rsidR="00F155E0" w:rsidRPr="00D7667F" w:rsidRDefault="00F155E0" w:rsidP="00DA4117">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621A418B" wp14:editId="24516C02">
                  <wp:extent cx="205740" cy="144780"/>
                  <wp:effectExtent l="0" t="0" r="3810" b="7620"/>
                  <wp:docPr id="181" name="Afbeelding 18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62A93B87" wp14:editId="115D89BB">
                  <wp:extent cx="190500" cy="144780"/>
                  <wp:effectExtent l="0" t="0" r="0" b="7620"/>
                  <wp:docPr id="182" name="Afbeelding 18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408 </w:t>
            </w:r>
            <w:r w:rsidRPr="00D7667F">
              <w:rPr>
                <w:rStyle w:val="Autobaan"/>
                <w:lang w:val="nl-NL"/>
              </w:rPr>
              <w:t>A-45</w:t>
            </w:r>
            <w:r w:rsidRPr="00D7667F">
              <w:rPr>
                <w:rFonts w:ascii="Verdana" w:hAnsi="Verdana"/>
                <w:b/>
                <w:sz w:val="24"/>
                <w:szCs w:val="24"/>
                <w:lang w:val="nl-NL"/>
              </w:rPr>
              <w:t xml:space="preserve"> </w:t>
            </w:r>
          </w:p>
        </w:tc>
        <w:tc>
          <w:tcPr>
            <w:tcW w:w="456" w:type="pct"/>
            <w:vMerge w:val="restart"/>
            <w:vAlign w:val="center"/>
          </w:tcPr>
          <w:p w:rsidR="00F155E0" w:rsidRPr="00D7667F" w:rsidRDefault="00F155E0" w:rsidP="00DA4117">
            <w:pPr>
              <w:jc w:val="center"/>
              <w:rPr>
                <w:rFonts w:ascii="Verdana" w:hAnsi="Verdana"/>
                <w:b/>
                <w:sz w:val="24"/>
                <w:szCs w:val="24"/>
                <w:lang w:val="nl-NL"/>
              </w:rPr>
            </w:pPr>
            <w:r w:rsidRPr="00D7667F">
              <w:rPr>
                <w:rStyle w:val="Autobaan"/>
                <w:lang w:val="nl-NL"/>
              </w:rPr>
              <w:t>A-45</w:t>
            </w:r>
          </w:p>
        </w:tc>
        <w:tc>
          <w:tcPr>
            <w:tcW w:w="2078" w:type="pct"/>
            <w:vAlign w:val="center"/>
          </w:tcPr>
          <w:p w:rsidR="00F155E0" w:rsidRPr="00D7667F" w:rsidRDefault="00F155E0" w:rsidP="00DA4117">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M</w:t>
            </w:r>
            <w:r w:rsidRPr="00D7667F">
              <w:rPr>
                <w:rFonts w:ascii="Verdana" w:hAnsi="Verdana" w:cs="Verdana"/>
                <w:b/>
                <w:color w:val="000000" w:themeColor="text1"/>
                <w:sz w:val="24"/>
                <w:szCs w:val="24"/>
                <w:lang w:val="nl-NL"/>
              </w:rPr>
              <w:t>á</w:t>
            </w:r>
            <w:r w:rsidRPr="00D7667F">
              <w:rPr>
                <w:rFonts w:ascii="Verdana" w:hAnsi="Verdana"/>
                <w:b/>
                <w:color w:val="000000" w:themeColor="text1"/>
                <w:sz w:val="24"/>
                <w:szCs w:val="24"/>
                <w:lang w:val="nl-NL"/>
              </w:rPr>
              <w:t>laga</w:t>
            </w:r>
          </w:p>
        </w:tc>
        <w:tc>
          <w:tcPr>
            <w:tcW w:w="389" w:type="pct"/>
            <w:vMerge w:val="restart"/>
            <w:vAlign w:val="center"/>
          </w:tcPr>
          <w:p w:rsidR="00F155E0" w:rsidRPr="00D7667F" w:rsidRDefault="00D7667F" w:rsidP="00DA4117">
            <w:pPr>
              <w:jc w:val="center"/>
              <w:rPr>
                <w:rFonts w:ascii="Verdana" w:hAnsi="Verdana"/>
                <w:b/>
                <w:sz w:val="24"/>
                <w:szCs w:val="24"/>
                <w:lang w:val="nl-NL"/>
              </w:rPr>
            </w:pPr>
            <w:r>
              <w:rPr>
                <w:rStyle w:val="Autobaan"/>
              </w:rPr>
              <w:t>A-4</w:t>
            </w:r>
          </w:p>
        </w:tc>
      </w:tr>
      <w:tr w:rsidR="00F155E0" w:rsidRPr="00D7667F" w:rsidTr="00F155E0">
        <w:trPr>
          <w:trHeight w:val="254"/>
        </w:trPr>
        <w:tc>
          <w:tcPr>
            <w:tcW w:w="2077" w:type="pct"/>
            <w:vMerge/>
            <w:shd w:val="clear" w:color="auto" w:fill="D9D9D9" w:themeFill="background1" w:themeFillShade="D9"/>
            <w:vAlign w:val="center"/>
          </w:tcPr>
          <w:p w:rsidR="00F155E0" w:rsidRPr="00D7667F" w:rsidRDefault="00F155E0" w:rsidP="00DA4117">
            <w:pPr>
              <w:rPr>
                <w:rFonts w:ascii="Verdana" w:hAnsi="Verdana"/>
                <w:b/>
                <w:sz w:val="24"/>
                <w:szCs w:val="24"/>
                <w:lang w:val="nl-NL"/>
              </w:rPr>
            </w:pPr>
          </w:p>
        </w:tc>
        <w:tc>
          <w:tcPr>
            <w:tcW w:w="456" w:type="pct"/>
            <w:vMerge/>
            <w:vAlign w:val="center"/>
          </w:tcPr>
          <w:p w:rsidR="00F155E0" w:rsidRPr="00D7667F" w:rsidRDefault="00F155E0" w:rsidP="00DA4117">
            <w:pPr>
              <w:rPr>
                <w:rFonts w:ascii="Verdana" w:hAnsi="Verdana"/>
                <w:b/>
                <w:sz w:val="24"/>
                <w:szCs w:val="24"/>
                <w:lang w:val="nl-NL"/>
              </w:rPr>
            </w:pPr>
          </w:p>
        </w:tc>
        <w:tc>
          <w:tcPr>
            <w:tcW w:w="2078" w:type="pct"/>
            <w:vAlign w:val="center"/>
          </w:tcPr>
          <w:p w:rsidR="00F155E0" w:rsidRPr="00D7667F" w:rsidRDefault="00F155E0" w:rsidP="00DA4117">
            <w:pPr>
              <w:rPr>
                <w:rFonts w:ascii="Verdana" w:hAnsi="Verdana"/>
                <w:b/>
                <w:sz w:val="24"/>
                <w:szCs w:val="24"/>
                <w:lang w:val="nl-NL"/>
              </w:rPr>
            </w:pPr>
            <w:r w:rsidRPr="00D7667F">
              <w:rPr>
                <w:rFonts w:ascii="Verdana" w:hAnsi="Verdana"/>
                <w:b/>
                <w:sz w:val="24"/>
                <w:szCs w:val="24"/>
                <w:lang w:val="nl-NL"/>
              </w:rPr>
              <w:t xml:space="preserve">&gt; </w:t>
            </w:r>
          </w:p>
        </w:tc>
        <w:tc>
          <w:tcPr>
            <w:tcW w:w="389" w:type="pct"/>
            <w:vMerge/>
            <w:vAlign w:val="center"/>
          </w:tcPr>
          <w:p w:rsidR="00F155E0" w:rsidRPr="00D7667F" w:rsidRDefault="00F155E0" w:rsidP="00DA4117">
            <w:pPr>
              <w:rPr>
                <w:rFonts w:ascii="Verdana" w:hAnsi="Verdana"/>
                <w:b/>
                <w:sz w:val="24"/>
                <w:szCs w:val="24"/>
                <w:lang w:val="nl-NL"/>
              </w:rPr>
            </w:pP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C797CB0" wp14:editId="6BB136CA">
                  <wp:extent cx="190500" cy="144780"/>
                  <wp:effectExtent l="0" t="0" r="0" b="7620"/>
                  <wp:docPr id="183" name="Afbeelding 18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409</w:t>
            </w:r>
            <w:r w:rsidR="009F2EF4" w:rsidRPr="00D7667F">
              <w:rPr>
                <w:rFonts w:ascii="Verdana" w:hAnsi="Verdana"/>
                <w:b/>
                <w:color w:val="000000" w:themeColor="text1"/>
                <w:sz w:val="24"/>
                <w:szCs w:val="24"/>
                <w:lang w:val="nl-NL"/>
              </w:rPr>
              <w:t xml:space="preserve"> Puente Viejo</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03D3E" w:rsidRPr="00F03D3E" w:rsidRDefault="00F03D3E" w:rsidP="00F03D3E">
      <w:pPr>
        <w:pStyle w:val="Alinia6"/>
        <w:rPr>
          <w:rStyle w:val="plaats0"/>
        </w:rPr>
      </w:pPr>
      <w:r w:rsidRPr="00F03D3E">
        <w:rPr>
          <w:rStyle w:val="plaats0"/>
        </w:rPr>
        <w:t>Puente Viejo</w:t>
      </w:r>
    </w:p>
    <w:p w:rsidR="00F03D3E" w:rsidRDefault="00F03D3E" w:rsidP="00F03D3E">
      <w:pPr>
        <w:pStyle w:val="BusTic"/>
      </w:pPr>
      <w:r w:rsidRPr="00F03D3E">
        <w:t xml:space="preserve">Puente Viejo (betekenis: oude brug) is een oude stenen brug die als een van de drie bruggen de diepe kloof Tajo de Ronda met daarin de rivier de Guadalevín overspant in de autonome regio Andalusië in Zuid-Spanje. </w:t>
      </w:r>
    </w:p>
    <w:p w:rsidR="00F03D3E" w:rsidRDefault="00F03D3E" w:rsidP="00F03D3E">
      <w:pPr>
        <w:pStyle w:val="BusTic"/>
      </w:pPr>
      <w:r w:rsidRPr="00F03D3E">
        <w:t xml:space="preserve">Op bepaalde plaatsen is deze kloof 120 meter diep. </w:t>
      </w:r>
    </w:p>
    <w:p w:rsidR="00F03D3E" w:rsidRDefault="00F03D3E" w:rsidP="00F03D3E">
      <w:pPr>
        <w:pStyle w:val="BusTic"/>
      </w:pPr>
      <w:r w:rsidRPr="00F03D3E">
        <w:t xml:space="preserve">De brug verbindt de twee delen van de stad Ronda met elkaar met aan de westzijde van de brug de oude stad. </w:t>
      </w:r>
    </w:p>
    <w:p w:rsidR="00F03D3E" w:rsidRDefault="00F03D3E" w:rsidP="00F03D3E">
      <w:pPr>
        <w:pStyle w:val="BusTic"/>
      </w:pPr>
      <w:r w:rsidRPr="00F03D3E">
        <w:t>De brug werd gebouwd in de 16</w:t>
      </w:r>
      <w:r w:rsidRPr="00F03D3E">
        <w:rPr>
          <w:vertAlign w:val="superscript"/>
        </w:rPr>
        <w:t>de</w:t>
      </w:r>
      <w:r>
        <w:t xml:space="preserve"> </w:t>
      </w:r>
      <w:r w:rsidRPr="00F03D3E">
        <w:t xml:space="preserve">eeuw en heeft aan de westkant een poort uit diezelfde tijd: de Arco de Felipe V. </w:t>
      </w:r>
    </w:p>
    <w:p w:rsidR="00F155E0" w:rsidRDefault="00F03D3E" w:rsidP="00F03D3E">
      <w:pPr>
        <w:pStyle w:val="BusTic"/>
      </w:pPr>
      <w:r w:rsidRPr="00F03D3E">
        <w:t>De brug vormde de verbinding tussen Mercadillo (markt) en La Ciudad (de oude stad).</w:t>
      </w:r>
    </w:p>
    <w:p w:rsidR="00F03D3E" w:rsidRPr="00F03D3E" w:rsidRDefault="00F03D3E" w:rsidP="00F03D3E">
      <w:pPr>
        <w:pStyle w:val="BusTic"/>
        <w:numPr>
          <w:ilvl w:val="0"/>
          <w:numId w:val="0"/>
        </w:numPr>
        <w:ind w:left="284" w:hanging="284"/>
        <w:rPr>
          <w:rStyle w:val="Beziens"/>
        </w:rPr>
      </w:pPr>
      <w:r w:rsidRPr="00F03D3E">
        <w:rPr>
          <w:rStyle w:val="Beziens"/>
        </w:rPr>
        <w:t>Rivier De Guadalevín</w:t>
      </w:r>
    </w:p>
    <w:p w:rsidR="00F03D3E" w:rsidRDefault="00F03D3E" w:rsidP="00F03D3E">
      <w:pPr>
        <w:pStyle w:val="BusTic"/>
      </w:pPr>
      <w:r>
        <w:t xml:space="preserve">De Guadalevín is een rivier in de autonome regio Andalusië in Zuid-Spanje. </w:t>
      </w:r>
    </w:p>
    <w:p w:rsidR="00F03D3E" w:rsidRDefault="00F03D3E" w:rsidP="00F03D3E">
      <w:pPr>
        <w:pStyle w:val="BusTic"/>
      </w:pPr>
      <w:r>
        <w:t xml:space="preserve">Het is een zijrivier van de Guadiaro. </w:t>
      </w:r>
    </w:p>
    <w:p w:rsidR="00F03D3E" w:rsidRDefault="00F03D3E" w:rsidP="00F03D3E">
      <w:pPr>
        <w:pStyle w:val="BusTic"/>
      </w:pPr>
      <w:r>
        <w:t xml:space="preserve">De kloof waar de rivier deels doorheen stroomt heet de Tajo de Ronda. </w:t>
      </w:r>
    </w:p>
    <w:p w:rsidR="00F03D3E" w:rsidRDefault="00F03D3E" w:rsidP="00F03D3E">
      <w:pPr>
        <w:pStyle w:val="BusTic"/>
      </w:pPr>
      <w:r>
        <w:t>Deze scheidt de stad Ronda in twee delen en wordt daar overbrugd door drie bruggen:</w:t>
      </w:r>
    </w:p>
    <w:p w:rsidR="00F03D3E" w:rsidRDefault="00F03D3E" w:rsidP="00F03D3E">
      <w:pPr>
        <w:pStyle w:val="Lijstalinea"/>
      </w:pPr>
      <w:r>
        <w:t xml:space="preserve">Puente Nuevo, </w:t>
      </w:r>
      <w:r w:rsidRPr="000C04A5">
        <w:rPr>
          <w:lang w:val="nl-NL"/>
        </w:rPr>
        <w:t>een imposante brug</w:t>
      </w:r>
    </w:p>
    <w:p w:rsidR="00F03D3E" w:rsidRDefault="00F03D3E" w:rsidP="00F03D3E">
      <w:pPr>
        <w:pStyle w:val="Lijstalinea"/>
      </w:pPr>
      <w:r>
        <w:t xml:space="preserve">Puente Romano, </w:t>
      </w:r>
      <w:r w:rsidRPr="000C04A5">
        <w:rPr>
          <w:lang w:val="nl-NL"/>
        </w:rPr>
        <w:t>een brug op Romeinse fundamenten</w:t>
      </w:r>
    </w:p>
    <w:p w:rsidR="00F03D3E" w:rsidRPr="00D7667F" w:rsidRDefault="00F03D3E" w:rsidP="00F03D3E">
      <w:pPr>
        <w:pStyle w:val="Lijstalinea"/>
      </w:pPr>
      <w:r>
        <w:t>Puente Viejo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88FCED5" wp14:editId="0FFE8724">
                  <wp:extent cx="190500" cy="144780"/>
                  <wp:effectExtent l="0" t="0" r="0" b="7620"/>
                  <wp:docPr id="184" name="Afbeelding 18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411</w:t>
            </w:r>
            <w:r w:rsidR="009F2EF4" w:rsidRPr="00D7667F">
              <w:rPr>
                <w:rFonts w:ascii="Verdana" w:hAnsi="Verdana"/>
                <w:b/>
                <w:color w:val="000000" w:themeColor="text1"/>
                <w:sz w:val="24"/>
                <w:szCs w:val="24"/>
                <w:lang w:val="nl-NL"/>
              </w:rPr>
              <w:t xml:space="preserve"> Fernán Núñez</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29327AD" wp14:editId="5265E925">
                  <wp:extent cx="190500" cy="144780"/>
                  <wp:effectExtent l="0" t="0" r="0" b="7620"/>
                  <wp:docPr id="185" name="Afbeelding 18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417</w:t>
            </w:r>
            <w:r w:rsidR="009F2EF4" w:rsidRPr="00D7667F">
              <w:rPr>
                <w:rFonts w:ascii="Verdana" w:hAnsi="Verdana"/>
                <w:b/>
                <w:color w:val="000000" w:themeColor="text1"/>
                <w:sz w:val="24"/>
                <w:szCs w:val="24"/>
                <w:lang w:val="nl-NL"/>
              </w:rPr>
              <w:t xml:space="preserve"> Cuesta del Espino</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2AAE0D5B" wp14:editId="72431886">
                  <wp:extent cx="190500" cy="144780"/>
                  <wp:effectExtent l="0" t="0" r="0" b="7620"/>
                  <wp:docPr id="186" name="Afbeelding 18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420</w:t>
            </w:r>
            <w:r w:rsidR="009F2EF4" w:rsidRPr="00D7667F">
              <w:rPr>
                <w:rFonts w:ascii="Verdana" w:hAnsi="Verdana"/>
                <w:b/>
                <w:color w:val="000000" w:themeColor="text1"/>
                <w:sz w:val="24"/>
                <w:szCs w:val="24"/>
                <w:lang w:val="nl-NL"/>
              </w:rPr>
              <w:t xml:space="preserve"> Guadalcázar</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310BCED" wp14:editId="042C8779">
                  <wp:extent cx="190500" cy="144780"/>
                  <wp:effectExtent l="0" t="0" r="0" b="7620"/>
                  <wp:docPr id="187" name="Afbeelding 18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424</w:t>
            </w:r>
            <w:r w:rsidR="009F2EF4" w:rsidRPr="00D7667F">
              <w:rPr>
                <w:rFonts w:ascii="Verdana" w:hAnsi="Verdana"/>
                <w:b/>
                <w:color w:val="000000" w:themeColor="text1"/>
                <w:sz w:val="24"/>
                <w:szCs w:val="24"/>
                <w:lang w:val="nl-NL"/>
              </w:rPr>
              <w:t xml:space="preserve"> La Victoria</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B55E95A" wp14:editId="69E5E49B">
                  <wp:extent cx="190500" cy="144780"/>
                  <wp:effectExtent l="0" t="0" r="0" b="7620"/>
                  <wp:docPr id="188" name="Afbeelding 18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430</w:t>
            </w:r>
            <w:r w:rsidR="009F2EF4" w:rsidRPr="00D7667F">
              <w:rPr>
                <w:rFonts w:ascii="Verdana" w:hAnsi="Verdana"/>
                <w:b/>
                <w:color w:val="000000" w:themeColor="text1"/>
                <w:sz w:val="24"/>
                <w:szCs w:val="24"/>
                <w:lang w:val="nl-NL"/>
              </w:rPr>
              <w:t xml:space="preserve"> Arrecife</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37FF004" wp14:editId="4E279DE6">
                  <wp:extent cx="190500" cy="144780"/>
                  <wp:effectExtent l="0" t="0" r="0" b="7620"/>
                  <wp:docPr id="189" name="Afbeelding 18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432</w:t>
            </w:r>
            <w:r w:rsidR="009F2EF4" w:rsidRPr="00D7667F">
              <w:rPr>
                <w:rFonts w:ascii="Verdana" w:hAnsi="Verdana"/>
                <w:b/>
                <w:color w:val="000000" w:themeColor="text1"/>
                <w:sz w:val="24"/>
                <w:szCs w:val="24"/>
                <w:lang w:val="nl-NL"/>
              </w:rPr>
              <w:t xml:space="preserve"> La Carlota</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0E14F3A" wp14:editId="3EA959A2">
                  <wp:extent cx="190500" cy="144780"/>
                  <wp:effectExtent l="0" t="0" r="0" b="7620"/>
                  <wp:docPr id="190" name="Afbeelding 19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434</w:t>
            </w:r>
            <w:r w:rsidR="009F2EF4" w:rsidRPr="00D7667F">
              <w:rPr>
                <w:rFonts w:ascii="Verdana" w:hAnsi="Verdana"/>
                <w:b/>
                <w:color w:val="000000" w:themeColor="text1"/>
                <w:sz w:val="24"/>
                <w:szCs w:val="24"/>
                <w:lang w:val="nl-NL"/>
              </w:rPr>
              <w:t xml:space="preserve"> La Chica Carlota</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1E07578" wp14:editId="1B07395D">
                  <wp:extent cx="190500" cy="144780"/>
                  <wp:effectExtent l="0" t="0" r="0" b="7620"/>
                  <wp:docPr id="191" name="Afbeelding 19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441</w:t>
            </w:r>
            <w:r w:rsidR="009F2EF4" w:rsidRPr="00D7667F">
              <w:rPr>
                <w:rFonts w:ascii="Verdana" w:hAnsi="Verdana"/>
                <w:b/>
                <w:color w:val="000000" w:themeColor="text1"/>
                <w:sz w:val="24"/>
                <w:szCs w:val="24"/>
                <w:lang w:val="nl-NL"/>
              </w:rPr>
              <w:t xml:space="preserve"> Montilla</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155E0" w:rsidRPr="00D7667F" w:rsidTr="00DA4117">
        <w:trPr>
          <w:trHeight w:val="567"/>
        </w:trPr>
        <w:tc>
          <w:tcPr>
            <w:tcW w:w="5669" w:type="dxa"/>
            <w:shd w:val="clear" w:color="auto" w:fill="auto"/>
            <w:vAlign w:val="center"/>
          </w:tcPr>
          <w:p w:rsidR="00F155E0" w:rsidRPr="00D7667F" w:rsidRDefault="00F155E0"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F30642C" wp14:editId="7E7FF673">
                  <wp:extent cx="190500" cy="144780"/>
                  <wp:effectExtent l="0" t="0" r="0" b="7620"/>
                  <wp:docPr id="64" name="Afbeelding 6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9F2EF4" w:rsidRPr="00D7667F">
              <w:rPr>
                <w:rFonts w:ascii="Verdana" w:hAnsi="Verdana"/>
                <w:b/>
                <w:sz w:val="24"/>
                <w:szCs w:val="24"/>
                <w:lang w:val="nl-NL"/>
              </w:rPr>
              <w:t>443</w:t>
            </w:r>
            <w:r w:rsidR="009F2EF4" w:rsidRPr="00D7667F">
              <w:rPr>
                <w:rFonts w:ascii="Verdana" w:hAnsi="Verdana"/>
                <w:b/>
                <w:color w:val="000000" w:themeColor="text1"/>
                <w:sz w:val="24"/>
                <w:szCs w:val="24"/>
                <w:lang w:val="nl-NL"/>
              </w:rPr>
              <w:t xml:space="preserve"> Cerro Perea</w:t>
            </w:r>
          </w:p>
        </w:tc>
        <w:tc>
          <w:tcPr>
            <w:tcW w:w="850" w:type="dxa"/>
            <w:vAlign w:val="center"/>
          </w:tcPr>
          <w:p w:rsidR="00F155E0" w:rsidRPr="00D7667F" w:rsidRDefault="00D7667F" w:rsidP="00DA4117">
            <w:pPr>
              <w:jc w:val="center"/>
              <w:rPr>
                <w:rFonts w:ascii="Verdana" w:hAnsi="Verdana"/>
                <w:b/>
                <w:sz w:val="24"/>
                <w:szCs w:val="24"/>
                <w:lang w:val="nl-NL"/>
              </w:rPr>
            </w:pPr>
            <w:r>
              <w:rPr>
                <w:rStyle w:val="Autobaan"/>
              </w:rPr>
              <w:t>A-4</w:t>
            </w:r>
          </w:p>
        </w:tc>
      </w:tr>
    </w:tbl>
    <w:p w:rsidR="00F155E0" w:rsidRPr="00D7667F" w:rsidRDefault="00F155E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E1E8D65" wp14:editId="452319A8">
                  <wp:extent cx="190500" cy="144780"/>
                  <wp:effectExtent l="0" t="0" r="0" b="7620"/>
                  <wp:docPr id="65" name="Afbeelding 6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450</w:t>
            </w:r>
            <w:r w:rsidRPr="00D7667F">
              <w:rPr>
                <w:rFonts w:ascii="Verdana" w:hAnsi="Verdana"/>
                <w:b/>
                <w:color w:val="000000" w:themeColor="text1"/>
                <w:sz w:val="24"/>
                <w:szCs w:val="24"/>
                <w:lang w:val="nl-NL"/>
              </w:rPr>
              <w:t xml:space="preserve"> Écija-Este</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EC582D" w:rsidRDefault="00EC582D" w:rsidP="00EC582D">
      <w:pPr>
        <w:pStyle w:val="Alinia6"/>
      </w:pPr>
      <w:r w:rsidRPr="00EC582D">
        <w:rPr>
          <w:rStyle w:val="plaats0"/>
        </w:rPr>
        <w:t>Écija</w:t>
      </w:r>
      <w:r>
        <w:t xml:space="preserve">   ±  39.510 inwoners. </w:t>
      </w:r>
    </w:p>
    <w:p w:rsidR="00EC582D" w:rsidRPr="00123161" w:rsidRDefault="00EC582D" w:rsidP="00123161">
      <w:pPr>
        <w:pStyle w:val="BusTic"/>
      </w:pPr>
      <w:r w:rsidRPr="00123161">
        <w:t xml:space="preserve">Écija is een gemeente in de Spaanse provincie Sevilla in de autonome gemeenschap Andalusië. </w:t>
      </w:r>
    </w:p>
    <w:p w:rsidR="00EC582D" w:rsidRPr="00123161" w:rsidRDefault="00EC582D" w:rsidP="00123161">
      <w:pPr>
        <w:pStyle w:val="BusTic"/>
      </w:pPr>
      <w:r w:rsidRPr="00123161">
        <w:t xml:space="preserve">Écija ligt in de vallei van de Genil (een zijrivier van de Guadalquivir), tussen Córdoba en Sevilla, en beslaat een oppervlakte van 978 km². </w:t>
      </w:r>
    </w:p>
    <w:p w:rsidR="00EC582D" w:rsidRPr="00123161" w:rsidRDefault="00EC582D" w:rsidP="00123161">
      <w:pPr>
        <w:pStyle w:val="BusTic"/>
      </w:pPr>
      <w:r w:rsidRPr="00123161">
        <w:t>Daarmee is het de vijfde stad in de provincie.</w:t>
      </w:r>
    </w:p>
    <w:p w:rsidR="00123161" w:rsidRPr="00123161" w:rsidRDefault="00123161" w:rsidP="00123161">
      <w:pPr>
        <w:pStyle w:val="BusTic"/>
      </w:pPr>
      <w:r w:rsidRPr="00123161">
        <w:t>Écija ligt volledig ingesloten tussen de twee Andalu</w:t>
      </w:r>
      <w:r w:rsidRPr="00123161">
        <w:softHyphen/>
        <w:t xml:space="preserve">sische bergketens en draagt de veelzeggende bijnaam `braadpan van Andalucía'. </w:t>
      </w:r>
    </w:p>
    <w:p w:rsidR="00123161" w:rsidRPr="00123161" w:rsidRDefault="00123161" w:rsidP="00123161">
      <w:pPr>
        <w:pStyle w:val="BusTic"/>
      </w:pPr>
      <w:r w:rsidRPr="00123161">
        <w:t xml:space="preserve">Ook in het motto onder het stadswapen is sprake van een `stad van de zon' en inderdaad zijn hier en in Sevilla temperaturen van meer dan 45° geen uitzondering. </w:t>
      </w:r>
    </w:p>
    <w:p w:rsidR="00123161" w:rsidRPr="00123161" w:rsidRDefault="00123161" w:rsidP="00123161">
      <w:pPr>
        <w:pStyle w:val="BusTic"/>
      </w:pPr>
      <w:r w:rsidRPr="00123161">
        <w:t>Écija werd in 1755 zwaar ge</w:t>
      </w:r>
      <w:r w:rsidRPr="00123161">
        <w:softHyphen/>
        <w:t>troffen door de aardbeving van Lissabon en is daardoor ondanks zijn lange geschiedenis voorname</w:t>
      </w:r>
      <w:r w:rsidRPr="00123161">
        <w:softHyphen/>
        <w:t xml:space="preserve">lijk een barokstad. </w:t>
      </w:r>
    </w:p>
    <w:p w:rsidR="00123161" w:rsidRPr="00123161" w:rsidRDefault="00123161" w:rsidP="00123161">
      <w:pPr>
        <w:pStyle w:val="BusTic"/>
      </w:pPr>
      <w:r w:rsidRPr="00123161">
        <w:t>Het belangrijk</w:t>
      </w:r>
      <w:r w:rsidRPr="00123161">
        <w:softHyphen/>
        <w:t>ste monument is de kerk van San</w:t>
      </w:r>
      <w:r w:rsidRPr="00123161">
        <w:softHyphen/>
        <w:t xml:space="preserve">tiago, waar u een gotisch altaarstuk kunt zien. </w:t>
      </w:r>
    </w:p>
    <w:p w:rsidR="00123161" w:rsidRPr="00123161" w:rsidRDefault="00123161" w:rsidP="00123161">
      <w:pPr>
        <w:pStyle w:val="BusTic"/>
      </w:pPr>
      <w:r w:rsidRPr="00123161">
        <w:t>Verder zijn er verschei</w:t>
      </w:r>
      <w:r w:rsidRPr="00123161">
        <w:softHyphen/>
        <w:t xml:space="preserve">dene grote herenhuizen, alle in de buurt van de Plaza Mayor. </w:t>
      </w:r>
    </w:p>
    <w:p w:rsidR="00123161" w:rsidRPr="00123161" w:rsidRDefault="00123161" w:rsidP="00123161">
      <w:pPr>
        <w:pStyle w:val="BusTic"/>
      </w:pPr>
      <w:r w:rsidRPr="00123161">
        <w:t>Qua sfeer is Écija ook weer een typisch Andalusisch stadje met stille patios en smalle straatjes vol witte huizen met smeedijzeren tralievensters en talloze bloembakken.</w:t>
      </w:r>
    </w:p>
    <w:p w:rsidR="00123161" w:rsidRDefault="00123161" w:rsidP="00EC582D">
      <w:pPr>
        <w:pStyle w:val="Alinia0"/>
        <w:rPr>
          <w:rStyle w:val="Beziens"/>
        </w:rPr>
      </w:pPr>
    </w:p>
    <w:p w:rsidR="00123161" w:rsidRDefault="00123161" w:rsidP="00EC582D">
      <w:pPr>
        <w:pStyle w:val="Alinia0"/>
        <w:rPr>
          <w:rStyle w:val="Beziens"/>
        </w:rPr>
      </w:pPr>
    </w:p>
    <w:p w:rsidR="00123161" w:rsidRDefault="00123161" w:rsidP="00EC582D">
      <w:pPr>
        <w:pStyle w:val="Alinia0"/>
        <w:rPr>
          <w:rStyle w:val="Bezien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26285677" wp14:editId="7489E8F2">
                  <wp:extent cx="190500" cy="144780"/>
                  <wp:effectExtent l="0" t="0" r="0" b="7620"/>
                  <wp:docPr id="68" name="Afbeelding 6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455</w:t>
            </w:r>
            <w:r w:rsidRPr="00D7667F">
              <w:rPr>
                <w:rFonts w:ascii="Verdana" w:hAnsi="Verdana"/>
                <w:b/>
                <w:color w:val="000000" w:themeColor="text1"/>
                <w:sz w:val="24"/>
                <w:szCs w:val="24"/>
                <w:lang w:val="nl-NL"/>
              </w:rPr>
              <w:t xml:space="preserve"> Écija-Centro</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E6C74" w:rsidRPr="00EC582D" w:rsidRDefault="00DE6C74" w:rsidP="00DE6C74">
      <w:pPr>
        <w:pStyle w:val="Alinia6"/>
        <w:rPr>
          <w:rStyle w:val="Beziens"/>
        </w:rPr>
      </w:pPr>
      <w:r w:rsidRPr="00EC582D">
        <w:rPr>
          <w:rStyle w:val="Beziens"/>
        </w:rPr>
        <w:t>Romeins Astigi</w:t>
      </w:r>
    </w:p>
    <w:p w:rsidR="00DE6C74" w:rsidRDefault="00DE6C74" w:rsidP="00DE6C74">
      <w:pPr>
        <w:pStyle w:val="BusTic"/>
      </w:pPr>
      <w:r>
        <w:t xml:space="preserve">In Écija vindt men verschillende archeologische overblijfselen van Griekse en Romeinse nederzettingen. </w:t>
      </w:r>
    </w:p>
    <w:p w:rsidR="00DE6C74" w:rsidRDefault="00DE6C74" w:rsidP="00DE6C74">
      <w:pPr>
        <w:pStyle w:val="BusTic"/>
      </w:pPr>
      <w:r>
        <w:t>De stad stond toen bekend als Augusta Firma Astigi.</w:t>
      </w:r>
    </w:p>
    <w:p w:rsidR="00DE6C74" w:rsidRDefault="00DE6C74" w:rsidP="00DE6C74">
      <w:pPr>
        <w:pStyle w:val="BusTic"/>
      </w:pPr>
      <w:r>
        <w:t>Astigi was een belangrijke stad in de Romeinse provincie Hispania Baetica en er ook zetel van een van de vier conventi (conventus Astigitanus), waar de hoofdmannen van verschillende dorpen jaarlijks bijeen kwamen om er onder toezicht van de proconsul juridische aangelegenheden te bespreken.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8B19ACD" wp14:editId="508CB623">
                  <wp:extent cx="190500" cy="144780"/>
                  <wp:effectExtent l="0" t="0" r="0" b="7620"/>
                  <wp:docPr id="69" name="Afbeelding 6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456</w:t>
            </w:r>
            <w:r w:rsidRPr="00D7667F">
              <w:rPr>
                <w:rFonts w:ascii="Verdana" w:hAnsi="Verdana"/>
                <w:b/>
                <w:color w:val="000000" w:themeColor="text1"/>
                <w:sz w:val="24"/>
                <w:szCs w:val="24"/>
                <w:lang w:val="nl-NL"/>
              </w:rPr>
              <w:t xml:space="preserve"> Écija-Polígono Industrial</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E6C74" w:rsidRPr="00EC582D" w:rsidRDefault="00DE6C74" w:rsidP="00DE6C74">
      <w:pPr>
        <w:pStyle w:val="Alinia6"/>
        <w:rPr>
          <w:rStyle w:val="Beziens"/>
        </w:rPr>
      </w:pPr>
      <w:r w:rsidRPr="00EC582D">
        <w:rPr>
          <w:rStyle w:val="Beziens"/>
        </w:rPr>
        <w:t>Bisdom Astigi</w:t>
      </w:r>
    </w:p>
    <w:p w:rsidR="00DE6C74" w:rsidRDefault="00DE6C74" w:rsidP="00DE6C74">
      <w:pPr>
        <w:pStyle w:val="BusTic"/>
      </w:pPr>
      <w:r>
        <w:t xml:space="preserve">Astigi verkreeg in de zesde eeuw een bisschopszetel. </w:t>
      </w:r>
    </w:p>
    <w:p w:rsidR="00DE6C74" w:rsidRDefault="00DE6C74" w:rsidP="00DE6C74">
      <w:pPr>
        <w:pStyle w:val="BusTic"/>
      </w:pPr>
      <w:r>
        <w:t>Sint Fulgentius van Écija (Astigi) († vóór 633) werd hier tot bisschop benoemd door zijn broer Isidorus van Sevilla.</w:t>
      </w:r>
    </w:p>
    <w:p w:rsidR="00DE6C74" w:rsidRDefault="00DE6C74" w:rsidP="00DE6C74">
      <w:pPr>
        <w:pStyle w:val="BusTic"/>
      </w:pPr>
      <w:r>
        <w:t xml:space="preserve"> Hoewel het bisdom in 1144 werd opgeheven, blijft Astigi vandaag voortbestaan als titulair bisdom van de katholieke Kerk.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3E91B89" wp14:editId="50D25B64">
                  <wp:extent cx="190500" cy="144780"/>
                  <wp:effectExtent l="0" t="0" r="0" b="7620"/>
                  <wp:docPr id="70" name="Afbeelding 7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457</w:t>
            </w:r>
            <w:r w:rsidRPr="00D7667F">
              <w:rPr>
                <w:rFonts w:ascii="Verdana" w:hAnsi="Verdana"/>
                <w:b/>
                <w:color w:val="000000" w:themeColor="text1"/>
                <w:sz w:val="24"/>
                <w:szCs w:val="24"/>
                <w:lang w:val="nl-NL"/>
              </w:rPr>
              <w:t xml:space="preserve"> Écija-Este</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0C04A5" w:rsidRDefault="000C04A5" w:rsidP="000C04A5">
      <w:pPr>
        <w:pStyle w:val="Alinia6"/>
      </w:pPr>
      <w:r w:rsidRPr="00EC582D">
        <w:rPr>
          <w:rStyle w:val="Beziens"/>
        </w:rPr>
        <w:t>Sevilla</w:t>
      </w:r>
      <w:r w:rsidRPr="00EC582D">
        <w:t xml:space="preserve"> (provincie)</w:t>
      </w:r>
    </w:p>
    <w:p w:rsidR="000C04A5" w:rsidRDefault="000C04A5" w:rsidP="00975740">
      <w:pPr>
        <w:pStyle w:val="BusTic"/>
      </w:pPr>
      <w:r w:rsidRPr="00EC582D">
        <w:t xml:space="preserve">Sevilla is een van de acht provincies van de Zuid-Spaanse autonome gemeenschap Andalusië. Ze grenst aan de provincies Málaga, Cádiz, Huelva, Córdoba en Badajoz in Extremadura. </w:t>
      </w:r>
    </w:p>
    <w:p w:rsidR="000C04A5" w:rsidRPr="00EC582D" w:rsidRDefault="000C04A5" w:rsidP="00975740">
      <w:pPr>
        <w:pStyle w:val="BusTic"/>
      </w:pPr>
      <w:r w:rsidRPr="00EC582D">
        <w:t>De hoofdstad is het gelijknamige Sevilla.</w:t>
      </w:r>
    </w:p>
    <w:p w:rsidR="000C04A5" w:rsidRPr="00EC582D" w:rsidRDefault="000C04A5" w:rsidP="00975740">
      <w:pPr>
        <w:pStyle w:val="BusTic"/>
      </w:pPr>
      <w:r w:rsidRPr="00EC582D">
        <w:t>De provincie Sevilla heeft een oppervlakte van 14.036 km², en telt 1.917.097 inwoners (2010).</w:t>
      </w:r>
    </w:p>
    <w:p w:rsidR="000C04A5" w:rsidRDefault="000C04A5" w:rsidP="00975740">
      <w:pPr>
        <w:pStyle w:val="BusTic"/>
      </w:pPr>
      <w:r w:rsidRPr="00EC582D">
        <w:t xml:space="preserve">De rivier Guadalquivir doorkruist het gebied van het noorden naar het zuidoosten. </w:t>
      </w:r>
    </w:p>
    <w:p w:rsidR="000C04A5" w:rsidRPr="00EC582D" w:rsidRDefault="000C04A5" w:rsidP="00975740">
      <w:pPr>
        <w:pStyle w:val="BusTic"/>
      </w:pPr>
      <w:r w:rsidRPr="00EC582D">
        <w:t>Andere rivieren zijn de Genil, de Guadaira en de Viar.</w:t>
      </w:r>
    </w:p>
    <w:p w:rsidR="00DA4117" w:rsidRPr="00D7667F" w:rsidRDefault="000C04A5" w:rsidP="00975740">
      <w:pPr>
        <w:pStyle w:val="BusTic"/>
      </w:pPr>
      <w:r w:rsidRPr="00EC582D">
        <w:t>De provincie heeft een warm oceanisch klimaat, met zachte winters en hete zomers met temperaturen die gemakkelijk de veertig graden overschrijden.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67E69BD" wp14:editId="1AAB5C71">
                  <wp:extent cx="190500" cy="144780"/>
                  <wp:effectExtent l="0" t="0" r="0" b="7620"/>
                  <wp:docPr id="71" name="Afbeelding 7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461</w:t>
            </w:r>
            <w:r w:rsidRPr="00D7667F">
              <w:rPr>
                <w:rFonts w:ascii="Verdana" w:hAnsi="Verdana"/>
                <w:b/>
                <w:color w:val="000000" w:themeColor="text1"/>
                <w:sz w:val="24"/>
                <w:szCs w:val="24"/>
                <w:lang w:val="nl-NL"/>
              </w:rPr>
              <w:t xml:space="preserve"> Villanueva del Rey</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B061A4A" wp14:editId="742B6E68">
                  <wp:extent cx="190500" cy="144780"/>
                  <wp:effectExtent l="0" t="0" r="0" b="7620"/>
                  <wp:docPr id="72" name="Afbeelding 7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468</w:t>
            </w:r>
            <w:r w:rsidRPr="00D7667F">
              <w:rPr>
                <w:rFonts w:ascii="Verdana" w:hAnsi="Verdana"/>
                <w:b/>
                <w:color w:val="000000" w:themeColor="text1"/>
                <w:sz w:val="24"/>
                <w:szCs w:val="24"/>
                <w:lang w:val="nl-NL"/>
              </w:rPr>
              <w:t xml:space="preserve"> La Luisiana</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Default="00DA4117" w:rsidP="00F44520">
      <w:pPr>
        <w:pStyle w:val="Alinia0"/>
      </w:pPr>
    </w:p>
    <w:p w:rsidR="00975740" w:rsidRDefault="00975740" w:rsidP="00F44520">
      <w:pPr>
        <w:pStyle w:val="Alinia0"/>
      </w:pPr>
    </w:p>
    <w:p w:rsidR="00975740" w:rsidRDefault="00975740" w:rsidP="00F44520">
      <w:pPr>
        <w:pStyle w:val="Alinia0"/>
      </w:pPr>
    </w:p>
    <w:p w:rsidR="00975740" w:rsidRDefault="00975740" w:rsidP="00F44520">
      <w:pPr>
        <w:pStyle w:val="Alinia0"/>
      </w:pPr>
    </w:p>
    <w:p w:rsidR="00975740" w:rsidRDefault="00975740" w:rsidP="00F44520">
      <w:pPr>
        <w:pStyle w:val="Alinia0"/>
      </w:pPr>
    </w:p>
    <w:p w:rsidR="00975740" w:rsidRDefault="00975740"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5BB2E5D7" wp14:editId="79285F0A">
                  <wp:extent cx="190500" cy="144780"/>
                  <wp:effectExtent l="0" t="0" r="0" b="7620"/>
                  <wp:docPr id="73" name="Afbeelding 7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471</w:t>
            </w:r>
            <w:r w:rsidRPr="00D7667F">
              <w:rPr>
                <w:rFonts w:ascii="Verdana" w:hAnsi="Verdana"/>
                <w:b/>
                <w:color w:val="000000" w:themeColor="text1"/>
                <w:sz w:val="24"/>
                <w:szCs w:val="24"/>
                <w:lang w:val="nl-NL"/>
              </w:rPr>
              <w:t xml:space="preserve"> El Campillo</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182A73" w:rsidRPr="00182A73" w:rsidRDefault="00182A73" w:rsidP="00182A73">
      <w:pPr>
        <w:pStyle w:val="Alinia6"/>
      </w:pPr>
      <w:r w:rsidRPr="00182A73">
        <w:rPr>
          <w:rStyle w:val="plaats0"/>
        </w:rPr>
        <w:t>El Campillo</w:t>
      </w:r>
      <w:r w:rsidRPr="00182A73">
        <w:t xml:space="preserve"> </w:t>
      </w:r>
      <w:r>
        <w:t xml:space="preserve">  ± </w:t>
      </w:r>
      <w:r w:rsidRPr="00182A73">
        <w:t>2237 inwoners.</w:t>
      </w:r>
    </w:p>
    <w:p w:rsidR="00DA4117" w:rsidRDefault="00EC582D" w:rsidP="00182A73">
      <w:pPr>
        <w:pStyle w:val="BusTic"/>
      </w:pPr>
      <w:r w:rsidRPr="00EC582D">
        <w:t xml:space="preserve">El Campillo is een gemeente in de Spaanse provincie Huelva in de regio Andalusië met een oppervlakte van 91 km². </w:t>
      </w:r>
    </w:p>
    <w:p w:rsidR="00182A73" w:rsidRDefault="00182A73" w:rsidP="00182A73">
      <w:pPr>
        <w:pStyle w:val="Alinia6"/>
      </w:pPr>
      <w:r w:rsidRPr="00182A73">
        <w:rPr>
          <w:rStyle w:val="Beziens"/>
        </w:rPr>
        <w:t>Huelva</w:t>
      </w:r>
      <w:r w:rsidRPr="00182A73">
        <w:t xml:space="preserve"> (provincie)</w:t>
      </w:r>
    </w:p>
    <w:p w:rsidR="00182A73" w:rsidRDefault="00182A73" w:rsidP="00182A73">
      <w:pPr>
        <w:pStyle w:val="BusTic"/>
      </w:pPr>
      <w:r w:rsidRPr="00182A73">
        <w:t xml:space="preserve">Huelva is een provincie van Spanje en maakt deel uit van de regio Andalusië. </w:t>
      </w:r>
    </w:p>
    <w:p w:rsidR="00182A73" w:rsidRDefault="00182A73" w:rsidP="00182A73">
      <w:pPr>
        <w:pStyle w:val="BusTic"/>
      </w:pPr>
      <w:r w:rsidRPr="00182A73">
        <w:t xml:space="preserve">De provincie heeft een oppervlakte van 10.128 km². </w:t>
      </w:r>
    </w:p>
    <w:p w:rsidR="00182A73" w:rsidRDefault="00182A73" w:rsidP="00182A73">
      <w:pPr>
        <w:pStyle w:val="BusTic"/>
      </w:pPr>
      <w:r w:rsidRPr="00182A73">
        <w:t xml:space="preserve">De provincie telde 518.081 inwoners in 2010 verdeeld over 79 gemeenten. </w:t>
      </w:r>
    </w:p>
    <w:p w:rsidR="00182A73" w:rsidRPr="00182A73" w:rsidRDefault="00182A73" w:rsidP="00182A73">
      <w:pPr>
        <w:pStyle w:val="BusTic"/>
      </w:pPr>
      <w:r w:rsidRPr="00182A73">
        <w:t>De hoofdstad van Huelva is Huelva.</w:t>
      </w:r>
    </w:p>
    <w:p w:rsidR="00182A73" w:rsidRDefault="00182A73" w:rsidP="00182A73">
      <w:pPr>
        <w:pStyle w:val="BusTic"/>
      </w:pPr>
      <w:r w:rsidRPr="00182A73">
        <w:t xml:space="preserve">Huelva is de meest westelijke provincie van Andalusië en wordt weinig bezocht. </w:t>
      </w:r>
    </w:p>
    <w:p w:rsidR="00182A73" w:rsidRDefault="00182A73" w:rsidP="00182A73">
      <w:pPr>
        <w:pStyle w:val="BusTic"/>
      </w:pPr>
      <w:r w:rsidRPr="00182A73">
        <w:t xml:space="preserve">Toch heeft deze provincie zowel op landschappelijk als op cultureel gebied veel te bieden. </w:t>
      </w:r>
    </w:p>
    <w:p w:rsidR="00182A73" w:rsidRDefault="00182A73" w:rsidP="00182A73">
      <w:pPr>
        <w:pStyle w:val="BusTic"/>
      </w:pPr>
      <w:r w:rsidRPr="00182A73">
        <w:t xml:space="preserve">Het hele jaar door heerst er een heerlijk klimaat, met zachte winters en niet al te hete zomers. </w:t>
      </w:r>
    </w:p>
    <w:p w:rsidR="00182A73" w:rsidRPr="00182A73" w:rsidRDefault="00182A73" w:rsidP="00182A73">
      <w:pPr>
        <w:pStyle w:val="BusTic"/>
      </w:pPr>
      <w:r w:rsidRPr="00182A73">
        <w:t>Er is een grote verscheidenheid aan landschappen en er zijn een aantal natuurparken.</w:t>
      </w:r>
    </w:p>
    <w:p w:rsidR="00182A73" w:rsidRDefault="00182A73" w:rsidP="00182A73">
      <w:pPr>
        <w:pStyle w:val="BusTic"/>
      </w:pPr>
      <w:r w:rsidRPr="00182A73">
        <w:t xml:space="preserve">Het belangrijkste natuurpark in Huelva is het Nationaal park Doñana, een natuurgebied van ruim 100.000 ha, dat van fundamenteel belang is voor de hele Europese vogelstand. </w:t>
      </w:r>
    </w:p>
    <w:p w:rsidR="00182A73" w:rsidRDefault="00182A73" w:rsidP="00182A73">
      <w:pPr>
        <w:pStyle w:val="BusTic"/>
      </w:pPr>
      <w:r w:rsidRPr="00182A73">
        <w:t xml:space="preserve">Hier komen onwaarschijnlijke aantallen trekvogels naar toe, van eenden en ganzen tot ooievaars en lepelaars. </w:t>
      </w:r>
    </w:p>
    <w:p w:rsidR="00182A73" w:rsidRDefault="00182A73" w:rsidP="00182A73">
      <w:pPr>
        <w:pStyle w:val="BusTic"/>
      </w:pPr>
      <w:r w:rsidRPr="00182A73">
        <w:t xml:space="preserve">In het park komen onder andere adelaars, gieren, flamingo's, herten, wilde zwijnen en lynxen voor. </w:t>
      </w:r>
    </w:p>
    <w:p w:rsidR="00182A73" w:rsidRPr="00182A73" w:rsidRDefault="00182A73" w:rsidP="00182A73">
      <w:pPr>
        <w:pStyle w:val="BusTic"/>
      </w:pPr>
      <w:r w:rsidRPr="00182A73">
        <w:t>Men vindt er stranden, vaste en wandelende duinen, zoute en zoete moerassen en droge wallen.</w:t>
      </w:r>
    </w:p>
    <w:p w:rsidR="00182A73" w:rsidRDefault="00182A73" w:rsidP="00182A73">
      <w:pPr>
        <w:pStyle w:val="BusTic"/>
      </w:pPr>
      <w:r w:rsidRPr="00182A73">
        <w:t xml:space="preserve">Een ander belangrijk natuurpark is de Sierra de Aracena y Picos de Aroche, een laag berggebied met kleine witte dorpen en overal citrusboomgaarden en eikenbossen met een lage ondergroei en grasland. </w:t>
      </w:r>
    </w:p>
    <w:p w:rsidR="00182A73" w:rsidRPr="00182A73" w:rsidRDefault="00182A73" w:rsidP="00182A73">
      <w:pPr>
        <w:pStyle w:val="BusTic"/>
      </w:pPr>
      <w:r w:rsidRPr="00182A73">
        <w:t>Het is een ideaal gebied voor veeteelt, vooral voor het houden van de Iberische varkens.</w:t>
      </w:r>
    </w:p>
    <w:p w:rsidR="00182A73" w:rsidRDefault="00182A73" w:rsidP="00182A73">
      <w:pPr>
        <w:pStyle w:val="BusTic"/>
      </w:pPr>
      <w:r w:rsidRPr="00182A73">
        <w:t xml:space="preserve">De kust van Huelva loopt van Ayamonte, bij de grens met Portugal, tot aan de monding van de Guadalquivir bij de provinciegrens met Cádiz. </w:t>
      </w:r>
    </w:p>
    <w:p w:rsidR="00182A73" w:rsidRDefault="00182A73" w:rsidP="00182A73">
      <w:pPr>
        <w:pStyle w:val="BusTic"/>
      </w:pPr>
      <w:r w:rsidRPr="00182A73">
        <w:t xml:space="preserve">Het is een deel van de Costa de la Luz (Kust van het Licht), zo genoemd omdat het zonlicht er intens fel is. </w:t>
      </w:r>
    </w:p>
    <w:p w:rsidR="00182A73" w:rsidRDefault="00182A73" w:rsidP="00182A73">
      <w:pPr>
        <w:pStyle w:val="BusTic"/>
      </w:pPr>
      <w:r w:rsidRPr="00182A73">
        <w:t xml:space="preserve">De kust is vlak. </w:t>
      </w:r>
    </w:p>
    <w:p w:rsidR="00182A73" w:rsidRDefault="00182A73" w:rsidP="00182A73">
      <w:pPr>
        <w:pStyle w:val="BusTic"/>
      </w:pPr>
      <w:r w:rsidRPr="00182A73">
        <w:t xml:space="preserve">De stranden zijn breed met fijn, wit zand. </w:t>
      </w:r>
    </w:p>
    <w:p w:rsidR="00182A73" w:rsidRDefault="00182A73" w:rsidP="00182A73">
      <w:pPr>
        <w:pStyle w:val="BusTic"/>
      </w:pPr>
      <w:r w:rsidRPr="00182A73">
        <w:t xml:space="preserve">Dit kustgedeelte is veel stiller dan de Costa del Sol. </w:t>
      </w:r>
    </w:p>
    <w:p w:rsidR="00182A73" w:rsidRPr="00182A73" w:rsidRDefault="00182A73" w:rsidP="00182A73">
      <w:pPr>
        <w:pStyle w:val="BusTic"/>
      </w:pPr>
      <w:r w:rsidRPr="00182A73">
        <w:t>Een nadeel is echter dat het er zeer vaak waait en dat zwemmen niet overal mogelijk is.</w:t>
      </w:r>
    </w:p>
    <w:p w:rsidR="00182A73" w:rsidRDefault="00182A73" w:rsidP="00182A73">
      <w:pPr>
        <w:pStyle w:val="BusTic"/>
      </w:pPr>
      <w:r w:rsidRPr="00182A73">
        <w:lastRenderedPageBreak/>
        <w:t>Op cultureel gebied zijn er in Huelva een aantal plaatsen die te maken hebben gehad met de ontdekkingsreizen van Columbus naar Amerika en is er het dorp El Rocío, waar elk jaar met Pinksteren honderdduizenden pelgrims uit heel Spanje naar toe komen om de Virgen del Rocío te eren.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D285097" wp14:editId="5EA86813">
                  <wp:extent cx="190500" cy="144780"/>
                  <wp:effectExtent l="0" t="0" r="0" b="7620"/>
                  <wp:docPr id="74" name="Afbeelding 7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482</w:t>
            </w:r>
            <w:r w:rsidRPr="00D7667F">
              <w:rPr>
                <w:rFonts w:ascii="Verdana" w:hAnsi="Verdana"/>
                <w:b/>
                <w:color w:val="000000" w:themeColor="text1"/>
                <w:sz w:val="24"/>
                <w:szCs w:val="24"/>
                <w:lang w:val="nl-NL"/>
              </w:rPr>
              <w:t xml:space="preserve"> Lora del Río</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DAD9C15" wp14:editId="0849C326">
                  <wp:extent cx="190500" cy="144780"/>
                  <wp:effectExtent l="0" t="0" r="0" b="7620"/>
                  <wp:docPr id="75" name="Afbeelding 7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487</w:t>
            </w:r>
            <w:r w:rsidRPr="00D7667F">
              <w:rPr>
                <w:rFonts w:ascii="Verdana" w:hAnsi="Verdana"/>
                <w:b/>
                <w:color w:val="000000" w:themeColor="text1"/>
                <w:sz w:val="24"/>
                <w:szCs w:val="24"/>
                <w:lang w:val="nl-NL"/>
              </w:rPr>
              <w:t xml:space="preserve"> Fuentes de Andalucía</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0D0437A" wp14:editId="20B95B6A">
                  <wp:extent cx="190500" cy="144780"/>
                  <wp:effectExtent l="0" t="0" r="0" b="7620"/>
                  <wp:docPr id="76" name="Afbeelding 7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498</w:t>
            </w:r>
            <w:r w:rsidRPr="00D7667F">
              <w:rPr>
                <w:rFonts w:ascii="Verdana" w:hAnsi="Verdana"/>
                <w:b/>
                <w:color w:val="000000" w:themeColor="text1"/>
                <w:sz w:val="24"/>
                <w:szCs w:val="24"/>
                <w:lang w:val="nl-NL"/>
              </w:rPr>
              <w:t xml:space="preserve"> La Campana</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1F4BEEA" wp14:editId="254CBC79">
                  <wp:extent cx="190500" cy="144780"/>
                  <wp:effectExtent l="0" t="0" r="0" b="7620"/>
                  <wp:docPr id="77" name="Afbeelding 7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500</w:t>
            </w:r>
            <w:r w:rsidRPr="00D7667F">
              <w:rPr>
                <w:rFonts w:ascii="Verdana" w:hAnsi="Verdana"/>
                <w:b/>
                <w:color w:val="000000" w:themeColor="text1"/>
                <w:sz w:val="24"/>
                <w:szCs w:val="24"/>
                <w:lang w:val="nl-NL"/>
              </w:rPr>
              <w:t xml:space="preserve"> Fuentes de Andalucía</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BE740E9" wp14:editId="41B1D1AF">
                  <wp:extent cx="190500" cy="144780"/>
                  <wp:effectExtent l="0" t="0" r="0" b="7620"/>
                  <wp:docPr id="78" name="Afbeelding 7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504</w:t>
            </w:r>
            <w:r w:rsidRPr="00D7667F">
              <w:rPr>
                <w:rFonts w:ascii="Verdana" w:hAnsi="Verdana"/>
                <w:b/>
                <w:color w:val="000000" w:themeColor="text1"/>
                <w:sz w:val="24"/>
                <w:szCs w:val="24"/>
                <w:lang w:val="nl-NL"/>
              </w:rPr>
              <w:t xml:space="preserve"> Carmona-Este</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5DC5F266" wp14:editId="0DF12C5E">
                  <wp:extent cx="190500" cy="144780"/>
                  <wp:effectExtent l="0" t="0" r="0" b="7620"/>
                  <wp:docPr id="79" name="Afbeelding 7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506</w:t>
            </w:r>
            <w:r w:rsidRPr="00D7667F">
              <w:rPr>
                <w:rFonts w:ascii="Verdana" w:hAnsi="Verdana"/>
                <w:b/>
                <w:color w:val="000000" w:themeColor="text1"/>
                <w:sz w:val="24"/>
                <w:szCs w:val="24"/>
                <w:lang w:val="nl-NL"/>
              </w:rPr>
              <w:t xml:space="preserve"> Carmona-Norte</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783FC88B" wp14:editId="41FD77C1">
                  <wp:extent cx="190500" cy="144780"/>
                  <wp:effectExtent l="0" t="0" r="0" b="7620"/>
                  <wp:docPr id="80" name="Afbeelding 8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508</w:t>
            </w:r>
            <w:r w:rsidRPr="00D7667F">
              <w:rPr>
                <w:rFonts w:ascii="Verdana" w:hAnsi="Verdana"/>
                <w:b/>
                <w:color w:val="000000" w:themeColor="text1"/>
                <w:sz w:val="24"/>
                <w:szCs w:val="24"/>
                <w:lang w:val="nl-NL"/>
              </w:rPr>
              <w:t xml:space="preserve"> Carmona-Centro</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3E7F950" wp14:editId="65542F80">
                  <wp:extent cx="190500" cy="144780"/>
                  <wp:effectExtent l="0" t="0" r="0" b="7620"/>
                  <wp:docPr id="81" name="Afbeelding 8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511</w:t>
            </w:r>
            <w:r w:rsidRPr="00D7667F">
              <w:rPr>
                <w:rFonts w:ascii="Verdana" w:hAnsi="Verdana"/>
                <w:b/>
                <w:color w:val="000000" w:themeColor="text1"/>
                <w:sz w:val="24"/>
                <w:szCs w:val="24"/>
                <w:lang w:val="nl-NL"/>
              </w:rPr>
              <w:t xml:space="preserve"> Carmona-Oeste</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69AF3F9A" wp14:editId="0327EBB0">
                  <wp:extent cx="190500" cy="144780"/>
                  <wp:effectExtent l="0" t="0" r="0" b="7620"/>
                  <wp:docPr id="82" name="Afbeelding 8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C72E70" w:rsidRPr="00D7667F">
              <w:rPr>
                <w:rFonts w:ascii="Verdana" w:hAnsi="Verdana"/>
                <w:b/>
                <w:sz w:val="24"/>
                <w:szCs w:val="24"/>
                <w:lang w:val="nl-NL"/>
              </w:rPr>
              <w:t xml:space="preserve"> 514</w:t>
            </w:r>
            <w:r w:rsidRPr="00D7667F">
              <w:rPr>
                <w:rFonts w:ascii="Verdana" w:hAnsi="Verdana"/>
                <w:b/>
                <w:sz w:val="24"/>
                <w:szCs w:val="24"/>
                <w:lang w:val="nl-NL"/>
              </w:rPr>
              <w:t xml:space="preserve"> </w:t>
            </w:r>
            <w:r w:rsidR="00C72E70" w:rsidRPr="00D7667F">
              <w:rPr>
                <w:rFonts w:ascii="Verdana" w:hAnsi="Verdana"/>
                <w:b/>
                <w:color w:val="000000" w:themeColor="text1"/>
                <w:sz w:val="24"/>
                <w:szCs w:val="24"/>
                <w:lang w:val="nl-NL"/>
              </w:rPr>
              <w:t>El Viso del Alcor</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D897244" wp14:editId="0CF15E72">
                  <wp:extent cx="190500" cy="144780"/>
                  <wp:effectExtent l="0" t="0" r="0" b="7620"/>
                  <wp:docPr id="83" name="Afbeelding 8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E4785" w:rsidRPr="00D7667F">
              <w:rPr>
                <w:rFonts w:ascii="Verdana" w:hAnsi="Verdana"/>
                <w:b/>
                <w:sz w:val="24"/>
                <w:szCs w:val="24"/>
                <w:lang w:val="nl-NL"/>
              </w:rPr>
              <w:t>516</w:t>
            </w:r>
            <w:r w:rsidR="002E4785" w:rsidRPr="00D7667F">
              <w:rPr>
                <w:rFonts w:ascii="Verdana" w:hAnsi="Verdana"/>
                <w:b/>
                <w:color w:val="000000" w:themeColor="text1"/>
                <w:sz w:val="24"/>
                <w:szCs w:val="24"/>
                <w:lang w:val="nl-NL"/>
              </w:rPr>
              <w:t xml:space="preserve"> Virgen del Rocío</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2C0E753" wp14:editId="5D771F8F">
                  <wp:extent cx="190500" cy="144780"/>
                  <wp:effectExtent l="0" t="0" r="0" b="7620"/>
                  <wp:docPr id="84" name="Afbeelding 8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E4785" w:rsidRPr="00D7667F">
              <w:rPr>
                <w:rFonts w:ascii="Verdana" w:hAnsi="Verdana"/>
                <w:b/>
                <w:sz w:val="24"/>
                <w:szCs w:val="24"/>
                <w:lang w:val="nl-NL"/>
              </w:rPr>
              <w:t>519</w:t>
            </w:r>
            <w:r w:rsidR="002E4785" w:rsidRPr="00D7667F">
              <w:rPr>
                <w:rFonts w:ascii="Verdana" w:hAnsi="Verdana"/>
                <w:b/>
                <w:color w:val="000000" w:themeColor="text1"/>
                <w:sz w:val="24"/>
                <w:szCs w:val="24"/>
                <w:lang w:val="nl-NL"/>
              </w:rPr>
              <w:t xml:space="preserve"> Los Nietos</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DA4117" w:rsidRPr="00D7667F" w:rsidTr="00DA4117">
        <w:trPr>
          <w:trHeight w:val="567"/>
        </w:trPr>
        <w:tc>
          <w:tcPr>
            <w:tcW w:w="5669"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E02AAEF" wp14:editId="07646194">
                  <wp:extent cx="190500" cy="144780"/>
                  <wp:effectExtent l="0" t="0" r="0" b="7620"/>
                  <wp:docPr id="85" name="Afbeelding 8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E4785" w:rsidRPr="00D7667F">
              <w:rPr>
                <w:rFonts w:ascii="Verdana" w:hAnsi="Verdana"/>
                <w:b/>
                <w:sz w:val="24"/>
                <w:szCs w:val="24"/>
                <w:lang w:val="nl-NL"/>
              </w:rPr>
              <w:t>521</w:t>
            </w:r>
            <w:r w:rsidR="002E4785" w:rsidRPr="00D7667F">
              <w:rPr>
                <w:rFonts w:ascii="Verdana" w:hAnsi="Verdana"/>
                <w:b/>
                <w:color w:val="000000" w:themeColor="text1"/>
                <w:sz w:val="24"/>
                <w:szCs w:val="24"/>
                <w:lang w:val="nl-NL"/>
              </w:rPr>
              <w:t xml:space="preserve"> La Cierva</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803"/>
        <w:gridCol w:w="850"/>
      </w:tblGrid>
      <w:tr w:rsidR="00DA4117" w:rsidRPr="00D7667F" w:rsidTr="002E4785">
        <w:trPr>
          <w:trHeight w:val="567"/>
        </w:trPr>
        <w:tc>
          <w:tcPr>
            <w:tcW w:w="6803" w:type="dxa"/>
            <w:shd w:val="clear" w:color="auto" w:fill="auto"/>
            <w:vAlign w:val="center"/>
          </w:tcPr>
          <w:p w:rsidR="00DA4117" w:rsidRPr="00D7667F" w:rsidRDefault="00DA4117" w:rsidP="00DA4117">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1001A92" wp14:editId="6C082888">
                  <wp:extent cx="190500" cy="144780"/>
                  <wp:effectExtent l="0" t="0" r="0" b="7620"/>
                  <wp:docPr id="86" name="Afbeelding 8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2E4785" w:rsidRPr="00D7667F">
              <w:rPr>
                <w:rFonts w:ascii="Verdana" w:hAnsi="Verdana"/>
                <w:b/>
                <w:sz w:val="24"/>
                <w:szCs w:val="24"/>
                <w:lang w:val="nl-NL"/>
              </w:rPr>
              <w:t>523</w:t>
            </w:r>
            <w:r w:rsidR="002E4785" w:rsidRPr="00D7667F">
              <w:rPr>
                <w:rFonts w:ascii="Verdana" w:hAnsi="Verdana"/>
                <w:b/>
                <w:color w:val="000000" w:themeColor="text1"/>
                <w:sz w:val="24"/>
                <w:szCs w:val="24"/>
                <w:lang w:val="nl-NL"/>
              </w:rPr>
              <w:t xml:space="preserve"> Polígono Industrial-Urbanizacions</w:t>
            </w:r>
          </w:p>
        </w:tc>
        <w:tc>
          <w:tcPr>
            <w:tcW w:w="850" w:type="dxa"/>
            <w:vAlign w:val="center"/>
          </w:tcPr>
          <w:p w:rsidR="00DA4117" w:rsidRPr="00D7667F" w:rsidRDefault="00D7667F" w:rsidP="00DA4117">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E4785" w:rsidRPr="00D7667F" w:rsidTr="008C797F">
        <w:trPr>
          <w:trHeight w:val="567"/>
        </w:trPr>
        <w:tc>
          <w:tcPr>
            <w:tcW w:w="5669" w:type="dxa"/>
            <w:shd w:val="clear" w:color="auto" w:fill="auto"/>
            <w:vAlign w:val="center"/>
          </w:tcPr>
          <w:p w:rsidR="002E4785" w:rsidRPr="00D7667F" w:rsidRDefault="002E4785" w:rsidP="008C797F">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007CCEA" wp14:editId="164CE8E1">
                  <wp:extent cx="190500" cy="144780"/>
                  <wp:effectExtent l="0" t="0" r="0" b="7620"/>
                  <wp:docPr id="87" name="Afbeelding 8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524</w:t>
            </w:r>
            <w:r w:rsidRPr="00D7667F">
              <w:rPr>
                <w:rFonts w:ascii="Verdana" w:hAnsi="Verdana"/>
                <w:b/>
                <w:color w:val="000000" w:themeColor="text1"/>
                <w:sz w:val="24"/>
                <w:szCs w:val="24"/>
                <w:lang w:val="nl-NL"/>
              </w:rPr>
              <w:t xml:space="preserve"> Urbanziacions</w:t>
            </w:r>
          </w:p>
        </w:tc>
        <w:tc>
          <w:tcPr>
            <w:tcW w:w="850" w:type="dxa"/>
            <w:vAlign w:val="center"/>
          </w:tcPr>
          <w:p w:rsidR="002E4785" w:rsidRPr="00D7667F" w:rsidRDefault="00D7667F" w:rsidP="008C797F">
            <w:pPr>
              <w:jc w:val="center"/>
              <w:rPr>
                <w:rFonts w:ascii="Verdana" w:hAnsi="Verdana"/>
                <w:b/>
                <w:sz w:val="24"/>
                <w:szCs w:val="24"/>
                <w:lang w:val="nl-NL"/>
              </w:rPr>
            </w:pPr>
            <w:r>
              <w:rPr>
                <w:rStyle w:val="Autobaan"/>
              </w:rPr>
              <w:t>A-4</w:t>
            </w:r>
          </w:p>
        </w:tc>
      </w:tr>
    </w:tbl>
    <w:p w:rsidR="00DA4117" w:rsidRPr="00D7667F" w:rsidRDefault="00DA4117"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E4785" w:rsidRPr="00D7667F" w:rsidTr="008C797F">
        <w:trPr>
          <w:trHeight w:val="567"/>
        </w:trPr>
        <w:tc>
          <w:tcPr>
            <w:tcW w:w="5669" w:type="dxa"/>
            <w:shd w:val="clear" w:color="auto" w:fill="auto"/>
            <w:vAlign w:val="center"/>
          </w:tcPr>
          <w:p w:rsidR="002E4785" w:rsidRPr="00D7667F" w:rsidRDefault="002E4785" w:rsidP="008C797F">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F8EB83D" wp14:editId="413EADFD">
                  <wp:extent cx="190500" cy="144780"/>
                  <wp:effectExtent l="0" t="0" r="0" b="7620"/>
                  <wp:docPr id="88" name="Afbeelding 8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528</w:t>
            </w:r>
            <w:r w:rsidRPr="00D7667F">
              <w:rPr>
                <w:rFonts w:ascii="Verdana" w:hAnsi="Verdana"/>
                <w:b/>
                <w:color w:val="000000" w:themeColor="text1"/>
                <w:sz w:val="24"/>
                <w:szCs w:val="24"/>
                <w:lang w:val="nl-NL"/>
              </w:rPr>
              <w:t xml:space="preserve"> Parque Tecnológio</w:t>
            </w:r>
          </w:p>
        </w:tc>
        <w:tc>
          <w:tcPr>
            <w:tcW w:w="850" w:type="dxa"/>
            <w:vAlign w:val="center"/>
          </w:tcPr>
          <w:p w:rsidR="002E4785" w:rsidRPr="00D7667F" w:rsidRDefault="00D7667F" w:rsidP="008C797F">
            <w:pPr>
              <w:jc w:val="center"/>
              <w:rPr>
                <w:rFonts w:ascii="Verdana" w:hAnsi="Verdana"/>
                <w:b/>
                <w:sz w:val="24"/>
                <w:szCs w:val="24"/>
                <w:lang w:val="nl-NL"/>
              </w:rPr>
            </w:pPr>
            <w:r>
              <w:rPr>
                <w:rStyle w:val="Autobaan"/>
              </w:rPr>
              <w:t>A-4</w:t>
            </w:r>
          </w:p>
        </w:tc>
      </w:tr>
    </w:tbl>
    <w:p w:rsidR="002E4785" w:rsidRPr="00D7667F" w:rsidRDefault="002E4785"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E4785" w:rsidRPr="00D7667F" w:rsidTr="008C797F">
        <w:trPr>
          <w:trHeight w:val="567"/>
        </w:trPr>
        <w:tc>
          <w:tcPr>
            <w:tcW w:w="5669" w:type="dxa"/>
            <w:shd w:val="clear" w:color="auto" w:fill="auto"/>
            <w:vAlign w:val="center"/>
          </w:tcPr>
          <w:p w:rsidR="002E4785" w:rsidRPr="00D7667F" w:rsidRDefault="002E4785" w:rsidP="008C797F">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1CA594BC" wp14:editId="1747B143">
                  <wp:extent cx="190500" cy="144780"/>
                  <wp:effectExtent l="0" t="0" r="0" b="7620"/>
                  <wp:docPr id="89" name="Afbeelding 8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530</w:t>
            </w:r>
            <w:r w:rsidRPr="00D7667F">
              <w:rPr>
                <w:rFonts w:ascii="Verdana" w:hAnsi="Verdana"/>
                <w:b/>
                <w:color w:val="000000" w:themeColor="text1"/>
                <w:sz w:val="24"/>
                <w:szCs w:val="24"/>
                <w:lang w:val="nl-NL"/>
              </w:rPr>
              <w:t xml:space="preserve"> Polígono Industrial</w:t>
            </w:r>
          </w:p>
        </w:tc>
        <w:tc>
          <w:tcPr>
            <w:tcW w:w="850" w:type="dxa"/>
            <w:vAlign w:val="center"/>
          </w:tcPr>
          <w:p w:rsidR="002E4785" w:rsidRPr="00D7667F" w:rsidRDefault="00D7667F" w:rsidP="008C797F">
            <w:pPr>
              <w:jc w:val="center"/>
              <w:rPr>
                <w:rFonts w:ascii="Verdana" w:hAnsi="Verdana"/>
                <w:b/>
                <w:sz w:val="24"/>
                <w:szCs w:val="24"/>
                <w:lang w:val="nl-NL"/>
              </w:rPr>
            </w:pPr>
            <w:r>
              <w:rPr>
                <w:rStyle w:val="Autobaan"/>
              </w:rPr>
              <w:t>A-4</w:t>
            </w:r>
          </w:p>
        </w:tc>
      </w:tr>
    </w:tbl>
    <w:p w:rsidR="002E4785" w:rsidRPr="00D7667F" w:rsidRDefault="002E4785"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E4785" w:rsidRPr="00D7667F" w:rsidTr="008C797F">
        <w:trPr>
          <w:trHeight w:val="567"/>
        </w:trPr>
        <w:tc>
          <w:tcPr>
            <w:tcW w:w="5669" w:type="dxa"/>
            <w:shd w:val="clear" w:color="auto" w:fill="auto"/>
            <w:vAlign w:val="center"/>
          </w:tcPr>
          <w:p w:rsidR="002E4785" w:rsidRPr="00D7667F" w:rsidRDefault="002E4785" w:rsidP="008C797F">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34681D53" wp14:editId="1939C5A8">
                  <wp:extent cx="190500" cy="144780"/>
                  <wp:effectExtent l="0" t="0" r="0" b="7620"/>
                  <wp:docPr id="90" name="Afbeelding 9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535</w:t>
            </w:r>
            <w:r w:rsidRPr="00D7667F">
              <w:rPr>
                <w:rFonts w:ascii="Verdana" w:hAnsi="Verdana"/>
                <w:b/>
                <w:color w:val="000000" w:themeColor="text1"/>
                <w:sz w:val="24"/>
                <w:szCs w:val="24"/>
                <w:lang w:val="nl-NL"/>
              </w:rPr>
              <w:t xml:space="preserve"> </w:t>
            </w:r>
            <w:r w:rsidR="000B4976" w:rsidRPr="000B4976">
              <w:rPr>
                <w:rFonts w:ascii="Verdana" w:hAnsi="Verdana"/>
                <w:b/>
                <w:color w:val="000000" w:themeColor="text1"/>
                <w:sz w:val="24"/>
                <w:szCs w:val="24"/>
                <w:lang w:val="nl-NL"/>
              </w:rPr>
              <w:t>Sevilla-Norte</w:t>
            </w:r>
          </w:p>
        </w:tc>
        <w:tc>
          <w:tcPr>
            <w:tcW w:w="850" w:type="dxa"/>
            <w:vAlign w:val="center"/>
          </w:tcPr>
          <w:p w:rsidR="002E4785" w:rsidRPr="00D7667F" w:rsidRDefault="00D7667F" w:rsidP="008C797F">
            <w:pPr>
              <w:jc w:val="center"/>
              <w:rPr>
                <w:rFonts w:ascii="Verdana" w:hAnsi="Verdana"/>
                <w:b/>
                <w:sz w:val="24"/>
                <w:szCs w:val="24"/>
                <w:lang w:val="nl-NL"/>
              </w:rPr>
            </w:pPr>
            <w:r>
              <w:rPr>
                <w:rStyle w:val="Autobaan"/>
              </w:rPr>
              <w:t>A-4</w:t>
            </w:r>
          </w:p>
        </w:tc>
      </w:tr>
    </w:tbl>
    <w:p w:rsidR="000B4976" w:rsidRPr="000B4976" w:rsidRDefault="000B4976" w:rsidP="000B4976">
      <w:pPr>
        <w:pStyle w:val="BusTic"/>
        <w:numPr>
          <w:ilvl w:val="0"/>
          <w:numId w:val="0"/>
        </w:numPr>
        <w:ind w:left="284" w:hanging="284"/>
      </w:pPr>
      <w:r w:rsidRPr="000B4976">
        <w:rPr>
          <w:rStyle w:val="plaats0"/>
        </w:rPr>
        <w:t>Sevilla</w:t>
      </w:r>
      <w:r>
        <w:t xml:space="preserve">  ± 699.145 inwoners</w:t>
      </w:r>
    </w:p>
    <w:p w:rsidR="000B4976" w:rsidRPr="000B4976" w:rsidRDefault="000B4976" w:rsidP="000B4976">
      <w:pPr>
        <w:pStyle w:val="BusTic"/>
      </w:pPr>
      <w:r w:rsidRPr="000B4976">
        <w:t xml:space="preserve">Midden in die toch wat saaie campiña wacht u een verrassing: Sevilla. </w:t>
      </w:r>
    </w:p>
    <w:p w:rsidR="000B4976" w:rsidRPr="000B4976" w:rsidRDefault="000B4976" w:rsidP="000B4976">
      <w:pPr>
        <w:pStyle w:val="BusTic"/>
      </w:pPr>
      <w:r w:rsidRPr="000B4976">
        <w:t xml:space="preserve">Geen stad in Spanje heeft trouwens zo'n lange periode van voorspoed gekend: bijna 600 jaar! </w:t>
      </w:r>
    </w:p>
    <w:p w:rsidR="000B4976" w:rsidRPr="000B4976" w:rsidRDefault="000B4976" w:rsidP="000B4976">
      <w:pPr>
        <w:pStyle w:val="BusTic"/>
      </w:pPr>
      <w:r w:rsidRPr="000B4976">
        <w:t xml:space="preserve">En dat alles dankzij een bloeiende koopvaardij, hoe ver Sevilla ook van de kust af ligt. </w:t>
      </w:r>
    </w:p>
    <w:p w:rsidR="000B4976" w:rsidRPr="000B4976" w:rsidRDefault="000B4976" w:rsidP="000B4976">
      <w:pPr>
        <w:pStyle w:val="BusTic"/>
      </w:pPr>
      <w:r w:rsidRPr="000B4976">
        <w:t>De Guadalquivir was tot ca. 1700 ook voor grote schepen bevaarbaar en Sevilla lag uitermate gunstig voor de handel op Amerika.</w:t>
      </w:r>
    </w:p>
    <w:p w:rsidR="000B4976" w:rsidRPr="000B4976" w:rsidRDefault="000B4976" w:rsidP="000B4976">
      <w:pPr>
        <w:pStyle w:val="BusTic"/>
      </w:pPr>
      <w:r w:rsidRPr="000B4976">
        <w:t>Voordat Colombus (wiens graf nooit is teruggevonden, maar wel in elke stad van belang aan de goedgelovige toerist wordt ge</w:t>
      </w:r>
      <w:r w:rsidRPr="000B4976">
        <w:softHyphen/>
        <w:t xml:space="preserve">toond) voet aan land zette in de Nieuwe Wereld, had Sevilla al een lange geschiedenis achter de rug. </w:t>
      </w:r>
    </w:p>
    <w:p w:rsidR="000B4976" w:rsidRPr="000B4976" w:rsidRDefault="000B4976" w:rsidP="000B4976">
      <w:pPr>
        <w:pStyle w:val="BusTic"/>
      </w:pPr>
      <w:r w:rsidRPr="000B4976">
        <w:t>Feniciërs voeren al de rivier op om erts uit de Sierra Morena te halen en veroverden en passant de neder</w:t>
      </w:r>
      <w:r w:rsidRPr="000B4976">
        <w:softHyphen/>
        <w:t xml:space="preserve">zetting die door de Romeinen later Hispalis zou worden genoemd. </w:t>
      </w:r>
    </w:p>
    <w:p w:rsidR="000B4976" w:rsidRPr="000B4976" w:rsidRDefault="000B4976" w:rsidP="000B4976">
      <w:pPr>
        <w:pStyle w:val="BusTic"/>
      </w:pPr>
      <w:r w:rsidRPr="000B4976">
        <w:t>Toch zou de hoofdstad van de pro</w:t>
      </w:r>
      <w:r w:rsidRPr="000B4976">
        <w:softHyphen/>
        <w:t>vincie Baetica in de schaduw van het opkomende Córdoba geraken en moeten wachten tot het uiteen</w:t>
      </w:r>
      <w:r w:rsidRPr="000B4976">
        <w:softHyphen/>
        <w:t xml:space="preserve">vallen van het kalifaat om weer een leidende rol te kunnen gaan spelen. </w:t>
      </w:r>
    </w:p>
    <w:p w:rsidR="000B4976" w:rsidRPr="000B4976" w:rsidRDefault="000B4976" w:rsidP="000B4976">
      <w:pPr>
        <w:pStyle w:val="BusTic"/>
      </w:pPr>
      <w:r w:rsidRPr="000B4976">
        <w:t>Die kans kwam nadat Yaqúb al</w:t>
      </w:r>
      <w:r w:rsidRPr="000B4976">
        <w:softHyphen/>
        <w:t xml:space="preserve"> Mansúr dankzij zijn zege bij Alar</w:t>
      </w:r>
      <w:r w:rsidRPr="000B4976">
        <w:softHyphen/>
        <w:t>cos in 1195 de Reconquista voor</w:t>
      </w:r>
      <w:r w:rsidRPr="000B4976">
        <w:softHyphen/>
        <w:t>lopig had stilgelegd.</w:t>
      </w:r>
    </w:p>
    <w:p w:rsidR="000B4976" w:rsidRPr="000B4976" w:rsidRDefault="000B4976" w:rsidP="000B4976">
      <w:pPr>
        <w:pStyle w:val="BusTic"/>
      </w:pPr>
      <w:r w:rsidRPr="000B4976">
        <w:t>Sevilla werd de hoofdstad van het Almohadenrijk en koninklijke re</w:t>
      </w:r>
      <w:r w:rsidRPr="000B4976">
        <w:softHyphen/>
        <w:t xml:space="preserve">sidentie na door Fernando III te zijn heroverd (1248). </w:t>
      </w:r>
    </w:p>
    <w:p w:rsidR="000B4976" w:rsidRPr="000B4976" w:rsidRDefault="000B4976" w:rsidP="000B4976">
      <w:pPr>
        <w:pStyle w:val="BusTic"/>
      </w:pPr>
      <w:r w:rsidRPr="000B4976">
        <w:t>Ruim twee eeuwen later zag de stad zijn kans schoon en richtte zich geheel op de handel met Amerika, die de `sevi</w:t>
      </w:r>
      <w:r w:rsidRPr="000B4976">
        <w:softHyphen/>
        <w:t xml:space="preserve">llanos' geen windeieren legde. </w:t>
      </w:r>
    </w:p>
    <w:p w:rsidR="000B4976" w:rsidRPr="000B4976" w:rsidRDefault="000B4976" w:rsidP="000B4976">
      <w:pPr>
        <w:pStyle w:val="BusTic"/>
      </w:pPr>
      <w:r w:rsidRPr="000B4976">
        <w:t>Het Casa de Contratacíon, dat alle af</w:t>
      </w:r>
      <w:r w:rsidRPr="000B4976">
        <w:softHyphen/>
        <w:t xml:space="preserve">faires inclusief de wereldreis van Magalhães regelde, kreeg een macht gelijk aan die van de V.o.C. en kooplieden deden goede zaken met lage kosten en hoge winsten. </w:t>
      </w:r>
    </w:p>
    <w:p w:rsidR="000B4976" w:rsidRPr="000B4976" w:rsidRDefault="000B4976" w:rsidP="000B4976">
      <w:pPr>
        <w:pStyle w:val="BusTic"/>
      </w:pPr>
      <w:r w:rsidRPr="000B4976">
        <w:t xml:space="preserve">Rond 1700 begon het verval, toen de Guadalquivir verzandde tot de slechts voor schepen met geringe diepgang bevaarbare rivier van vandaag. </w:t>
      </w:r>
    </w:p>
    <w:p w:rsidR="000B4976" w:rsidRPr="000B4976" w:rsidRDefault="000B4976" w:rsidP="000B4976">
      <w:pPr>
        <w:pStyle w:val="BusTic"/>
      </w:pPr>
      <w:r w:rsidRPr="000B4976">
        <w:t>In 1717 werd het Casa de Contratacíon overgeplaatst naar Cádiz en was de rol van Sevilla uitgespeeld.</w:t>
      </w:r>
    </w:p>
    <w:p w:rsidR="000B4976" w:rsidRPr="000B4976" w:rsidRDefault="000B4976" w:rsidP="000B4976">
      <w:pPr>
        <w:pStyle w:val="BusTic"/>
      </w:pPr>
      <w:r w:rsidRPr="000B4976">
        <w:t>Het Sevilla van nu is een weer op</w:t>
      </w:r>
      <w:r w:rsidRPr="000B4976">
        <w:softHyphen/>
        <w:t>bloeiende industriestad met bijna 646.000 inwoners, die allemaal te</w:t>
      </w:r>
      <w:r w:rsidRPr="000B4976">
        <w:softHyphen/>
        <w:t xml:space="preserve">gelijk de straten bevolken. </w:t>
      </w:r>
    </w:p>
    <w:p w:rsidR="000B4976" w:rsidRDefault="000B4976" w:rsidP="000B4976">
      <w:pPr>
        <w:pStyle w:val="BusTic"/>
      </w:pPr>
      <w:r w:rsidRPr="000B4976">
        <w:t>Zo lijkt het althans, want Sevilla is een zeer drukke stad, waar hitte en uitlaat</w:t>
      </w:r>
      <w:r w:rsidRPr="000B4976">
        <w:softHyphen/>
        <w:t>gassen het verblijf niet tot een on</w:t>
      </w:r>
      <w:r w:rsidRPr="000B4976">
        <w:softHyphen/>
        <w:t>verdeeld genoegen maken, al is het er nog niet zo benauwd als bijvoor</w:t>
      </w:r>
      <w:r w:rsidRPr="000B4976">
        <w:softHyphen/>
        <w:t xml:space="preserve">beeld in Athene en Istanbul. </w:t>
      </w:r>
    </w:p>
    <w:p w:rsidR="000B4976" w:rsidRDefault="000B4976" w:rsidP="000B4976">
      <w:pPr>
        <w:pStyle w:val="BusTic"/>
        <w:numPr>
          <w:ilvl w:val="0"/>
          <w:numId w:val="0"/>
        </w:numPr>
        <w:ind w:left="284" w:hanging="284"/>
      </w:pPr>
    </w:p>
    <w:p w:rsidR="000B4976" w:rsidRDefault="000B4976" w:rsidP="000B4976">
      <w:pPr>
        <w:pStyle w:val="BusTic"/>
        <w:numPr>
          <w:ilvl w:val="0"/>
          <w:numId w:val="0"/>
        </w:numPr>
        <w:ind w:left="284" w:hanging="284"/>
      </w:pPr>
    </w:p>
    <w:p w:rsidR="000B4976" w:rsidRPr="000B4976" w:rsidRDefault="000B4976" w:rsidP="000B4976">
      <w:pPr>
        <w:pStyle w:val="BusTic"/>
      </w:pPr>
      <w:r w:rsidRPr="000B4976">
        <w:lastRenderedPageBreak/>
        <w:t>De stad heeft een indrukwekkende go</w:t>
      </w:r>
      <w:r w:rsidRPr="000B4976">
        <w:softHyphen/>
        <w:t>tische kathedraal (de grootste ter wereld), maar is vooral aantrekke</w:t>
      </w:r>
      <w:r w:rsidRPr="000B4976">
        <w:softHyphen/>
        <w:t>lijk om zijn prachtige laatislamitische architectuur en zijn getuigen van een groots verleden als cen</w:t>
      </w:r>
      <w:r w:rsidRPr="000B4976">
        <w:softHyphen/>
        <w:t>trum van de Andalusische barok</w:t>
      </w:r>
      <w:r w:rsidRPr="000B4976">
        <w:softHyphen/>
        <w:t xml:space="preserve">schilderkunst. </w:t>
      </w:r>
    </w:p>
    <w:p w:rsidR="000B4976" w:rsidRPr="000B4976" w:rsidRDefault="000B4976" w:rsidP="000B4976">
      <w:pPr>
        <w:pStyle w:val="BusTic"/>
      </w:pPr>
      <w:r w:rsidRPr="000B4976">
        <w:t>Treffende voorbeel</w:t>
      </w:r>
      <w:r w:rsidRPr="000B4976">
        <w:softHyphen/>
        <w:t xml:space="preserve">den van de Almohadische bouwkunst zijn de minaret (de beroemde Giralda) en de Torre del Oro, maar het meest tot de verbeelding sprekend is toch wel het alcázar, een hoogtepunt in de Andalusische bouwkunst en een mengeling van Almohadisch, Nasridisch en mudéjar vakmanschap. </w:t>
      </w:r>
    </w:p>
    <w:p w:rsidR="000B4976" w:rsidRPr="000B4976" w:rsidRDefault="000B4976" w:rsidP="000B4976">
      <w:pPr>
        <w:pStyle w:val="BusTic"/>
      </w:pPr>
      <w:r w:rsidRPr="000B4976">
        <w:t>Ook het fraaie Casa de Pilatos mag niet onver</w:t>
      </w:r>
      <w:r w:rsidRPr="000B4976">
        <w:softHyphen/>
        <w:t xml:space="preserve">meld blijven. </w:t>
      </w:r>
    </w:p>
    <w:p w:rsidR="000B4976" w:rsidRPr="000B4976" w:rsidRDefault="000B4976" w:rsidP="000B4976">
      <w:pPr>
        <w:pStyle w:val="BusTic"/>
      </w:pPr>
      <w:r w:rsidRPr="000B4976">
        <w:t>In Sevilla werden tal</w:t>
      </w:r>
      <w:r w:rsidRPr="000B4976">
        <w:softHyphen/>
        <w:t xml:space="preserve">rijke schilders geboren. </w:t>
      </w:r>
    </w:p>
    <w:p w:rsidR="000B4976" w:rsidRPr="000B4976" w:rsidRDefault="000B4976" w:rsidP="000B4976">
      <w:pPr>
        <w:pStyle w:val="BusTic"/>
      </w:pPr>
      <w:r w:rsidRPr="000B4976">
        <w:t>In chrono</w:t>
      </w:r>
      <w:r w:rsidRPr="000B4976">
        <w:softHyphen/>
        <w:t>logische volgorde waren het He</w:t>
      </w:r>
      <w:r w:rsidRPr="000B4976">
        <w:softHyphen/>
        <w:t xml:space="preserve">rrera sr., Velázquez, Herrera jr., Murillo en Valdés Leal. </w:t>
      </w:r>
    </w:p>
    <w:p w:rsidR="000B4976" w:rsidRPr="000B4976" w:rsidRDefault="000B4976" w:rsidP="000B4976">
      <w:pPr>
        <w:pStyle w:val="BusTic"/>
      </w:pPr>
      <w:r w:rsidRPr="000B4976">
        <w:t>Ook Zur</w:t>
      </w:r>
      <w:r w:rsidRPr="000B4976">
        <w:softHyphen/>
        <w:t>barán en Pacheco waren hier werk</w:t>
      </w:r>
      <w:r w:rsidRPr="000B4976">
        <w:softHyphen/>
        <w:t>zaam en met uitzondering van Ve</w:t>
      </w:r>
      <w:r w:rsidRPr="000B4976">
        <w:softHyphen/>
        <w:t>lázquez zijn zij allen ruimschoots vertegenwoordigd in de kerken en musea van de stad.</w:t>
      </w:r>
    </w:p>
    <w:p w:rsidR="000B4976" w:rsidRPr="000B4976" w:rsidRDefault="000B4976" w:rsidP="000B4976">
      <w:pPr>
        <w:pStyle w:val="BusTic"/>
      </w:pPr>
      <w:r w:rsidRPr="000B4976">
        <w:t xml:space="preserve">Als we Sevilla `de meest Spaanse stad' noemen, denken we vooral aan zijn geweldig rijke folklore. </w:t>
      </w:r>
    </w:p>
    <w:p w:rsidR="000B4976" w:rsidRPr="000B4976" w:rsidRDefault="000B4976" w:rsidP="000B4976">
      <w:pPr>
        <w:pStyle w:val="BusTic"/>
      </w:pPr>
      <w:r w:rsidRPr="000B4976">
        <w:t>Twee evenementen hebben we</w:t>
      </w:r>
      <w:r w:rsidRPr="000B4976">
        <w:softHyphen/>
        <w:t xml:space="preserve">reldfaam verworven: de processies tijdens de Heilige Week en de kort daarop volgende feria. </w:t>
      </w:r>
    </w:p>
    <w:p w:rsidR="000B4976" w:rsidRPr="000B4976" w:rsidRDefault="000B4976" w:rsidP="000B4976">
      <w:pPr>
        <w:pStyle w:val="BusTic"/>
      </w:pPr>
      <w:r w:rsidRPr="000B4976">
        <w:t xml:space="preserve">Bespaar u de illusie dat u ze kunt bijwonen, want al maanden van tevoren is alle (peperdure) hotelruimte tot de laatste plaats besproken. </w:t>
      </w:r>
    </w:p>
    <w:p w:rsidR="000B4976" w:rsidRPr="000B4976" w:rsidRDefault="000B4976" w:rsidP="000B4976">
      <w:pPr>
        <w:pStyle w:val="BusTic"/>
      </w:pPr>
      <w:r w:rsidRPr="000B4976">
        <w:t xml:space="preserve">Lukt het u toch onderdak te vinden, dan moet u nog eens rekening houden met de enorme drukte op straat. </w:t>
      </w:r>
    </w:p>
    <w:p w:rsidR="000B4976" w:rsidRPr="000B4976" w:rsidRDefault="000B4976" w:rsidP="000B4976">
      <w:pPr>
        <w:pStyle w:val="BusTic"/>
      </w:pPr>
      <w:r w:rsidRPr="000B4976">
        <w:t>Om de processies (waarover meer wordt gezegd onder de kop `Volk en folklore' elders in de gids) te kunnen volgen, moet u een uren</w:t>
      </w:r>
      <w:r w:rsidRPr="000B4976">
        <w:softHyphen/>
        <w:t>lang verblijf in de warmte tussen een dicht opeengepakte, uitgelaten massa kunnen doorstaan, tenzij u erin slaagt toegang te krijgen tot de tribune of een stoel bij de kathe</w:t>
      </w:r>
      <w:r w:rsidRPr="000B4976">
        <w:softHyphen/>
        <w:t xml:space="preserve">draal te bemachtigen. </w:t>
      </w:r>
    </w:p>
    <w:p w:rsidR="000B4976" w:rsidRPr="000B4976" w:rsidRDefault="000B4976" w:rsidP="000B4976">
      <w:pPr>
        <w:pStyle w:val="BusTic"/>
      </w:pPr>
      <w:r w:rsidRPr="000B4976">
        <w:t>Buiten deze toplocaties is het overigens meest</w:t>
      </w:r>
      <w:r w:rsidRPr="000B4976">
        <w:softHyphen/>
        <w:t>al wat minder druk en hebt u wat minder moeite om een plaats te vinden.</w:t>
      </w:r>
    </w:p>
    <w:p w:rsidR="000B4976" w:rsidRPr="000B4976" w:rsidRDefault="000B4976" w:rsidP="000B4976">
      <w:pPr>
        <w:pStyle w:val="BusTic"/>
      </w:pPr>
      <w:r w:rsidRPr="000B4976">
        <w:t>Net zo druk, maar minder benauwd is het tijdens de jaarmarkt, die twee weken na Pasen plaatsvindt aan de overzijde van de Guadalquivir (en sinds de wereldtentoonstelling in 1992 op of nabij het expositieter</w:t>
      </w:r>
      <w:r w:rsidRPr="000B4976">
        <w:softHyphen/>
        <w:t xml:space="preserve">rein). </w:t>
      </w:r>
    </w:p>
    <w:p w:rsidR="000B4976" w:rsidRPr="000B4976" w:rsidRDefault="000B4976" w:rsidP="000B4976">
      <w:pPr>
        <w:pStyle w:val="BusTic"/>
      </w:pPr>
      <w:r w:rsidRPr="000B4976">
        <w:t>Het aantrekkelijkste deel van de festiviteiten wordt gevormd door het optrekken van de ruiters met hun vaak beeldschone `duo</w:t>
      </w:r>
      <w:r w:rsidRPr="000B4976">
        <w:softHyphen/>
        <w:t xml:space="preserve">passagiers' en het dansen van de `sevillanas', die meestal authentieker zijn dan wat men elders in de stad voor flamencodansen laat doorgaan. </w:t>
      </w:r>
    </w:p>
    <w:p w:rsidR="000B4976" w:rsidRPr="000B4976" w:rsidRDefault="000B4976" w:rsidP="000B4976">
      <w:pPr>
        <w:pStyle w:val="BusTic"/>
      </w:pPr>
      <w:r w:rsidRPr="000B4976">
        <w:t>Minder bekend is de 'danza de seises' op Sacraments</w:t>
      </w:r>
      <w:r w:rsidRPr="000B4976">
        <w:softHyphen/>
        <w:t xml:space="preserve">dag in de kathedraal. </w:t>
      </w:r>
    </w:p>
    <w:p w:rsidR="000B4976" w:rsidRPr="000B4976" w:rsidRDefault="000B4976" w:rsidP="000B4976">
      <w:pPr>
        <w:pStyle w:val="BusTic"/>
      </w:pPr>
      <w:r w:rsidRPr="000B4976">
        <w:t>Een stuk of tien jongens (vroeger zes, vandaar de naam `seises') voeren daar een dans uit, die herinnert aan de eeu</w:t>
      </w:r>
      <w:r w:rsidRPr="000B4976">
        <w:softHyphen/>
        <w:t>wenlange traditie van het dansen tijdens de diensten in de Andalusi</w:t>
      </w:r>
      <w:r w:rsidRPr="000B4976">
        <w:softHyphen/>
        <w:t>sche kerken.</w:t>
      </w:r>
    </w:p>
    <w:p w:rsidR="000B4976" w:rsidRPr="000B4976" w:rsidRDefault="000B4976" w:rsidP="000B4976">
      <w:pPr>
        <w:pStyle w:val="BusTic"/>
      </w:pPr>
      <w:r w:rsidRPr="000B4976">
        <w:t>De zes maanden durende wereld</w:t>
      </w:r>
      <w:r w:rsidRPr="000B4976">
        <w:softHyphen/>
        <w:t>tentoonstelling ExPO'92 heeft des</w:t>
      </w:r>
      <w:r w:rsidRPr="000B4976">
        <w:softHyphen/>
        <w:t>tijds wel zeer nadrukkelijk de aan</w:t>
      </w:r>
      <w:r w:rsidRPr="000B4976">
        <w:softHyphen/>
        <w:t>dacht van de wereld op Sevilla ge</w:t>
      </w:r>
      <w:r w:rsidRPr="000B4976">
        <w:softHyphen/>
        <w:t xml:space="preserve">vestigd. </w:t>
      </w:r>
    </w:p>
    <w:p w:rsidR="000B4976" w:rsidRPr="000B4976" w:rsidRDefault="000B4976" w:rsidP="000B4976">
      <w:pPr>
        <w:pStyle w:val="BusTic"/>
      </w:pPr>
      <w:r w:rsidRPr="000B4976">
        <w:lastRenderedPageBreak/>
        <w:t>In toeristisch opzicht is de tentoonstelling een succes ge</w:t>
      </w:r>
      <w:r w:rsidRPr="000B4976">
        <w:softHyphen/>
        <w:t>weest, daarover bestaat geen twij</w:t>
      </w:r>
      <w:r w:rsidRPr="000B4976">
        <w:softHyphen/>
        <w:t xml:space="preserve">fel. </w:t>
      </w:r>
    </w:p>
    <w:p w:rsidR="000B4976" w:rsidRPr="000B4976" w:rsidRDefault="000B4976" w:rsidP="000B4976">
      <w:pPr>
        <w:pStyle w:val="BusTic"/>
      </w:pPr>
      <w:r w:rsidRPr="000B4976">
        <w:t>De financiële resultaten zijn lange tijd angstvallig buiten de pu</w:t>
      </w:r>
      <w:r w:rsidRPr="000B4976">
        <w:softHyphen/>
        <w:t>bliciteit gehouden en nog altijd voor meer dan één uitleg vatbaar.</w:t>
      </w:r>
    </w:p>
    <w:p w:rsidR="000B4976" w:rsidRPr="000B4976" w:rsidRDefault="000B4976" w:rsidP="000B4976">
      <w:pPr>
        <w:pStyle w:val="BusTic"/>
      </w:pPr>
      <w:r w:rsidRPr="000B4976">
        <w:t>Zoals elke stad na een groot evene</w:t>
      </w:r>
      <w:r w:rsidRPr="000B4976">
        <w:softHyphen/>
        <w:t>ment zit Sevilla even met een flin</w:t>
      </w:r>
      <w:r w:rsidRPr="000B4976">
        <w:softHyphen/>
        <w:t xml:space="preserve">ke kater opgescheept. </w:t>
      </w:r>
    </w:p>
    <w:p w:rsidR="000B4976" w:rsidRPr="000B4976" w:rsidRDefault="000B4976" w:rsidP="000B4976">
      <w:pPr>
        <w:pStyle w:val="BusTic"/>
      </w:pPr>
      <w:r w:rsidRPr="000B4976">
        <w:t>De terreinen aan de overkant van de Guadalqui</w:t>
      </w:r>
      <w:r w:rsidRPr="000B4976">
        <w:softHyphen/>
        <w:t>vir, waar 109 landen zich presen</w:t>
      </w:r>
      <w:r w:rsidRPr="000B4976">
        <w:softHyphen/>
        <w:t xml:space="preserve">teerden, liggen er verlaten bij. </w:t>
      </w:r>
    </w:p>
    <w:p w:rsidR="000B4976" w:rsidRPr="000B4976" w:rsidRDefault="000B4976" w:rsidP="000B4976">
      <w:pPr>
        <w:pStyle w:val="BusTic"/>
      </w:pPr>
      <w:r w:rsidRPr="000B4976">
        <w:t>Van de grootse plannen is weinig te</w:t>
      </w:r>
      <w:r w:rsidRPr="000B4976">
        <w:softHyphen/>
        <w:t xml:space="preserve">recht gekomen. </w:t>
      </w:r>
    </w:p>
    <w:p w:rsidR="000B4976" w:rsidRPr="000B4976" w:rsidRDefault="000B4976" w:rsidP="000B4976">
      <w:pPr>
        <w:pStyle w:val="BusTic"/>
      </w:pPr>
      <w:r w:rsidRPr="000B4976">
        <w:t>De permanente tentoonstelling in het vroegere kar</w:t>
      </w:r>
      <w:r w:rsidRPr="000B4976">
        <w:softHyphen/>
        <w:t xml:space="preserve">tuizerklooster </w:t>
      </w:r>
      <w:smartTag w:uri="urn:schemas-microsoft-com:office:smarttags" w:element="PersonName">
        <w:smartTagPr>
          <w:attr w:name="ProductID" w:val="La Cartuja"/>
        </w:smartTagPr>
        <w:r w:rsidRPr="000B4976">
          <w:t>La Cartuja</w:t>
        </w:r>
      </w:smartTag>
      <w:r w:rsidRPr="000B4976">
        <w:t xml:space="preserve"> is sinds</w:t>
      </w:r>
      <w:r w:rsidRPr="000B4976">
        <w:softHyphen/>
        <w:t>dien al weer enkele malen (tijde</w:t>
      </w:r>
      <w:r w:rsidRPr="000B4976">
        <w:softHyphen/>
        <w:t>lijk) gesloten geweest en op het moment dat we dit schrijven is dat weer het geval.</w:t>
      </w:r>
    </w:p>
    <w:p w:rsidR="000B4976" w:rsidRPr="000B4976" w:rsidRDefault="000B4976" w:rsidP="000B4976">
      <w:pPr>
        <w:pStyle w:val="BusTic"/>
      </w:pPr>
      <w:r w:rsidRPr="000B4976">
        <w:t>Een positief aspect is zeker het feit dat er naar aanleiding van de ver</w:t>
      </w:r>
      <w:r w:rsidRPr="000B4976">
        <w:softHyphen/>
        <w:t>wachte belangstelling eindelijk iets is gedaan aan de verouderde infrastructuur van stad en omge</w:t>
      </w:r>
      <w:r w:rsidRPr="000B4976">
        <w:softHyphen/>
        <w:t xml:space="preserve">ving. </w:t>
      </w:r>
    </w:p>
    <w:p w:rsidR="000B4976" w:rsidRPr="000B4976" w:rsidRDefault="000B4976" w:rsidP="000B4976">
      <w:pPr>
        <w:pStyle w:val="BusTic"/>
      </w:pPr>
      <w:r w:rsidRPr="000B4976">
        <w:t>De aanleg van de metro is niet verder gekomen dan een eer</w:t>
      </w:r>
      <w:r w:rsidRPr="000B4976">
        <w:softHyphen/>
        <w:t xml:space="preserve">ste, voorzichtige aanzet, maar de twee oude spoorwegstations zijn vervangen door het enorme `Santa Justa'. </w:t>
      </w:r>
    </w:p>
    <w:p w:rsidR="000B4976" w:rsidRPr="000B4976" w:rsidRDefault="000B4976" w:rsidP="000B4976">
      <w:pPr>
        <w:pStyle w:val="BusTic"/>
      </w:pPr>
      <w:r w:rsidRPr="000B4976">
        <w:t>Het vliegveld is volledig gerenoveerd, de A49 (Huelva</w:t>
      </w:r>
      <w:r w:rsidRPr="000B4976">
        <w:noBreakHyphen/>
        <w:t>Se</w:t>
      </w:r>
      <w:r w:rsidRPr="000B4976">
        <w:softHyphen/>
        <w:t>villa) kon in gebruik worden geno</w:t>
      </w:r>
      <w:r w:rsidRPr="000B4976">
        <w:softHyphen/>
        <w:t>men en de hogesnelheidstrein AVE (in drie uur van Madrid naar Sevi</w:t>
      </w:r>
      <w:r w:rsidRPr="000B4976">
        <w:softHyphen/>
        <w:t>lla) stond op tijd op de rails.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3"/>
        <w:gridCol w:w="1050"/>
        <w:gridCol w:w="4285"/>
        <w:gridCol w:w="802"/>
      </w:tblGrid>
      <w:tr w:rsidR="002E4785" w:rsidRPr="00D7667F" w:rsidTr="002E4785">
        <w:trPr>
          <w:trHeight w:val="254"/>
        </w:trPr>
        <w:tc>
          <w:tcPr>
            <w:tcW w:w="2055" w:type="pct"/>
            <w:vMerge w:val="restart"/>
            <w:shd w:val="clear" w:color="auto" w:fill="D9D9D9" w:themeFill="background1" w:themeFillShade="D9"/>
            <w:vAlign w:val="center"/>
          </w:tcPr>
          <w:p w:rsidR="002E4785" w:rsidRPr="00D7667F" w:rsidRDefault="002E4785" w:rsidP="008C797F">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586082F7" wp14:editId="098D1BC5">
                  <wp:extent cx="205740" cy="144780"/>
                  <wp:effectExtent l="0" t="0" r="3810" b="7620"/>
                  <wp:docPr id="91" name="Afbeelding 9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056F0679" wp14:editId="0F580263">
                  <wp:extent cx="190500" cy="144780"/>
                  <wp:effectExtent l="0" t="0" r="0" b="7620"/>
                  <wp:docPr id="94" name="Afbeelding 9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537 </w:t>
            </w:r>
            <w:r w:rsidRPr="00D7667F">
              <w:rPr>
                <w:rStyle w:val="Autobaan"/>
                <w:lang w:val="nl-NL"/>
              </w:rPr>
              <w:t>SE-30</w:t>
            </w:r>
            <w:r w:rsidRPr="00D7667F">
              <w:rPr>
                <w:rFonts w:ascii="Verdana" w:hAnsi="Verdana"/>
                <w:b/>
                <w:sz w:val="24"/>
                <w:szCs w:val="24"/>
                <w:lang w:val="nl-NL"/>
              </w:rPr>
              <w:t xml:space="preserve"> </w:t>
            </w:r>
          </w:p>
        </w:tc>
        <w:tc>
          <w:tcPr>
            <w:tcW w:w="504" w:type="pct"/>
            <w:vMerge w:val="restart"/>
            <w:vAlign w:val="center"/>
          </w:tcPr>
          <w:p w:rsidR="002E4785" w:rsidRPr="00D7667F" w:rsidRDefault="002E4785" w:rsidP="008C797F">
            <w:pPr>
              <w:jc w:val="center"/>
              <w:rPr>
                <w:rFonts w:ascii="Verdana" w:hAnsi="Verdana"/>
                <w:b/>
                <w:sz w:val="24"/>
                <w:szCs w:val="24"/>
                <w:lang w:val="nl-NL"/>
              </w:rPr>
            </w:pPr>
            <w:r w:rsidRPr="00D7667F">
              <w:rPr>
                <w:rStyle w:val="Autobaan"/>
                <w:lang w:val="nl-NL"/>
              </w:rPr>
              <w:t>SE-30</w:t>
            </w:r>
          </w:p>
        </w:tc>
        <w:tc>
          <w:tcPr>
            <w:tcW w:w="2056" w:type="pct"/>
            <w:vAlign w:val="center"/>
          </w:tcPr>
          <w:p w:rsidR="002E4785" w:rsidRPr="00D7667F" w:rsidRDefault="002E4785" w:rsidP="008C797F">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Ring Sevilla</w:t>
            </w:r>
          </w:p>
        </w:tc>
        <w:tc>
          <w:tcPr>
            <w:tcW w:w="385" w:type="pct"/>
            <w:vMerge w:val="restart"/>
            <w:vAlign w:val="center"/>
          </w:tcPr>
          <w:p w:rsidR="002E4785" w:rsidRPr="00D7667F" w:rsidRDefault="00D7667F" w:rsidP="008C797F">
            <w:pPr>
              <w:jc w:val="center"/>
              <w:rPr>
                <w:rFonts w:ascii="Verdana" w:hAnsi="Verdana"/>
                <w:b/>
                <w:sz w:val="24"/>
                <w:szCs w:val="24"/>
                <w:lang w:val="nl-NL"/>
              </w:rPr>
            </w:pPr>
            <w:r>
              <w:rPr>
                <w:rStyle w:val="Autobaan"/>
              </w:rPr>
              <w:t>A-4</w:t>
            </w:r>
          </w:p>
        </w:tc>
      </w:tr>
      <w:tr w:rsidR="002E4785" w:rsidRPr="00D7667F" w:rsidTr="002E4785">
        <w:trPr>
          <w:trHeight w:val="254"/>
        </w:trPr>
        <w:tc>
          <w:tcPr>
            <w:tcW w:w="2055" w:type="pct"/>
            <w:vMerge/>
            <w:shd w:val="clear" w:color="auto" w:fill="D9D9D9" w:themeFill="background1" w:themeFillShade="D9"/>
            <w:vAlign w:val="center"/>
          </w:tcPr>
          <w:p w:rsidR="002E4785" w:rsidRPr="00D7667F" w:rsidRDefault="002E4785" w:rsidP="008C797F">
            <w:pPr>
              <w:rPr>
                <w:rFonts w:ascii="Verdana" w:hAnsi="Verdana"/>
                <w:b/>
                <w:sz w:val="24"/>
                <w:szCs w:val="24"/>
                <w:lang w:val="nl-NL"/>
              </w:rPr>
            </w:pPr>
          </w:p>
        </w:tc>
        <w:tc>
          <w:tcPr>
            <w:tcW w:w="504" w:type="pct"/>
            <w:vMerge/>
            <w:vAlign w:val="center"/>
          </w:tcPr>
          <w:p w:rsidR="002E4785" w:rsidRPr="00D7667F" w:rsidRDefault="002E4785" w:rsidP="008C797F">
            <w:pPr>
              <w:rPr>
                <w:rFonts w:ascii="Verdana" w:hAnsi="Verdana"/>
                <w:b/>
                <w:sz w:val="24"/>
                <w:szCs w:val="24"/>
                <w:lang w:val="nl-NL"/>
              </w:rPr>
            </w:pPr>
          </w:p>
        </w:tc>
        <w:tc>
          <w:tcPr>
            <w:tcW w:w="2056" w:type="pct"/>
            <w:vAlign w:val="center"/>
          </w:tcPr>
          <w:p w:rsidR="002E4785" w:rsidRPr="00D7667F" w:rsidRDefault="002E4785" w:rsidP="008C797F">
            <w:pPr>
              <w:rPr>
                <w:rFonts w:ascii="Verdana" w:hAnsi="Verdana"/>
                <w:b/>
                <w:sz w:val="24"/>
                <w:szCs w:val="24"/>
                <w:lang w:val="nl-NL"/>
              </w:rPr>
            </w:pPr>
            <w:r w:rsidRPr="00D7667F">
              <w:rPr>
                <w:rFonts w:ascii="Verdana" w:hAnsi="Verdana"/>
                <w:b/>
                <w:sz w:val="24"/>
                <w:szCs w:val="24"/>
                <w:lang w:val="nl-NL"/>
              </w:rPr>
              <w:t xml:space="preserve">&gt; </w:t>
            </w:r>
          </w:p>
        </w:tc>
        <w:tc>
          <w:tcPr>
            <w:tcW w:w="385" w:type="pct"/>
            <w:vMerge/>
            <w:vAlign w:val="center"/>
          </w:tcPr>
          <w:p w:rsidR="002E4785" w:rsidRPr="00D7667F" w:rsidRDefault="002E4785" w:rsidP="008C797F">
            <w:pPr>
              <w:rPr>
                <w:rFonts w:ascii="Verdana" w:hAnsi="Verdana"/>
                <w:b/>
                <w:sz w:val="24"/>
                <w:szCs w:val="24"/>
                <w:lang w:val="nl-NL"/>
              </w:rPr>
            </w:pPr>
          </w:p>
        </w:tc>
      </w:tr>
    </w:tbl>
    <w:p w:rsidR="002E4785" w:rsidRPr="00D7667F" w:rsidRDefault="002E4785"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8"/>
        <w:gridCol w:w="1004"/>
        <w:gridCol w:w="4308"/>
        <w:gridCol w:w="800"/>
      </w:tblGrid>
      <w:tr w:rsidR="002E4785" w:rsidRPr="00D7667F" w:rsidTr="002E4785">
        <w:trPr>
          <w:trHeight w:val="254"/>
        </w:trPr>
        <w:tc>
          <w:tcPr>
            <w:tcW w:w="2067" w:type="pct"/>
            <w:vMerge w:val="restart"/>
            <w:shd w:val="clear" w:color="auto" w:fill="D9D9D9" w:themeFill="background1" w:themeFillShade="D9"/>
            <w:vAlign w:val="center"/>
          </w:tcPr>
          <w:p w:rsidR="002E4785" w:rsidRPr="00D7667F" w:rsidRDefault="002E4785" w:rsidP="008C797F">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3E604CCF" wp14:editId="0F6F678F">
                  <wp:extent cx="205740" cy="144780"/>
                  <wp:effectExtent l="0" t="0" r="3810" b="7620"/>
                  <wp:docPr id="95" name="Afbeelding 9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3FE4A1EE" wp14:editId="4124FE27">
                  <wp:extent cx="190500" cy="144780"/>
                  <wp:effectExtent l="0" t="0" r="0" b="7620"/>
                  <wp:docPr id="96" name="Afbeelding 9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545 </w:t>
            </w:r>
            <w:r w:rsidRPr="00D7667F">
              <w:rPr>
                <w:rStyle w:val="Autobaan"/>
                <w:lang w:val="nl-NL"/>
              </w:rPr>
              <w:t>SE-30</w:t>
            </w:r>
          </w:p>
        </w:tc>
        <w:tc>
          <w:tcPr>
            <w:tcW w:w="482" w:type="pct"/>
            <w:vMerge w:val="restart"/>
            <w:vAlign w:val="center"/>
          </w:tcPr>
          <w:p w:rsidR="002E4785" w:rsidRPr="00D7667F" w:rsidRDefault="002E4785" w:rsidP="008C797F">
            <w:pPr>
              <w:jc w:val="center"/>
              <w:rPr>
                <w:rFonts w:ascii="Verdana" w:hAnsi="Verdana"/>
                <w:b/>
                <w:sz w:val="24"/>
                <w:szCs w:val="24"/>
                <w:lang w:val="nl-NL"/>
              </w:rPr>
            </w:pPr>
            <w:r w:rsidRPr="00D7667F">
              <w:rPr>
                <w:rStyle w:val="Autobaan"/>
                <w:lang w:val="nl-NL"/>
              </w:rPr>
              <w:t>SE-30</w:t>
            </w:r>
          </w:p>
        </w:tc>
        <w:tc>
          <w:tcPr>
            <w:tcW w:w="2067" w:type="pct"/>
            <w:vAlign w:val="center"/>
          </w:tcPr>
          <w:p w:rsidR="002E4785" w:rsidRPr="00D7667F" w:rsidRDefault="002E4785" w:rsidP="008C797F">
            <w:pPr>
              <w:rPr>
                <w:rFonts w:ascii="Verdana" w:hAnsi="Verdana"/>
                <w:b/>
                <w:sz w:val="24"/>
                <w:szCs w:val="24"/>
                <w:lang w:val="nl-NL"/>
              </w:rPr>
            </w:pPr>
            <w:r w:rsidRPr="00D7667F">
              <w:rPr>
                <w:rFonts w:ascii="Verdana" w:hAnsi="Verdana"/>
                <w:b/>
                <w:sz w:val="24"/>
                <w:szCs w:val="24"/>
                <w:lang w:val="nl-NL"/>
              </w:rPr>
              <w:t xml:space="preserve">&gt; </w:t>
            </w:r>
            <w:r w:rsidRPr="00D7667F">
              <w:rPr>
                <w:rFonts w:ascii="Verdana" w:hAnsi="Verdana"/>
                <w:b/>
                <w:color w:val="000000" w:themeColor="text1"/>
                <w:sz w:val="24"/>
                <w:szCs w:val="24"/>
                <w:lang w:val="nl-NL"/>
              </w:rPr>
              <w:t>Ring Sevilla</w:t>
            </w:r>
          </w:p>
        </w:tc>
        <w:tc>
          <w:tcPr>
            <w:tcW w:w="384" w:type="pct"/>
            <w:vMerge w:val="restart"/>
            <w:vAlign w:val="center"/>
          </w:tcPr>
          <w:p w:rsidR="002E4785" w:rsidRPr="00D7667F" w:rsidRDefault="00D7667F" w:rsidP="008C797F">
            <w:pPr>
              <w:jc w:val="center"/>
              <w:rPr>
                <w:rFonts w:ascii="Verdana" w:hAnsi="Verdana"/>
                <w:b/>
                <w:sz w:val="24"/>
                <w:szCs w:val="24"/>
                <w:lang w:val="nl-NL"/>
              </w:rPr>
            </w:pPr>
            <w:r>
              <w:rPr>
                <w:rStyle w:val="Autobaan"/>
              </w:rPr>
              <w:t>A-4</w:t>
            </w:r>
          </w:p>
        </w:tc>
      </w:tr>
      <w:tr w:rsidR="002E4785" w:rsidRPr="00D7667F" w:rsidTr="002E4785">
        <w:trPr>
          <w:trHeight w:val="254"/>
        </w:trPr>
        <w:tc>
          <w:tcPr>
            <w:tcW w:w="2067" w:type="pct"/>
            <w:vMerge/>
            <w:shd w:val="clear" w:color="auto" w:fill="D9D9D9" w:themeFill="background1" w:themeFillShade="D9"/>
            <w:vAlign w:val="center"/>
          </w:tcPr>
          <w:p w:rsidR="002E4785" w:rsidRPr="00D7667F" w:rsidRDefault="002E4785" w:rsidP="008C797F">
            <w:pPr>
              <w:rPr>
                <w:rFonts w:ascii="Verdana" w:hAnsi="Verdana"/>
                <w:b/>
                <w:sz w:val="24"/>
                <w:szCs w:val="24"/>
                <w:lang w:val="nl-NL"/>
              </w:rPr>
            </w:pPr>
          </w:p>
        </w:tc>
        <w:tc>
          <w:tcPr>
            <w:tcW w:w="482" w:type="pct"/>
            <w:vMerge/>
            <w:vAlign w:val="center"/>
          </w:tcPr>
          <w:p w:rsidR="002E4785" w:rsidRPr="00D7667F" w:rsidRDefault="002E4785" w:rsidP="008C797F">
            <w:pPr>
              <w:rPr>
                <w:rFonts w:ascii="Verdana" w:hAnsi="Verdana"/>
                <w:b/>
                <w:sz w:val="24"/>
                <w:szCs w:val="24"/>
                <w:lang w:val="nl-NL"/>
              </w:rPr>
            </w:pPr>
          </w:p>
        </w:tc>
        <w:tc>
          <w:tcPr>
            <w:tcW w:w="2067" w:type="pct"/>
            <w:vAlign w:val="center"/>
          </w:tcPr>
          <w:p w:rsidR="002E4785" w:rsidRPr="00D7667F" w:rsidRDefault="002E4785" w:rsidP="008C797F">
            <w:pPr>
              <w:rPr>
                <w:rFonts w:ascii="Verdana" w:hAnsi="Verdana"/>
                <w:b/>
                <w:sz w:val="24"/>
                <w:szCs w:val="24"/>
                <w:lang w:val="nl-NL"/>
              </w:rPr>
            </w:pPr>
            <w:r w:rsidRPr="00D7667F">
              <w:rPr>
                <w:rFonts w:ascii="Verdana" w:hAnsi="Verdana"/>
                <w:b/>
                <w:sz w:val="24"/>
                <w:szCs w:val="24"/>
                <w:lang w:val="nl-NL"/>
              </w:rPr>
              <w:t xml:space="preserve">&gt; </w:t>
            </w:r>
          </w:p>
        </w:tc>
        <w:tc>
          <w:tcPr>
            <w:tcW w:w="384" w:type="pct"/>
            <w:vMerge/>
            <w:vAlign w:val="center"/>
          </w:tcPr>
          <w:p w:rsidR="002E4785" w:rsidRPr="00D7667F" w:rsidRDefault="002E4785" w:rsidP="008C797F">
            <w:pPr>
              <w:rPr>
                <w:rFonts w:ascii="Verdana" w:hAnsi="Verdana"/>
                <w:b/>
                <w:sz w:val="24"/>
                <w:szCs w:val="24"/>
                <w:lang w:val="nl-NL"/>
              </w:rPr>
            </w:pPr>
          </w:p>
        </w:tc>
      </w:tr>
    </w:tbl>
    <w:p w:rsidR="000557E5" w:rsidRPr="00D7667F" w:rsidRDefault="000557E5"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E4785" w:rsidRPr="00D7667F" w:rsidTr="008C797F">
        <w:trPr>
          <w:trHeight w:val="567"/>
        </w:trPr>
        <w:tc>
          <w:tcPr>
            <w:tcW w:w="5669" w:type="dxa"/>
            <w:shd w:val="clear" w:color="auto" w:fill="auto"/>
            <w:vAlign w:val="center"/>
          </w:tcPr>
          <w:p w:rsidR="002E4785" w:rsidRPr="00D7667F" w:rsidRDefault="002E4785" w:rsidP="008C797F">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336FE14" wp14:editId="2FBE0BED">
                  <wp:extent cx="190500" cy="144780"/>
                  <wp:effectExtent l="0" t="0" r="0" b="7620"/>
                  <wp:docPr id="97" name="Afbeelding 9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C7083" w:rsidRPr="00D7667F">
              <w:rPr>
                <w:rFonts w:ascii="Verdana" w:hAnsi="Verdana"/>
                <w:b/>
                <w:sz w:val="24"/>
                <w:szCs w:val="24"/>
                <w:lang w:val="nl-NL"/>
              </w:rPr>
              <w:t>549</w:t>
            </w:r>
            <w:r w:rsidR="00DC7083" w:rsidRPr="00D7667F">
              <w:rPr>
                <w:rFonts w:ascii="Verdana" w:hAnsi="Verdana"/>
                <w:b/>
                <w:color w:val="000000" w:themeColor="text1"/>
                <w:sz w:val="24"/>
                <w:szCs w:val="24"/>
                <w:lang w:val="nl-NL"/>
              </w:rPr>
              <w:t xml:space="preserve"> Bellavista</w:t>
            </w:r>
          </w:p>
        </w:tc>
        <w:tc>
          <w:tcPr>
            <w:tcW w:w="850" w:type="dxa"/>
            <w:vAlign w:val="center"/>
          </w:tcPr>
          <w:p w:rsidR="002E4785" w:rsidRPr="00D7667F" w:rsidRDefault="00D7667F" w:rsidP="008C797F">
            <w:pPr>
              <w:jc w:val="center"/>
              <w:rPr>
                <w:rFonts w:ascii="Verdana" w:hAnsi="Verdana"/>
                <w:b/>
                <w:sz w:val="24"/>
                <w:szCs w:val="24"/>
                <w:lang w:val="nl-NL"/>
              </w:rPr>
            </w:pPr>
            <w:r>
              <w:rPr>
                <w:rStyle w:val="Autobaan"/>
              </w:rPr>
              <w:t>A-4</w:t>
            </w:r>
          </w:p>
        </w:tc>
      </w:tr>
    </w:tbl>
    <w:p w:rsidR="002E4785" w:rsidRPr="00D7667F" w:rsidRDefault="002E4785"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E4785" w:rsidRPr="00D7667F" w:rsidTr="008C797F">
        <w:trPr>
          <w:trHeight w:val="567"/>
        </w:trPr>
        <w:tc>
          <w:tcPr>
            <w:tcW w:w="5669" w:type="dxa"/>
            <w:shd w:val="clear" w:color="auto" w:fill="auto"/>
            <w:vAlign w:val="center"/>
          </w:tcPr>
          <w:p w:rsidR="002E4785" w:rsidRPr="00D7667F" w:rsidRDefault="002E4785" w:rsidP="008C797F">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28DC4197" wp14:editId="24CD0411">
                  <wp:extent cx="190500" cy="144780"/>
                  <wp:effectExtent l="0" t="0" r="0" b="7620"/>
                  <wp:docPr id="98" name="Afbeelding 9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C7083" w:rsidRPr="00D7667F">
              <w:rPr>
                <w:rFonts w:ascii="Verdana" w:hAnsi="Verdana"/>
                <w:b/>
                <w:sz w:val="24"/>
                <w:szCs w:val="24"/>
                <w:lang w:val="nl-NL"/>
              </w:rPr>
              <w:t>553</w:t>
            </w:r>
            <w:r w:rsidR="00DC7083" w:rsidRPr="00D7667F">
              <w:rPr>
                <w:rFonts w:ascii="Verdana" w:hAnsi="Verdana"/>
                <w:b/>
                <w:color w:val="000000" w:themeColor="text1"/>
                <w:sz w:val="24"/>
                <w:szCs w:val="24"/>
                <w:lang w:val="nl-NL"/>
              </w:rPr>
              <w:t xml:space="preserve"> Dos Hermanas-Norte</w:t>
            </w:r>
          </w:p>
        </w:tc>
        <w:tc>
          <w:tcPr>
            <w:tcW w:w="850" w:type="dxa"/>
            <w:vAlign w:val="center"/>
          </w:tcPr>
          <w:p w:rsidR="002E4785" w:rsidRPr="00D7667F" w:rsidRDefault="00D7667F" w:rsidP="008C797F">
            <w:pPr>
              <w:jc w:val="center"/>
              <w:rPr>
                <w:rFonts w:ascii="Verdana" w:hAnsi="Verdana"/>
                <w:b/>
                <w:sz w:val="24"/>
                <w:szCs w:val="24"/>
                <w:lang w:val="nl-NL"/>
              </w:rPr>
            </w:pPr>
            <w:r>
              <w:rPr>
                <w:rStyle w:val="Autobaan"/>
              </w:rPr>
              <w:t>A-4</w:t>
            </w:r>
          </w:p>
        </w:tc>
      </w:tr>
    </w:tbl>
    <w:p w:rsidR="007A0325" w:rsidRDefault="007A0325" w:rsidP="007A0325">
      <w:pPr>
        <w:pStyle w:val="Alinia6"/>
      </w:pPr>
      <w:r w:rsidRPr="00EC582D">
        <w:rPr>
          <w:rStyle w:val="Beziens"/>
        </w:rPr>
        <w:t>Sevilla</w:t>
      </w:r>
      <w:r w:rsidRPr="00EC582D">
        <w:t xml:space="preserve"> (provincie)</w:t>
      </w:r>
    </w:p>
    <w:p w:rsidR="007A0325" w:rsidRDefault="007A0325" w:rsidP="007A0325">
      <w:pPr>
        <w:pStyle w:val="BusTic"/>
      </w:pPr>
      <w:r w:rsidRPr="00EC582D">
        <w:t xml:space="preserve">Sevilla is een van de acht provincies van de Zuid-Spaanse autonome gemeenschap Andalusië. Ze grenst aan de provincies Málaga, Cádiz, Huelva, Córdoba en Badajoz in Extremadura. </w:t>
      </w:r>
    </w:p>
    <w:p w:rsidR="007A0325" w:rsidRPr="00EC582D" w:rsidRDefault="007A0325" w:rsidP="007A0325">
      <w:pPr>
        <w:pStyle w:val="BusTic"/>
      </w:pPr>
      <w:r w:rsidRPr="00EC582D">
        <w:t>De hoofdstad is het gelijknamige Sevilla.</w:t>
      </w:r>
    </w:p>
    <w:p w:rsidR="007A0325" w:rsidRPr="00EC582D" w:rsidRDefault="007A0325" w:rsidP="007A0325">
      <w:pPr>
        <w:pStyle w:val="BusTic"/>
      </w:pPr>
      <w:r w:rsidRPr="00EC582D">
        <w:t>De provincie Sevilla heeft een oppervlakte van 14.036 km², en telt 1.917.097 inwoners (2010).</w:t>
      </w:r>
    </w:p>
    <w:p w:rsidR="007A0325" w:rsidRDefault="007A0325" w:rsidP="007A0325">
      <w:pPr>
        <w:pStyle w:val="BusTic"/>
      </w:pPr>
      <w:r w:rsidRPr="00EC582D">
        <w:t xml:space="preserve">De rivier Guadalquivir doorkruist het gebied van het noorden naar het zuidoosten. </w:t>
      </w:r>
    </w:p>
    <w:p w:rsidR="007A0325" w:rsidRPr="00EC582D" w:rsidRDefault="007A0325" w:rsidP="007A0325">
      <w:pPr>
        <w:pStyle w:val="BusTic"/>
      </w:pPr>
      <w:r w:rsidRPr="00EC582D">
        <w:t>Andere rivieren zijn de Genil, de Guadaira en de Viar.</w:t>
      </w:r>
    </w:p>
    <w:p w:rsidR="007A0325" w:rsidRPr="00EC582D" w:rsidRDefault="007A0325" w:rsidP="007A0325">
      <w:pPr>
        <w:pStyle w:val="BusTic"/>
      </w:pPr>
      <w:r w:rsidRPr="00EC582D">
        <w:t>De provincie heeft een warm oceanisch klimaat, met zachte winters en hete zomers met temperaturen die gemakkelijk de veertig graden overschrijden.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E4785" w:rsidRPr="00D7667F" w:rsidTr="008C797F">
        <w:trPr>
          <w:trHeight w:val="567"/>
        </w:trPr>
        <w:tc>
          <w:tcPr>
            <w:tcW w:w="5669" w:type="dxa"/>
            <w:shd w:val="clear" w:color="auto" w:fill="auto"/>
            <w:vAlign w:val="center"/>
          </w:tcPr>
          <w:p w:rsidR="002E4785" w:rsidRPr="00D7667F" w:rsidRDefault="002E4785" w:rsidP="008C797F">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098E61A1" wp14:editId="3644172A">
                  <wp:extent cx="190500" cy="144780"/>
                  <wp:effectExtent l="0" t="0" r="0" b="7620"/>
                  <wp:docPr id="99" name="Afbeelding 9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C7083" w:rsidRPr="00D7667F">
              <w:rPr>
                <w:rFonts w:ascii="Verdana" w:hAnsi="Verdana"/>
                <w:b/>
                <w:sz w:val="24"/>
                <w:szCs w:val="24"/>
                <w:lang w:val="nl-NL"/>
              </w:rPr>
              <w:t>558</w:t>
            </w:r>
            <w:r w:rsidR="00DC7083" w:rsidRPr="00D7667F">
              <w:rPr>
                <w:rFonts w:ascii="Verdana" w:hAnsi="Verdana"/>
                <w:b/>
                <w:color w:val="000000" w:themeColor="text1"/>
                <w:sz w:val="24"/>
                <w:szCs w:val="24"/>
                <w:lang w:val="nl-NL"/>
              </w:rPr>
              <w:t xml:space="preserve"> Dos Hermanas-Sur</w:t>
            </w:r>
          </w:p>
        </w:tc>
        <w:tc>
          <w:tcPr>
            <w:tcW w:w="850" w:type="dxa"/>
            <w:vAlign w:val="center"/>
          </w:tcPr>
          <w:p w:rsidR="002E4785" w:rsidRPr="00D7667F" w:rsidRDefault="00D7667F" w:rsidP="008C797F">
            <w:pPr>
              <w:jc w:val="center"/>
              <w:rPr>
                <w:rFonts w:ascii="Verdana" w:hAnsi="Verdana"/>
                <w:b/>
                <w:sz w:val="24"/>
                <w:szCs w:val="24"/>
                <w:lang w:val="nl-NL"/>
              </w:rPr>
            </w:pPr>
            <w:r>
              <w:rPr>
                <w:rStyle w:val="Autobaan"/>
              </w:rPr>
              <w:t>A-4</w:t>
            </w:r>
          </w:p>
        </w:tc>
      </w:tr>
    </w:tbl>
    <w:p w:rsidR="00975740" w:rsidRPr="00D60317" w:rsidRDefault="00975740" w:rsidP="00975740">
      <w:pPr>
        <w:pStyle w:val="BusTic"/>
        <w:numPr>
          <w:ilvl w:val="0"/>
          <w:numId w:val="0"/>
        </w:numPr>
        <w:ind w:left="284" w:hanging="284"/>
      </w:pPr>
      <w:r w:rsidRPr="00D60317">
        <w:rPr>
          <w:rStyle w:val="Beziens"/>
        </w:rPr>
        <w:t>Andalusië</w:t>
      </w:r>
      <w:r>
        <w:t xml:space="preserve">  (</w:t>
      </w:r>
      <w:r w:rsidRPr="00D60317">
        <w:t>regio</w:t>
      </w:r>
      <w:r>
        <w:t>)</w:t>
      </w:r>
    </w:p>
    <w:p w:rsidR="00975740" w:rsidRDefault="00975740" w:rsidP="00975740">
      <w:pPr>
        <w:pStyle w:val="BusTic"/>
      </w:pPr>
      <w:r w:rsidRPr="00D60317">
        <w:t xml:space="preserve">Andalusië (Spaans: Andalucía) is een van de 17 autonome regio's van Spanje. </w:t>
      </w:r>
    </w:p>
    <w:p w:rsidR="00975740" w:rsidRDefault="00975740" w:rsidP="00975740">
      <w:pPr>
        <w:pStyle w:val="BusTic"/>
      </w:pPr>
      <w:r w:rsidRPr="00D60317">
        <w:t xml:space="preserve">In 2010 had het een inwonertal van 8.370.975, en is daarmee de grootste Spaanse autonome regio naar inwoneraantal. </w:t>
      </w:r>
    </w:p>
    <w:p w:rsidR="00975740" w:rsidRPr="00D60317" w:rsidRDefault="00975740" w:rsidP="00975740">
      <w:pPr>
        <w:pStyle w:val="BusTic"/>
      </w:pPr>
      <w:r w:rsidRPr="00D60317">
        <w:t>De hoofdstad van Andalusië is Sevilla.</w:t>
      </w:r>
    </w:p>
    <w:p w:rsidR="00975740" w:rsidRPr="00D60317" w:rsidRDefault="00975740" w:rsidP="00975740">
      <w:pPr>
        <w:pStyle w:val="Alinia0"/>
        <w:rPr>
          <w:rStyle w:val="Beziens"/>
        </w:rPr>
      </w:pPr>
      <w:r w:rsidRPr="00D60317">
        <w:rPr>
          <w:rStyle w:val="Beziens"/>
        </w:rPr>
        <w:t>Geografie</w:t>
      </w:r>
    </w:p>
    <w:p w:rsidR="00975740" w:rsidRDefault="00975740" w:rsidP="00975740">
      <w:pPr>
        <w:pStyle w:val="BusTic"/>
      </w:pPr>
      <w:r w:rsidRPr="00D60317">
        <w:t xml:space="preserve">Andalusië is gelegen in het zuiden van Spanje. </w:t>
      </w:r>
    </w:p>
    <w:p w:rsidR="00975740" w:rsidRPr="00D60317" w:rsidRDefault="00975740" w:rsidP="00975740">
      <w:pPr>
        <w:pStyle w:val="BusTic"/>
      </w:pPr>
      <w:r w:rsidRPr="00D60317">
        <w:t>Het gebied grenst in het noorden aan Extremadura en Castilië-La Mancha, in het oosten aan Murcia, in het zuiden aan de Middellandse Zee en Gibraltar, en in het westen aan Portugal en de Atlantische Oceaan.</w:t>
      </w:r>
    </w:p>
    <w:p w:rsidR="00975740" w:rsidRPr="00D60317" w:rsidRDefault="00975740" w:rsidP="00975740">
      <w:pPr>
        <w:pStyle w:val="BusTic"/>
      </w:pPr>
      <w:r w:rsidRPr="00D60317">
        <w:t>Geografisch gezien valt Andalusië grofweg te verdelen in drie delen:</w:t>
      </w:r>
    </w:p>
    <w:p w:rsidR="00975740" w:rsidRDefault="00975740" w:rsidP="00975740">
      <w:pPr>
        <w:pStyle w:val="BusTic"/>
      </w:pPr>
      <w:r w:rsidRPr="00D60317">
        <w:t xml:space="preserve">De Sierra Nevada en aangrenzende sierra's in het zuiden en oosten. </w:t>
      </w:r>
    </w:p>
    <w:p w:rsidR="00975740" w:rsidRPr="00D60317" w:rsidRDefault="00975740" w:rsidP="00975740">
      <w:pPr>
        <w:pStyle w:val="BusTic"/>
      </w:pPr>
      <w:r w:rsidRPr="00D60317">
        <w:t>De hoogste bergpiek is de Mulhacén met 3482 meter.</w:t>
      </w:r>
    </w:p>
    <w:p w:rsidR="00975740" w:rsidRPr="00D60317" w:rsidRDefault="00975740" w:rsidP="00975740">
      <w:pPr>
        <w:pStyle w:val="BusTic"/>
      </w:pPr>
      <w:r w:rsidRPr="00D60317">
        <w:t>De Sierra Morena in het noorden op het grensgebied van Extremadura en Castilië-La Mancha.</w:t>
      </w:r>
    </w:p>
    <w:p w:rsidR="002E4785" w:rsidRDefault="00975740" w:rsidP="00975740">
      <w:pPr>
        <w:pStyle w:val="BusTic"/>
      </w:pPr>
      <w:r w:rsidRPr="00D60317">
        <w:t>De imposante vallei van de Guadalquivir ligt hier tussen in, met het beschermde moerasgebied "Marismas del Guadalquivir" als de indrukwekkende delta van deze rivier.</w:t>
      </w: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p w:rsidR="006B3765" w:rsidRDefault="006B3765" w:rsidP="00F44520">
      <w:pPr>
        <w:pStyle w:val="Alinia0"/>
      </w:pPr>
    </w:p>
    <w:tbl>
      <w:tblPr>
        <w:tblStyle w:val="Tabelraster"/>
        <w:tblW w:w="0" w:type="auto"/>
        <w:jc w:val="center"/>
        <w:tblLook w:val="04A0" w:firstRow="1" w:lastRow="0" w:firstColumn="1" w:lastColumn="0" w:noHBand="0" w:noVBand="1"/>
      </w:tblPr>
      <w:tblGrid>
        <w:gridCol w:w="5669"/>
      </w:tblGrid>
      <w:tr w:rsidR="00DC7083" w:rsidRPr="00D7667F" w:rsidTr="008C797F">
        <w:trPr>
          <w:trHeight w:val="567"/>
          <w:jc w:val="center"/>
        </w:trPr>
        <w:tc>
          <w:tcPr>
            <w:tcW w:w="5669" w:type="dxa"/>
            <w:vAlign w:val="center"/>
          </w:tcPr>
          <w:p w:rsidR="00DC7083" w:rsidRPr="00D7667F" w:rsidRDefault="00DC7083" w:rsidP="008C797F">
            <w:pPr>
              <w:jc w:val="center"/>
              <w:rPr>
                <w:rFonts w:ascii="Verdana" w:hAnsi="Verdana"/>
                <w:b/>
                <w:sz w:val="24"/>
                <w:szCs w:val="24"/>
                <w:lang w:val="nl-NL"/>
              </w:rPr>
            </w:pPr>
            <w:r w:rsidRPr="00D7667F">
              <w:rPr>
                <w:rStyle w:val="Autobaan"/>
                <w:lang w:val="nl-NL"/>
              </w:rPr>
              <w:lastRenderedPageBreak/>
              <w:t>AP-4</w:t>
            </w:r>
            <w:r w:rsidRPr="00D7667F">
              <w:rPr>
                <w:rFonts w:ascii="Verdana" w:hAnsi="Verdana"/>
                <w:b/>
                <w:sz w:val="24"/>
                <w:szCs w:val="24"/>
                <w:lang w:val="nl-NL"/>
              </w:rPr>
              <w:t xml:space="preserve">  &gt;  </w:t>
            </w:r>
            <w:r w:rsidRPr="00D7667F">
              <w:rPr>
                <w:rFonts w:ascii="Verdana" w:hAnsi="Verdana"/>
                <w:b/>
                <w:color w:val="000000" w:themeColor="text1"/>
                <w:sz w:val="24"/>
                <w:szCs w:val="24"/>
                <w:lang w:val="nl-NL"/>
              </w:rPr>
              <w:t>C</w:t>
            </w:r>
            <w:r w:rsidRPr="00D7667F">
              <w:rPr>
                <w:rFonts w:ascii="Verdana" w:hAnsi="Verdana" w:cs="Verdana"/>
                <w:b/>
                <w:color w:val="000000" w:themeColor="text1"/>
                <w:sz w:val="24"/>
                <w:szCs w:val="24"/>
                <w:lang w:val="nl-NL"/>
              </w:rPr>
              <w:t>á</w:t>
            </w:r>
            <w:r w:rsidRPr="00D7667F">
              <w:rPr>
                <w:rFonts w:ascii="Verdana" w:hAnsi="Verdana"/>
                <w:b/>
                <w:color w:val="000000" w:themeColor="text1"/>
                <w:sz w:val="24"/>
                <w:szCs w:val="24"/>
                <w:lang w:val="nl-NL"/>
              </w:rPr>
              <w:t>diz</w:t>
            </w:r>
          </w:p>
        </w:tc>
      </w:tr>
    </w:tbl>
    <w:p w:rsidR="006A7DC7" w:rsidRPr="006A7DC7" w:rsidRDefault="006A7DC7" w:rsidP="006A7DC7">
      <w:pPr>
        <w:pStyle w:val="Alinia6"/>
      </w:pPr>
      <w:r w:rsidRPr="006A7DC7">
        <w:rPr>
          <w:rStyle w:val="plaats0"/>
        </w:rPr>
        <w:t>Cádiz</w:t>
      </w:r>
      <w:r>
        <w:t xml:space="preserve">  </w:t>
      </w:r>
      <w:r w:rsidRPr="006A7DC7">
        <w:t xml:space="preserve"> Algemeen</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 xml:space="preserve">`Heliodorus, een dwaas uit Carthago, gaf in zijn testament de opdracht in deze sarcofaag te worden begraven aan het einde van de wereld, zodat hij daar kon wachten om te zien of iemand die nog dwazer was dan hij, hem daar zou komen opzoeken'.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 xml:space="preserve">Aldus het opschrift op een sarcofaag die is gevonden bij Cádiz, in de oudheid het absolute einde van de wereld.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Cádiz heette toen nog Gadir en was een handelspost van de Feniciërs, die wel degelijk wisten dat voorbij dit punt nog meer mensen woonden, zij het dan in noordelijke richting en niet verder naar het westen zoals Columbus zou bewijzen.</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 xml:space="preserve">De Feniciërs en Columbus hebben Cádiz groot gemaakt, ieder op zijn eigen wijze.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Voor de Feniciërs was Gadir een strategisch gelegen (op een schiereiland vóór de zuilen van Hercules) havenstad die zaken deed en concurreerde met Tartes</w:t>
      </w:r>
      <w:r w:rsidRPr="006A7DC7">
        <w:rPr>
          <w:rFonts w:ascii="Verdana" w:hAnsi="Verdana"/>
          <w:sz w:val="24"/>
          <w:szCs w:val="24"/>
          <w:lang w:val="nl-NL"/>
        </w:rPr>
        <w:softHyphen/>
        <w:t xml:space="preserve">sos; voornaamste uitvoerproduct was tin uit de Sierra Morena.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De Romeinen kenden de stad als Julia Augusta Gaditana (kortweg Ga</w:t>
      </w:r>
      <w:r w:rsidRPr="006A7DC7">
        <w:rPr>
          <w:rFonts w:ascii="Verdana" w:hAnsi="Verdana"/>
          <w:sz w:val="24"/>
          <w:szCs w:val="24"/>
          <w:lang w:val="nl-NL"/>
        </w:rPr>
        <w:softHyphen/>
        <w:t xml:space="preserve">des) en daarom heten de ± 155.300 inwoners nog steeds `gaditanes'.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Visigoten en Noormannen plun</w:t>
      </w:r>
      <w:r w:rsidRPr="006A7DC7">
        <w:rPr>
          <w:rFonts w:ascii="Verdana" w:hAnsi="Verdana"/>
          <w:sz w:val="24"/>
          <w:szCs w:val="24"/>
          <w:lang w:val="nl-NL"/>
        </w:rPr>
        <w:softHyphen/>
        <w:t>derden de stad grondig en het zou tot in de 17</w:t>
      </w:r>
      <w:r w:rsidRPr="006A7DC7">
        <w:rPr>
          <w:rFonts w:ascii="Verdana" w:hAnsi="Verdana"/>
          <w:sz w:val="24"/>
          <w:szCs w:val="24"/>
          <w:vertAlign w:val="superscript"/>
          <w:lang w:val="nl-NL"/>
        </w:rPr>
        <w:t>de</w:t>
      </w:r>
      <w:r w:rsidRPr="006A7DC7">
        <w:rPr>
          <w:rFonts w:ascii="Verdana" w:hAnsi="Verdana"/>
          <w:sz w:val="24"/>
          <w:szCs w:val="24"/>
          <w:lang w:val="nl-NL"/>
        </w:rPr>
        <w:t xml:space="preserve"> eeuw duren eer Cá</w:t>
      </w:r>
      <w:r w:rsidRPr="006A7DC7">
        <w:rPr>
          <w:rFonts w:ascii="Verdana" w:hAnsi="Verdana"/>
          <w:sz w:val="24"/>
          <w:szCs w:val="24"/>
          <w:lang w:val="nl-NL"/>
        </w:rPr>
        <w:softHyphen/>
        <w:t xml:space="preserve">diz zijn positie als voornaamste Atlantische handelshaven volledig terugkreeg.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De stad had meege</w:t>
      </w:r>
      <w:r w:rsidRPr="006A7DC7">
        <w:rPr>
          <w:rFonts w:ascii="Verdana" w:hAnsi="Verdana"/>
          <w:sz w:val="24"/>
          <w:szCs w:val="24"/>
          <w:lang w:val="nl-NL"/>
        </w:rPr>
        <w:softHyphen/>
        <w:t>deeld in de welvaart na de ontdek</w:t>
      </w:r>
      <w:r w:rsidRPr="006A7DC7">
        <w:rPr>
          <w:rFonts w:ascii="Verdana" w:hAnsi="Verdana"/>
          <w:sz w:val="24"/>
          <w:szCs w:val="24"/>
          <w:lang w:val="nl-NL"/>
        </w:rPr>
        <w:softHyphen/>
        <w:t xml:space="preserve">king van Amerika, maar moest in de schaduw blijven van Sevilla.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Nadat deze stad door verzanding van de Guadalquivir was uitge</w:t>
      </w:r>
      <w:r w:rsidRPr="006A7DC7">
        <w:rPr>
          <w:rFonts w:ascii="Verdana" w:hAnsi="Verdana"/>
          <w:sz w:val="24"/>
          <w:szCs w:val="24"/>
          <w:lang w:val="nl-NL"/>
        </w:rPr>
        <w:softHyphen/>
        <w:t xml:space="preserve">schakeld, nam Cádiz de rol over (ca. 1700).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De stad was toen juist herbouwd na een drastische plun</w:t>
      </w:r>
      <w:r w:rsidRPr="006A7DC7">
        <w:rPr>
          <w:rFonts w:ascii="Verdana" w:hAnsi="Verdana"/>
          <w:sz w:val="24"/>
          <w:szCs w:val="24"/>
          <w:lang w:val="nl-NL"/>
        </w:rPr>
        <w:softHyphen/>
        <w:t>dering door de Britten in 1596.</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In 1805 verzamelde zich op de rede van Cádiz de vloot van Napoleon, geleid door admiraal Villeneuve, nauwlettend in de gaten gehouden door de schepen van de Britse zee</w:t>
      </w:r>
      <w:r w:rsidRPr="006A7DC7">
        <w:rPr>
          <w:rFonts w:ascii="Verdana" w:hAnsi="Verdana"/>
          <w:sz w:val="24"/>
          <w:szCs w:val="24"/>
          <w:lang w:val="nl-NL"/>
        </w:rPr>
        <w:softHyphen/>
        <w:t xml:space="preserve">held Nelson.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Ter hoogte van de Cabo de Trafalgar kwam het tot de voor de Fransen desastreus verlo</w:t>
      </w:r>
      <w:r w:rsidRPr="006A7DC7">
        <w:rPr>
          <w:rFonts w:ascii="Verdana" w:hAnsi="Verdana"/>
          <w:sz w:val="24"/>
          <w:szCs w:val="24"/>
          <w:lang w:val="nl-NL"/>
        </w:rPr>
        <w:softHyphen/>
        <w:t xml:space="preserve">pen zeeslag.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Meer succes hadden de Fransen in 1823 toen zij Fernan</w:t>
      </w:r>
      <w:r w:rsidRPr="006A7DC7">
        <w:rPr>
          <w:rFonts w:ascii="Verdana" w:hAnsi="Verdana"/>
          <w:sz w:val="24"/>
          <w:szCs w:val="24"/>
          <w:lang w:val="nl-NL"/>
        </w:rPr>
        <w:softHyphen/>
        <w:t>do VII in Cádiz wisten te bevrijden uit de handen van de liberalen, die de koning gevangen hadden geno</w:t>
      </w:r>
      <w:r w:rsidRPr="006A7DC7">
        <w:rPr>
          <w:rFonts w:ascii="Verdana" w:hAnsi="Verdana"/>
          <w:sz w:val="24"/>
          <w:szCs w:val="24"/>
          <w:lang w:val="nl-NL"/>
        </w:rPr>
        <w:softHyphen/>
        <w:t xml:space="preserve">men na zijn weigering de ontworpen grondwet te accepteren. </w:t>
      </w:r>
    </w:p>
    <w:p w:rsidR="006A7DC7" w:rsidRP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 xml:space="preserve">Het Cádiz van nu is in de eerste plaats een marinehaven. </w:t>
      </w:r>
    </w:p>
    <w:p w:rsidR="006A7DC7" w:rsidRDefault="006A7DC7" w:rsidP="006A7DC7">
      <w:pPr>
        <w:keepLines/>
        <w:widowControl w:val="0"/>
        <w:numPr>
          <w:ilvl w:val="0"/>
          <w:numId w:val="67"/>
        </w:numPr>
        <w:spacing w:before="120"/>
        <w:rPr>
          <w:rFonts w:ascii="Verdana" w:hAnsi="Verdana"/>
          <w:sz w:val="24"/>
          <w:szCs w:val="24"/>
          <w:lang w:val="nl-NL"/>
        </w:rPr>
      </w:pPr>
      <w:r w:rsidRPr="006A7DC7">
        <w:rPr>
          <w:rFonts w:ascii="Verdana" w:hAnsi="Verdana"/>
          <w:sz w:val="24"/>
          <w:szCs w:val="24"/>
          <w:lang w:val="nl-NL"/>
        </w:rPr>
        <w:t>Samen met San Fernando en Rota vormt het een Spaans</w:t>
      </w:r>
      <w:r w:rsidRPr="006A7DC7">
        <w:rPr>
          <w:rFonts w:ascii="Verdana" w:hAnsi="Verdana"/>
          <w:sz w:val="24"/>
          <w:szCs w:val="24"/>
          <w:lang w:val="nl-NL"/>
        </w:rPr>
        <w:noBreakHyphen/>
        <w:t>Amerikaans NAVO</w:t>
      </w:r>
      <w:r w:rsidRPr="006A7DC7">
        <w:rPr>
          <w:rFonts w:ascii="Verdana" w:hAnsi="Verdana"/>
          <w:sz w:val="24"/>
          <w:szCs w:val="24"/>
          <w:lang w:val="nl-NL"/>
        </w:rPr>
        <w:noBreakHyphen/>
        <w:t>bolwerk.</w:t>
      </w:r>
    </w:p>
    <w:p w:rsidR="006B3765" w:rsidRPr="006A7DC7" w:rsidRDefault="006B3765" w:rsidP="006B3765">
      <w:pPr>
        <w:keepLines/>
        <w:widowControl w:val="0"/>
        <w:spacing w:before="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D7667F" w:rsidRDefault="009352DB" w:rsidP="00D7667F">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484DACF4" wp14:editId="66F0DA7D">
                  <wp:extent cx="190500" cy="144780"/>
                  <wp:effectExtent l="0" t="0" r="0" b="7620"/>
                  <wp:docPr id="66" name="Afbeelding 6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628</w:t>
            </w:r>
            <w:r w:rsidRPr="00D7667F">
              <w:rPr>
                <w:rFonts w:ascii="Verdana" w:hAnsi="Verdana"/>
                <w:b/>
                <w:color w:val="000000" w:themeColor="text1"/>
                <w:sz w:val="24"/>
                <w:szCs w:val="24"/>
                <w:lang w:val="nl-NL"/>
              </w:rPr>
              <w:t xml:space="preserve"> Aeropuerto de Jerez</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75F68" w:rsidRDefault="00975F68" w:rsidP="00F44520">
      <w:pPr>
        <w:pStyle w:val="Alinia0"/>
      </w:pPr>
    </w:p>
    <w:p w:rsidR="006B3765" w:rsidRDefault="006B3765"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9352DB">
            <w:pPr>
              <w:spacing w:before="100" w:beforeAutospacing="1" w:after="100" w:afterAutospacing="1"/>
              <w:rPr>
                <w:rFonts w:ascii="Verdana" w:hAnsi="Verdana"/>
                <w:b/>
                <w:sz w:val="24"/>
                <w:szCs w:val="24"/>
                <w:lang w:val="es-ES_tradnl"/>
              </w:rPr>
            </w:pPr>
            <w:r w:rsidRPr="00D7667F">
              <w:rPr>
                <w:rFonts w:ascii="Verdana" w:hAnsi="Verdana"/>
                <w:noProof/>
                <w:color w:val="0000FF"/>
                <w:sz w:val="24"/>
                <w:szCs w:val="24"/>
                <w:lang w:val="nl-NL"/>
              </w:rPr>
              <w:lastRenderedPageBreak/>
              <w:drawing>
                <wp:inline distT="0" distB="0" distL="0" distR="0" wp14:anchorId="40FAE30C" wp14:editId="73E523F0">
                  <wp:extent cx="190500" cy="144780"/>
                  <wp:effectExtent l="0" t="0" r="0" b="7620"/>
                  <wp:docPr id="67" name="Afbeelding 6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631</w:t>
            </w:r>
            <w:r w:rsidRPr="006A7DC7">
              <w:rPr>
                <w:rFonts w:ascii="Verdana" w:hAnsi="Verdana"/>
                <w:b/>
                <w:color w:val="000000" w:themeColor="text1"/>
                <w:sz w:val="24"/>
                <w:szCs w:val="24"/>
                <w:lang w:val="es-ES_tradnl"/>
              </w:rPr>
              <w:t xml:space="preserve"> Jerez de la Frontera-Norteste</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7A0325" w:rsidRPr="007A0325" w:rsidRDefault="007A0325" w:rsidP="007A0325">
      <w:pPr>
        <w:pStyle w:val="Alinia6"/>
      </w:pPr>
      <w:r w:rsidRPr="007A0325">
        <w:rPr>
          <w:rStyle w:val="plaats0"/>
        </w:rPr>
        <w:t>Jerez de la Frontera</w:t>
      </w:r>
      <w:r>
        <w:t xml:space="preserve"> </w:t>
      </w:r>
      <w:r w:rsidRPr="007A0325">
        <w:t>± 179.200 inwoners</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Op vier punten verschilt Jerez van andere Andalu</w:t>
      </w:r>
      <w:r w:rsidRPr="007A0325">
        <w:rPr>
          <w:rFonts w:ascii="Verdana" w:hAnsi="Verdana"/>
          <w:sz w:val="24"/>
          <w:szCs w:val="24"/>
          <w:lang w:val="nl-NL"/>
        </w:rPr>
        <w:softHyphen/>
        <w:t xml:space="preserve">sische steden.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 xml:space="preserve">In de eerste plaats is dit natuurlijk het centrum van de sherry productie; dat ziet u al aan de enorme reclameborden in en buiten de stad.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 xml:space="preserve">In de tweede plaats is Jerez de stad met de grootste Engelstalige kolonie.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Spanje in het algemeen en Andalucía in het bij</w:t>
      </w:r>
      <w:r w:rsidRPr="007A0325">
        <w:rPr>
          <w:rFonts w:ascii="Verdana" w:hAnsi="Verdana"/>
          <w:sz w:val="24"/>
          <w:szCs w:val="24"/>
          <w:lang w:val="nl-NL"/>
        </w:rPr>
        <w:softHyphen/>
        <w:t>zonder hebben de Britten altijd sterk aangetrokken; in geen enkele taal is zoveel over Spanje geschre</w:t>
      </w:r>
      <w:r w:rsidRPr="007A0325">
        <w:rPr>
          <w:rFonts w:ascii="Verdana" w:hAnsi="Verdana"/>
          <w:sz w:val="24"/>
          <w:szCs w:val="24"/>
          <w:lang w:val="nl-NL"/>
        </w:rPr>
        <w:softHyphen/>
        <w:t xml:space="preserve">ven als in het Engels.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En het waren ook de Britten die de sherry export zijn grote vlucht hebben doen ne</w:t>
      </w:r>
      <w:r w:rsidRPr="007A0325">
        <w:rPr>
          <w:rFonts w:ascii="Verdana" w:hAnsi="Verdana"/>
          <w:sz w:val="24"/>
          <w:szCs w:val="24"/>
          <w:lang w:val="nl-NL"/>
        </w:rPr>
        <w:softHyphen/>
        <w:t xml:space="preserve">men.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De meeste bedrijven hebben een proeflokaal dat u op werkda</w:t>
      </w:r>
      <w:r w:rsidRPr="007A0325">
        <w:rPr>
          <w:rFonts w:ascii="Verdana" w:hAnsi="Verdana"/>
          <w:sz w:val="24"/>
          <w:szCs w:val="24"/>
          <w:lang w:val="nl-NL"/>
        </w:rPr>
        <w:softHyphen/>
        <w:t>gen kunt bezoeken; in lichtingen hierover geeft het Turismo in de stad.</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 xml:space="preserve">Als derde karaktertrek noemen we de voorliefde van de bewoners van Jerez voor paarden.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Hier worden stijlvolle rassen gefokt en de paar</w:t>
      </w:r>
      <w:r w:rsidRPr="007A0325">
        <w:rPr>
          <w:rFonts w:ascii="Verdana" w:hAnsi="Verdana"/>
          <w:sz w:val="24"/>
          <w:szCs w:val="24"/>
          <w:lang w:val="nl-NL"/>
        </w:rPr>
        <w:softHyphen/>
        <w:t>denmarkt aan het einde van de maand april is een hippisch evene</w:t>
      </w:r>
      <w:r w:rsidRPr="007A0325">
        <w:rPr>
          <w:rFonts w:ascii="Verdana" w:hAnsi="Verdana"/>
          <w:sz w:val="24"/>
          <w:szCs w:val="24"/>
          <w:lang w:val="nl-NL"/>
        </w:rPr>
        <w:softHyphen/>
        <w:t>ment van de eerste orde.</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En zowaar is Jerez tenslotte ook nog een van de weinige plaatsen waar de echte `tante jondo' te ho</w:t>
      </w:r>
      <w:r w:rsidRPr="007A0325">
        <w:rPr>
          <w:rFonts w:ascii="Verdana" w:hAnsi="Verdana"/>
          <w:sz w:val="24"/>
          <w:szCs w:val="24"/>
          <w:lang w:val="nl-NL"/>
        </w:rPr>
        <w:softHyphen/>
        <w:t>ren is, het volkslied waaruit de fla</w:t>
      </w:r>
      <w:r w:rsidRPr="007A0325">
        <w:rPr>
          <w:rFonts w:ascii="Verdana" w:hAnsi="Verdana"/>
          <w:sz w:val="24"/>
          <w:szCs w:val="24"/>
          <w:lang w:val="nl-NL"/>
        </w:rPr>
        <w:softHyphen/>
        <w:t xml:space="preserve">mencodans is ontstaan.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De beste gelegenheid daartoe biedt het fandangofestival begin september.</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Jerez is in de eerste plaats een ba</w:t>
      </w:r>
      <w:r w:rsidRPr="007A0325">
        <w:rPr>
          <w:rFonts w:ascii="Verdana" w:hAnsi="Verdana"/>
          <w:sz w:val="24"/>
          <w:szCs w:val="24"/>
          <w:lang w:val="nl-NL"/>
        </w:rPr>
        <w:softHyphen/>
        <w:t>rokstad, zoals te zien is aan de ge</w:t>
      </w:r>
      <w:r w:rsidRPr="007A0325">
        <w:rPr>
          <w:rFonts w:ascii="Verdana" w:hAnsi="Verdana"/>
          <w:sz w:val="24"/>
          <w:szCs w:val="24"/>
          <w:lang w:val="nl-NL"/>
        </w:rPr>
        <w:softHyphen/>
        <w:t xml:space="preserve">vels van de vele kerken.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Alleen de Iglesia de San Salvador (buiten de plattegrond) en de Iglesia de San Miguel (nr. 13; beide zijn 's middags gesloten) zijn eventueel een bezoek waard en dan nog vooral om hun isabelino</w:t>
      </w:r>
      <w:r w:rsidRPr="007A0325">
        <w:rPr>
          <w:rFonts w:ascii="Verdana" w:hAnsi="Verdana"/>
          <w:sz w:val="24"/>
          <w:szCs w:val="24"/>
          <w:lang w:val="nl-NL"/>
        </w:rPr>
        <w:noBreakHyphen/>
        <w:t xml:space="preserve">portalen.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De liefhebber van het detail zal ook oog hebben voor de Iglesia de San</w:t>
      </w:r>
      <w:r w:rsidRPr="007A0325">
        <w:rPr>
          <w:rFonts w:ascii="Verdana" w:hAnsi="Verdana"/>
          <w:sz w:val="24"/>
          <w:szCs w:val="24"/>
          <w:lang w:val="nl-NL"/>
        </w:rPr>
        <w:softHyphen/>
        <w:t xml:space="preserve">tiago (nr. 9), de Iglesia Colegiata (nr. 10), de Cabildo Viejo (nr. 11) en de Iglesia de San Dionisio (nr. 12).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Verder zijn er nogal wat he</w:t>
      </w:r>
      <w:r w:rsidRPr="007A0325">
        <w:rPr>
          <w:rFonts w:ascii="Verdana" w:hAnsi="Verdana"/>
          <w:sz w:val="24"/>
          <w:szCs w:val="24"/>
          <w:lang w:val="nl-NL"/>
        </w:rPr>
        <w:softHyphen/>
        <w:t>renhuizen te zien, vooral van fami</w:t>
      </w:r>
      <w:r w:rsidRPr="007A0325">
        <w:rPr>
          <w:rFonts w:ascii="Verdana" w:hAnsi="Verdana"/>
          <w:sz w:val="24"/>
          <w:szCs w:val="24"/>
          <w:lang w:val="nl-NL"/>
        </w:rPr>
        <w:softHyphen/>
        <w:t>lies uit de sherrywereld, zoals het Palacio del Marqués de Bertematí (nr. 14), het Palacio de los Pérez y Luna (nr. IS), het Casa Domecq (nr. 16) en het Casa de los Ponce de León (nr. 17) alsmede het alcá</w:t>
      </w:r>
      <w:r w:rsidRPr="007A0325">
        <w:rPr>
          <w:rFonts w:ascii="Verdana" w:hAnsi="Verdana"/>
          <w:sz w:val="24"/>
          <w:szCs w:val="24"/>
          <w:lang w:val="nl-NL"/>
        </w:rPr>
        <w:softHyphen/>
        <w:t xml:space="preserve">zar (nr. 18). </w:t>
      </w:r>
    </w:p>
    <w:p w:rsidR="007A0325" w:rsidRPr="007A0325" w:rsidRDefault="007A0325" w:rsidP="007A0325">
      <w:pPr>
        <w:keepLines/>
        <w:widowControl w:val="0"/>
        <w:numPr>
          <w:ilvl w:val="0"/>
          <w:numId w:val="67"/>
        </w:numPr>
        <w:spacing w:before="120"/>
        <w:rPr>
          <w:rFonts w:ascii="Verdana" w:hAnsi="Verdana"/>
          <w:sz w:val="24"/>
          <w:szCs w:val="24"/>
          <w:lang w:val="nl-NL"/>
        </w:rPr>
      </w:pPr>
      <w:r w:rsidRPr="007A0325">
        <w:rPr>
          <w:rFonts w:ascii="Verdana" w:hAnsi="Verdana"/>
          <w:sz w:val="24"/>
          <w:szCs w:val="24"/>
          <w:lang w:val="nl-NL"/>
        </w:rPr>
        <w:t>In het oude raadhuis heeft een bescheiden oudheidkun</w:t>
      </w:r>
      <w:r w:rsidRPr="007A0325">
        <w:rPr>
          <w:rFonts w:ascii="Verdana" w:hAnsi="Verdana"/>
          <w:sz w:val="24"/>
          <w:szCs w:val="24"/>
          <w:lang w:val="nl-NL"/>
        </w:rPr>
        <w:softHyphen/>
        <w:t>dig museum onderdak gevonden.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9352DB">
            <w:pPr>
              <w:spacing w:before="100" w:beforeAutospacing="1" w:after="100" w:afterAutospacing="1"/>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38A0B390" wp14:editId="08155B15">
                  <wp:extent cx="190500" cy="144780"/>
                  <wp:effectExtent l="0" t="0" r="0" b="7620"/>
                  <wp:docPr id="92" name="Afbeelding 9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632</w:t>
            </w:r>
            <w:r w:rsidRPr="006A7DC7">
              <w:rPr>
                <w:rFonts w:ascii="Verdana" w:hAnsi="Verdana"/>
                <w:b/>
                <w:color w:val="000000" w:themeColor="text1"/>
                <w:sz w:val="24"/>
                <w:szCs w:val="24"/>
                <w:lang w:val="es-ES_tradnl"/>
              </w:rPr>
              <w:t xml:space="preserve"> Jerez de la Frontera-Norte </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9352DB">
            <w:pPr>
              <w:spacing w:before="100" w:beforeAutospacing="1" w:after="100" w:afterAutospacing="1"/>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3653D7D9" wp14:editId="498C618B">
                  <wp:extent cx="190500" cy="144780"/>
                  <wp:effectExtent l="0" t="0" r="0" b="7620"/>
                  <wp:docPr id="93" name="Afbeelding 9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633</w:t>
            </w:r>
            <w:r w:rsidRPr="006A7DC7">
              <w:rPr>
                <w:rFonts w:ascii="Verdana" w:hAnsi="Verdana"/>
                <w:b/>
                <w:color w:val="000000" w:themeColor="text1"/>
                <w:sz w:val="24"/>
                <w:szCs w:val="24"/>
                <w:lang w:val="es-ES_tradnl"/>
              </w:rPr>
              <w:t xml:space="preserve"> Jerez de la Frontera-Este </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D7667F">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2986F6CD" wp14:editId="39B6E021">
                  <wp:extent cx="190500" cy="144780"/>
                  <wp:effectExtent l="0" t="0" r="0" b="7620"/>
                  <wp:docPr id="100" name="Afbeelding 10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634</w:t>
            </w:r>
            <w:r w:rsidRPr="006A7DC7">
              <w:rPr>
                <w:rFonts w:ascii="Verdana" w:hAnsi="Verdana"/>
                <w:b/>
                <w:color w:val="000000" w:themeColor="text1"/>
                <w:sz w:val="24"/>
                <w:szCs w:val="24"/>
                <w:lang w:val="es-ES_tradnl"/>
              </w:rPr>
              <w:t xml:space="preserve"> Jerez de la Frontera-Noroeste</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D7667F">
            <w:pPr>
              <w:rPr>
                <w:rFonts w:ascii="Verdana" w:hAnsi="Verdana"/>
                <w:b/>
                <w:sz w:val="24"/>
                <w:szCs w:val="24"/>
                <w:lang w:val="es-ES_tradnl"/>
              </w:rPr>
            </w:pPr>
            <w:r w:rsidRPr="00D7667F">
              <w:rPr>
                <w:rFonts w:ascii="Verdana" w:hAnsi="Verdana"/>
                <w:noProof/>
                <w:color w:val="0000FF"/>
                <w:sz w:val="24"/>
                <w:szCs w:val="24"/>
                <w:lang w:val="nl-NL"/>
              </w:rPr>
              <w:lastRenderedPageBreak/>
              <w:drawing>
                <wp:inline distT="0" distB="0" distL="0" distR="0" wp14:anchorId="37C11AAB" wp14:editId="0628F34F">
                  <wp:extent cx="190500" cy="144780"/>
                  <wp:effectExtent l="0" t="0" r="0" b="7620"/>
                  <wp:docPr id="102" name="Afbeelding 10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639</w:t>
            </w:r>
            <w:r w:rsidRPr="006A7DC7">
              <w:rPr>
                <w:rFonts w:ascii="Verdana" w:hAnsi="Verdana"/>
                <w:b/>
                <w:color w:val="000000" w:themeColor="text1"/>
                <w:sz w:val="24"/>
                <w:szCs w:val="24"/>
                <w:lang w:val="es-ES_tradnl"/>
              </w:rPr>
              <w:t xml:space="preserve"> Jerez de la Frontera-Norte II</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9352DB">
            <w:pPr>
              <w:spacing w:before="100" w:beforeAutospacing="1" w:after="100" w:afterAutospacing="1"/>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6C0AC15D" wp14:editId="73A8F84E">
                  <wp:extent cx="190500" cy="144780"/>
                  <wp:effectExtent l="0" t="0" r="0" b="7620"/>
                  <wp:docPr id="103" name="Afbeelding 10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643</w:t>
            </w:r>
            <w:r w:rsidRPr="006A7DC7">
              <w:rPr>
                <w:rFonts w:ascii="Verdana" w:hAnsi="Verdana"/>
                <w:b/>
                <w:color w:val="000000" w:themeColor="text1"/>
                <w:sz w:val="24"/>
                <w:szCs w:val="24"/>
                <w:lang w:val="es-ES_tradnl"/>
              </w:rPr>
              <w:t xml:space="preserve"> Jerez de la Frontera-Oeste </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D7667F">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344ABB5A" wp14:editId="32023EA4">
                  <wp:extent cx="190500" cy="144780"/>
                  <wp:effectExtent l="0" t="0" r="0" b="7620"/>
                  <wp:docPr id="104" name="Afbeelding 10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645</w:t>
            </w:r>
            <w:r w:rsidRPr="006A7DC7">
              <w:rPr>
                <w:rFonts w:ascii="Verdana" w:hAnsi="Verdana"/>
                <w:b/>
                <w:color w:val="000000" w:themeColor="text1"/>
                <w:sz w:val="24"/>
                <w:szCs w:val="24"/>
                <w:lang w:val="es-ES_tradnl"/>
              </w:rPr>
              <w:t xml:space="preserve"> Jerez de la Frontera-Sur</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D7667F">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1B29F658" wp14:editId="33DC3C80">
                  <wp:extent cx="190500" cy="144780"/>
                  <wp:effectExtent l="0" t="0" r="0" b="7620"/>
                  <wp:docPr id="105" name="Afbeelding 10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646</w:t>
            </w:r>
            <w:r w:rsidRPr="006A7DC7">
              <w:rPr>
                <w:rFonts w:ascii="Verdana" w:hAnsi="Verdana"/>
                <w:b/>
                <w:color w:val="000000" w:themeColor="text1"/>
                <w:sz w:val="24"/>
                <w:szCs w:val="24"/>
                <w:lang w:val="es-ES_tradnl"/>
              </w:rPr>
              <w:t xml:space="preserve"> El Puerto de Santa María-Norte</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6B3765" w:rsidRPr="006B3765" w:rsidRDefault="006B3765" w:rsidP="006B3765">
      <w:pPr>
        <w:pStyle w:val="Alinia6"/>
      </w:pPr>
      <w:r w:rsidRPr="006B3765">
        <w:rPr>
          <w:rStyle w:val="plaats0"/>
        </w:rPr>
        <w:t>El Puerto de Santa María</w:t>
      </w:r>
      <w:r>
        <w:t xml:space="preserve"> </w:t>
      </w:r>
      <w:r w:rsidRPr="006B3765">
        <w:t xml:space="preserve">± </w:t>
      </w:r>
      <w:r>
        <w:t>24.000 inwoners</w:t>
      </w:r>
    </w:p>
    <w:p w:rsidR="006B3765" w:rsidRPr="006B3765" w:rsidRDefault="006B3765" w:rsidP="006B3765">
      <w:pPr>
        <w:keepLines/>
        <w:widowControl w:val="0"/>
        <w:numPr>
          <w:ilvl w:val="0"/>
          <w:numId w:val="67"/>
        </w:numPr>
        <w:spacing w:before="120"/>
        <w:rPr>
          <w:rFonts w:ascii="Verdana" w:hAnsi="Verdana"/>
          <w:sz w:val="24"/>
          <w:szCs w:val="24"/>
          <w:lang w:val="nl-NL"/>
        </w:rPr>
      </w:pPr>
      <w:r w:rsidRPr="006B3765">
        <w:rPr>
          <w:rFonts w:ascii="Verdana" w:hAnsi="Verdana"/>
          <w:sz w:val="24"/>
          <w:szCs w:val="24"/>
          <w:lang w:val="nl-NL"/>
        </w:rPr>
        <w:t>Puerto Real, van Romeinse oorsprong, El Puerto de Santa María (± 57.400 inwoners), eveneens Romeins van ori</w:t>
      </w:r>
      <w:r w:rsidRPr="006B3765">
        <w:rPr>
          <w:rFonts w:ascii="Verdana" w:hAnsi="Verdana"/>
          <w:sz w:val="24"/>
          <w:szCs w:val="24"/>
          <w:lang w:val="nl-NL"/>
        </w:rPr>
        <w:softHyphen/>
        <w:t xml:space="preserve">gine, en Rota (± 25.300 inwoners), een oud stadje dat nu een belangrijke basis van de Amerikaanse vloot is. </w:t>
      </w:r>
    </w:p>
    <w:p w:rsidR="006B3765" w:rsidRPr="006B3765" w:rsidRDefault="006B3765" w:rsidP="006B3765">
      <w:pPr>
        <w:keepLines/>
        <w:widowControl w:val="0"/>
        <w:numPr>
          <w:ilvl w:val="0"/>
          <w:numId w:val="67"/>
        </w:numPr>
        <w:spacing w:before="120"/>
        <w:rPr>
          <w:rFonts w:ascii="Verdana" w:hAnsi="Verdana"/>
          <w:sz w:val="24"/>
          <w:szCs w:val="24"/>
          <w:lang w:val="nl-NL"/>
        </w:rPr>
      </w:pPr>
      <w:r w:rsidRPr="006B3765">
        <w:rPr>
          <w:rFonts w:ascii="Verdana" w:hAnsi="Verdana"/>
          <w:sz w:val="24"/>
          <w:szCs w:val="24"/>
          <w:lang w:val="nl-NL"/>
        </w:rPr>
        <w:t>Alleen El Puerto is een bezoekje waard; hier werd al in de oudheid handel in delfstoffen gedreven en nu gaan er de producten van grote sherry</w:t>
      </w:r>
      <w:r w:rsidRPr="006B3765">
        <w:rPr>
          <w:rFonts w:ascii="Verdana" w:hAnsi="Verdana"/>
          <w:sz w:val="24"/>
          <w:szCs w:val="24"/>
          <w:lang w:val="nl-NL"/>
        </w:rPr>
        <w:noBreakHyphen/>
        <w:t>tinm's aan boord.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6A7DC7" w:rsidRDefault="009352DB" w:rsidP="00D7667F">
            <w:pPr>
              <w:rPr>
                <w:rFonts w:ascii="Verdana" w:hAnsi="Verdana"/>
                <w:b/>
                <w:sz w:val="24"/>
                <w:szCs w:val="24"/>
                <w:lang w:val="es-ES_tradnl"/>
              </w:rPr>
            </w:pPr>
            <w:r w:rsidRPr="00D7667F">
              <w:rPr>
                <w:rFonts w:ascii="Verdana" w:hAnsi="Verdana"/>
                <w:noProof/>
                <w:color w:val="0000FF"/>
                <w:sz w:val="24"/>
                <w:szCs w:val="24"/>
                <w:lang w:val="nl-NL"/>
              </w:rPr>
              <w:drawing>
                <wp:inline distT="0" distB="0" distL="0" distR="0" wp14:anchorId="2309CCA0" wp14:editId="49FBCC99">
                  <wp:extent cx="190500" cy="144780"/>
                  <wp:effectExtent l="0" t="0" r="0" b="7620"/>
                  <wp:docPr id="106" name="Afbeelding 10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7DC7">
              <w:rPr>
                <w:rFonts w:ascii="Verdana" w:hAnsi="Verdana"/>
                <w:b/>
                <w:sz w:val="24"/>
                <w:szCs w:val="24"/>
                <w:lang w:val="es-ES_tradnl"/>
              </w:rPr>
              <w:t xml:space="preserve"> 649</w:t>
            </w:r>
            <w:r w:rsidRPr="006A7DC7">
              <w:rPr>
                <w:rFonts w:ascii="Verdana" w:hAnsi="Verdana"/>
                <w:b/>
                <w:color w:val="000000" w:themeColor="text1"/>
                <w:sz w:val="24"/>
                <w:szCs w:val="24"/>
                <w:lang w:val="es-ES_tradnl"/>
              </w:rPr>
              <w:t xml:space="preserve"> El Puerto de Santa María-Centro</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7"/>
        <w:gridCol w:w="1136"/>
        <w:gridCol w:w="4672"/>
        <w:gridCol w:w="815"/>
      </w:tblGrid>
      <w:tr w:rsidR="00D7667F" w:rsidRPr="00D7667F" w:rsidTr="00D7667F">
        <w:trPr>
          <w:trHeight w:val="254"/>
        </w:trPr>
        <w:tc>
          <w:tcPr>
            <w:tcW w:w="1822" w:type="pct"/>
            <w:vMerge w:val="restart"/>
            <w:shd w:val="clear" w:color="auto" w:fill="D9D9D9" w:themeFill="background1" w:themeFillShade="D9"/>
            <w:vAlign w:val="center"/>
          </w:tcPr>
          <w:p w:rsidR="009352DB" w:rsidRPr="00D7667F" w:rsidRDefault="009352DB" w:rsidP="00D7667F">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5BE4E571" wp14:editId="77431469">
                  <wp:extent cx="205740" cy="144780"/>
                  <wp:effectExtent l="0" t="0" r="3810" b="7620"/>
                  <wp:docPr id="107" name="Afbeelding 10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637303B7" wp14:editId="4E62822F">
                  <wp:extent cx="190500" cy="144780"/>
                  <wp:effectExtent l="0" t="0" r="0" b="7620"/>
                  <wp:docPr id="108" name="Afbeelding 10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7667F" w:rsidRPr="00D7667F">
              <w:rPr>
                <w:rFonts w:ascii="Verdana" w:hAnsi="Verdana"/>
                <w:b/>
                <w:sz w:val="24"/>
                <w:szCs w:val="24"/>
                <w:lang w:val="nl-NL"/>
              </w:rPr>
              <w:t xml:space="preserve">655   </w:t>
            </w:r>
            <w:r w:rsidR="00D7667F" w:rsidRPr="00D7667F">
              <w:rPr>
                <w:rStyle w:val="Autobaan"/>
                <w:lang w:val="nl-NL"/>
              </w:rPr>
              <w:t>CA-32</w:t>
            </w:r>
            <w:r w:rsidRPr="00D7667F">
              <w:rPr>
                <w:rFonts w:ascii="Verdana" w:hAnsi="Verdana"/>
                <w:b/>
                <w:sz w:val="24"/>
                <w:szCs w:val="24"/>
                <w:lang w:val="nl-NL"/>
              </w:rPr>
              <w:t xml:space="preserve"> </w:t>
            </w:r>
          </w:p>
        </w:tc>
        <w:tc>
          <w:tcPr>
            <w:tcW w:w="545" w:type="pct"/>
            <w:vMerge w:val="restart"/>
            <w:vAlign w:val="center"/>
          </w:tcPr>
          <w:p w:rsidR="009352DB" w:rsidRPr="00D7667F" w:rsidRDefault="00D7667F" w:rsidP="00D7667F">
            <w:pPr>
              <w:jc w:val="center"/>
              <w:rPr>
                <w:rFonts w:ascii="Verdana" w:hAnsi="Verdana"/>
                <w:b/>
                <w:sz w:val="24"/>
                <w:szCs w:val="24"/>
                <w:lang w:val="nl-NL"/>
              </w:rPr>
            </w:pPr>
            <w:r w:rsidRPr="00D7667F">
              <w:rPr>
                <w:rStyle w:val="Autobaan"/>
                <w:lang w:val="nl-NL"/>
              </w:rPr>
              <w:t>CA-32</w:t>
            </w:r>
          </w:p>
        </w:tc>
        <w:tc>
          <w:tcPr>
            <w:tcW w:w="2242" w:type="pct"/>
            <w:vAlign w:val="center"/>
          </w:tcPr>
          <w:p w:rsidR="009352DB" w:rsidRPr="006A7DC7" w:rsidRDefault="009352DB" w:rsidP="00D7667F">
            <w:pPr>
              <w:rPr>
                <w:rFonts w:ascii="Verdana" w:hAnsi="Verdana"/>
                <w:b/>
                <w:sz w:val="24"/>
                <w:szCs w:val="24"/>
                <w:lang w:val="es-ES_tradnl"/>
              </w:rPr>
            </w:pPr>
            <w:r w:rsidRPr="006A7DC7">
              <w:rPr>
                <w:rFonts w:ascii="Verdana" w:hAnsi="Verdana"/>
                <w:b/>
                <w:sz w:val="24"/>
                <w:szCs w:val="24"/>
                <w:lang w:val="es-ES_tradnl"/>
              </w:rPr>
              <w:t xml:space="preserve">&gt; </w:t>
            </w:r>
            <w:r w:rsidR="00D7667F" w:rsidRPr="006A7DC7">
              <w:rPr>
                <w:rFonts w:ascii="Verdana" w:hAnsi="Verdana"/>
                <w:b/>
                <w:color w:val="000000" w:themeColor="text1"/>
                <w:sz w:val="24"/>
                <w:szCs w:val="24"/>
                <w:lang w:val="es-ES_tradnl"/>
              </w:rPr>
              <w:t>El Puerto de Santa María</w:t>
            </w:r>
          </w:p>
        </w:tc>
        <w:tc>
          <w:tcPr>
            <w:tcW w:w="391" w:type="pct"/>
            <w:vMerge w:val="restart"/>
            <w:vAlign w:val="center"/>
          </w:tcPr>
          <w:p w:rsidR="009352DB" w:rsidRPr="00D7667F" w:rsidRDefault="00D7667F" w:rsidP="00D7667F">
            <w:pPr>
              <w:jc w:val="center"/>
              <w:rPr>
                <w:rFonts w:ascii="Verdana" w:hAnsi="Verdana"/>
                <w:b/>
                <w:sz w:val="24"/>
                <w:szCs w:val="24"/>
                <w:lang w:val="nl-NL"/>
              </w:rPr>
            </w:pPr>
            <w:r>
              <w:rPr>
                <w:rStyle w:val="Autobaan"/>
              </w:rPr>
              <w:t>A-4</w:t>
            </w:r>
          </w:p>
        </w:tc>
      </w:tr>
      <w:tr w:rsidR="00D7667F" w:rsidRPr="00D7667F" w:rsidTr="00D7667F">
        <w:trPr>
          <w:trHeight w:val="254"/>
        </w:trPr>
        <w:tc>
          <w:tcPr>
            <w:tcW w:w="1822" w:type="pct"/>
            <w:vMerge/>
            <w:shd w:val="clear" w:color="auto" w:fill="D9D9D9" w:themeFill="background1" w:themeFillShade="D9"/>
            <w:vAlign w:val="center"/>
          </w:tcPr>
          <w:p w:rsidR="009352DB" w:rsidRPr="00D7667F" w:rsidRDefault="009352DB" w:rsidP="00D7667F">
            <w:pPr>
              <w:rPr>
                <w:rFonts w:ascii="Verdana" w:hAnsi="Verdana"/>
                <w:b/>
                <w:sz w:val="24"/>
                <w:szCs w:val="24"/>
                <w:lang w:val="nl-NL"/>
              </w:rPr>
            </w:pPr>
          </w:p>
        </w:tc>
        <w:tc>
          <w:tcPr>
            <w:tcW w:w="545" w:type="pct"/>
            <w:vMerge/>
            <w:vAlign w:val="center"/>
          </w:tcPr>
          <w:p w:rsidR="009352DB" w:rsidRPr="00D7667F" w:rsidRDefault="009352DB" w:rsidP="00D7667F">
            <w:pPr>
              <w:rPr>
                <w:rFonts w:ascii="Verdana" w:hAnsi="Verdana"/>
                <w:b/>
                <w:sz w:val="24"/>
                <w:szCs w:val="24"/>
                <w:lang w:val="nl-NL"/>
              </w:rPr>
            </w:pPr>
          </w:p>
        </w:tc>
        <w:tc>
          <w:tcPr>
            <w:tcW w:w="2242" w:type="pct"/>
            <w:vAlign w:val="center"/>
          </w:tcPr>
          <w:p w:rsidR="009352DB" w:rsidRPr="00D7667F" w:rsidRDefault="009352DB" w:rsidP="00D7667F">
            <w:pPr>
              <w:rPr>
                <w:rFonts w:ascii="Verdana" w:hAnsi="Verdana"/>
                <w:b/>
                <w:sz w:val="24"/>
                <w:szCs w:val="24"/>
                <w:lang w:val="nl-NL"/>
              </w:rPr>
            </w:pPr>
            <w:r w:rsidRPr="00D7667F">
              <w:rPr>
                <w:rFonts w:ascii="Verdana" w:hAnsi="Verdana"/>
                <w:b/>
                <w:sz w:val="24"/>
                <w:szCs w:val="24"/>
                <w:lang w:val="nl-NL"/>
              </w:rPr>
              <w:t xml:space="preserve">&gt; </w:t>
            </w:r>
          </w:p>
        </w:tc>
        <w:tc>
          <w:tcPr>
            <w:tcW w:w="391" w:type="pct"/>
            <w:vMerge/>
            <w:vAlign w:val="center"/>
          </w:tcPr>
          <w:p w:rsidR="009352DB" w:rsidRPr="00D7667F" w:rsidRDefault="009352DB" w:rsidP="00D7667F">
            <w:pPr>
              <w:rPr>
                <w:rFonts w:ascii="Verdana" w:hAnsi="Verdana"/>
                <w:b/>
                <w:sz w:val="24"/>
                <w:szCs w:val="24"/>
                <w:lang w:val="nl-NL"/>
              </w:rPr>
            </w:pPr>
          </w:p>
        </w:tc>
      </w:tr>
    </w:tbl>
    <w:p w:rsidR="009352DB" w:rsidRPr="00D7667F" w:rsidRDefault="009352DB"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D7667F" w:rsidRPr="00D7667F" w:rsidTr="00D7667F">
        <w:trPr>
          <w:trHeight w:val="254"/>
        </w:trPr>
        <w:tc>
          <w:tcPr>
            <w:tcW w:w="2044" w:type="pct"/>
            <w:vMerge w:val="restart"/>
            <w:shd w:val="clear" w:color="auto" w:fill="D9D9D9" w:themeFill="background1" w:themeFillShade="D9"/>
            <w:vAlign w:val="center"/>
          </w:tcPr>
          <w:p w:rsidR="009352DB" w:rsidRPr="00D7667F" w:rsidRDefault="009352DB" w:rsidP="00D7667F">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342924D5" wp14:editId="2976DE77">
                  <wp:extent cx="205740" cy="144780"/>
                  <wp:effectExtent l="0" t="0" r="3810" b="7620"/>
                  <wp:docPr id="109" name="Afbeelding 10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504141F6" wp14:editId="728C6630">
                  <wp:extent cx="190500" cy="144780"/>
                  <wp:effectExtent l="0" t="0" r="0" b="7620"/>
                  <wp:docPr id="110" name="Afbeelding 1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7667F" w:rsidRPr="00D7667F">
              <w:rPr>
                <w:rFonts w:ascii="Verdana" w:hAnsi="Verdana"/>
                <w:b/>
                <w:sz w:val="24"/>
                <w:szCs w:val="24"/>
                <w:lang w:val="nl-NL"/>
              </w:rPr>
              <w:t xml:space="preserve">658 </w:t>
            </w:r>
            <w:r w:rsidR="00D7667F" w:rsidRPr="00D7667F">
              <w:rPr>
                <w:rStyle w:val="Autobaan"/>
                <w:lang w:val="nl-NL"/>
              </w:rPr>
              <w:t>AP-4</w:t>
            </w:r>
            <w:r w:rsidRPr="00D7667F">
              <w:rPr>
                <w:rFonts w:ascii="Verdana" w:hAnsi="Verdana"/>
                <w:b/>
                <w:sz w:val="24"/>
                <w:szCs w:val="24"/>
                <w:lang w:val="nl-NL"/>
              </w:rPr>
              <w:t xml:space="preserve"> </w:t>
            </w:r>
          </w:p>
        </w:tc>
        <w:tc>
          <w:tcPr>
            <w:tcW w:w="528" w:type="pct"/>
            <w:vMerge w:val="restart"/>
            <w:vAlign w:val="center"/>
          </w:tcPr>
          <w:p w:rsidR="009352DB" w:rsidRPr="00D7667F" w:rsidRDefault="00D7667F" w:rsidP="00D7667F">
            <w:pPr>
              <w:jc w:val="center"/>
              <w:rPr>
                <w:rStyle w:val="Autobaan"/>
                <w:lang w:val="nl-NL"/>
              </w:rPr>
            </w:pPr>
            <w:r>
              <w:rPr>
                <w:rStyle w:val="Autobaan"/>
              </w:rPr>
              <w:t>AP-4</w:t>
            </w:r>
          </w:p>
        </w:tc>
        <w:tc>
          <w:tcPr>
            <w:tcW w:w="2045" w:type="pct"/>
            <w:vAlign w:val="center"/>
          </w:tcPr>
          <w:p w:rsidR="009352DB" w:rsidRPr="00D7667F" w:rsidRDefault="009352DB" w:rsidP="00D7667F">
            <w:pPr>
              <w:rPr>
                <w:rFonts w:ascii="Verdana" w:hAnsi="Verdana"/>
                <w:b/>
                <w:sz w:val="24"/>
                <w:szCs w:val="24"/>
                <w:lang w:val="nl-NL"/>
              </w:rPr>
            </w:pPr>
            <w:r w:rsidRPr="00D7667F">
              <w:rPr>
                <w:rFonts w:ascii="Verdana" w:hAnsi="Verdana"/>
                <w:b/>
                <w:sz w:val="24"/>
                <w:szCs w:val="24"/>
                <w:lang w:val="nl-NL"/>
              </w:rPr>
              <w:t xml:space="preserve">&gt; </w:t>
            </w:r>
            <w:r w:rsidR="00D7667F" w:rsidRPr="00D7667F">
              <w:rPr>
                <w:rFonts w:ascii="Verdana" w:hAnsi="Verdana"/>
                <w:b/>
                <w:color w:val="000000" w:themeColor="text1"/>
                <w:sz w:val="24"/>
                <w:szCs w:val="24"/>
                <w:lang w:val="nl-NL"/>
              </w:rPr>
              <w:t>C</w:t>
            </w:r>
            <w:r w:rsidR="00D7667F" w:rsidRPr="00D7667F">
              <w:rPr>
                <w:rFonts w:ascii="Verdana" w:hAnsi="Verdana" w:cs="Verdana"/>
                <w:b/>
                <w:color w:val="000000" w:themeColor="text1"/>
                <w:sz w:val="24"/>
                <w:szCs w:val="24"/>
                <w:lang w:val="nl-NL"/>
              </w:rPr>
              <w:t>á</w:t>
            </w:r>
            <w:r w:rsidR="00D7667F" w:rsidRPr="00D7667F">
              <w:rPr>
                <w:rFonts w:ascii="Verdana" w:hAnsi="Verdana"/>
                <w:b/>
                <w:color w:val="000000" w:themeColor="text1"/>
                <w:sz w:val="24"/>
                <w:szCs w:val="24"/>
                <w:lang w:val="nl-NL"/>
              </w:rPr>
              <w:t>diz</w:t>
            </w:r>
          </w:p>
        </w:tc>
        <w:tc>
          <w:tcPr>
            <w:tcW w:w="383" w:type="pct"/>
            <w:vMerge w:val="restart"/>
            <w:vAlign w:val="center"/>
          </w:tcPr>
          <w:p w:rsidR="009352DB" w:rsidRPr="00D7667F" w:rsidRDefault="00D7667F" w:rsidP="00D7667F">
            <w:pPr>
              <w:jc w:val="center"/>
              <w:rPr>
                <w:rFonts w:ascii="Verdana" w:hAnsi="Verdana"/>
                <w:b/>
                <w:sz w:val="24"/>
                <w:szCs w:val="24"/>
                <w:lang w:val="nl-NL"/>
              </w:rPr>
            </w:pPr>
            <w:r>
              <w:rPr>
                <w:rStyle w:val="Autobaan"/>
              </w:rPr>
              <w:t>A-4</w:t>
            </w:r>
          </w:p>
        </w:tc>
      </w:tr>
      <w:tr w:rsidR="00D7667F" w:rsidRPr="00D7667F" w:rsidTr="00D7667F">
        <w:trPr>
          <w:trHeight w:val="254"/>
        </w:trPr>
        <w:tc>
          <w:tcPr>
            <w:tcW w:w="2044" w:type="pct"/>
            <w:vMerge/>
            <w:shd w:val="clear" w:color="auto" w:fill="D9D9D9" w:themeFill="background1" w:themeFillShade="D9"/>
            <w:vAlign w:val="center"/>
          </w:tcPr>
          <w:p w:rsidR="009352DB" w:rsidRPr="00D7667F" w:rsidRDefault="009352DB" w:rsidP="00D7667F">
            <w:pPr>
              <w:rPr>
                <w:rFonts w:ascii="Verdana" w:hAnsi="Verdana"/>
                <w:b/>
                <w:sz w:val="24"/>
                <w:szCs w:val="24"/>
                <w:lang w:val="nl-NL"/>
              </w:rPr>
            </w:pPr>
          </w:p>
        </w:tc>
        <w:tc>
          <w:tcPr>
            <w:tcW w:w="528" w:type="pct"/>
            <w:vMerge/>
            <w:vAlign w:val="center"/>
          </w:tcPr>
          <w:p w:rsidR="009352DB" w:rsidRPr="00D7667F" w:rsidRDefault="009352DB" w:rsidP="00D7667F">
            <w:pPr>
              <w:rPr>
                <w:rFonts w:ascii="Verdana" w:hAnsi="Verdana"/>
                <w:b/>
                <w:sz w:val="24"/>
                <w:szCs w:val="24"/>
                <w:lang w:val="nl-NL"/>
              </w:rPr>
            </w:pPr>
          </w:p>
        </w:tc>
        <w:tc>
          <w:tcPr>
            <w:tcW w:w="2045" w:type="pct"/>
            <w:vAlign w:val="center"/>
          </w:tcPr>
          <w:p w:rsidR="009352DB" w:rsidRPr="00D7667F" w:rsidRDefault="009352DB" w:rsidP="00D7667F">
            <w:pPr>
              <w:rPr>
                <w:rFonts w:ascii="Verdana" w:hAnsi="Verdana"/>
                <w:b/>
                <w:sz w:val="24"/>
                <w:szCs w:val="24"/>
                <w:lang w:val="nl-NL"/>
              </w:rPr>
            </w:pPr>
            <w:r w:rsidRPr="00D7667F">
              <w:rPr>
                <w:rFonts w:ascii="Verdana" w:hAnsi="Verdana"/>
                <w:b/>
                <w:sz w:val="24"/>
                <w:szCs w:val="24"/>
                <w:lang w:val="nl-NL"/>
              </w:rPr>
              <w:t xml:space="preserve">&gt; </w:t>
            </w:r>
            <w:r w:rsidR="00D7667F" w:rsidRPr="00D7667F">
              <w:rPr>
                <w:rFonts w:ascii="Verdana" w:hAnsi="Verdana"/>
                <w:b/>
                <w:color w:val="000000" w:themeColor="text1"/>
                <w:sz w:val="24"/>
                <w:szCs w:val="24"/>
                <w:lang w:val="nl-NL"/>
              </w:rPr>
              <w:t>Sevilla</w:t>
            </w:r>
          </w:p>
        </w:tc>
        <w:tc>
          <w:tcPr>
            <w:tcW w:w="383" w:type="pct"/>
            <w:vMerge/>
            <w:vAlign w:val="center"/>
          </w:tcPr>
          <w:p w:rsidR="009352DB" w:rsidRPr="00D7667F" w:rsidRDefault="009352DB" w:rsidP="00D7667F">
            <w:pPr>
              <w:rPr>
                <w:rFonts w:ascii="Verdana" w:hAnsi="Verdana"/>
                <w:b/>
                <w:sz w:val="24"/>
                <w:szCs w:val="24"/>
                <w:lang w:val="nl-NL"/>
              </w:rPr>
            </w:pPr>
          </w:p>
        </w:tc>
      </w:tr>
    </w:tbl>
    <w:p w:rsidR="009352DB" w:rsidRPr="00D7667F" w:rsidRDefault="009352D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D7667F" w:rsidRDefault="009352DB" w:rsidP="00D7667F">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0F3927E4" wp14:editId="1EBC1166">
                  <wp:extent cx="190500" cy="144780"/>
                  <wp:effectExtent l="0" t="0" r="0" b="7620"/>
                  <wp:docPr id="121" name="Afbeelding 1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7667F" w:rsidRPr="00D7667F">
              <w:rPr>
                <w:rFonts w:ascii="Verdana" w:hAnsi="Verdana"/>
                <w:b/>
                <w:sz w:val="24"/>
                <w:szCs w:val="24"/>
                <w:lang w:val="nl-NL"/>
              </w:rPr>
              <w:t>660</w:t>
            </w:r>
            <w:r w:rsidR="00D7667F" w:rsidRPr="00D7667F">
              <w:rPr>
                <w:rFonts w:ascii="Verdana" w:hAnsi="Verdana"/>
                <w:b/>
                <w:color w:val="000000" w:themeColor="text1"/>
                <w:sz w:val="24"/>
                <w:szCs w:val="24"/>
                <w:lang w:val="nl-NL"/>
              </w:rPr>
              <w:t xml:space="preserve"> Puerto Real</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6B3765" w:rsidRDefault="006B3765" w:rsidP="006B3765">
      <w:pPr>
        <w:pStyle w:val="Alinia6"/>
      </w:pPr>
      <w:r w:rsidRPr="006E0429">
        <w:rPr>
          <w:rStyle w:val="plaats0"/>
        </w:rPr>
        <w:t>Puerto Real</w:t>
      </w:r>
      <w:r>
        <w:t xml:space="preserve">  </w:t>
      </w:r>
      <w:r w:rsidR="006E0429">
        <w:t xml:space="preserve">± </w:t>
      </w:r>
      <w:r>
        <w:t>38.974 inwoners</w:t>
      </w:r>
    </w:p>
    <w:p w:rsidR="006B3765" w:rsidRDefault="006B3765" w:rsidP="006E0429">
      <w:pPr>
        <w:pStyle w:val="BusTic"/>
      </w:pPr>
      <w:r w:rsidRPr="006B3765">
        <w:t xml:space="preserve">Puerto Real is een gemeente in de Spaanse provincie Cádiz in de regio Andalusië met een oppervlakte van 198 km². </w:t>
      </w:r>
    </w:p>
    <w:p w:rsidR="006B3765" w:rsidRPr="006B3765" w:rsidRDefault="006B3765" w:rsidP="006B3765">
      <w:pPr>
        <w:pStyle w:val="Alinia6"/>
      </w:pPr>
      <w:r w:rsidRPr="006E0429">
        <w:rPr>
          <w:rStyle w:val="Beziens"/>
        </w:rPr>
        <w:t>Cádiz</w:t>
      </w:r>
      <w:r w:rsidRPr="006B3765">
        <w:t xml:space="preserve"> (provincie)</w:t>
      </w:r>
    </w:p>
    <w:p w:rsidR="006E0429" w:rsidRDefault="006B3765" w:rsidP="006E0429">
      <w:pPr>
        <w:pStyle w:val="BusTic"/>
      </w:pPr>
      <w:r>
        <w:t xml:space="preserve">De provincie Cádiz, met gelijknamige hoofdstad Cádiz, situeert zich in het Zuid-Spaanse Andalusië. </w:t>
      </w:r>
    </w:p>
    <w:p w:rsidR="006E0429" w:rsidRDefault="006B3765" w:rsidP="006E0429">
      <w:pPr>
        <w:pStyle w:val="BusTic"/>
      </w:pPr>
      <w:r>
        <w:t xml:space="preserve">Tijdens het grootste deel van het jaar bezit Cádiz een van de aangenaamste klimaten van het Iberisch Schiereiland. </w:t>
      </w:r>
    </w:p>
    <w:p w:rsidR="006B3765" w:rsidRDefault="006B3765" w:rsidP="006E0429">
      <w:pPr>
        <w:pStyle w:val="BusTic"/>
      </w:pPr>
      <w:r>
        <w:t>De provincie heeft langs de Costa de la Luz ook kilometerslange stranden van fijn zand, die over het algemeen nog weinig toeristisch worden geëxploiteerd.</w:t>
      </w:r>
    </w:p>
    <w:p w:rsidR="006B3765" w:rsidRDefault="006B3765" w:rsidP="006E0429">
      <w:pPr>
        <w:pStyle w:val="BusTic"/>
      </w:pPr>
      <w:r>
        <w:t>In de bergketen van Grazalema bevindt zich El Pinsapar, een natuurreservaat dat, in tegenstelling tot de rest van de provincie, een van de grootste jaarlijkse hoeveelheden neerslag van Spanje kent.</w:t>
      </w:r>
    </w:p>
    <w:p w:rsidR="009352DB" w:rsidRPr="00D7667F" w:rsidRDefault="006B3765" w:rsidP="006E0429">
      <w:pPr>
        <w:pStyle w:val="BusTic"/>
      </w:pPr>
      <w:r>
        <w:t>In het zuiden bevindt zich Campo de Gibraltar, een gebied met onder andere de volgende plaatsen: Algeciras, La Línea de la Concepción, San Roque en Tarifa. Het schiereiland van Gibraltar is een Britse kolonie en behoort bestuurlijk gezien niet tot de provincie Cádiz.</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D7667F" w:rsidRDefault="009352DB" w:rsidP="00D7667F">
            <w:pPr>
              <w:rPr>
                <w:rFonts w:ascii="Verdana" w:hAnsi="Verdana"/>
                <w:b/>
                <w:sz w:val="24"/>
                <w:szCs w:val="24"/>
                <w:lang w:val="nl-NL"/>
              </w:rPr>
            </w:pPr>
            <w:r w:rsidRPr="00D7667F">
              <w:rPr>
                <w:rFonts w:ascii="Verdana" w:hAnsi="Verdana"/>
                <w:noProof/>
                <w:color w:val="0000FF"/>
                <w:sz w:val="24"/>
                <w:szCs w:val="24"/>
                <w:lang w:val="nl-NL"/>
              </w:rPr>
              <w:lastRenderedPageBreak/>
              <w:drawing>
                <wp:inline distT="0" distB="0" distL="0" distR="0" wp14:anchorId="7B89D518" wp14:editId="71C0F3A0">
                  <wp:extent cx="190500" cy="144780"/>
                  <wp:effectExtent l="0" t="0" r="0" b="7620"/>
                  <wp:docPr id="122" name="Afbeelding 1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7667F" w:rsidRPr="00D7667F">
              <w:rPr>
                <w:rFonts w:ascii="Verdana" w:hAnsi="Verdana"/>
                <w:b/>
                <w:sz w:val="24"/>
                <w:szCs w:val="24"/>
                <w:lang w:val="nl-NL"/>
              </w:rPr>
              <w:t>664</w:t>
            </w:r>
            <w:r w:rsidR="00D7667F" w:rsidRPr="00D7667F">
              <w:rPr>
                <w:rFonts w:ascii="Verdana" w:hAnsi="Verdana"/>
                <w:b/>
                <w:color w:val="000000" w:themeColor="text1"/>
                <w:sz w:val="24"/>
                <w:szCs w:val="24"/>
                <w:lang w:val="nl-NL"/>
              </w:rPr>
              <w:t xml:space="preserve"> Barrio de Janara-Norte</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352DB" w:rsidRPr="00D7667F" w:rsidTr="00D7667F">
        <w:trPr>
          <w:trHeight w:val="567"/>
        </w:trPr>
        <w:tc>
          <w:tcPr>
            <w:tcW w:w="5669" w:type="dxa"/>
            <w:shd w:val="clear" w:color="auto" w:fill="auto"/>
            <w:vAlign w:val="center"/>
          </w:tcPr>
          <w:p w:rsidR="009352DB" w:rsidRPr="00D7667F" w:rsidRDefault="009352DB" w:rsidP="00D7667F">
            <w:pPr>
              <w:rPr>
                <w:rFonts w:ascii="Verdana" w:hAnsi="Verdana"/>
                <w:b/>
                <w:sz w:val="24"/>
                <w:szCs w:val="24"/>
                <w:lang w:val="nl-NL"/>
              </w:rPr>
            </w:pPr>
            <w:r w:rsidRPr="00D7667F">
              <w:rPr>
                <w:rFonts w:ascii="Verdana" w:hAnsi="Verdana"/>
                <w:noProof/>
                <w:color w:val="0000FF"/>
                <w:sz w:val="24"/>
                <w:szCs w:val="24"/>
                <w:lang w:val="nl-NL"/>
              </w:rPr>
              <w:drawing>
                <wp:inline distT="0" distB="0" distL="0" distR="0" wp14:anchorId="124F2F59" wp14:editId="02D8244E">
                  <wp:extent cx="190500" cy="144780"/>
                  <wp:effectExtent l="0" t="0" r="0" b="7620"/>
                  <wp:docPr id="123" name="Afbeelding 1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7667F" w:rsidRPr="00D7667F">
              <w:rPr>
                <w:rFonts w:ascii="Verdana" w:hAnsi="Verdana"/>
                <w:b/>
                <w:sz w:val="24"/>
                <w:szCs w:val="24"/>
                <w:lang w:val="nl-NL"/>
              </w:rPr>
              <w:t>666</w:t>
            </w:r>
            <w:r w:rsidR="00D7667F" w:rsidRPr="00D7667F">
              <w:rPr>
                <w:rFonts w:ascii="Verdana" w:hAnsi="Verdana"/>
                <w:b/>
                <w:color w:val="000000" w:themeColor="text1"/>
                <w:sz w:val="24"/>
                <w:szCs w:val="24"/>
                <w:lang w:val="nl-NL"/>
              </w:rPr>
              <w:t xml:space="preserve"> Barrio de Janara-Sur</w:t>
            </w:r>
          </w:p>
        </w:tc>
        <w:tc>
          <w:tcPr>
            <w:tcW w:w="850" w:type="dxa"/>
            <w:vAlign w:val="center"/>
          </w:tcPr>
          <w:p w:rsidR="009352DB" w:rsidRPr="00D7667F" w:rsidRDefault="00D7667F" w:rsidP="00D7667F">
            <w:pPr>
              <w:jc w:val="center"/>
              <w:rPr>
                <w:rFonts w:ascii="Verdana" w:hAnsi="Verdana"/>
                <w:b/>
                <w:sz w:val="24"/>
                <w:szCs w:val="24"/>
                <w:lang w:val="nl-NL"/>
              </w:rPr>
            </w:pPr>
            <w:r>
              <w:rPr>
                <w:rStyle w:val="Autobaan"/>
              </w:rPr>
              <w:t>A-4</w:t>
            </w:r>
          </w:p>
        </w:tc>
      </w:tr>
    </w:tbl>
    <w:p w:rsidR="009352DB" w:rsidRPr="00D7667F" w:rsidRDefault="009352DB" w:rsidP="00F4452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D7667F" w:rsidRPr="00D7667F" w:rsidTr="00D7667F">
        <w:trPr>
          <w:trHeight w:val="254"/>
        </w:trPr>
        <w:tc>
          <w:tcPr>
            <w:tcW w:w="2044" w:type="pct"/>
            <w:vMerge w:val="restart"/>
            <w:shd w:val="clear" w:color="auto" w:fill="D9D9D9" w:themeFill="background1" w:themeFillShade="D9"/>
            <w:vAlign w:val="center"/>
          </w:tcPr>
          <w:p w:rsidR="009352DB" w:rsidRPr="00D7667F" w:rsidRDefault="009352DB" w:rsidP="00D7667F">
            <w:pPr>
              <w:rPr>
                <w:rFonts w:ascii="Verdana" w:hAnsi="Verdana"/>
                <w:b/>
                <w:sz w:val="24"/>
                <w:szCs w:val="24"/>
                <w:lang w:val="nl-NL"/>
              </w:rPr>
            </w:pPr>
            <w:r w:rsidRPr="00D7667F">
              <w:rPr>
                <w:rFonts w:ascii="Verdana" w:hAnsi="Verdana"/>
                <w:b/>
                <w:noProof/>
                <w:color w:val="000000" w:themeColor="text1"/>
                <w:sz w:val="24"/>
                <w:szCs w:val="24"/>
                <w:lang w:val="nl-NL"/>
              </w:rPr>
              <w:drawing>
                <wp:inline distT="0" distB="0" distL="0" distR="0" wp14:anchorId="38F575F0" wp14:editId="3BBA5B78">
                  <wp:extent cx="205740" cy="144780"/>
                  <wp:effectExtent l="0" t="0" r="3810" b="7620"/>
                  <wp:docPr id="119" name="Afbeelding 1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D7667F">
              <w:rPr>
                <w:rFonts w:ascii="Verdana" w:hAnsi="Verdana"/>
                <w:b/>
                <w:sz w:val="24"/>
                <w:szCs w:val="24"/>
                <w:lang w:val="nl-NL"/>
              </w:rPr>
              <w:t xml:space="preserve"> </w:t>
            </w:r>
            <w:r w:rsidRPr="00D7667F">
              <w:rPr>
                <w:rFonts w:ascii="Verdana" w:hAnsi="Verdana"/>
                <w:noProof/>
                <w:color w:val="0000FF"/>
                <w:sz w:val="24"/>
                <w:szCs w:val="24"/>
                <w:lang w:val="nl-NL"/>
              </w:rPr>
              <w:drawing>
                <wp:inline distT="0" distB="0" distL="0" distR="0" wp14:anchorId="7753EEEB" wp14:editId="6A01B5E3">
                  <wp:extent cx="190500" cy="144780"/>
                  <wp:effectExtent l="0" t="0" r="0" b="7620"/>
                  <wp:docPr id="120" name="Afbeelding 1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7667F">
              <w:rPr>
                <w:rFonts w:ascii="Verdana" w:hAnsi="Verdana"/>
                <w:b/>
                <w:sz w:val="24"/>
                <w:szCs w:val="24"/>
                <w:lang w:val="nl-NL"/>
              </w:rPr>
              <w:t xml:space="preserve"> </w:t>
            </w:r>
            <w:r w:rsidR="00D7667F" w:rsidRPr="00D7667F">
              <w:rPr>
                <w:rFonts w:ascii="Verdana" w:hAnsi="Verdana"/>
                <w:b/>
                <w:sz w:val="24"/>
                <w:szCs w:val="24"/>
                <w:lang w:val="nl-NL"/>
              </w:rPr>
              <w:t xml:space="preserve">668 </w:t>
            </w:r>
            <w:r w:rsidR="00D7667F" w:rsidRPr="00D7667F">
              <w:rPr>
                <w:rStyle w:val="Autobaan"/>
                <w:lang w:val="nl-NL"/>
              </w:rPr>
              <w:t>CA-32</w:t>
            </w:r>
          </w:p>
        </w:tc>
        <w:tc>
          <w:tcPr>
            <w:tcW w:w="528" w:type="pct"/>
            <w:vMerge w:val="restart"/>
            <w:vAlign w:val="center"/>
          </w:tcPr>
          <w:p w:rsidR="009352DB" w:rsidRPr="00D7667F" w:rsidRDefault="00D7667F" w:rsidP="00D7667F">
            <w:pPr>
              <w:jc w:val="center"/>
              <w:rPr>
                <w:rFonts w:ascii="Verdana" w:hAnsi="Verdana"/>
                <w:b/>
                <w:sz w:val="24"/>
                <w:szCs w:val="24"/>
                <w:lang w:val="nl-NL"/>
              </w:rPr>
            </w:pPr>
            <w:r w:rsidRPr="00D7667F">
              <w:rPr>
                <w:rStyle w:val="Autobaan"/>
                <w:lang w:val="nl-NL"/>
              </w:rPr>
              <w:t>CA-32</w:t>
            </w:r>
          </w:p>
        </w:tc>
        <w:tc>
          <w:tcPr>
            <w:tcW w:w="2045" w:type="pct"/>
            <w:vAlign w:val="center"/>
          </w:tcPr>
          <w:p w:rsidR="009352DB" w:rsidRPr="00D7667F" w:rsidRDefault="009352DB" w:rsidP="00D7667F">
            <w:pPr>
              <w:rPr>
                <w:rFonts w:ascii="Verdana" w:hAnsi="Verdana"/>
                <w:b/>
                <w:sz w:val="24"/>
                <w:szCs w:val="24"/>
                <w:lang w:val="nl-NL"/>
              </w:rPr>
            </w:pPr>
            <w:r w:rsidRPr="00D7667F">
              <w:rPr>
                <w:rFonts w:ascii="Verdana" w:hAnsi="Verdana"/>
                <w:b/>
                <w:sz w:val="24"/>
                <w:szCs w:val="24"/>
                <w:lang w:val="nl-NL"/>
              </w:rPr>
              <w:t xml:space="preserve">&gt; </w:t>
            </w:r>
            <w:r w:rsidR="00D7667F" w:rsidRPr="00D7667F">
              <w:rPr>
                <w:rFonts w:ascii="Verdana" w:hAnsi="Verdana"/>
                <w:b/>
                <w:color w:val="000000" w:themeColor="text1"/>
                <w:sz w:val="24"/>
                <w:szCs w:val="24"/>
                <w:lang w:val="nl-NL"/>
              </w:rPr>
              <w:t>C</w:t>
            </w:r>
            <w:r w:rsidR="00D7667F" w:rsidRPr="00D7667F">
              <w:rPr>
                <w:rFonts w:ascii="Verdana" w:hAnsi="Verdana" w:cs="Verdana"/>
                <w:b/>
                <w:color w:val="000000" w:themeColor="text1"/>
                <w:sz w:val="24"/>
                <w:szCs w:val="24"/>
                <w:lang w:val="nl-NL"/>
              </w:rPr>
              <w:t>á</w:t>
            </w:r>
            <w:r w:rsidR="00D7667F" w:rsidRPr="00D7667F">
              <w:rPr>
                <w:rFonts w:ascii="Verdana" w:hAnsi="Verdana"/>
                <w:b/>
                <w:color w:val="000000" w:themeColor="text1"/>
                <w:sz w:val="24"/>
                <w:szCs w:val="24"/>
                <w:lang w:val="nl-NL"/>
              </w:rPr>
              <w:t>diz</w:t>
            </w:r>
          </w:p>
        </w:tc>
        <w:tc>
          <w:tcPr>
            <w:tcW w:w="383" w:type="pct"/>
            <w:vMerge w:val="restart"/>
            <w:vAlign w:val="center"/>
          </w:tcPr>
          <w:p w:rsidR="009352DB" w:rsidRPr="00D7667F" w:rsidRDefault="00D7667F" w:rsidP="00D7667F">
            <w:pPr>
              <w:jc w:val="center"/>
              <w:rPr>
                <w:rStyle w:val="Autobaan"/>
                <w:lang w:val="nl-NL"/>
              </w:rPr>
            </w:pPr>
            <w:r>
              <w:rPr>
                <w:rStyle w:val="Autobaan"/>
              </w:rPr>
              <w:t>A-4</w:t>
            </w:r>
          </w:p>
        </w:tc>
      </w:tr>
      <w:tr w:rsidR="00D7667F" w:rsidRPr="00D7667F" w:rsidTr="00D7667F">
        <w:trPr>
          <w:trHeight w:val="254"/>
        </w:trPr>
        <w:tc>
          <w:tcPr>
            <w:tcW w:w="2044" w:type="pct"/>
            <w:vMerge/>
            <w:shd w:val="clear" w:color="auto" w:fill="D9D9D9" w:themeFill="background1" w:themeFillShade="D9"/>
            <w:vAlign w:val="center"/>
          </w:tcPr>
          <w:p w:rsidR="009352DB" w:rsidRPr="00D7667F" w:rsidRDefault="009352DB" w:rsidP="00D7667F">
            <w:pPr>
              <w:rPr>
                <w:rFonts w:ascii="Verdana" w:hAnsi="Verdana"/>
                <w:b/>
                <w:sz w:val="24"/>
                <w:szCs w:val="24"/>
                <w:lang w:val="nl-NL"/>
              </w:rPr>
            </w:pPr>
          </w:p>
        </w:tc>
        <w:tc>
          <w:tcPr>
            <w:tcW w:w="528" w:type="pct"/>
            <w:vMerge/>
            <w:vAlign w:val="center"/>
          </w:tcPr>
          <w:p w:rsidR="009352DB" w:rsidRPr="00D7667F" w:rsidRDefault="009352DB" w:rsidP="00D7667F">
            <w:pPr>
              <w:rPr>
                <w:rFonts w:ascii="Verdana" w:hAnsi="Verdana"/>
                <w:b/>
                <w:sz w:val="24"/>
                <w:szCs w:val="24"/>
                <w:lang w:val="nl-NL"/>
              </w:rPr>
            </w:pPr>
          </w:p>
        </w:tc>
        <w:tc>
          <w:tcPr>
            <w:tcW w:w="2045" w:type="pct"/>
            <w:vAlign w:val="center"/>
          </w:tcPr>
          <w:p w:rsidR="009352DB" w:rsidRPr="00D7667F" w:rsidRDefault="009352DB" w:rsidP="00D7667F">
            <w:pPr>
              <w:rPr>
                <w:rFonts w:ascii="Verdana" w:hAnsi="Verdana"/>
                <w:b/>
                <w:sz w:val="24"/>
                <w:szCs w:val="24"/>
                <w:lang w:val="nl-NL"/>
              </w:rPr>
            </w:pPr>
            <w:r w:rsidRPr="00D7667F">
              <w:rPr>
                <w:rFonts w:ascii="Verdana" w:hAnsi="Verdana"/>
                <w:b/>
                <w:sz w:val="24"/>
                <w:szCs w:val="24"/>
                <w:lang w:val="nl-NL"/>
              </w:rPr>
              <w:t xml:space="preserve">&gt; </w:t>
            </w:r>
            <w:r w:rsidR="00D7667F" w:rsidRPr="00D7667F">
              <w:rPr>
                <w:rFonts w:ascii="Verdana" w:hAnsi="Verdana"/>
                <w:b/>
                <w:color w:val="000000" w:themeColor="text1"/>
                <w:sz w:val="24"/>
                <w:szCs w:val="24"/>
                <w:lang w:val="nl-NL"/>
              </w:rPr>
              <w:t>Algeciras</w:t>
            </w:r>
          </w:p>
        </w:tc>
        <w:tc>
          <w:tcPr>
            <w:tcW w:w="383" w:type="pct"/>
            <w:vMerge/>
            <w:vAlign w:val="center"/>
          </w:tcPr>
          <w:p w:rsidR="009352DB" w:rsidRPr="00D7667F" w:rsidRDefault="009352DB" w:rsidP="00D7667F">
            <w:pPr>
              <w:rPr>
                <w:rFonts w:ascii="Verdana" w:hAnsi="Verdana"/>
                <w:b/>
                <w:sz w:val="24"/>
                <w:szCs w:val="24"/>
                <w:lang w:val="nl-NL"/>
              </w:rPr>
            </w:pPr>
          </w:p>
        </w:tc>
      </w:tr>
    </w:tbl>
    <w:p w:rsidR="009352DB" w:rsidRPr="00D7667F" w:rsidRDefault="009352DB" w:rsidP="00F44520">
      <w:pPr>
        <w:pStyle w:val="Alinia0"/>
      </w:pPr>
    </w:p>
    <w:p w:rsidR="009352DB" w:rsidRPr="00D7667F" w:rsidRDefault="009352DB" w:rsidP="00F44520">
      <w:pPr>
        <w:pStyle w:val="Alinia0"/>
      </w:pPr>
    </w:p>
    <w:p w:rsidR="00975F68" w:rsidRPr="00D7667F" w:rsidRDefault="00975F68" w:rsidP="00F44520">
      <w:pPr>
        <w:pStyle w:val="Alinia0"/>
      </w:pPr>
    </w:p>
    <w:sectPr w:rsidR="00975F68" w:rsidRPr="00D7667F"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69" w:rsidRDefault="00990369" w:rsidP="007A2B79">
      <w:r>
        <w:separator/>
      </w:r>
    </w:p>
  </w:endnote>
  <w:endnote w:type="continuationSeparator" w:id="0">
    <w:p w:rsidR="00990369" w:rsidRDefault="0099036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F7534B" w:rsidTr="004B0A15">
      <w:trPr>
        <w:trHeight w:val="151"/>
      </w:trPr>
      <w:tc>
        <w:tcPr>
          <w:tcW w:w="2250" w:type="pct"/>
          <w:tcBorders>
            <w:bottom w:val="single" w:sz="4" w:space="0" w:color="4F81BD" w:themeColor="accent1"/>
          </w:tcBorders>
        </w:tcPr>
        <w:p w:rsidR="00F7534B" w:rsidRDefault="00F7534B">
          <w:pPr>
            <w:pStyle w:val="Koptekst"/>
            <w:rPr>
              <w:rFonts w:asciiTheme="majorHAnsi" w:eastAsiaTheme="majorEastAsia" w:hAnsiTheme="majorHAnsi" w:cstheme="majorBidi"/>
              <w:b/>
              <w:bCs/>
            </w:rPr>
          </w:pPr>
        </w:p>
      </w:tc>
      <w:tc>
        <w:tcPr>
          <w:tcW w:w="659" w:type="pct"/>
          <w:vMerge w:val="restart"/>
          <w:noWrap/>
          <w:vAlign w:val="center"/>
        </w:tcPr>
        <w:p w:rsidR="00F7534B" w:rsidRPr="007A2B79" w:rsidRDefault="00F7534B"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0C60F1" w:rsidRPr="000C60F1">
            <w:rPr>
              <w:rFonts w:ascii="Verdana" w:eastAsiaTheme="majorEastAsia" w:hAnsi="Verdana" w:cstheme="majorBidi"/>
              <w:b/>
              <w:bCs/>
              <w:noProof/>
              <w:sz w:val="16"/>
              <w:szCs w:val="16"/>
            </w:rPr>
            <w:t>37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F7534B" w:rsidRDefault="00F7534B">
          <w:pPr>
            <w:pStyle w:val="Koptekst"/>
            <w:rPr>
              <w:rFonts w:asciiTheme="majorHAnsi" w:eastAsiaTheme="majorEastAsia" w:hAnsiTheme="majorHAnsi" w:cstheme="majorBidi"/>
              <w:b/>
              <w:bCs/>
            </w:rPr>
          </w:pPr>
        </w:p>
      </w:tc>
    </w:tr>
    <w:tr w:rsidR="00F7534B" w:rsidTr="004B0A15">
      <w:trPr>
        <w:trHeight w:val="150"/>
      </w:trPr>
      <w:tc>
        <w:tcPr>
          <w:tcW w:w="2250" w:type="pct"/>
          <w:tcBorders>
            <w:top w:val="single" w:sz="4" w:space="0" w:color="4F81BD" w:themeColor="accent1"/>
          </w:tcBorders>
        </w:tcPr>
        <w:p w:rsidR="00F7534B" w:rsidRDefault="00F7534B">
          <w:pPr>
            <w:pStyle w:val="Koptekst"/>
            <w:rPr>
              <w:rFonts w:asciiTheme="majorHAnsi" w:eastAsiaTheme="majorEastAsia" w:hAnsiTheme="majorHAnsi" w:cstheme="majorBidi"/>
              <w:b/>
              <w:bCs/>
            </w:rPr>
          </w:pPr>
        </w:p>
      </w:tc>
      <w:tc>
        <w:tcPr>
          <w:tcW w:w="659" w:type="pct"/>
          <w:vMerge/>
        </w:tcPr>
        <w:p w:rsidR="00F7534B" w:rsidRDefault="00F7534B">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F7534B" w:rsidRDefault="00F7534B">
          <w:pPr>
            <w:pStyle w:val="Koptekst"/>
            <w:rPr>
              <w:rFonts w:asciiTheme="majorHAnsi" w:eastAsiaTheme="majorEastAsia" w:hAnsiTheme="majorHAnsi" w:cstheme="majorBidi"/>
              <w:b/>
              <w:bCs/>
            </w:rPr>
          </w:pPr>
        </w:p>
      </w:tc>
    </w:tr>
  </w:tbl>
  <w:p w:rsidR="00F7534B" w:rsidRDefault="00F753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69" w:rsidRDefault="00990369" w:rsidP="007A2B79">
      <w:r>
        <w:separator/>
      </w:r>
    </w:p>
  </w:footnote>
  <w:footnote w:type="continuationSeparator" w:id="0">
    <w:p w:rsidR="00990369" w:rsidRDefault="0099036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34B" w:rsidRPr="003B63E3" w:rsidRDefault="00F7534B" w:rsidP="007A2B79">
    <w:pPr>
      <w:pStyle w:val="Koptekst"/>
      <w:jc w:val="center"/>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4D41347C" wp14:editId="59875A27">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-4</w:t>
    </w:r>
  </w:p>
  <w:p w:rsidR="00F7534B" w:rsidRPr="007A2B79" w:rsidRDefault="00F7534B">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ABB549B"/>
    <w:multiLevelType w:val="hybridMultilevel"/>
    <w:tmpl w:val="EEB431D2"/>
    <w:lvl w:ilvl="0" w:tplc="CA7222E8">
      <w:start w:val="1"/>
      <w:numFmt w:val="bullet"/>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B6A63A7"/>
    <w:multiLevelType w:val="hybridMultilevel"/>
    <w:tmpl w:val="E3327AA0"/>
    <w:lvl w:ilvl="0" w:tplc="E88A848A">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4"/>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10"/>
  </w:num>
  <w:num w:numId="68">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7952"/>
    <w:rsid w:val="000557E5"/>
    <w:rsid w:val="00077BC5"/>
    <w:rsid w:val="00085037"/>
    <w:rsid w:val="0008766A"/>
    <w:rsid w:val="000A5975"/>
    <w:rsid w:val="000B35DC"/>
    <w:rsid w:val="000B3992"/>
    <w:rsid w:val="000B3F02"/>
    <w:rsid w:val="000B4976"/>
    <w:rsid w:val="000C04A5"/>
    <w:rsid w:val="000C60F1"/>
    <w:rsid w:val="000D0A8B"/>
    <w:rsid w:val="000E4D84"/>
    <w:rsid w:val="000F3B57"/>
    <w:rsid w:val="000F4F6B"/>
    <w:rsid w:val="00120DD2"/>
    <w:rsid w:val="00123161"/>
    <w:rsid w:val="001249C4"/>
    <w:rsid w:val="001277B2"/>
    <w:rsid w:val="00182A73"/>
    <w:rsid w:val="001B0768"/>
    <w:rsid w:val="001D64BE"/>
    <w:rsid w:val="0021453E"/>
    <w:rsid w:val="002221B7"/>
    <w:rsid w:val="00255753"/>
    <w:rsid w:val="002750CB"/>
    <w:rsid w:val="00275D6D"/>
    <w:rsid w:val="00290430"/>
    <w:rsid w:val="002A11C4"/>
    <w:rsid w:val="002A65F5"/>
    <w:rsid w:val="002B29A5"/>
    <w:rsid w:val="002C5D6A"/>
    <w:rsid w:val="002E4785"/>
    <w:rsid w:val="002F6A8B"/>
    <w:rsid w:val="002F6E5A"/>
    <w:rsid w:val="00330EC1"/>
    <w:rsid w:val="00332B2C"/>
    <w:rsid w:val="00340709"/>
    <w:rsid w:val="00343FFB"/>
    <w:rsid w:val="003561B6"/>
    <w:rsid w:val="003624A1"/>
    <w:rsid w:val="00375508"/>
    <w:rsid w:val="003B5097"/>
    <w:rsid w:val="003B63E3"/>
    <w:rsid w:val="003B734B"/>
    <w:rsid w:val="003C0F42"/>
    <w:rsid w:val="00442004"/>
    <w:rsid w:val="004435A4"/>
    <w:rsid w:val="00445709"/>
    <w:rsid w:val="00473EDE"/>
    <w:rsid w:val="004750C7"/>
    <w:rsid w:val="004B0A15"/>
    <w:rsid w:val="004F49EB"/>
    <w:rsid w:val="00503E27"/>
    <w:rsid w:val="00504291"/>
    <w:rsid w:val="00522CF5"/>
    <w:rsid w:val="00546D48"/>
    <w:rsid w:val="00553B72"/>
    <w:rsid w:val="005A0357"/>
    <w:rsid w:val="005A5431"/>
    <w:rsid w:val="005D0E3B"/>
    <w:rsid w:val="005F7DB2"/>
    <w:rsid w:val="00613826"/>
    <w:rsid w:val="006226E1"/>
    <w:rsid w:val="00630A26"/>
    <w:rsid w:val="006378E0"/>
    <w:rsid w:val="00671162"/>
    <w:rsid w:val="00674757"/>
    <w:rsid w:val="00687CFF"/>
    <w:rsid w:val="00690DC7"/>
    <w:rsid w:val="00695640"/>
    <w:rsid w:val="006A4E41"/>
    <w:rsid w:val="006A7DC7"/>
    <w:rsid w:val="006B0288"/>
    <w:rsid w:val="006B3765"/>
    <w:rsid w:val="006B6011"/>
    <w:rsid w:val="006C1401"/>
    <w:rsid w:val="006C351C"/>
    <w:rsid w:val="006C3B72"/>
    <w:rsid w:val="006E0429"/>
    <w:rsid w:val="00703132"/>
    <w:rsid w:val="007104BE"/>
    <w:rsid w:val="0071349F"/>
    <w:rsid w:val="00721C4D"/>
    <w:rsid w:val="00730B14"/>
    <w:rsid w:val="00732328"/>
    <w:rsid w:val="00742850"/>
    <w:rsid w:val="00762F5A"/>
    <w:rsid w:val="007854B0"/>
    <w:rsid w:val="007A0325"/>
    <w:rsid w:val="007A2B79"/>
    <w:rsid w:val="007B38BE"/>
    <w:rsid w:val="007C5E0F"/>
    <w:rsid w:val="007E779C"/>
    <w:rsid w:val="0083246E"/>
    <w:rsid w:val="0085661F"/>
    <w:rsid w:val="00861890"/>
    <w:rsid w:val="00862C18"/>
    <w:rsid w:val="00867836"/>
    <w:rsid w:val="00874E8D"/>
    <w:rsid w:val="008A5AA0"/>
    <w:rsid w:val="008B0D78"/>
    <w:rsid w:val="008C797F"/>
    <w:rsid w:val="008D0BAE"/>
    <w:rsid w:val="008F5955"/>
    <w:rsid w:val="009352DB"/>
    <w:rsid w:val="00947BDD"/>
    <w:rsid w:val="00955983"/>
    <w:rsid w:val="00975740"/>
    <w:rsid w:val="00975F68"/>
    <w:rsid w:val="00990369"/>
    <w:rsid w:val="009A1851"/>
    <w:rsid w:val="009D2624"/>
    <w:rsid w:val="009F1975"/>
    <w:rsid w:val="009F2EF4"/>
    <w:rsid w:val="00A00FDF"/>
    <w:rsid w:val="00A63239"/>
    <w:rsid w:val="00A63BD1"/>
    <w:rsid w:val="00A644E1"/>
    <w:rsid w:val="00A71E18"/>
    <w:rsid w:val="00A73BC5"/>
    <w:rsid w:val="00A8267D"/>
    <w:rsid w:val="00AA7E3C"/>
    <w:rsid w:val="00AB30AB"/>
    <w:rsid w:val="00AB59E1"/>
    <w:rsid w:val="00AD1C0A"/>
    <w:rsid w:val="00AD668C"/>
    <w:rsid w:val="00AF2B36"/>
    <w:rsid w:val="00B17680"/>
    <w:rsid w:val="00B6539F"/>
    <w:rsid w:val="00B7049C"/>
    <w:rsid w:val="00B72E4C"/>
    <w:rsid w:val="00B76B49"/>
    <w:rsid w:val="00B97872"/>
    <w:rsid w:val="00BA37F2"/>
    <w:rsid w:val="00BC7C6A"/>
    <w:rsid w:val="00BD0AC1"/>
    <w:rsid w:val="00BD434F"/>
    <w:rsid w:val="00BF56E5"/>
    <w:rsid w:val="00C075CE"/>
    <w:rsid w:val="00C45593"/>
    <w:rsid w:val="00C45CD4"/>
    <w:rsid w:val="00C552D4"/>
    <w:rsid w:val="00C56E7A"/>
    <w:rsid w:val="00C65AE8"/>
    <w:rsid w:val="00C72E70"/>
    <w:rsid w:val="00C75D61"/>
    <w:rsid w:val="00CA408D"/>
    <w:rsid w:val="00CB7D9C"/>
    <w:rsid w:val="00D01349"/>
    <w:rsid w:val="00D105AC"/>
    <w:rsid w:val="00D13D40"/>
    <w:rsid w:val="00D21D4C"/>
    <w:rsid w:val="00D26096"/>
    <w:rsid w:val="00D5177E"/>
    <w:rsid w:val="00D51E15"/>
    <w:rsid w:val="00D60317"/>
    <w:rsid w:val="00D670B6"/>
    <w:rsid w:val="00D7667F"/>
    <w:rsid w:val="00D87BED"/>
    <w:rsid w:val="00D963B6"/>
    <w:rsid w:val="00DA173F"/>
    <w:rsid w:val="00DA4117"/>
    <w:rsid w:val="00DC16E0"/>
    <w:rsid w:val="00DC7083"/>
    <w:rsid w:val="00DE3CD7"/>
    <w:rsid w:val="00DE5E63"/>
    <w:rsid w:val="00DE6C74"/>
    <w:rsid w:val="00E0436C"/>
    <w:rsid w:val="00E0458C"/>
    <w:rsid w:val="00E56DF8"/>
    <w:rsid w:val="00E632BB"/>
    <w:rsid w:val="00E760C6"/>
    <w:rsid w:val="00E81BFD"/>
    <w:rsid w:val="00E83D9B"/>
    <w:rsid w:val="00E84B32"/>
    <w:rsid w:val="00E9132D"/>
    <w:rsid w:val="00E91C51"/>
    <w:rsid w:val="00EA42F3"/>
    <w:rsid w:val="00EB4A2B"/>
    <w:rsid w:val="00EC582D"/>
    <w:rsid w:val="00ED0E92"/>
    <w:rsid w:val="00EE315B"/>
    <w:rsid w:val="00F03D3E"/>
    <w:rsid w:val="00F14055"/>
    <w:rsid w:val="00F155E0"/>
    <w:rsid w:val="00F35C87"/>
    <w:rsid w:val="00F44520"/>
    <w:rsid w:val="00F7534B"/>
    <w:rsid w:val="00F80F86"/>
    <w:rsid w:val="00F84C4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511B85F-DDCD-4635-B60B-AE8D8074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DE6C74"/>
    <w:pPr>
      <w:spacing w:before="0" w:after="0"/>
    </w:p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674757"/>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674757"/>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674757"/>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74757"/>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617876466">
      <w:bodyDiv w:val="1"/>
      <w:marLeft w:val="0"/>
      <w:marRight w:val="0"/>
      <w:marTop w:val="0"/>
      <w:marBottom w:val="0"/>
      <w:divBdr>
        <w:top w:val="none" w:sz="0" w:space="0" w:color="auto"/>
        <w:left w:val="none" w:sz="0" w:space="0" w:color="auto"/>
        <w:bottom w:val="none" w:sz="0" w:space="0" w:color="auto"/>
        <w:right w:val="none" w:sz="0" w:space="0" w:color="auto"/>
      </w:divBdr>
      <w:divsChild>
        <w:div w:id="711808447">
          <w:marLeft w:val="0"/>
          <w:marRight w:val="0"/>
          <w:marTop w:val="0"/>
          <w:marBottom w:val="0"/>
          <w:divBdr>
            <w:top w:val="none" w:sz="0" w:space="0" w:color="auto"/>
            <w:left w:val="none" w:sz="0" w:space="0" w:color="auto"/>
            <w:bottom w:val="none" w:sz="0" w:space="0" w:color="auto"/>
            <w:right w:val="none" w:sz="0" w:space="0" w:color="auto"/>
          </w:divBdr>
          <w:divsChild>
            <w:div w:id="1514762676">
              <w:marLeft w:val="0"/>
              <w:marRight w:val="0"/>
              <w:marTop w:val="0"/>
              <w:marBottom w:val="0"/>
              <w:divBdr>
                <w:top w:val="none" w:sz="0" w:space="0" w:color="auto"/>
                <w:left w:val="none" w:sz="0" w:space="0" w:color="auto"/>
                <w:bottom w:val="none" w:sz="0" w:space="0" w:color="auto"/>
                <w:right w:val="none" w:sz="0" w:space="0" w:color="auto"/>
              </w:divBdr>
              <w:divsChild>
                <w:div w:id="969212967">
                  <w:marLeft w:val="0"/>
                  <w:marRight w:val="0"/>
                  <w:marTop w:val="0"/>
                  <w:marBottom w:val="0"/>
                  <w:divBdr>
                    <w:top w:val="none" w:sz="0" w:space="0" w:color="auto"/>
                    <w:left w:val="none" w:sz="0" w:space="0" w:color="auto"/>
                    <w:bottom w:val="none" w:sz="0" w:space="0" w:color="auto"/>
                    <w:right w:val="none" w:sz="0" w:space="0" w:color="auto"/>
                  </w:divBdr>
                </w:div>
                <w:div w:id="15840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664">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egenwiki.nl/M-30_(Span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genwiki.nl/Bestand:Afslagsymbool.sv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genwiki.nl/Bestand:Knooppuntsymbool.svg" TargetMode="External"/><Relationship Id="rId14" Type="http://schemas.openxmlformats.org/officeDocument/2006/relationships/hyperlink" Target="http://www.wegenwiki.nl/M-30_(Span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9A06-0DF8-4CFC-8F23-25E0BA65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39</Pages>
  <Words>9571</Words>
  <Characters>52645</Characters>
  <Application>Microsoft Office Word</Application>
  <DocSecurity>0</DocSecurity>
  <Lines>438</Lines>
  <Paragraphs>124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keywords/>
  <dc:description/>
  <cp:lastModifiedBy>Enne Berends</cp:lastModifiedBy>
  <cp:revision>10</cp:revision>
  <cp:lastPrinted>2011-10-21T09:12:00Z</cp:lastPrinted>
  <dcterms:created xsi:type="dcterms:W3CDTF">2012-12-30T14:54:00Z</dcterms:created>
  <dcterms:modified xsi:type="dcterms:W3CDTF">2015-03-31T14:59:00Z</dcterms:modified>
  <cp:category>2012</cp:category>
</cp:coreProperties>
</file>