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4BE" w:rsidRPr="00742850" w:rsidRDefault="007A2B79" w:rsidP="00DE5E63">
      <w:pPr>
        <w:keepLines/>
        <w:jc w:val="center"/>
        <w:rPr>
          <w:rFonts w:ascii="Verdana" w:hAnsi="Verdana"/>
          <w:b/>
          <w:bCs/>
          <w:sz w:val="96"/>
          <w:szCs w:val="96"/>
          <w:lang w:val="nl-NL"/>
        </w:rPr>
      </w:pPr>
      <w:r w:rsidRPr="00742850">
        <w:rPr>
          <w:rFonts w:ascii="Verdana" w:hAnsi="Verdana"/>
          <w:b/>
          <w:bCs/>
          <w:sz w:val="96"/>
          <w:szCs w:val="96"/>
          <w:lang w:val="nl-NL"/>
        </w:rPr>
        <w:t>Autosnelweg A</w:t>
      </w:r>
      <w:r w:rsidR="005A4552">
        <w:rPr>
          <w:rFonts w:ascii="Verdana" w:hAnsi="Verdana"/>
          <w:b/>
          <w:bCs/>
          <w:sz w:val="96"/>
          <w:szCs w:val="96"/>
          <w:lang w:val="nl-NL"/>
        </w:rPr>
        <w:t>-4</w:t>
      </w:r>
    </w:p>
    <w:p w:rsidR="00633C03" w:rsidRDefault="00633C03" w:rsidP="00DE5E63">
      <w:pPr>
        <w:keepLines/>
        <w:jc w:val="center"/>
        <w:rPr>
          <w:rFonts w:ascii="Verdana" w:hAnsi="Verdana"/>
          <w:b/>
          <w:bCs/>
          <w:sz w:val="72"/>
          <w:szCs w:val="72"/>
          <w:lang w:val="nl-NL"/>
        </w:rPr>
      </w:pPr>
      <w:r>
        <w:rPr>
          <w:rFonts w:ascii="Verdana" w:hAnsi="Verdana"/>
          <w:b/>
          <w:bCs/>
          <w:noProof/>
          <w:sz w:val="72"/>
          <w:szCs w:val="72"/>
          <w:lang w:val="nl-NL"/>
        </w:rPr>
        <w:drawing>
          <wp:inline distT="0" distB="0" distL="0" distR="0">
            <wp:extent cx="4953000" cy="4394200"/>
            <wp:effectExtent l="0" t="0" r="0" b="6350"/>
            <wp:docPr id="256" name="Afbeelding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N4 AutoVIA Spanje.jpg"/>
                    <pic:cNvPicPr/>
                  </pic:nvPicPr>
                  <pic:blipFill>
                    <a:blip r:embed="rId7">
                      <a:extLst>
                        <a:ext uri="{28A0092B-C50C-407E-A947-70E740481C1C}">
                          <a14:useLocalDpi xmlns:a14="http://schemas.microsoft.com/office/drawing/2010/main" val="0"/>
                        </a:ext>
                      </a:extLst>
                    </a:blip>
                    <a:stretch>
                      <a:fillRect/>
                    </a:stretch>
                  </pic:blipFill>
                  <pic:spPr>
                    <a:xfrm>
                      <a:off x="0" y="0"/>
                      <a:ext cx="4953000" cy="4394200"/>
                    </a:xfrm>
                    <a:prstGeom prst="rect">
                      <a:avLst/>
                    </a:prstGeom>
                  </pic:spPr>
                </pic:pic>
              </a:graphicData>
            </a:graphic>
          </wp:inline>
        </w:drawing>
      </w:r>
    </w:p>
    <w:p w:rsidR="00633C03" w:rsidRDefault="00633C03" w:rsidP="00DE5E63">
      <w:pPr>
        <w:keepLines/>
        <w:jc w:val="center"/>
        <w:rPr>
          <w:rFonts w:ascii="Verdana" w:hAnsi="Verdana"/>
          <w:b/>
          <w:bCs/>
          <w:sz w:val="72"/>
          <w:szCs w:val="72"/>
          <w:lang w:val="nl-NL"/>
        </w:rPr>
      </w:pPr>
    </w:p>
    <w:p w:rsidR="00633C03" w:rsidRDefault="00633C03" w:rsidP="00DE5E63">
      <w:pPr>
        <w:keepLines/>
        <w:jc w:val="center"/>
        <w:rPr>
          <w:rFonts w:ascii="Verdana" w:hAnsi="Verdana"/>
          <w:b/>
          <w:bCs/>
          <w:sz w:val="72"/>
          <w:szCs w:val="72"/>
          <w:lang w:val="nl-NL"/>
        </w:rPr>
      </w:pPr>
    </w:p>
    <w:p w:rsidR="00633C03" w:rsidRDefault="00633C03" w:rsidP="00DE5E63">
      <w:pPr>
        <w:keepLines/>
        <w:jc w:val="center"/>
        <w:rPr>
          <w:rFonts w:ascii="Verdana" w:hAnsi="Verdana"/>
          <w:b/>
          <w:bCs/>
          <w:sz w:val="72"/>
          <w:szCs w:val="72"/>
          <w:lang w:val="nl-NL"/>
        </w:rPr>
      </w:pPr>
    </w:p>
    <w:p w:rsidR="00633C03" w:rsidRDefault="00633C03" w:rsidP="00DE5E63">
      <w:pPr>
        <w:keepLines/>
        <w:jc w:val="center"/>
        <w:rPr>
          <w:rFonts w:ascii="Verdana" w:hAnsi="Verdana"/>
          <w:b/>
          <w:bCs/>
          <w:sz w:val="72"/>
          <w:szCs w:val="72"/>
          <w:lang w:val="nl-NL"/>
        </w:rPr>
      </w:pPr>
    </w:p>
    <w:p w:rsidR="00633C03" w:rsidRDefault="00633C03" w:rsidP="00DE5E63">
      <w:pPr>
        <w:keepLines/>
        <w:jc w:val="center"/>
        <w:rPr>
          <w:rFonts w:ascii="Verdana" w:hAnsi="Verdana"/>
          <w:b/>
          <w:bCs/>
          <w:sz w:val="72"/>
          <w:szCs w:val="72"/>
          <w:lang w:val="nl-NL"/>
        </w:rPr>
      </w:pPr>
    </w:p>
    <w:p w:rsidR="007A2B79" w:rsidRDefault="005A4552" w:rsidP="00DE5E63">
      <w:pPr>
        <w:keepLines/>
        <w:jc w:val="center"/>
        <w:rPr>
          <w:rFonts w:ascii="Verdana" w:hAnsi="Verdana"/>
          <w:b/>
          <w:bCs/>
          <w:sz w:val="72"/>
          <w:szCs w:val="72"/>
          <w:lang w:val="nl-NL"/>
        </w:rPr>
      </w:pPr>
      <w:r w:rsidRPr="00D7667F">
        <w:rPr>
          <w:rFonts w:ascii="Verdana" w:hAnsi="Verdana"/>
          <w:b/>
          <w:bCs/>
          <w:sz w:val="72"/>
          <w:szCs w:val="72"/>
          <w:lang w:val="nl-NL"/>
        </w:rPr>
        <w:t>Cádiz</w:t>
      </w:r>
      <w:r>
        <w:rPr>
          <w:rFonts w:ascii="Verdana" w:hAnsi="Verdana"/>
          <w:b/>
          <w:bCs/>
          <w:sz w:val="72"/>
          <w:szCs w:val="72"/>
          <w:lang w:val="nl-NL"/>
        </w:rPr>
        <w:t xml:space="preserve"> – </w:t>
      </w:r>
      <w:r w:rsidRPr="00D7667F">
        <w:rPr>
          <w:rFonts w:ascii="Verdana" w:hAnsi="Verdana"/>
          <w:b/>
          <w:bCs/>
          <w:sz w:val="72"/>
          <w:szCs w:val="72"/>
          <w:lang w:val="nl-NL"/>
        </w:rPr>
        <w:t>Madrid</w:t>
      </w:r>
    </w:p>
    <w:p w:rsidR="005A4552" w:rsidRPr="005A4552" w:rsidRDefault="005A4552" w:rsidP="00DE5E63">
      <w:pPr>
        <w:keepLines/>
        <w:jc w:val="center"/>
        <w:rPr>
          <w:rFonts w:ascii="Verdana" w:hAnsi="Verdana"/>
          <w:b/>
          <w:bCs/>
          <w:sz w:val="28"/>
          <w:szCs w:val="28"/>
          <w:lang w:val="nl-NL"/>
        </w:rPr>
      </w:pPr>
    </w:p>
    <w:p w:rsidR="005A4552" w:rsidRPr="00D7667F" w:rsidRDefault="005A4552" w:rsidP="005A4552">
      <w:pPr>
        <w:keepLines/>
        <w:jc w:val="center"/>
        <w:rPr>
          <w:rFonts w:ascii="Verdana" w:hAnsi="Verdana"/>
          <w:sz w:val="28"/>
          <w:szCs w:val="28"/>
          <w:lang w:val="nl-NL"/>
        </w:rPr>
      </w:pPr>
      <w:r w:rsidRPr="00D7667F">
        <w:rPr>
          <w:rFonts w:ascii="Verdana" w:hAnsi="Verdana"/>
          <w:b/>
          <w:sz w:val="72"/>
          <w:szCs w:val="72"/>
          <w:lang w:val="nl-NL"/>
        </w:rPr>
        <w:t>“Autovía del Sur”</w:t>
      </w:r>
    </w:p>
    <w:p w:rsidR="005A4552" w:rsidRPr="00D7667F" w:rsidRDefault="005A4552" w:rsidP="005A4552">
      <w:pPr>
        <w:pStyle w:val="BusTic"/>
      </w:pPr>
      <w:bookmarkStart w:id="0" w:name="_GoBack"/>
      <w:bookmarkEnd w:id="0"/>
      <w:r w:rsidRPr="00D7667F">
        <w:lastRenderedPageBreak/>
        <w:t xml:space="preserve">De A-4 of Autovía del Sur is een autovía in Spanje. </w:t>
      </w:r>
    </w:p>
    <w:p w:rsidR="005A4552" w:rsidRPr="00D7667F" w:rsidRDefault="005A4552" w:rsidP="005A4552">
      <w:pPr>
        <w:pStyle w:val="BusTic"/>
      </w:pPr>
      <w:r w:rsidRPr="00D7667F">
        <w:t xml:space="preserve">De weg verbindt Madrid met het zuidelijk, aan de kust gelegen Cádiz via Córdoba en Sevilla. </w:t>
      </w:r>
    </w:p>
    <w:p w:rsidR="005A4552" w:rsidRPr="00D7667F" w:rsidRDefault="005A4552" w:rsidP="005A4552">
      <w:pPr>
        <w:pStyle w:val="BusTic"/>
      </w:pPr>
      <w:r w:rsidRPr="00D7667F">
        <w:t xml:space="preserve">De snelweg is één van de zes radiale snelwegen vanuit Madrid. </w:t>
      </w:r>
    </w:p>
    <w:p w:rsidR="005A4552" w:rsidRPr="00D7667F" w:rsidRDefault="005A4552" w:rsidP="005A4552">
      <w:pPr>
        <w:pStyle w:val="BusTic"/>
      </w:pPr>
      <w:r w:rsidRPr="00D7667F">
        <w:t xml:space="preserve">Tussen Dos Hermanas bij Sevilla en Jerez de la Frontera wordt de A-4 overgenomen door de AP-4. </w:t>
      </w:r>
    </w:p>
    <w:p w:rsidR="005A4552" w:rsidRPr="00D7667F" w:rsidRDefault="005A4552" w:rsidP="005A4552">
      <w:pPr>
        <w:keepLines/>
        <w:rPr>
          <w:rFonts w:ascii="Verdana" w:hAnsi="Verdana"/>
          <w:sz w:val="24"/>
          <w:szCs w:val="24"/>
          <w:lang w:val="nl-NL"/>
        </w:rPr>
      </w:pPr>
    </w:p>
    <w:p w:rsidR="005A4552" w:rsidRPr="00D7667F" w:rsidRDefault="005A4552" w:rsidP="005A4552">
      <w:pPr>
        <w:pStyle w:val="Alinia6"/>
        <w:rPr>
          <w:rStyle w:val="Beziens"/>
        </w:rPr>
      </w:pPr>
      <w:r w:rsidRPr="00D7667F">
        <w:rPr>
          <w:rStyle w:val="Beziens"/>
        </w:rPr>
        <w:t>Routebeschrijving</w:t>
      </w:r>
    </w:p>
    <w:p w:rsidR="005A4552" w:rsidRPr="00D7667F" w:rsidRDefault="005A4552" w:rsidP="005A4552">
      <w:pPr>
        <w:pStyle w:val="Alinia6"/>
        <w:rPr>
          <w:rStyle w:val="Beziens"/>
        </w:rPr>
      </w:pPr>
    </w:p>
    <w:p w:rsidR="005A4552" w:rsidRPr="00D7667F" w:rsidRDefault="005A4552" w:rsidP="005A4552">
      <w:pPr>
        <w:pStyle w:val="Alinia6"/>
        <w:rPr>
          <w:rStyle w:val="Beziens"/>
        </w:rPr>
      </w:pPr>
      <w:r w:rsidRPr="00D7667F">
        <w:rPr>
          <w:rStyle w:val="Beziens"/>
        </w:rPr>
        <w:t>Madrid - Ocaña</w:t>
      </w:r>
    </w:p>
    <w:p w:rsidR="005A4552" w:rsidRPr="00D7667F" w:rsidRDefault="005A4552" w:rsidP="005A4552">
      <w:pPr>
        <w:pStyle w:val="BusTic"/>
      </w:pPr>
      <w:r w:rsidRPr="00D7667F">
        <w:t xml:space="preserve">Het gedeelte tussen Madrid en Ocaña vormt een drukke forenzen verbinding tussen de zuidelijke voorsteden en Madrid. </w:t>
      </w:r>
    </w:p>
    <w:p w:rsidR="005A4552" w:rsidRPr="00D7667F" w:rsidRDefault="005A4552" w:rsidP="005A4552">
      <w:pPr>
        <w:pStyle w:val="BusTic"/>
      </w:pPr>
      <w:r w:rsidRPr="00D7667F">
        <w:t xml:space="preserve">Tussen Ocaña en de M-50 is een parallele tolsnelweg R-4 gebouwd om doorgaand verkeer te scheiden van het forenzenverkeer. </w:t>
      </w:r>
    </w:p>
    <w:p w:rsidR="005A4552" w:rsidRPr="00D7667F" w:rsidRDefault="005A4552" w:rsidP="005A4552">
      <w:pPr>
        <w:pStyle w:val="BusTic"/>
      </w:pPr>
      <w:r w:rsidRPr="00D7667F">
        <w:t xml:space="preserve">Tevens biedt de R-4 de mogelijkheid forenzen filevrij naar Madrid te brengen. </w:t>
      </w:r>
    </w:p>
    <w:p w:rsidR="005A4552" w:rsidRPr="00D7667F" w:rsidRDefault="005A4552" w:rsidP="005A4552">
      <w:pPr>
        <w:keepLines/>
        <w:rPr>
          <w:rFonts w:ascii="Verdana" w:hAnsi="Verdana"/>
          <w:sz w:val="24"/>
          <w:szCs w:val="24"/>
          <w:lang w:val="nl-NL"/>
        </w:rPr>
      </w:pPr>
    </w:p>
    <w:p w:rsidR="005A4552" w:rsidRPr="00D7667F" w:rsidRDefault="005A4552" w:rsidP="005A4552">
      <w:pPr>
        <w:pStyle w:val="BusTic"/>
      </w:pPr>
      <w:r w:rsidRPr="00D7667F">
        <w:t xml:space="preserve">De snelweg begint aan de M-30, de binnenste snelwegring van Madrid. </w:t>
      </w:r>
    </w:p>
    <w:p w:rsidR="005A4552" w:rsidRPr="00D7667F" w:rsidRDefault="005A4552" w:rsidP="005A4552">
      <w:pPr>
        <w:pStyle w:val="BusTic"/>
      </w:pPr>
      <w:r w:rsidRPr="00D7667F">
        <w:t xml:space="preserve">In 2006 is de Bypass-Sur aangelegd, zodat doorgaand verkeer niet meer via dit knooppunt hoeft. </w:t>
      </w:r>
    </w:p>
    <w:p w:rsidR="005A4552" w:rsidRPr="00D7667F" w:rsidRDefault="005A4552" w:rsidP="005A4552">
      <w:pPr>
        <w:pStyle w:val="BusTic"/>
      </w:pPr>
      <w:r w:rsidRPr="00D7667F">
        <w:t xml:space="preserve">De Bypass-Sur is een lange tunnel tussen de A-3 en de A-5 onder het centrum van Madrid. </w:t>
      </w:r>
    </w:p>
    <w:p w:rsidR="005A4552" w:rsidRPr="00D7667F" w:rsidRDefault="005A4552" w:rsidP="005A4552">
      <w:pPr>
        <w:keepLines/>
        <w:rPr>
          <w:rFonts w:ascii="Verdana" w:hAnsi="Verdana"/>
          <w:sz w:val="24"/>
          <w:szCs w:val="24"/>
          <w:lang w:val="nl-NL"/>
        </w:rPr>
      </w:pPr>
    </w:p>
    <w:p w:rsidR="005A4552" w:rsidRPr="00D7667F" w:rsidRDefault="005A4552" w:rsidP="005A4552">
      <w:pPr>
        <w:pStyle w:val="BusTic"/>
      </w:pPr>
      <w:r w:rsidRPr="00D7667F">
        <w:t xml:space="preserve">Kort na het begin van de snelweg volgt het knooppunt met de M-40, de tweede snelwegring van Madrid. </w:t>
      </w:r>
    </w:p>
    <w:p w:rsidR="005A4552" w:rsidRPr="00D7667F" w:rsidRDefault="005A4552" w:rsidP="005A4552">
      <w:pPr>
        <w:pStyle w:val="BusTic"/>
      </w:pPr>
      <w:r w:rsidRPr="00D7667F">
        <w:t xml:space="preserve">De A-4 volgt de loop van de Rio Manzanares. Na het knooppunt met de M-45 wordt de A-4 substandaard als het door de industrieterreinen van de voorstad Getafe loopt. </w:t>
      </w:r>
    </w:p>
    <w:p w:rsidR="005A4552" w:rsidRPr="00D7667F" w:rsidRDefault="005A4552" w:rsidP="005A4552">
      <w:pPr>
        <w:pStyle w:val="BusTic"/>
      </w:pPr>
      <w:r w:rsidRPr="00D7667F">
        <w:t xml:space="preserve">Hierna volgt het knooppunt met de M-50, wat een verbinding geeft met de R-4. </w:t>
      </w:r>
    </w:p>
    <w:p w:rsidR="005A4552" w:rsidRPr="00D7667F" w:rsidRDefault="005A4552" w:rsidP="005A4552">
      <w:pPr>
        <w:pStyle w:val="BusTic"/>
      </w:pPr>
      <w:r w:rsidRPr="00D7667F">
        <w:t xml:space="preserve">De weg loopt door de uitbreidende voorstad Pinto, en kruist de M-506, een expressweg ten zuiden van Madrid. </w:t>
      </w:r>
    </w:p>
    <w:p w:rsidR="005A4552" w:rsidRPr="00D7667F" w:rsidRDefault="005A4552" w:rsidP="005A4552">
      <w:pPr>
        <w:pStyle w:val="BusTic"/>
      </w:pPr>
      <w:r w:rsidRPr="00D7667F">
        <w:t xml:space="preserve">Daarna loopt de weg dwars door Valdemoro, een andere snel uitbreidende voorstad. </w:t>
      </w:r>
    </w:p>
    <w:p w:rsidR="005A4552" w:rsidRPr="00D7667F" w:rsidRDefault="005A4552" w:rsidP="005A4552">
      <w:pPr>
        <w:pStyle w:val="BusTic"/>
      </w:pPr>
      <w:r w:rsidRPr="00D7667F">
        <w:t xml:space="preserve">Tussen Ciempozuelos en Seseña is de weg weer substandaard, hier worden nieuwe wijken gebouwd. </w:t>
      </w:r>
    </w:p>
    <w:p w:rsidR="005A4552" w:rsidRPr="00D7667F" w:rsidRDefault="005A4552" w:rsidP="005A4552">
      <w:pPr>
        <w:pStyle w:val="BusTic"/>
      </w:pPr>
      <w:r w:rsidRPr="00D7667F">
        <w:t xml:space="preserve">Ter hoogte van de stad Aranjuez loopt de A-4 direct naast de R-4. </w:t>
      </w:r>
    </w:p>
    <w:p w:rsidR="005A4552" w:rsidRPr="00D7667F" w:rsidRDefault="005A4552" w:rsidP="005A4552">
      <w:pPr>
        <w:pStyle w:val="BusTic"/>
      </w:pPr>
      <w:r w:rsidRPr="00D7667F">
        <w:t xml:space="preserve">Bij Ocaña volgt dan een nieuw knooppunt met de R-4 en de AP-36. </w:t>
      </w:r>
    </w:p>
    <w:p w:rsidR="005A4552" w:rsidRPr="00D7667F" w:rsidRDefault="005A4552" w:rsidP="005A4552">
      <w:pPr>
        <w:pStyle w:val="BusTic"/>
        <w:rPr>
          <w:szCs w:val="24"/>
        </w:rPr>
      </w:pPr>
      <w:r w:rsidRPr="00D7667F">
        <w:t xml:space="preserve">Bij deze stad komt in de toekomst ook nog een knooppunt met de A-40 tussen Cuenca en Toledo. </w:t>
      </w:r>
    </w:p>
    <w:p w:rsidR="005A4552" w:rsidRPr="00D7667F" w:rsidRDefault="005A4552" w:rsidP="005A4552">
      <w:pPr>
        <w:pStyle w:val="BusTic"/>
      </w:pPr>
      <w:r w:rsidRPr="00D7667F">
        <w:t xml:space="preserve">Tussen Madrid en Aranjuez kent de A-4 2x3 rijstroken, ten zuiden van Aranjuez 2x2 rijstroken. </w:t>
      </w:r>
    </w:p>
    <w:p w:rsidR="005A4552" w:rsidRPr="00D7667F" w:rsidRDefault="005A4552" w:rsidP="005A4552">
      <w:pPr>
        <w:pStyle w:val="Alinia6"/>
        <w:rPr>
          <w:rStyle w:val="Beziens"/>
        </w:rPr>
      </w:pPr>
      <w:r w:rsidRPr="00D7667F">
        <w:rPr>
          <w:rStyle w:val="Beziens"/>
        </w:rPr>
        <w:lastRenderedPageBreak/>
        <w:t>Ocaña - Sevilla</w:t>
      </w:r>
    </w:p>
    <w:p w:rsidR="005A4552" w:rsidRPr="00D7667F" w:rsidRDefault="005A4552" w:rsidP="005A4552">
      <w:pPr>
        <w:pStyle w:val="BusTic"/>
      </w:pPr>
      <w:r w:rsidRPr="00D7667F">
        <w:t xml:space="preserve">Ten zuiden van Ocaña liggen heel veel afslagen, maar zijn er vrijwel geen plaatsen van belang. </w:t>
      </w:r>
    </w:p>
    <w:p w:rsidR="005A4552" w:rsidRPr="00D7667F" w:rsidRDefault="005A4552" w:rsidP="005A4552">
      <w:pPr>
        <w:pStyle w:val="BusTic"/>
      </w:pPr>
      <w:r w:rsidRPr="00D7667F">
        <w:t xml:space="preserve">Dit komt omdat de A-4 een omgebouwde hoofdweg is, en de dorpen nu vaak 2 of 3 afslagen hebben, die vrijwel allemaal incompleet zijn, en slechts een verbinding van en naar het noorden of zuiden geven. </w:t>
      </w:r>
    </w:p>
    <w:p w:rsidR="005A4552" w:rsidRPr="00D7667F" w:rsidRDefault="005A4552" w:rsidP="005A4552">
      <w:pPr>
        <w:pStyle w:val="BusTic"/>
      </w:pPr>
      <w:r w:rsidRPr="00D7667F">
        <w:t xml:space="preserve">De snelweg loopt hier over een hoogvlakte. </w:t>
      </w:r>
    </w:p>
    <w:p w:rsidR="005A4552" w:rsidRPr="00D7667F" w:rsidRDefault="005A4552" w:rsidP="005A4552">
      <w:pPr>
        <w:keepLines/>
        <w:rPr>
          <w:rFonts w:ascii="Verdana" w:hAnsi="Verdana"/>
          <w:sz w:val="24"/>
          <w:szCs w:val="24"/>
          <w:lang w:val="nl-NL"/>
        </w:rPr>
      </w:pPr>
    </w:p>
    <w:p w:rsidR="005A4552" w:rsidRPr="00D7667F" w:rsidRDefault="005A4552" w:rsidP="005A4552">
      <w:pPr>
        <w:pStyle w:val="BusTic"/>
      </w:pPr>
      <w:r w:rsidRPr="00D7667F">
        <w:t xml:space="preserve">Bij het dorp Madridejos volgt het knooppunt met de CM-42, een regionale snelweg tussen Toledo en Tomelloso. </w:t>
      </w:r>
    </w:p>
    <w:p w:rsidR="005A4552" w:rsidRPr="00D7667F" w:rsidRDefault="005A4552" w:rsidP="005A4552">
      <w:pPr>
        <w:pStyle w:val="BusTic"/>
      </w:pPr>
      <w:r w:rsidRPr="00D7667F">
        <w:t xml:space="preserve">Hier zijn ook de bekende molens van Don Quichot te zien vanaf de snelweg. </w:t>
      </w:r>
    </w:p>
    <w:p w:rsidR="005A4552" w:rsidRPr="00D7667F" w:rsidRDefault="005A4552" w:rsidP="005A4552">
      <w:pPr>
        <w:keepLines/>
        <w:rPr>
          <w:rFonts w:ascii="Verdana" w:hAnsi="Verdana"/>
          <w:sz w:val="24"/>
          <w:szCs w:val="24"/>
          <w:lang w:val="nl-NL"/>
        </w:rPr>
      </w:pPr>
    </w:p>
    <w:p w:rsidR="005A4552" w:rsidRPr="00D7667F" w:rsidRDefault="005A4552" w:rsidP="005A4552">
      <w:pPr>
        <w:pStyle w:val="BusTic"/>
      </w:pPr>
      <w:r w:rsidRPr="00D7667F">
        <w:t xml:space="preserve">Verder naar het zuiden, bij het stadje Manzanares volgt het knooppunt met de  A-43, een snelweg tussen Ciudad Real en het oosten van de hoogvlakte. </w:t>
      </w:r>
    </w:p>
    <w:p w:rsidR="005A4552" w:rsidRPr="00D7667F" w:rsidRDefault="005A4552" w:rsidP="005A4552">
      <w:pPr>
        <w:pStyle w:val="BusTic"/>
      </w:pPr>
      <w:r w:rsidRPr="00D7667F">
        <w:t xml:space="preserve">30 kilometer verderop ligt de stad Valdepeñas, de enige plaats van belang 200 kilometer ten zuiden van Madrid. </w:t>
      </w:r>
    </w:p>
    <w:p w:rsidR="005A4552" w:rsidRPr="00D7667F" w:rsidRDefault="005A4552" w:rsidP="005A4552">
      <w:pPr>
        <w:keepLines/>
        <w:rPr>
          <w:rFonts w:ascii="Verdana" w:hAnsi="Verdana"/>
          <w:sz w:val="24"/>
          <w:szCs w:val="24"/>
          <w:lang w:val="nl-NL"/>
        </w:rPr>
      </w:pPr>
    </w:p>
    <w:p w:rsidR="005A4552" w:rsidRPr="00D7667F" w:rsidRDefault="005A4552" w:rsidP="005A4552">
      <w:pPr>
        <w:pStyle w:val="BusTic"/>
      </w:pPr>
      <w:r w:rsidRPr="00D7667F">
        <w:t xml:space="preserve">Het meest interessante deel van de route is waarschijnlijk de Desfiladero de Despeñaperros, een spectaculaire bergpas door het Sierra Morena-gebergte, die de waterscheiding is tussen de rivieren Tajo en Guadalquivir. </w:t>
      </w:r>
    </w:p>
    <w:p w:rsidR="005A4552" w:rsidRPr="00D7667F" w:rsidRDefault="005A4552" w:rsidP="005A4552">
      <w:pPr>
        <w:pStyle w:val="BusTic"/>
      </w:pPr>
      <w:r w:rsidRPr="00D7667F">
        <w:t xml:space="preserve">De rijbanen liggen hier soms ver uit elkaar, en er zijn scherpe bochten. </w:t>
      </w:r>
    </w:p>
    <w:p w:rsidR="005A4552" w:rsidRPr="00D7667F" w:rsidRDefault="005A4552" w:rsidP="005A4552">
      <w:pPr>
        <w:pStyle w:val="BusTic"/>
      </w:pPr>
      <w:r w:rsidRPr="00D7667F">
        <w:t xml:space="preserve">De weg is hier relatief substandaard, ook missen vluchtstroken door gebrek aan ruimte, de rotspartijen beginnen hier direct langs de rijbaan. </w:t>
      </w:r>
    </w:p>
    <w:p w:rsidR="005A4552" w:rsidRPr="00D7667F" w:rsidRDefault="005A4552" w:rsidP="005A4552">
      <w:pPr>
        <w:pStyle w:val="BusTic"/>
      </w:pPr>
      <w:r w:rsidRPr="00D7667F">
        <w:t xml:space="preserve">De bergpas geldt als de poort naar Andalusië en er zijn maar weinig andere plekken waar men het gebergte kan oversteken, andere mogelijkheden zijn de  N-420 70 kilometer naar het westen, en de N-322, 90 kilometer naar het oosten. </w:t>
      </w:r>
    </w:p>
    <w:p w:rsidR="005A4552" w:rsidRPr="00D7667F" w:rsidRDefault="005A4552" w:rsidP="005A4552">
      <w:pPr>
        <w:keepLines/>
        <w:rPr>
          <w:rFonts w:ascii="Verdana" w:hAnsi="Verdana"/>
          <w:sz w:val="24"/>
          <w:szCs w:val="24"/>
          <w:lang w:val="nl-NL"/>
        </w:rPr>
      </w:pPr>
    </w:p>
    <w:p w:rsidR="005A4552" w:rsidRPr="00D7667F" w:rsidRDefault="005A4552" w:rsidP="005A4552">
      <w:pPr>
        <w:pStyle w:val="BusTic"/>
      </w:pPr>
      <w:r w:rsidRPr="00D7667F">
        <w:t xml:space="preserve">Bij Bailén volgt het knooppunt met de A-44 naar Granada. </w:t>
      </w:r>
    </w:p>
    <w:p w:rsidR="005A4552" w:rsidRPr="00D7667F" w:rsidRDefault="005A4552" w:rsidP="005A4552">
      <w:pPr>
        <w:pStyle w:val="BusTic"/>
      </w:pPr>
      <w:r w:rsidRPr="00D7667F">
        <w:t xml:space="preserve">Tevens is er de mogelijkheid om de A-32 te nemen naar Linares. </w:t>
      </w:r>
    </w:p>
    <w:p w:rsidR="005A4552" w:rsidRPr="00D7667F" w:rsidRDefault="005A4552" w:rsidP="005A4552">
      <w:pPr>
        <w:pStyle w:val="BusTic"/>
      </w:pPr>
      <w:r w:rsidRPr="00D7667F">
        <w:t xml:space="preserve">De A-4 loopt verder in de vlaktes rondom de rivier de Guadalquivir, alhoewel het gebergte niet ver weg is, en zichtbaar blijft. </w:t>
      </w:r>
    </w:p>
    <w:p w:rsidR="005A4552" w:rsidRPr="00D7667F" w:rsidRDefault="005A4552" w:rsidP="005A4552">
      <w:pPr>
        <w:keepLines/>
        <w:rPr>
          <w:rFonts w:ascii="Verdana" w:hAnsi="Verdana"/>
          <w:sz w:val="24"/>
          <w:szCs w:val="24"/>
          <w:lang w:val="nl-NL"/>
        </w:rPr>
      </w:pPr>
    </w:p>
    <w:p w:rsidR="005A4552" w:rsidRPr="00D7667F" w:rsidRDefault="005A4552" w:rsidP="005A4552">
      <w:pPr>
        <w:pStyle w:val="BusTic"/>
      </w:pPr>
      <w:r w:rsidRPr="00D7667F">
        <w:t xml:space="preserve">400 kilometer na Madrid volgt dan de eerste grote stad, namelijk Córdoba. </w:t>
      </w:r>
    </w:p>
    <w:p w:rsidR="005A4552" w:rsidRPr="00D7667F" w:rsidRDefault="005A4552" w:rsidP="005A4552">
      <w:pPr>
        <w:pStyle w:val="BusTic"/>
      </w:pPr>
      <w:r w:rsidRPr="00D7667F">
        <w:t xml:space="preserve">De snelweg loopt langs de zuidkant van Córdoba. </w:t>
      </w:r>
    </w:p>
    <w:p w:rsidR="005A4552" w:rsidRPr="00D7667F" w:rsidRDefault="005A4552" w:rsidP="005A4552">
      <w:pPr>
        <w:pStyle w:val="BusTic"/>
      </w:pPr>
      <w:r w:rsidRPr="00D7667F">
        <w:t xml:space="preserve">De A-4 volgt hier meer een westelijke richting. </w:t>
      </w:r>
    </w:p>
    <w:p w:rsidR="005A4552" w:rsidRPr="00D7667F" w:rsidRDefault="005A4552" w:rsidP="005A4552">
      <w:pPr>
        <w:pStyle w:val="BusTic"/>
      </w:pPr>
      <w:r w:rsidRPr="00D7667F">
        <w:t xml:space="preserve">Bij Córdoba is het knooppunt met de A-45 naar Málaga aan de Costa del Sol. Parallel aan de A-4 loopt nu ook de AVE-Sur, de Spaanse hogesnelheidslijn tussen Madrid en Sevilla. </w:t>
      </w:r>
    </w:p>
    <w:p w:rsidR="005A4552" w:rsidRPr="00D7667F" w:rsidRDefault="005A4552" w:rsidP="005A4552">
      <w:pPr>
        <w:keepLines/>
        <w:rPr>
          <w:rFonts w:ascii="Verdana" w:hAnsi="Verdana"/>
          <w:sz w:val="24"/>
          <w:szCs w:val="24"/>
          <w:lang w:val="nl-NL"/>
        </w:rPr>
      </w:pPr>
    </w:p>
    <w:p w:rsidR="005A4552" w:rsidRPr="00D7667F" w:rsidRDefault="005A4552" w:rsidP="005A4552">
      <w:pPr>
        <w:keepLines/>
        <w:rPr>
          <w:rFonts w:ascii="Verdana" w:hAnsi="Verdana"/>
          <w:sz w:val="24"/>
          <w:szCs w:val="24"/>
          <w:lang w:val="nl-NL"/>
        </w:rPr>
      </w:pPr>
    </w:p>
    <w:p w:rsidR="005A4552" w:rsidRPr="00D7667F" w:rsidRDefault="005A4552" w:rsidP="005A4552">
      <w:pPr>
        <w:pStyle w:val="BusTic"/>
      </w:pPr>
      <w:r w:rsidRPr="00D7667F">
        <w:lastRenderedPageBreak/>
        <w:t xml:space="preserve">Tussen Córdoba en Sevilla liggen 2 stadjes, Écija en Carmona. </w:t>
      </w:r>
    </w:p>
    <w:p w:rsidR="005A4552" w:rsidRPr="00D7667F" w:rsidRDefault="005A4552" w:rsidP="005A4552">
      <w:pPr>
        <w:pStyle w:val="BusTic"/>
      </w:pPr>
      <w:r w:rsidRPr="00D7667F">
        <w:t xml:space="preserve">De A-4 eindigt op de SE-30, de binnenste ringweg van Sevilla. </w:t>
      </w:r>
    </w:p>
    <w:p w:rsidR="005A4552" w:rsidRPr="00D7667F" w:rsidRDefault="005A4552" w:rsidP="005A4552">
      <w:pPr>
        <w:keepLines/>
        <w:rPr>
          <w:rFonts w:ascii="Verdana" w:hAnsi="Verdana"/>
          <w:sz w:val="24"/>
          <w:szCs w:val="24"/>
          <w:lang w:val="nl-NL"/>
        </w:rPr>
      </w:pPr>
    </w:p>
    <w:p w:rsidR="005A4552" w:rsidRPr="00D7667F" w:rsidRDefault="005A4552" w:rsidP="005A4552">
      <w:pPr>
        <w:pStyle w:val="BusTic"/>
      </w:pPr>
      <w:r w:rsidRPr="00D7667F">
        <w:t xml:space="preserve">Het gedeelte tussen Ocaña en Sevilla kent 2x2 rijstroken, behalve tussen het vliegveld van Sevilla en de ring van Sevilla, daar zijn 2x3 rijstroken. </w:t>
      </w:r>
    </w:p>
    <w:p w:rsidR="005A4552" w:rsidRPr="00D7667F" w:rsidRDefault="005A4552" w:rsidP="005A4552">
      <w:pPr>
        <w:keepLines/>
        <w:rPr>
          <w:rFonts w:ascii="Verdana" w:hAnsi="Verdana"/>
          <w:sz w:val="24"/>
          <w:szCs w:val="24"/>
          <w:lang w:val="nl-NL"/>
        </w:rPr>
      </w:pPr>
    </w:p>
    <w:p w:rsidR="005A4552" w:rsidRPr="00D7667F" w:rsidRDefault="005A4552" w:rsidP="005A4552">
      <w:pPr>
        <w:pStyle w:val="Alinia6"/>
        <w:rPr>
          <w:rStyle w:val="Beziens"/>
        </w:rPr>
      </w:pPr>
      <w:r w:rsidRPr="00D7667F">
        <w:rPr>
          <w:rStyle w:val="Beziens"/>
        </w:rPr>
        <w:t>Sevilla - Dos Hermanas</w:t>
      </w:r>
    </w:p>
    <w:p w:rsidR="005A4552" w:rsidRPr="00D7667F" w:rsidRDefault="005A4552" w:rsidP="005A4552">
      <w:pPr>
        <w:pStyle w:val="BusTic"/>
      </w:pPr>
      <w:r w:rsidRPr="00D7667F">
        <w:t xml:space="preserve">20 kilometer ten zuiden van Sevilla begint de AP-4, en de A-4 overbrugt die afstand tussen de SE-30, de ringweg van Sevilla, en het begin van de AP-4 net ten zuiden van Dos Hermanas. </w:t>
      </w:r>
    </w:p>
    <w:p w:rsidR="005A4552" w:rsidRPr="00D7667F" w:rsidRDefault="005A4552" w:rsidP="005A4552">
      <w:pPr>
        <w:pStyle w:val="BusTic"/>
      </w:pPr>
      <w:r w:rsidRPr="00D7667F">
        <w:t xml:space="preserve">De snelweg loopt door de sinaasappelboomgaarden, en telt 2x2 rijstroken. </w:t>
      </w:r>
    </w:p>
    <w:p w:rsidR="005A4552" w:rsidRPr="00D7667F" w:rsidRDefault="005A4552" w:rsidP="005A4552">
      <w:pPr>
        <w:keepLines/>
        <w:rPr>
          <w:rFonts w:ascii="Verdana" w:hAnsi="Verdana"/>
          <w:sz w:val="24"/>
          <w:szCs w:val="24"/>
          <w:lang w:val="nl-NL"/>
        </w:rPr>
      </w:pPr>
    </w:p>
    <w:p w:rsidR="005A4552" w:rsidRPr="00D7667F" w:rsidRDefault="005A4552" w:rsidP="005A4552">
      <w:pPr>
        <w:pStyle w:val="BusTic"/>
      </w:pPr>
      <w:r w:rsidRPr="00D7667F">
        <w:t xml:space="preserve">Parallel aan de A-4 loopt nog de oude N-IV, die ongelijkvloers is en 2x2 rijstroken telt. </w:t>
      </w:r>
    </w:p>
    <w:p w:rsidR="005A4552" w:rsidRPr="00D7667F" w:rsidRDefault="005A4552" w:rsidP="005A4552">
      <w:pPr>
        <w:pStyle w:val="BusTic"/>
      </w:pPr>
      <w:r w:rsidRPr="00D7667F">
        <w:t xml:space="preserve">Dit is de forenzen route, terwijl de A-4 meer voor het doorgaande verkeer is gebouwd. </w:t>
      </w:r>
    </w:p>
    <w:p w:rsidR="005A4552" w:rsidRPr="00D7667F" w:rsidRDefault="005A4552" w:rsidP="005A4552">
      <w:pPr>
        <w:keepLines/>
        <w:rPr>
          <w:rFonts w:ascii="Verdana" w:hAnsi="Verdana"/>
          <w:sz w:val="24"/>
          <w:szCs w:val="24"/>
          <w:lang w:val="nl-NL"/>
        </w:rPr>
      </w:pPr>
    </w:p>
    <w:p w:rsidR="005A4552" w:rsidRPr="006A7DC7" w:rsidRDefault="005A4552" w:rsidP="005A4552">
      <w:pPr>
        <w:pStyle w:val="Alinia6"/>
        <w:rPr>
          <w:rStyle w:val="Beziens"/>
          <w:lang w:val="es-ES_tradnl"/>
        </w:rPr>
      </w:pPr>
      <w:r w:rsidRPr="006A7DC7">
        <w:rPr>
          <w:rStyle w:val="Beziens"/>
          <w:lang w:val="es-ES_tradnl"/>
        </w:rPr>
        <w:t>Jerez de la Frontera - San Fernando</w:t>
      </w:r>
    </w:p>
    <w:p w:rsidR="005A4552" w:rsidRPr="00D7667F" w:rsidRDefault="005A4552" w:rsidP="005A4552">
      <w:pPr>
        <w:pStyle w:val="BusTic"/>
      </w:pPr>
      <w:r w:rsidRPr="00D7667F">
        <w:t xml:space="preserve">De A-4 begint weer bij het vliegveld van Jerez, en loopt met een ruime boog rondom de grote stad. </w:t>
      </w:r>
    </w:p>
    <w:p w:rsidR="005A4552" w:rsidRPr="00D7667F" w:rsidRDefault="005A4552" w:rsidP="005A4552">
      <w:pPr>
        <w:pStyle w:val="BusTic"/>
      </w:pPr>
      <w:r w:rsidRPr="00D7667F">
        <w:t xml:space="preserve">De A-4 loopt richting het zuiden, en in een vrij dichtbevolkt gebied, met een aantal grote steden. </w:t>
      </w:r>
    </w:p>
    <w:p w:rsidR="005A4552" w:rsidRPr="00D7667F" w:rsidRDefault="005A4552" w:rsidP="005A4552">
      <w:pPr>
        <w:pStyle w:val="BusTic"/>
      </w:pPr>
      <w:r w:rsidRPr="00D7667F">
        <w:t xml:space="preserve">Bij Puerto Real volgt het knooppunt met de AP-4, waarmee men een korte route kan nemen via de N-443 naar Cádiz, via een lange enkelstrooks brug over de baai van Cádiz. </w:t>
      </w:r>
    </w:p>
    <w:p w:rsidR="005A4552" w:rsidRPr="00D7667F" w:rsidRDefault="005A4552" w:rsidP="005A4552">
      <w:pPr>
        <w:keepLines/>
        <w:rPr>
          <w:rFonts w:ascii="Verdana" w:hAnsi="Verdana"/>
          <w:sz w:val="24"/>
          <w:szCs w:val="24"/>
          <w:lang w:val="nl-NL"/>
        </w:rPr>
      </w:pPr>
    </w:p>
    <w:p w:rsidR="005A4552" w:rsidRPr="00D7667F" w:rsidRDefault="005A4552" w:rsidP="005A4552">
      <w:pPr>
        <w:pStyle w:val="BusTic"/>
      </w:pPr>
      <w:r w:rsidRPr="00D7667F">
        <w:t xml:space="preserve">De A-4 loopt nog iets verder naar het zuiden door, tot het knooppunt met de A-48 richting Tarifa, en de CA-33, een lokale snelweg naar Cádiz. </w:t>
      </w:r>
    </w:p>
    <w:p w:rsidR="005A4552" w:rsidRPr="00D7667F" w:rsidRDefault="005A4552" w:rsidP="005A4552">
      <w:pPr>
        <w:pStyle w:val="BusTic"/>
      </w:pPr>
      <w:r w:rsidRPr="00D7667F">
        <w:t xml:space="preserve">Het knooppunt ligt midden in een groot deltagebied. Cádiz ligt eigenlijk op een eiland. </w:t>
      </w:r>
    </w:p>
    <w:p w:rsidR="005A4552" w:rsidRPr="00D7667F" w:rsidRDefault="005A4552" w:rsidP="005A4552">
      <w:pPr>
        <w:pStyle w:val="BusTic"/>
      </w:pPr>
      <w:r w:rsidRPr="00D7667F">
        <w:t>Hier zijn ook grote zoutvelden, bekend als "Salinas".</w:t>
      </w:r>
    </w:p>
    <w:p w:rsidR="005A4552" w:rsidRPr="00D7667F" w:rsidRDefault="005A4552" w:rsidP="005A4552">
      <w:pPr>
        <w:pStyle w:val="BusTic"/>
        <w:numPr>
          <w:ilvl w:val="0"/>
          <w:numId w:val="0"/>
        </w:numPr>
        <w:ind w:left="284"/>
      </w:pPr>
    </w:p>
    <w:p w:rsidR="005A4552" w:rsidRPr="00D7667F" w:rsidRDefault="005A4552" w:rsidP="005A4552">
      <w:pPr>
        <w:pStyle w:val="BusTic"/>
        <w:numPr>
          <w:ilvl w:val="0"/>
          <w:numId w:val="0"/>
        </w:numPr>
        <w:ind w:left="284"/>
      </w:pPr>
    </w:p>
    <w:p w:rsidR="005A4552" w:rsidRPr="00D7667F" w:rsidRDefault="005A4552" w:rsidP="005A4552">
      <w:pPr>
        <w:pStyle w:val="BusTic"/>
        <w:numPr>
          <w:ilvl w:val="0"/>
          <w:numId w:val="0"/>
        </w:numPr>
        <w:ind w:left="284"/>
      </w:pPr>
    </w:p>
    <w:p w:rsidR="005A4552" w:rsidRPr="005A4552" w:rsidRDefault="005A4552" w:rsidP="005A4552">
      <w:pPr>
        <w:pStyle w:val="BusTic"/>
        <w:numPr>
          <w:ilvl w:val="0"/>
          <w:numId w:val="0"/>
        </w:numPr>
        <w:ind w:left="284" w:hanging="284"/>
        <w:rPr>
          <w:b/>
        </w:rPr>
      </w:pPr>
      <w:r w:rsidRPr="005A4552">
        <w:rPr>
          <w:b/>
        </w:rPr>
        <w:t>Totaal 586 km lang.</w:t>
      </w:r>
    </w:p>
    <w:p w:rsidR="005A4552" w:rsidRPr="00D7667F" w:rsidRDefault="005A4552" w:rsidP="005A4552">
      <w:pPr>
        <w:pStyle w:val="BusTic"/>
        <w:numPr>
          <w:ilvl w:val="0"/>
          <w:numId w:val="0"/>
        </w:numPr>
        <w:ind w:left="284"/>
      </w:pPr>
    </w:p>
    <w:p w:rsidR="005A4552" w:rsidRPr="00D7667F" w:rsidRDefault="005A4552" w:rsidP="005A4552">
      <w:pPr>
        <w:pStyle w:val="BusTic"/>
        <w:numPr>
          <w:ilvl w:val="0"/>
          <w:numId w:val="0"/>
        </w:numPr>
        <w:ind w:left="284"/>
      </w:pPr>
    </w:p>
    <w:p w:rsidR="005A4552" w:rsidRPr="00D7667F" w:rsidRDefault="005A4552" w:rsidP="005A4552">
      <w:pPr>
        <w:pStyle w:val="BusTic"/>
        <w:numPr>
          <w:ilvl w:val="0"/>
          <w:numId w:val="0"/>
        </w:numPr>
        <w:ind w:left="284"/>
      </w:pPr>
    </w:p>
    <w:p w:rsidR="005A4552" w:rsidRPr="00D7667F" w:rsidRDefault="005A4552" w:rsidP="005A4552">
      <w:pPr>
        <w:pStyle w:val="BusTic"/>
        <w:numPr>
          <w:ilvl w:val="0"/>
          <w:numId w:val="0"/>
        </w:numPr>
        <w:ind w:left="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5C241F" w:rsidRPr="00D7667F" w:rsidTr="00B1560D">
        <w:trPr>
          <w:trHeight w:val="254"/>
        </w:trPr>
        <w:tc>
          <w:tcPr>
            <w:tcW w:w="2044" w:type="pct"/>
            <w:vMerge w:val="restart"/>
            <w:shd w:val="clear" w:color="auto" w:fill="D9D9D9" w:themeFill="background1" w:themeFillShade="D9"/>
            <w:vAlign w:val="center"/>
          </w:tcPr>
          <w:p w:rsidR="005C241F" w:rsidRPr="00D7667F" w:rsidRDefault="005C241F" w:rsidP="00B1560D">
            <w:pPr>
              <w:rPr>
                <w:rFonts w:ascii="Verdana" w:hAnsi="Verdana"/>
                <w:b/>
                <w:sz w:val="24"/>
                <w:szCs w:val="24"/>
                <w:lang w:val="nl-NL"/>
              </w:rPr>
            </w:pPr>
            <w:r w:rsidRPr="00D7667F">
              <w:rPr>
                <w:rFonts w:ascii="Verdana" w:hAnsi="Verdana"/>
                <w:b/>
                <w:noProof/>
                <w:color w:val="000000" w:themeColor="text1"/>
                <w:sz w:val="24"/>
                <w:szCs w:val="24"/>
                <w:lang w:val="nl-NL"/>
              </w:rPr>
              <w:lastRenderedPageBreak/>
              <w:drawing>
                <wp:inline distT="0" distB="0" distL="0" distR="0" wp14:anchorId="77730217" wp14:editId="122432A1">
                  <wp:extent cx="205740" cy="144780"/>
                  <wp:effectExtent l="0" t="0" r="3810" b="7620"/>
                  <wp:docPr id="119" name="Afbeelding 11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11B71126" wp14:editId="37199D4C">
                  <wp:extent cx="190500" cy="144780"/>
                  <wp:effectExtent l="0" t="0" r="0" b="7620"/>
                  <wp:docPr id="120" name="Afbeelding 12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668 </w:t>
            </w:r>
            <w:r w:rsidRPr="00D7667F">
              <w:rPr>
                <w:rStyle w:val="Autobaan"/>
                <w:lang w:val="nl-NL"/>
              </w:rPr>
              <w:t>CA-32</w:t>
            </w:r>
          </w:p>
        </w:tc>
        <w:tc>
          <w:tcPr>
            <w:tcW w:w="528" w:type="pct"/>
            <w:vMerge w:val="restart"/>
            <w:vAlign w:val="center"/>
          </w:tcPr>
          <w:p w:rsidR="005C241F" w:rsidRPr="00D7667F" w:rsidRDefault="005C241F" w:rsidP="00B1560D">
            <w:pPr>
              <w:jc w:val="center"/>
              <w:rPr>
                <w:rFonts w:ascii="Verdana" w:hAnsi="Verdana"/>
                <w:b/>
                <w:sz w:val="24"/>
                <w:szCs w:val="24"/>
                <w:lang w:val="nl-NL"/>
              </w:rPr>
            </w:pPr>
            <w:r w:rsidRPr="00D7667F">
              <w:rPr>
                <w:rStyle w:val="Autobaan"/>
                <w:lang w:val="nl-NL"/>
              </w:rPr>
              <w:t>CA-32</w:t>
            </w:r>
          </w:p>
        </w:tc>
        <w:tc>
          <w:tcPr>
            <w:tcW w:w="2045" w:type="pct"/>
            <w:vAlign w:val="center"/>
          </w:tcPr>
          <w:p w:rsidR="005C241F" w:rsidRPr="00D7667F" w:rsidRDefault="005C241F" w:rsidP="00B1560D">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C</w:t>
            </w:r>
            <w:r w:rsidRPr="00D7667F">
              <w:rPr>
                <w:rFonts w:ascii="Verdana" w:hAnsi="Verdana" w:cs="Verdana"/>
                <w:b/>
                <w:color w:val="000000" w:themeColor="text1"/>
                <w:sz w:val="24"/>
                <w:szCs w:val="24"/>
                <w:lang w:val="nl-NL"/>
              </w:rPr>
              <w:t>á</w:t>
            </w:r>
            <w:r w:rsidRPr="00D7667F">
              <w:rPr>
                <w:rFonts w:ascii="Verdana" w:hAnsi="Verdana"/>
                <w:b/>
                <w:color w:val="000000" w:themeColor="text1"/>
                <w:sz w:val="24"/>
                <w:szCs w:val="24"/>
                <w:lang w:val="nl-NL"/>
              </w:rPr>
              <w:t>diz</w:t>
            </w:r>
          </w:p>
        </w:tc>
        <w:tc>
          <w:tcPr>
            <w:tcW w:w="383" w:type="pct"/>
            <w:vMerge w:val="restart"/>
            <w:vAlign w:val="center"/>
          </w:tcPr>
          <w:p w:rsidR="005C241F" w:rsidRPr="00D7667F" w:rsidRDefault="005C241F" w:rsidP="00B1560D">
            <w:pPr>
              <w:jc w:val="center"/>
              <w:rPr>
                <w:rStyle w:val="Autobaan"/>
                <w:lang w:val="nl-NL"/>
              </w:rPr>
            </w:pPr>
            <w:r>
              <w:rPr>
                <w:rStyle w:val="Autobaan"/>
              </w:rPr>
              <w:t>A-4</w:t>
            </w:r>
          </w:p>
        </w:tc>
      </w:tr>
      <w:tr w:rsidR="005C241F" w:rsidRPr="00D7667F" w:rsidTr="00B1560D">
        <w:trPr>
          <w:trHeight w:val="254"/>
        </w:trPr>
        <w:tc>
          <w:tcPr>
            <w:tcW w:w="2044" w:type="pct"/>
            <w:vMerge/>
            <w:shd w:val="clear" w:color="auto" w:fill="D9D9D9" w:themeFill="background1" w:themeFillShade="D9"/>
            <w:vAlign w:val="center"/>
          </w:tcPr>
          <w:p w:rsidR="005C241F" w:rsidRPr="00D7667F" w:rsidRDefault="005C241F" w:rsidP="00B1560D">
            <w:pPr>
              <w:rPr>
                <w:rFonts w:ascii="Verdana" w:hAnsi="Verdana"/>
                <w:b/>
                <w:sz w:val="24"/>
                <w:szCs w:val="24"/>
                <w:lang w:val="nl-NL"/>
              </w:rPr>
            </w:pPr>
          </w:p>
        </w:tc>
        <w:tc>
          <w:tcPr>
            <w:tcW w:w="528" w:type="pct"/>
            <w:vMerge/>
            <w:vAlign w:val="center"/>
          </w:tcPr>
          <w:p w:rsidR="005C241F" w:rsidRPr="00D7667F" w:rsidRDefault="005C241F" w:rsidP="00B1560D">
            <w:pPr>
              <w:rPr>
                <w:rFonts w:ascii="Verdana" w:hAnsi="Verdana"/>
                <w:b/>
                <w:sz w:val="24"/>
                <w:szCs w:val="24"/>
                <w:lang w:val="nl-NL"/>
              </w:rPr>
            </w:pPr>
          </w:p>
        </w:tc>
        <w:tc>
          <w:tcPr>
            <w:tcW w:w="2045" w:type="pct"/>
            <w:vAlign w:val="center"/>
          </w:tcPr>
          <w:p w:rsidR="005C241F" w:rsidRPr="00D7667F" w:rsidRDefault="005C241F" w:rsidP="00B1560D">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Algeciras</w:t>
            </w:r>
          </w:p>
        </w:tc>
        <w:tc>
          <w:tcPr>
            <w:tcW w:w="383" w:type="pct"/>
            <w:vMerge/>
            <w:vAlign w:val="center"/>
          </w:tcPr>
          <w:p w:rsidR="005C241F" w:rsidRPr="00D7667F" w:rsidRDefault="005C241F" w:rsidP="00B1560D">
            <w:pPr>
              <w:rPr>
                <w:rFonts w:ascii="Verdana" w:hAnsi="Verdana"/>
                <w:b/>
                <w:sz w:val="24"/>
                <w:szCs w:val="24"/>
                <w:lang w:val="nl-NL"/>
              </w:rPr>
            </w:pPr>
          </w:p>
        </w:tc>
      </w:tr>
    </w:tbl>
    <w:p w:rsidR="0058595C" w:rsidRDefault="0058595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C241F" w:rsidRPr="00D7667F" w:rsidTr="00B1560D">
        <w:trPr>
          <w:trHeight w:val="567"/>
        </w:trPr>
        <w:tc>
          <w:tcPr>
            <w:tcW w:w="5669" w:type="dxa"/>
            <w:shd w:val="clear" w:color="auto" w:fill="auto"/>
            <w:vAlign w:val="center"/>
          </w:tcPr>
          <w:p w:rsidR="005C241F" w:rsidRPr="00D7667F" w:rsidRDefault="005C241F"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07F27FB" wp14:editId="092DB103">
                  <wp:extent cx="190500" cy="144780"/>
                  <wp:effectExtent l="0" t="0" r="0" b="7620"/>
                  <wp:docPr id="123" name="Afbeelding 12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666</w:t>
            </w:r>
            <w:r w:rsidRPr="00D7667F">
              <w:rPr>
                <w:rFonts w:ascii="Verdana" w:hAnsi="Verdana"/>
                <w:b/>
                <w:color w:val="000000" w:themeColor="text1"/>
                <w:sz w:val="24"/>
                <w:szCs w:val="24"/>
                <w:lang w:val="nl-NL"/>
              </w:rPr>
              <w:t xml:space="preserve"> Barrio de Janara-Sur</w:t>
            </w:r>
          </w:p>
        </w:tc>
        <w:tc>
          <w:tcPr>
            <w:tcW w:w="850" w:type="dxa"/>
            <w:vAlign w:val="center"/>
          </w:tcPr>
          <w:p w:rsidR="005C241F" w:rsidRPr="00D7667F" w:rsidRDefault="005C241F" w:rsidP="00B1560D">
            <w:pPr>
              <w:jc w:val="center"/>
              <w:rPr>
                <w:rFonts w:ascii="Verdana" w:hAnsi="Verdana"/>
                <w:b/>
                <w:sz w:val="24"/>
                <w:szCs w:val="24"/>
                <w:lang w:val="nl-NL"/>
              </w:rPr>
            </w:pPr>
            <w:r>
              <w:rPr>
                <w:rStyle w:val="Autobaan"/>
              </w:rPr>
              <w:t>A-4</w:t>
            </w:r>
          </w:p>
        </w:tc>
      </w:tr>
    </w:tbl>
    <w:p w:rsidR="005C241F" w:rsidRDefault="005C241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C241F" w:rsidRPr="00D7667F" w:rsidTr="00B1560D">
        <w:trPr>
          <w:trHeight w:val="567"/>
        </w:trPr>
        <w:tc>
          <w:tcPr>
            <w:tcW w:w="5669" w:type="dxa"/>
            <w:shd w:val="clear" w:color="auto" w:fill="auto"/>
            <w:vAlign w:val="center"/>
          </w:tcPr>
          <w:p w:rsidR="005C241F" w:rsidRPr="00D7667F" w:rsidRDefault="005C241F"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70B2BA3" wp14:editId="4295CB01">
                  <wp:extent cx="190500" cy="144780"/>
                  <wp:effectExtent l="0" t="0" r="0" b="7620"/>
                  <wp:docPr id="122" name="Afbeelding 12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664</w:t>
            </w:r>
            <w:r w:rsidRPr="00D7667F">
              <w:rPr>
                <w:rFonts w:ascii="Verdana" w:hAnsi="Verdana"/>
                <w:b/>
                <w:color w:val="000000" w:themeColor="text1"/>
                <w:sz w:val="24"/>
                <w:szCs w:val="24"/>
                <w:lang w:val="nl-NL"/>
              </w:rPr>
              <w:t xml:space="preserve"> Barrio de Janara-Norte</w:t>
            </w:r>
          </w:p>
        </w:tc>
        <w:tc>
          <w:tcPr>
            <w:tcW w:w="850" w:type="dxa"/>
            <w:vAlign w:val="center"/>
          </w:tcPr>
          <w:p w:rsidR="005C241F" w:rsidRPr="00D7667F" w:rsidRDefault="005C241F" w:rsidP="00B1560D">
            <w:pPr>
              <w:jc w:val="center"/>
              <w:rPr>
                <w:rFonts w:ascii="Verdana" w:hAnsi="Verdana"/>
                <w:b/>
                <w:sz w:val="24"/>
                <w:szCs w:val="24"/>
                <w:lang w:val="nl-NL"/>
              </w:rPr>
            </w:pPr>
            <w:r>
              <w:rPr>
                <w:rStyle w:val="Autobaan"/>
              </w:rPr>
              <w:t>A-4</w:t>
            </w:r>
          </w:p>
        </w:tc>
      </w:tr>
    </w:tbl>
    <w:p w:rsidR="0058595C" w:rsidRDefault="0058595C"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C241F" w:rsidRPr="00D7667F" w:rsidTr="00B1560D">
        <w:trPr>
          <w:trHeight w:val="567"/>
        </w:trPr>
        <w:tc>
          <w:tcPr>
            <w:tcW w:w="5669" w:type="dxa"/>
            <w:shd w:val="clear" w:color="auto" w:fill="auto"/>
            <w:vAlign w:val="center"/>
          </w:tcPr>
          <w:p w:rsidR="005C241F" w:rsidRPr="00D7667F" w:rsidRDefault="005C241F"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9C57DE8" wp14:editId="187BF13E">
                  <wp:extent cx="190500" cy="144780"/>
                  <wp:effectExtent l="0" t="0" r="0" b="7620"/>
                  <wp:docPr id="121" name="Afbeelding 12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660</w:t>
            </w:r>
            <w:r w:rsidRPr="00D7667F">
              <w:rPr>
                <w:rFonts w:ascii="Verdana" w:hAnsi="Verdana"/>
                <w:b/>
                <w:color w:val="000000" w:themeColor="text1"/>
                <w:sz w:val="24"/>
                <w:szCs w:val="24"/>
                <w:lang w:val="nl-NL"/>
              </w:rPr>
              <w:t xml:space="preserve"> Puerto Real</w:t>
            </w:r>
          </w:p>
        </w:tc>
        <w:tc>
          <w:tcPr>
            <w:tcW w:w="850" w:type="dxa"/>
            <w:vAlign w:val="center"/>
          </w:tcPr>
          <w:p w:rsidR="005C241F" w:rsidRPr="00D7667F" w:rsidRDefault="005C241F" w:rsidP="00B1560D">
            <w:pPr>
              <w:jc w:val="center"/>
              <w:rPr>
                <w:rFonts w:ascii="Verdana" w:hAnsi="Verdana"/>
                <w:b/>
                <w:sz w:val="24"/>
                <w:szCs w:val="24"/>
                <w:lang w:val="nl-NL"/>
              </w:rPr>
            </w:pPr>
            <w:r>
              <w:rPr>
                <w:rStyle w:val="Autobaan"/>
              </w:rPr>
              <w:t>A-4</w:t>
            </w:r>
          </w:p>
        </w:tc>
      </w:tr>
    </w:tbl>
    <w:p w:rsidR="005C241F" w:rsidRDefault="005C241F" w:rsidP="005C241F">
      <w:pPr>
        <w:pStyle w:val="Alinia6"/>
      </w:pPr>
      <w:r w:rsidRPr="006E0429">
        <w:rPr>
          <w:rStyle w:val="plaats0"/>
        </w:rPr>
        <w:t>Puerto Real</w:t>
      </w:r>
      <w:r>
        <w:t xml:space="preserve">  ± 38.974 inwoners</w:t>
      </w:r>
    </w:p>
    <w:p w:rsidR="005C241F" w:rsidRDefault="005C241F" w:rsidP="005C241F">
      <w:pPr>
        <w:pStyle w:val="BusTic"/>
      </w:pPr>
      <w:r w:rsidRPr="006B3765">
        <w:t xml:space="preserve">Puerto Real is een gemeente in de Spaanse provincie Cádiz in de regio Andalusië met een oppervlakte van 198 km². </w:t>
      </w:r>
    </w:p>
    <w:p w:rsidR="005C241F" w:rsidRPr="006B3765" w:rsidRDefault="005C241F" w:rsidP="005C241F">
      <w:pPr>
        <w:pStyle w:val="Alinia6"/>
      </w:pPr>
      <w:r w:rsidRPr="006E0429">
        <w:rPr>
          <w:rStyle w:val="Beziens"/>
        </w:rPr>
        <w:t>Cádiz</w:t>
      </w:r>
      <w:r w:rsidRPr="006B3765">
        <w:t xml:space="preserve"> (provincie)</w:t>
      </w:r>
    </w:p>
    <w:p w:rsidR="005C241F" w:rsidRDefault="005C241F" w:rsidP="005C241F">
      <w:pPr>
        <w:pStyle w:val="BusTic"/>
      </w:pPr>
      <w:r>
        <w:t xml:space="preserve">De provincie Cádiz, met gelijknamige hoofdstad Cádiz, situeert zich in het Zuid-Spaanse Andalusië. </w:t>
      </w:r>
    </w:p>
    <w:p w:rsidR="005C241F" w:rsidRDefault="005C241F" w:rsidP="005C241F">
      <w:pPr>
        <w:pStyle w:val="BusTic"/>
      </w:pPr>
      <w:r>
        <w:t xml:space="preserve">Tijdens het grootste deel van het jaar bezit Cádiz een van de aangenaamste klimaten van het Iberisch Schiereiland. </w:t>
      </w:r>
    </w:p>
    <w:p w:rsidR="005C241F" w:rsidRDefault="005C241F" w:rsidP="005C241F">
      <w:pPr>
        <w:pStyle w:val="BusTic"/>
      </w:pPr>
      <w:r>
        <w:t>De provincie heeft langs de Costa de la Luz ook kilometerslange stranden van fijn zand, die over het algemeen nog weinig toeristisch worden geëxploiteerd.</w:t>
      </w:r>
    </w:p>
    <w:p w:rsidR="005C241F" w:rsidRDefault="005C241F" w:rsidP="005C241F">
      <w:pPr>
        <w:pStyle w:val="BusTic"/>
      </w:pPr>
      <w:r>
        <w:t>In de bergketen van Grazalema bevindt zich El Pinsapar, een natuurreservaat dat, in tegenstelling tot de rest van de provincie, een van de grootste jaarlijkse hoeveelheden neerslag van Spanje kent.</w:t>
      </w:r>
    </w:p>
    <w:p w:rsidR="00D73535" w:rsidRDefault="005C241F" w:rsidP="005C241F">
      <w:pPr>
        <w:pStyle w:val="BusTic"/>
      </w:pPr>
      <w:r>
        <w:t xml:space="preserve">In het zuiden bevindt zich Campo de Gibraltar, een gebied met onder andere de volgende plaatsen: Algeciras, La Línea de la Concepción, San Roque en Tarifa. </w:t>
      </w:r>
    </w:p>
    <w:p w:rsidR="005C241F" w:rsidRPr="00D7667F" w:rsidRDefault="005C241F" w:rsidP="005C241F">
      <w:pPr>
        <w:pStyle w:val="BusTic"/>
      </w:pPr>
      <w:r>
        <w:t>Het schiereiland van Gibraltar is een Britse kolonie en behoort bestuurlijk gezien niet tot de provincie Cádiz.</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5C241F" w:rsidRPr="00D7667F" w:rsidTr="00B1560D">
        <w:trPr>
          <w:trHeight w:val="254"/>
        </w:trPr>
        <w:tc>
          <w:tcPr>
            <w:tcW w:w="2044" w:type="pct"/>
            <w:vMerge w:val="restart"/>
            <w:shd w:val="clear" w:color="auto" w:fill="D9D9D9" w:themeFill="background1" w:themeFillShade="D9"/>
            <w:vAlign w:val="center"/>
          </w:tcPr>
          <w:p w:rsidR="005C241F" w:rsidRPr="00D7667F" w:rsidRDefault="005C241F" w:rsidP="00B1560D">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65E2A7B2" wp14:editId="43483F24">
                  <wp:extent cx="205740" cy="144780"/>
                  <wp:effectExtent l="0" t="0" r="3810" b="7620"/>
                  <wp:docPr id="109" name="Afbeelding 10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45AB1BFF" wp14:editId="505DF042">
                  <wp:extent cx="190500" cy="144780"/>
                  <wp:effectExtent l="0" t="0" r="0" b="7620"/>
                  <wp:docPr id="110" name="Afbeelding 1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658 </w:t>
            </w:r>
            <w:r w:rsidRPr="00D7667F">
              <w:rPr>
                <w:rStyle w:val="Autobaan"/>
                <w:lang w:val="nl-NL"/>
              </w:rPr>
              <w:t>AP-4</w:t>
            </w:r>
            <w:r w:rsidRPr="00D7667F">
              <w:rPr>
                <w:rFonts w:ascii="Verdana" w:hAnsi="Verdana"/>
                <w:b/>
                <w:sz w:val="24"/>
                <w:szCs w:val="24"/>
                <w:lang w:val="nl-NL"/>
              </w:rPr>
              <w:t xml:space="preserve"> </w:t>
            </w:r>
          </w:p>
        </w:tc>
        <w:tc>
          <w:tcPr>
            <w:tcW w:w="528" w:type="pct"/>
            <w:vMerge w:val="restart"/>
            <w:vAlign w:val="center"/>
          </w:tcPr>
          <w:p w:rsidR="005C241F" w:rsidRPr="00D7667F" w:rsidRDefault="005C241F" w:rsidP="00B1560D">
            <w:pPr>
              <w:jc w:val="center"/>
              <w:rPr>
                <w:rStyle w:val="Autobaan"/>
                <w:lang w:val="nl-NL"/>
              </w:rPr>
            </w:pPr>
            <w:r>
              <w:rPr>
                <w:rStyle w:val="Autobaan"/>
              </w:rPr>
              <w:t>AP-4</w:t>
            </w:r>
          </w:p>
        </w:tc>
        <w:tc>
          <w:tcPr>
            <w:tcW w:w="2045" w:type="pct"/>
            <w:vAlign w:val="center"/>
          </w:tcPr>
          <w:p w:rsidR="005C241F" w:rsidRPr="00D7667F" w:rsidRDefault="005C241F" w:rsidP="00B1560D">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C</w:t>
            </w:r>
            <w:r w:rsidRPr="00D7667F">
              <w:rPr>
                <w:rFonts w:ascii="Verdana" w:hAnsi="Verdana" w:cs="Verdana"/>
                <w:b/>
                <w:color w:val="000000" w:themeColor="text1"/>
                <w:sz w:val="24"/>
                <w:szCs w:val="24"/>
                <w:lang w:val="nl-NL"/>
              </w:rPr>
              <w:t>á</w:t>
            </w:r>
            <w:r w:rsidRPr="00D7667F">
              <w:rPr>
                <w:rFonts w:ascii="Verdana" w:hAnsi="Verdana"/>
                <w:b/>
                <w:color w:val="000000" w:themeColor="text1"/>
                <w:sz w:val="24"/>
                <w:szCs w:val="24"/>
                <w:lang w:val="nl-NL"/>
              </w:rPr>
              <w:t>diz</w:t>
            </w:r>
          </w:p>
        </w:tc>
        <w:tc>
          <w:tcPr>
            <w:tcW w:w="383" w:type="pct"/>
            <w:vMerge w:val="restart"/>
            <w:vAlign w:val="center"/>
          </w:tcPr>
          <w:p w:rsidR="005C241F" w:rsidRPr="00D7667F" w:rsidRDefault="005C241F" w:rsidP="00B1560D">
            <w:pPr>
              <w:jc w:val="center"/>
              <w:rPr>
                <w:rFonts w:ascii="Verdana" w:hAnsi="Verdana"/>
                <w:b/>
                <w:sz w:val="24"/>
                <w:szCs w:val="24"/>
                <w:lang w:val="nl-NL"/>
              </w:rPr>
            </w:pPr>
            <w:r>
              <w:rPr>
                <w:rStyle w:val="Autobaan"/>
              </w:rPr>
              <w:t>A-4</w:t>
            </w:r>
          </w:p>
        </w:tc>
      </w:tr>
      <w:tr w:rsidR="005C241F" w:rsidRPr="00D7667F" w:rsidTr="00B1560D">
        <w:trPr>
          <w:trHeight w:val="254"/>
        </w:trPr>
        <w:tc>
          <w:tcPr>
            <w:tcW w:w="2044" w:type="pct"/>
            <w:vMerge/>
            <w:shd w:val="clear" w:color="auto" w:fill="D9D9D9" w:themeFill="background1" w:themeFillShade="D9"/>
            <w:vAlign w:val="center"/>
          </w:tcPr>
          <w:p w:rsidR="005C241F" w:rsidRPr="00D7667F" w:rsidRDefault="005C241F" w:rsidP="00B1560D">
            <w:pPr>
              <w:rPr>
                <w:rFonts w:ascii="Verdana" w:hAnsi="Verdana"/>
                <w:b/>
                <w:sz w:val="24"/>
                <w:szCs w:val="24"/>
                <w:lang w:val="nl-NL"/>
              </w:rPr>
            </w:pPr>
          </w:p>
        </w:tc>
        <w:tc>
          <w:tcPr>
            <w:tcW w:w="528" w:type="pct"/>
            <w:vMerge/>
            <w:vAlign w:val="center"/>
          </w:tcPr>
          <w:p w:rsidR="005C241F" w:rsidRPr="00D7667F" w:rsidRDefault="005C241F" w:rsidP="00B1560D">
            <w:pPr>
              <w:rPr>
                <w:rFonts w:ascii="Verdana" w:hAnsi="Verdana"/>
                <w:b/>
                <w:sz w:val="24"/>
                <w:szCs w:val="24"/>
                <w:lang w:val="nl-NL"/>
              </w:rPr>
            </w:pPr>
          </w:p>
        </w:tc>
        <w:tc>
          <w:tcPr>
            <w:tcW w:w="2045" w:type="pct"/>
            <w:vAlign w:val="center"/>
          </w:tcPr>
          <w:p w:rsidR="005C241F" w:rsidRPr="00D7667F" w:rsidRDefault="005C241F" w:rsidP="00B1560D">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Sevilla</w:t>
            </w:r>
          </w:p>
        </w:tc>
        <w:tc>
          <w:tcPr>
            <w:tcW w:w="383" w:type="pct"/>
            <w:vMerge/>
            <w:vAlign w:val="center"/>
          </w:tcPr>
          <w:p w:rsidR="005C241F" w:rsidRPr="00D7667F" w:rsidRDefault="005C241F" w:rsidP="00B1560D">
            <w:pPr>
              <w:rPr>
                <w:rFonts w:ascii="Verdana" w:hAnsi="Verdana"/>
                <w:b/>
                <w:sz w:val="24"/>
                <w:szCs w:val="24"/>
                <w:lang w:val="nl-NL"/>
              </w:rPr>
            </w:pPr>
          </w:p>
        </w:tc>
      </w:tr>
    </w:tbl>
    <w:p w:rsidR="005C241F" w:rsidRDefault="005C241F" w:rsidP="00D73535">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97"/>
        <w:gridCol w:w="1136"/>
        <w:gridCol w:w="4672"/>
        <w:gridCol w:w="815"/>
      </w:tblGrid>
      <w:tr w:rsidR="005C241F" w:rsidRPr="00D7667F" w:rsidTr="00B1560D">
        <w:trPr>
          <w:trHeight w:val="254"/>
        </w:trPr>
        <w:tc>
          <w:tcPr>
            <w:tcW w:w="1822" w:type="pct"/>
            <w:vMerge w:val="restart"/>
            <w:shd w:val="clear" w:color="auto" w:fill="D9D9D9" w:themeFill="background1" w:themeFillShade="D9"/>
            <w:vAlign w:val="center"/>
          </w:tcPr>
          <w:p w:rsidR="005C241F" w:rsidRPr="00D7667F" w:rsidRDefault="005C241F" w:rsidP="00B1560D">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1F8758DF" wp14:editId="26692B05">
                  <wp:extent cx="205740" cy="144780"/>
                  <wp:effectExtent l="0" t="0" r="3810" b="7620"/>
                  <wp:docPr id="107" name="Afbeelding 10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2BA427A6" wp14:editId="5391D40F">
                  <wp:extent cx="190500" cy="144780"/>
                  <wp:effectExtent l="0" t="0" r="0" b="7620"/>
                  <wp:docPr id="108" name="Afbeelding 10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655   </w:t>
            </w:r>
            <w:r w:rsidRPr="00D7667F">
              <w:rPr>
                <w:rStyle w:val="Autobaan"/>
                <w:lang w:val="nl-NL"/>
              </w:rPr>
              <w:t>CA-32</w:t>
            </w:r>
            <w:r w:rsidRPr="00D7667F">
              <w:rPr>
                <w:rFonts w:ascii="Verdana" w:hAnsi="Verdana"/>
                <w:b/>
                <w:sz w:val="24"/>
                <w:szCs w:val="24"/>
                <w:lang w:val="nl-NL"/>
              </w:rPr>
              <w:t xml:space="preserve"> </w:t>
            </w:r>
          </w:p>
        </w:tc>
        <w:tc>
          <w:tcPr>
            <w:tcW w:w="545" w:type="pct"/>
            <w:vMerge w:val="restart"/>
            <w:vAlign w:val="center"/>
          </w:tcPr>
          <w:p w:rsidR="005C241F" w:rsidRPr="00D7667F" w:rsidRDefault="005C241F" w:rsidP="00B1560D">
            <w:pPr>
              <w:jc w:val="center"/>
              <w:rPr>
                <w:rFonts w:ascii="Verdana" w:hAnsi="Verdana"/>
                <w:b/>
                <w:sz w:val="24"/>
                <w:szCs w:val="24"/>
                <w:lang w:val="nl-NL"/>
              </w:rPr>
            </w:pPr>
            <w:r w:rsidRPr="00D7667F">
              <w:rPr>
                <w:rStyle w:val="Autobaan"/>
                <w:lang w:val="nl-NL"/>
              </w:rPr>
              <w:t>CA-32</w:t>
            </w:r>
          </w:p>
        </w:tc>
        <w:tc>
          <w:tcPr>
            <w:tcW w:w="2242" w:type="pct"/>
            <w:vAlign w:val="center"/>
          </w:tcPr>
          <w:p w:rsidR="005C241F" w:rsidRPr="006A7DC7" w:rsidRDefault="005C241F" w:rsidP="00B1560D">
            <w:pPr>
              <w:rPr>
                <w:rFonts w:ascii="Verdana" w:hAnsi="Verdana"/>
                <w:b/>
                <w:sz w:val="24"/>
                <w:szCs w:val="24"/>
                <w:lang w:val="es-ES_tradnl"/>
              </w:rPr>
            </w:pPr>
            <w:r w:rsidRPr="006A7DC7">
              <w:rPr>
                <w:rFonts w:ascii="Verdana" w:hAnsi="Verdana"/>
                <w:b/>
                <w:sz w:val="24"/>
                <w:szCs w:val="24"/>
                <w:lang w:val="es-ES_tradnl"/>
              </w:rPr>
              <w:t xml:space="preserve">&gt; </w:t>
            </w:r>
            <w:r w:rsidRPr="006A7DC7">
              <w:rPr>
                <w:rFonts w:ascii="Verdana" w:hAnsi="Verdana"/>
                <w:b/>
                <w:color w:val="000000" w:themeColor="text1"/>
                <w:sz w:val="24"/>
                <w:szCs w:val="24"/>
                <w:lang w:val="es-ES_tradnl"/>
              </w:rPr>
              <w:t>El Puerto de Santa María</w:t>
            </w:r>
          </w:p>
        </w:tc>
        <w:tc>
          <w:tcPr>
            <w:tcW w:w="391" w:type="pct"/>
            <w:vMerge w:val="restart"/>
            <w:vAlign w:val="center"/>
          </w:tcPr>
          <w:p w:rsidR="005C241F" w:rsidRPr="00D7667F" w:rsidRDefault="005C241F" w:rsidP="00B1560D">
            <w:pPr>
              <w:jc w:val="center"/>
              <w:rPr>
                <w:rFonts w:ascii="Verdana" w:hAnsi="Verdana"/>
                <w:b/>
                <w:sz w:val="24"/>
                <w:szCs w:val="24"/>
                <w:lang w:val="nl-NL"/>
              </w:rPr>
            </w:pPr>
            <w:r>
              <w:rPr>
                <w:rStyle w:val="Autobaan"/>
              </w:rPr>
              <w:t>A-4</w:t>
            </w:r>
          </w:p>
        </w:tc>
      </w:tr>
      <w:tr w:rsidR="005C241F" w:rsidRPr="00D7667F" w:rsidTr="00B1560D">
        <w:trPr>
          <w:trHeight w:val="254"/>
        </w:trPr>
        <w:tc>
          <w:tcPr>
            <w:tcW w:w="1822" w:type="pct"/>
            <w:vMerge/>
            <w:shd w:val="clear" w:color="auto" w:fill="D9D9D9" w:themeFill="background1" w:themeFillShade="D9"/>
            <w:vAlign w:val="center"/>
          </w:tcPr>
          <w:p w:rsidR="005C241F" w:rsidRPr="00D7667F" w:rsidRDefault="005C241F" w:rsidP="00B1560D">
            <w:pPr>
              <w:rPr>
                <w:rFonts w:ascii="Verdana" w:hAnsi="Verdana"/>
                <w:b/>
                <w:sz w:val="24"/>
                <w:szCs w:val="24"/>
                <w:lang w:val="nl-NL"/>
              </w:rPr>
            </w:pPr>
          </w:p>
        </w:tc>
        <w:tc>
          <w:tcPr>
            <w:tcW w:w="545" w:type="pct"/>
            <w:vMerge/>
            <w:vAlign w:val="center"/>
          </w:tcPr>
          <w:p w:rsidR="005C241F" w:rsidRPr="00D7667F" w:rsidRDefault="005C241F" w:rsidP="00B1560D">
            <w:pPr>
              <w:rPr>
                <w:rFonts w:ascii="Verdana" w:hAnsi="Verdana"/>
                <w:b/>
                <w:sz w:val="24"/>
                <w:szCs w:val="24"/>
                <w:lang w:val="nl-NL"/>
              </w:rPr>
            </w:pPr>
          </w:p>
        </w:tc>
        <w:tc>
          <w:tcPr>
            <w:tcW w:w="2242" w:type="pct"/>
            <w:vAlign w:val="center"/>
          </w:tcPr>
          <w:p w:rsidR="005C241F" w:rsidRPr="00D7667F" w:rsidRDefault="005C241F" w:rsidP="00B1560D">
            <w:pPr>
              <w:rPr>
                <w:rFonts w:ascii="Verdana" w:hAnsi="Verdana"/>
                <w:b/>
                <w:sz w:val="24"/>
                <w:szCs w:val="24"/>
                <w:lang w:val="nl-NL"/>
              </w:rPr>
            </w:pPr>
            <w:r w:rsidRPr="00D7667F">
              <w:rPr>
                <w:rFonts w:ascii="Verdana" w:hAnsi="Verdana"/>
                <w:b/>
                <w:sz w:val="24"/>
                <w:szCs w:val="24"/>
                <w:lang w:val="nl-NL"/>
              </w:rPr>
              <w:t xml:space="preserve">&gt; </w:t>
            </w:r>
          </w:p>
        </w:tc>
        <w:tc>
          <w:tcPr>
            <w:tcW w:w="391" w:type="pct"/>
            <w:vMerge/>
            <w:vAlign w:val="center"/>
          </w:tcPr>
          <w:p w:rsidR="005C241F" w:rsidRPr="00D7667F" w:rsidRDefault="005C241F" w:rsidP="00B1560D">
            <w:pPr>
              <w:rPr>
                <w:rFonts w:ascii="Verdana" w:hAnsi="Verdana"/>
                <w:b/>
                <w:sz w:val="24"/>
                <w:szCs w:val="24"/>
                <w:lang w:val="nl-NL"/>
              </w:rPr>
            </w:pPr>
          </w:p>
        </w:tc>
      </w:tr>
    </w:tbl>
    <w:p w:rsidR="005C241F" w:rsidRDefault="005C241F"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C241F" w:rsidRPr="00D7667F" w:rsidTr="00B1560D">
        <w:trPr>
          <w:trHeight w:val="567"/>
        </w:trPr>
        <w:tc>
          <w:tcPr>
            <w:tcW w:w="5669" w:type="dxa"/>
            <w:shd w:val="clear" w:color="auto" w:fill="auto"/>
            <w:vAlign w:val="center"/>
          </w:tcPr>
          <w:p w:rsidR="005C241F" w:rsidRPr="006A7DC7" w:rsidRDefault="005C241F" w:rsidP="00B1560D">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08436ECB" wp14:editId="1DFE135A">
                  <wp:extent cx="190500" cy="144780"/>
                  <wp:effectExtent l="0" t="0" r="0" b="7620"/>
                  <wp:docPr id="106" name="Afbeelding 10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649</w:t>
            </w:r>
            <w:r w:rsidRPr="006A7DC7">
              <w:rPr>
                <w:rFonts w:ascii="Verdana" w:hAnsi="Verdana"/>
                <w:b/>
                <w:color w:val="000000" w:themeColor="text1"/>
                <w:sz w:val="24"/>
                <w:szCs w:val="24"/>
                <w:lang w:val="es-ES_tradnl"/>
              </w:rPr>
              <w:t xml:space="preserve"> El Puerto de Santa María-Centro</w:t>
            </w:r>
          </w:p>
        </w:tc>
        <w:tc>
          <w:tcPr>
            <w:tcW w:w="850" w:type="dxa"/>
            <w:vAlign w:val="center"/>
          </w:tcPr>
          <w:p w:rsidR="005C241F" w:rsidRPr="00D7667F" w:rsidRDefault="005C241F" w:rsidP="00B1560D">
            <w:pPr>
              <w:jc w:val="center"/>
              <w:rPr>
                <w:rFonts w:ascii="Verdana" w:hAnsi="Verdana"/>
                <w:b/>
                <w:sz w:val="24"/>
                <w:szCs w:val="24"/>
                <w:lang w:val="nl-NL"/>
              </w:rPr>
            </w:pPr>
            <w:r>
              <w:rPr>
                <w:rStyle w:val="Autobaan"/>
              </w:rPr>
              <w:t>A-4</w:t>
            </w:r>
          </w:p>
        </w:tc>
      </w:tr>
    </w:tbl>
    <w:p w:rsidR="00D73535" w:rsidRPr="006B3765" w:rsidRDefault="00D73535" w:rsidP="00D73535">
      <w:pPr>
        <w:pStyle w:val="Alinia6"/>
      </w:pPr>
      <w:r w:rsidRPr="006B3765">
        <w:rPr>
          <w:rStyle w:val="plaats0"/>
        </w:rPr>
        <w:t>El Puerto de Santa María</w:t>
      </w:r>
      <w:r>
        <w:t xml:space="preserve"> </w:t>
      </w:r>
      <w:r w:rsidRPr="006B3765">
        <w:t xml:space="preserve">± </w:t>
      </w:r>
      <w:r>
        <w:t>24.000 inwoners</w:t>
      </w:r>
    </w:p>
    <w:p w:rsidR="00D73535" w:rsidRPr="006B3765" w:rsidRDefault="00D73535" w:rsidP="00D73535">
      <w:pPr>
        <w:pStyle w:val="BusTic"/>
      </w:pPr>
      <w:r w:rsidRPr="006B3765">
        <w:t>Puerto Real, van Romeinse oorsprong, El Puerto de Santa María (± 57.400 inwoners), eveneens Romeins van ori</w:t>
      </w:r>
      <w:r w:rsidRPr="006B3765">
        <w:softHyphen/>
        <w:t xml:space="preserve">gine, en Rota (± 25.300 inwoners), een oud stadje dat nu een belangrijke basis van de Amerikaanse vloot is. </w:t>
      </w:r>
    </w:p>
    <w:p w:rsidR="005C241F" w:rsidRDefault="00D73535" w:rsidP="00D73535">
      <w:pPr>
        <w:pStyle w:val="BusTic"/>
      </w:pPr>
      <w:r w:rsidRPr="006B3765">
        <w:t>Alleen El Puerto is een bezoekje waard; hier werd al in de oudheid handel in delfstoffen gedreven en nu gaan er de producten van grote sherry</w:t>
      </w:r>
      <w:r w:rsidRPr="006B3765">
        <w:noBreakHyphen/>
        <w:t>tinm's aan boord.</w:t>
      </w:r>
    </w:p>
    <w:p w:rsidR="005C241F" w:rsidRDefault="005C241F"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C241F" w:rsidRPr="00D7667F" w:rsidTr="00B1560D">
        <w:trPr>
          <w:trHeight w:val="567"/>
        </w:trPr>
        <w:tc>
          <w:tcPr>
            <w:tcW w:w="5669" w:type="dxa"/>
            <w:shd w:val="clear" w:color="auto" w:fill="auto"/>
            <w:vAlign w:val="center"/>
          </w:tcPr>
          <w:p w:rsidR="005C241F" w:rsidRPr="006A7DC7" w:rsidRDefault="005C241F" w:rsidP="00B1560D">
            <w:pPr>
              <w:rPr>
                <w:rFonts w:ascii="Verdana" w:hAnsi="Verdana"/>
                <w:b/>
                <w:sz w:val="24"/>
                <w:szCs w:val="24"/>
                <w:lang w:val="es-ES_tradnl"/>
              </w:rPr>
            </w:pPr>
            <w:r w:rsidRPr="00D7667F">
              <w:rPr>
                <w:rFonts w:ascii="Verdana" w:hAnsi="Verdana"/>
                <w:noProof/>
                <w:color w:val="0000FF"/>
                <w:sz w:val="24"/>
                <w:szCs w:val="24"/>
                <w:lang w:val="nl-NL"/>
              </w:rPr>
              <w:lastRenderedPageBreak/>
              <w:drawing>
                <wp:inline distT="0" distB="0" distL="0" distR="0" wp14:anchorId="0CECEE1E" wp14:editId="7877A6F3">
                  <wp:extent cx="190500" cy="144780"/>
                  <wp:effectExtent l="0" t="0" r="0" b="7620"/>
                  <wp:docPr id="105" name="Afbeelding 10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646</w:t>
            </w:r>
            <w:r w:rsidRPr="006A7DC7">
              <w:rPr>
                <w:rFonts w:ascii="Verdana" w:hAnsi="Verdana"/>
                <w:b/>
                <w:color w:val="000000" w:themeColor="text1"/>
                <w:sz w:val="24"/>
                <w:szCs w:val="24"/>
                <w:lang w:val="es-ES_tradnl"/>
              </w:rPr>
              <w:t xml:space="preserve"> El Puerto de Santa María-Norte</w:t>
            </w:r>
          </w:p>
        </w:tc>
        <w:tc>
          <w:tcPr>
            <w:tcW w:w="850" w:type="dxa"/>
            <w:vAlign w:val="center"/>
          </w:tcPr>
          <w:p w:rsidR="005C241F" w:rsidRPr="00D7667F" w:rsidRDefault="005C241F" w:rsidP="00B1560D">
            <w:pPr>
              <w:jc w:val="center"/>
              <w:rPr>
                <w:rFonts w:ascii="Verdana" w:hAnsi="Verdana"/>
                <w:b/>
                <w:sz w:val="24"/>
                <w:szCs w:val="24"/>
                <w:lang w:val="nl-NL"/>
              </w:rPr>
            </w:pPr>
            <w:r>
              <w:rPr>
                <w:rStyle w:val="Autobaan"/>
              </w:rPr>
              <w:t>A-4</w:t>
            </w:r>
          </w:p>
        </w:tc>
      </w:tr>
    </w:tbl>
    <w:p w:rsidR="005C241F" w:rsidRPr="006B3765" w:rsidRDefault="005C241F"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C241F" w:rsidRPr="00D7667F" w:rsidTr="00B1560D">
        <w:trPr>
          <w:trHeight w:val="567"/>
        </w:trPr>
        <w:tc>
          <w:tcPr>
            <w:tcW w:w="5669" w:type="dxa"/>
            <w:shd w:val="clear" w:color="auto" w:fill="auto"/>
            <w:vAlign w:val="center"/>
          </w:tcPr>
          <w:p w:rsidR="005C241F" w:rsidRPr="006A7DC7" w:rsidRDefault="005C241F" w:rsidP="00B1560D">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38BEAEDC" wp14:editId="06470E0F">
                  <wp:extent cx="190500" cy="144780"/>
                  <wp:effectExtent l="0" t="0" r="0" b="7620"/>
                  <wp:docPr id="104" name="Afbeelding 10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645</w:t>
            </w:r>
            <w:r w:rsidRPr="006A7DC7">
              <w:rPr>
                <w:rFonts w:ascii="Verdana" w:hAnsi="Verdana"/>
                <w:b/>
                <w:color w:val="000000" w:themeColor="text1"/>
                <w:sz w:val="24"/>
                <w:szCs w:val="24"/>
                <w:lang w:val="es-ES_tradnl"/>
              </w:rPr>
              <w:t xml:space="preserve"> Jerez de la Frontera-Sur</w:t>
            </w:r>
          </w:p>
        </w:tc>
        <w:tc>
          <w:tcPr>
            <w:tcW w:w="850" w:type="dxa"/>
            <w:vAlign w:val="center"/>
          </w:tcPr>
          <w:p w:rsidR="005C241F" w:rsidRPr="00D7667F" w:rsidRDefault="005C241F" w:rsidP="00B1560D">
            <w:pPr>
              <w:jc w:val="center"/>
              <w:rPr>
                <w:rFonts w:ascii="Verdana" w:hAnsi="Verdana"/>
                <w:b/>
                <w:sz w:val="24"/>
                <w:szCs w:val="24"/>
                <w:lang w:val="nl-NL"/>
              </w:rPr>
            </w:pPr>
            <w:r>
              <w:rPr>
                <w:rStyle w:val="Autobaan"/>
              </w:rPr>
              <w:t>A-4</w:t>
            </w:r>
          </w:p>
        </w:tc>
      </w:tr>
    </w:tbl>
    <w:p w:rsidR="005C241F" w:rsidRDefault="005C241F"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C241F" w:rsidRPr="00D7667F" w:rsidTr="00B1560D">
        <w:trPr>
          <w:trHeight w:val="567"/>
        </w:trPr>
        <w:tc>
          <w:tcPr>
            <w:tcW w:w="5669" w:type="dxa"/>
            <w:shd w:val="clear" w:color="auto" w:fill="auto"/>
            <w:vAlign w:val="center"/>
          </w:tcPr>
          <w:p w:rsidR="005C241F" w:rsidRPr="006A7DC7" w:rsidRDefault="005C241F" w:rsidP="00B1560D">
            <w:pPr>
              <w:spacing w:before="100" w:beforeAutospacing="1" w:after="100" w:afterAutospacing="1"/>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65DD2E2E" wp14:editId="71418BA0">
                  <wp:extent cx="190500" cy="144780"/>
                  <wp:effectExtent l="0" t="0" r="0" b="7620"/>
                  <wp:docPr id="103" name="Afbeelding 10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643</w:t>
            </w:r>
            <w:r w:rsidRPr="006A7DC7">
              <w:rPr>
                <w:rFonts w:ascii="Verdana" w:hAnsi="Verdana"/>
                <w:b/>
                <w:color w:val="000000" w:themeColor="text1"/>
                <w:sz w:val="24"/>
                <w:szCs w:val="24"/>
                <w:lang w:val="es-ES_tradnl"/>
              </w:rPr>
              <w:t xml:space="preserve"> Jerez de la Frontera-Oeste </w:t>
            </w:r>
          </w:p>
        </w:tc>
        <w:tc>
          <w:tcPr>
            <w:tcW w:w="850" w:type="dxa"/>
            <w:vAlign w:val="center"/>
          </w:tcPr>
          <w:p w:rsidR="005C241F" w:rsidRPr="00D7667F" w:rsidRDefault="005C241F" w:rsidP="00B1560D">
            <w:pPr>
              <w:jc w:val="center"/>
              <w:rPr>
                <w:rFonts w:ascii="Verdana" w:hAnsi="Verdana"/>
                <w:b/>
                <w:sz w:val="24"/>
                <w:szCs w:val="24"/>
                <w:lang w:val="nl-NL"/>
              </w:rPr>
            </w:pPr>
            <w:r>
              <w:rPr>
                <w:rStyle w:val="Autobaan"/>
              </w:rPr>
              <w:t>A-4</w:t>
            </w:r>
          </w:p>
        </w:tc>
      </w:tr>
    </w:tbl>
    <w:p w:rsidR="00D73535" w:rsidRPr="007A0325" w:rsidRDefault="00D73535" w:rsidP="00D73535">
      <w:pPr>
        <w:pStyle w:val="Alinia6"/>
      </w:pPr>
      <w:r w:rsidRPr="007A0325">
        <w:rPr>
          <w:rStyle w:val="plaats0"/>
        </w:rPr>
        <w:t>Jerez de la Frontera</w:t>
      </w:r>
      <w:r>
        <w:t xml:space="preserve"> </w:t>
      </w:r>
      <w:r w:rsidRPr="007A0325">
        <w:t>± 179.200 inwoners</w:t>
      </w:r>
    </w:p>
    <w:p w:rsidR="00D73535" w:rsidRPr="007A0325" w:rsidRDefault="00D73535" w:rsidP="00D73535">
      <w:pPr>
        <w:pStyle w:val="BusTic"/>
      </w:pPr>
      <w:r w:rsidRPr="007A0325">
        <w:t>Op vier punten verschilt Jerez van andere Andalu</w:t>
      </w:r>
      <w:r w:rsidRPr="007A0325">
        <w:softHyphen/>
        <w:t xml:space="preserve">sische steden. </w:t>
      </w:r>
    </w:p>
    <w:p w:rsidR="00D73535" w:rsidRPr="007A0325" w:rsidRDefault="00D73535" w:rsidP="00D73535">
      <w:pPr>
        <w:pStyle w:val="BusTic"/>
      </w:pPr>
      <w:r w:rsidRPr="007A0325">
        <w:t xml:space="preserve">In de eerste plaats is dit natuurlijk het centrum van de sherry productie; dat ziet u al aan de enorme reclameborden in en buiten de stad. </w:t>
      </w:r>
    </w:p>
    <w:p w:rsidR="00D73535" w:rsidRPr="007A0325" w:rsidRDefault="00D73535" w:rsidP="00D73535">
      <w:pPr>
        <w:pStyle w:val="BusTic"/>
      </w:pPr>
      <w:r w:rsidRPr="007A0325">
        <w:t xml:space="preserve">In de tweede plaats is Jerez de stad met de grootste Engelstalige kolonie. </w:t>
      </w:r>
    </w:p>
    <w:p w:rsidR="00D73535" w:rsidRPr="007A0325" w:rsidRDefault="00D73535" w:rsidP="00D73535">
      <w:pPr>
        <w:pStyle w:val="BusTic"/>
      </w:pPr>
      <w:r w:rsidRPr="007A0325">
        <w:t>Spanje in het algemeen en Andalucía in het bij</w:t>
      </w:r>
      <w:r w:rsidRPr="007A0325">
        <w:softHyphen/>
        <w:t>zonder hebben de Britten altijd sterk aangetrokken; in geen enkele taal is zoveel over Spanje geschre</w:t>
      </w:r>
      <w:r w:rsidRPr="007A0325">
        <w:softHyphen/>
        <w:t xml:space="preserve">ven als in het Engels. </w:t>
      </w:r>
    </w:p>
    <w:p w:rsidR="00D73535" w:rsidRPr="007A0325" w:rsidRDefault="00D73535" w:rsidP="00D73535">
      <w:pPr>
        <w:pStyle w:val="BusTic"/>
      </w:pPr>
      <w:r w:rsidRPr="007A0325">
        <w:t>En het waren ook de Britten die de sherry export zijn grote vlucht hebben doen ne</w:t>
      </w:r>
      <w:r w:rsidRPr="007A0325">
        <w:softHyphen/>
        <w:t xml:space="preserve">men. </w:t>
      </w:r>
    </w:p>
    <w:p w:rsidR="00D73535" w:rsidRPr="007A0325" w:rsidRDefault="00D73535" w:rsidP="00D73535">
      <w:pPr>
        <w:pStyle w:val="BusTic"/>
      </w:pPr>
      <w:r w:rsidRPr="007A0325">
        <w:t>De meeste bedrijven hebben een proeflokaal dat u op werkda</w:t>
      </w:r>
      <w:r w:rsidRPr="007A0325">
        <w:softHyphen/>
        <w:t>gen kunt bezoeken; in lichtingen hierover geeft het Turismo in de stad.</w:t>
      </w:r>
    </w:p>
    <w:p w:rsidR="00D73535" w:rsidRPr="007A0325" w:rsidRDefault="00D73535" w:rsidP="00D73535">
      <w:pPr>
        <w:pStyle w:val="BusTic"/>
      </w:pPr>
      <w:r w:rsidRPr="007A0325">
        <w:t xml:space="preserve">Als derde karaktertrek noemen we de voorliefde van de bewoners van Jerez voor paarden. </w:t>
      </w:r>
    </w:p>
    <w:p w:rsidR="00D73535" w:rsidRPr="007A0325" w:rsidRDefault="00D73535" w:rsidP="00D73535">
      <w:pPr>
        <w:pStyle w:val="BusTic"/>
      </w:pPr>
      <w:r w:rsidRPr="007A0325">
        <w:t>Hier worden stijlvolle rassen gefokt en de paar</w:t>
      </w:r>
      <w:r w:rsidRPr="007A0325">
        <w:softHyphen/>
        <w:t>denmarkt aan het einde van de maand april is een hippisch evene</w:t>
      </w:r>
      <w:r w:rsidRPr="007A0325">
        <w:softHyphen/>
        <w:t>ment van de eerste orde.</w:t>
      </w:r>
    </w:p>
    <w:p w:rsidR="00D73535" w:rsidRPr="007A0325" w:rsidRDefault="00D73535" w:rsidP="00D73535">
      <w:pPr>
        <w:pStyle w:val="BusTic"/>
      </w:pPr>
      <w:r w:rsidRPr="007A0325">
        <w:t>En zowaar is Jerez tenslotte ook nog een van de weinige plaatsen waar de echte `tante jondo' te ho</w:t>
      </w:r>
      <w:r w:rsidRPr="007A0325">
        <w:softHyphen/>
        <w:t>ren is, het volkslied waaruit de fla</w:t>
      </w:r>
      <w:r w:rsidRPr="007A0325">
        <w:softHyphen/>
        <w:t xml:space="preserve">mencodans is ontstaan. </w:t>
      </w:r>
    </w:p>
    <w:p w:rsidR="00D73535" w:rsidRPr="007A0325" w:rsidRDefault="00D73535" w:rsidP="00D73535">
      <w:pPr>
        <w:pStyle w:val="BusTic"/>
      </w:pPr>
      <w:r w:rsidRPr="007A0325">
        <w:t>De beste gelegenheid daartoe biedt het fandangofestival begin september.</w:t>
      </w:r>
    </w:p>
    <w:p w:rsidR="00D73535" w:rsidRPr="007A0325" w:rsidRDefault="00D73535" w:rsidP="00D73535">
      <w:pPr>
        <w:pStyle w:val="BusTic"/>
      </w:pPr>
      <w:r w:rsidRPr="007A0325">
        <w:t>Jerez is in de eerste plaats een ba</w:t>
      </w:r>
      <w:r w:rsidRPr="007A0325">
        <w:softHyphen/>
        <w:t>rokstad, zoals te zien is aan de ge</w:t>
      </w:r>
      <w:r w:rsidRPr="007A0325">
        <w:softHyphen/>
        <w:t xml:space="preserve">vels van de vele kerken. </w:t>
      </w:r>
    </w:p>
    <w:p w:rsidR="00D73535" w:rsidRPr="007A0325" w:rsidRDefault="00D73535" w:rsidP="00D73535">
      <w:pPr>
        <w:pStyle w:val="BusTic"/>
      </w:pPr>
      <w:r w:rsidRPr="007A0325">
        <w:t>Alleen de Iglesia de San Salvador (buiten de plattegrond) en de Iglesia de San Miguel (nr. 13; beide zijn 's middags gesloten) zijn eventueel een bezoek waard en dan nog vooral om hun isabelino</w:t>
      </w:r>
      <w:r w:rsidRPr="007A0325">
        <w:noBreakHyphen/>
        <w:t xml:space="preserve">portalen. </w:t>
      </w:r>
    </w:p>
    <w:p w:rsidR="00D73535" w:rsidRPr="007A0325" w:rsidRDefault="00D73535" w:rsidP="00D73535">
      <w:pPr>
        <w:pStyle w:val="BusTic"/>
      </w:pPr>
      <w:r w:rsidRPr="007A0325">
        <w:t>De liefhebber van het detail zal ook oog hebben voor de Iglesia de San</w:t>
      </w:r>
      <w:r w:rsidRPr="007A0325">
        <w:softHyphen/>
        <w:t xml:space="preserve">tiago (nr. 9), de Iglesia Colegiata (nr. 10), de Cabildo Viejo (nr. 11) en de Iglesia de San Dionisio (nr. 12). </w:t>
      </w:r>
    </w:p>
    <w:p w:rsidR="00D73535" w:rsidRPr="007A0325" w:rsidRDefault="00D73535" w:rsidP="00D73535">
      <w:pPr>
        <w:pStyle w:val="BusTic"/>
      </w:pPr>
      <w:r w:rsidRPr="007A0325">
        <w:t>Verder zijn er nogal wat he</w:t>
      </w:r>
      <w:r w:rsidRPr="007A0325">
        <w:softHyphen/>
        <w:t>renhuizen te zien, vooral van fami</w:t>
      </w:r>
      <w:r w:rsidRPr="007A0325">
        <w:softHyphen/>
        <w:t>lies uit de sherrywereld, zoals het Palacio del Marqués de Bertematí (nr. 14), het Palacio de los Pérez y Luna (nr. IS), het Casa Domecq (nr. 16) en het Casa de los Ponce de León (nr. 17) alsmede het alcá</w:t>
      </w:r>
      <w:r w:rsidRPr="007A0325">
        <w:softHyphen/>
        <w:t xml:space="preserve">zar (nr. 18). </w:t>
      </w:r>
    </w:p>
    <w:p w:rsidR="005C241F" w:rsidRDefault="00D73535" w:rsidP="00D73535">
      <w:pPr>
        <w:pStyle w:val="BusTic"/>
      </w:pPr>
      <w:r w:rsidRPr="007A0325">
        <w:t>In het oude raadhuis heeft een bescheiden oudheidkun</w:t>
      </w:r>
      <w:r w:rsidRPr="007A0325">
        <w:softHyphen/>
        <w:t>dig museum onderdak gevonden.</w:t>
      </w:r>
    </w:p>
    <w:p w:rsidR="00D73535" w:rsidRDefault="00D73535" w:rsidP="00D73535">
      <w:pPr>
        <w:pStyle w:val="BusTic"/>
        <w:numPr>
          <w:ilvl w:val="0"/>
          <w:numId w:val="0"/>
        </w:numPr>
        <w:ind w:left="284" w:hanging="284"/>
      </w:pPr>
    </w:p>
    <w:p w:rsidR="00D73535" w:rsidRDefault="00D73535" w:rsidP="00D7353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C241F" w:rsidRPr="00D7667F" w:rsidTr="00B1560D">
        <w:trPr>
          <w:trHeight w:val="567"/>
        </w:trPr>
        <w:tc>
          <w:tcPr>
            <w:tcW w:w="5669" w:type="dxa"/>
            <w:shd w:val="clear" w:color="auto" w:fill="auto"/>
            <w:vAlign w:val="center"/>
          </w:tcPr>
          <w:p w:rsidR="005C241F" w:rsidRPr="006A7DC7" w:rsidRDefault="005C241F" w:rsidP="00B1560D">
            <w:pPr>
              <w:rPr>
                <w:rFonts w:ascii="Verdana" w:hAnsi="Verdana"/>
                <w:b/>
                <w:sz w:val="24"/>
                <w:szCs w:val="24"/>
                <w:lang w:val="es-ES_tradnl"/>
              </w:rPr>
            </w:pPr>
            <w:r w:rsidRPr="00D7667F">
              <w:rPr>
                <w:rFonts w:ascii="Verdana" w:hAnsi="Verdana"/>
                <w:noProof/>
                <w:color w:val="0000FF"/>
                <w:sz w:val="24"/>
                <w:szCs w:val="24"/>
                <w:lang w:val="nl-NL"/>
              </w:rPr>
              <w:lastRenderedPageBreak/>
              <w:drawing>
                <wp:inline distT="0" distB="0" distL="0" distR="0" wp14:anchorId="7A966F0F" wp14:editId="782F8F0D">
                  <wp:extent cx="190500" cy="144780"/>
                  <wp:effectExtent l="0" t="0" r="0" b="7620"/>
                  <wp:docPr id="102" name="Afbeelding 10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639</w:t>
            </w:r>
            <w:r w:rsidRPr="006A7DC7">
              <w:rPr>
                <w:rFonts w:ascii="Verdana" w:hAnsi="Verdana"/>
                <w:b/>
                <w:color w:val="000000" w:themeColor="text1"/>
                <w:sz w:val="24"/>
                <w:szCs w:val="24"/>
                <w:lang w:val="es-ES_tradnl"/>
              </w:rPr>
              <w:t xml:space="preserve"> Jerez de la Frontera-Norte II</w:t>
            </w:r>
          </w:p>
        </w:tc>
        <w:tc>
          <w:tcPr>
            <w:tcW w:w="850" w:type="dxa"/>
            <w:vAlign w:val="center"/>
          </w:tcPr>
          <w:p w:rsidR="005C241F" w:rsidRPr="00D7667F" w:rsidRDefault="005C241F" w:rsidP="00B1560D">
            <w:pPr>
              <w:jc w:val="center"/>
              <w:rPr>
                <w:rFonts w:ascii="Verdana" w:hAnsi="Verdana"/>
                <w:b/>
                <w:sz w:val="24"/>
                <w:szCs w:val="24"/>
                <w:lang w:val="nl-NL"/>
              </w:rPr>
            </w:pPr>
            <w:r>
              <w:rPr>
                <w:rStyle w:val="Autobaan"/>
              </w:rPr>
              <w:t>A-4</w:t>
            </w:r>
          </w:p>
        </w:tc>
      </w:tr>
    </w:tbl>
    <w:p w:rsidR="005C241F" w:rsidRDefault="005C241F"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C241F" w:rsidRPr="00D7667F" w:rsidTr="00B1560D">
        <w:trPr>
          <w:trHeight w:val="567"/>
        </w:trPr>
        <w:tc>
          <w:tcPr>
            <w:tcW w:w="5669" w:type="dxa"/>
            <w:shd w:val="clear" w:color="auto" w:fill="auto"/>
            <w:vAlign w:val="center"/>
          </w:tcPr>
          <w:p w:rsidR="005C241F" w:rsidRPr="006A7DC7" w:rsidRDefault="005C241F" w:rsidP="00B1560D">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1C5BF9AD" wp14:editId="0F861D6B">
                  <wp:extent cx="190500" cy="144780"/>
                  <wp:effectExtent l="0" t="0" r="0" b="7620"/>
                  <wp:docPr id="100" name="Afbeelding 10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634</w:t>
            </w:r>
            <w:r w:rsidRPr="006A7DC7">
              <w:rPr>
                <w:rFonts w:ascii="Verdana" w:hAnsi="Verdana"/>
                <w:b/>
                <w:color w:val="000000" w:themeColor="text1"/>
                <w:sz w:val="24"/>
                <w:szCs w:val="24"/>
                <w:lang w:val="es-ES_tradnl"/>
              </w:rPr>
              <w:t xml:space="preserve"> Jerez de la Frontera-Noroeste</w:t>
            </w:r>
          </w:p>
        </w:tc>
        <w:tc>
          <w:tcPr>
            <w:tcW w:w="850" w:type="dxa"/>
            <w:vAlign w:val="center"/>
          </w:tcPr>
          <w:p w:rsidR="005C241F" w:rsidRPr="00D7667F" w:rsidRDefault="005C241F" w:rsidP="00B1560D">
            <w:pPr>
              <w:jc w:val="center"/>
              <w:rPr>
                <w:rFonts w:ascii="Verdana" w:hAnsi="Verdana"/>
                <w:b/>
                <w:sz w:val="24"/>
                <w:szCs w:val="24"/>
                <w:lang w:val="nl-NL"/>
              </w:rPr>
            </w:pPr>
            <w:r>
              <w:rPr>
                <w:rStyle w:val="Autobaan"/>
              </w:rPr>
              <w:t>A-4</w:t>
            </w:r>
          </w:p>
        </w:tc>
      </w:tr>
    </w:tbl>
    <w:p w:rsidR="005C241F" w:rsidRDefault="005C241F"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C241F" w:rsidRPr="00D7667F" w:rsidTr="00B1560D">
        <w:trPr>
          <w:trHeight w:val="567"/>
        </w:trPr>
        <w:tc>
          <w:tcPr>
            <w:tcW w:w="5669" w:type="dxa"/>
            <w:shd w:val="clear" w:color="auto" w:fill="auto"/>
            <w:vAlign w:val="center"/>
          </w:tcPr>
          <w:p w:rsidR="005C241F" w:rsidRPr="006A7DC7" w:rsidRDefault="005C241F" w:rsidP="00B1560D">
            <w:pPr>
              <w:spacing w:before="100" w:beforeAutospacing="1" w:after="100" w:afterAutospacing="1"/>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50B4E0BD" wp14:editId="461E9E08">
                  <wp:extent cx="190500" cy="144780"/>
                  <wp:effectExtent l="0" t="0" r="0" b="7620"/>
                  <wp:docPr id="93" name="Afbeelding 9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633</w:t>
            </w:r>
            <w:r w:rsidRPr="006A7DC7">
              <w:rPr>
                <w:rFonts w:ascii="Verdana" w:hAnsi="Verdana"/>
                <w:b/>
                <w:color w:val="000000" w:themeColor="text1"/>
                <w:sz w:val="24"/>
                <w:szCs w:val="24"/>
                <w:lang w:val="es-ES_tradnl"/>
              </w:rPr>
              <w:t xml:space="preserve"> Jerez de la Frontera-Este </w:t>
            </w:r>
          </w:p>
        </w:tc>
        <w:tc>
          <w:tcPr>
            <w:tcW w:w="850" w:type="dxa"/>
            <w:vAlign w:val="center"/>
          </w:tcPr>
          <w:p w:rsidR="005C241F" w:rsidRPr="00D7667F" w:rsidRDefault="005C241F" w:rsidP="00B1560D">
            <w:pPr>
              <w:jc w:val="center"/>
              <w:rPr>
                <w:rFonts w:ascii="Verdana" w:hAnsi="Verdana"/>
                <w:b/>
                <w:sz w:val="24"/>
                <w:szCs w:val="24"/>
                <w:lang w:val="nl-NL"/>
              </w:rPr>
            </w:pPr>
            <w:r>
              <w:rPr>
                <w:rStyle w:val="Autobaan"/>
              </w:rPr>
              <w:t>A-4</w:t>
            </w:r>
          </w:p>
        </w:tc>
      </w:tr>
    </w:tbl>
    <w:p w:rsidR="005C241F" w:rsidRDefault="005C241F"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C241F" w:rsidRPr="00D7667F" w:rsidTr="00B1560D">
        <w:trPr>
          <w:trHeight w:val="567"/>
        </w:trPr>
        <w:tc>
          <w:tcPr>
            <w:tcW w:w="5669" w:type="dxa"/>
            <w:shd w:val="clear" w:color="auto" w:fill="auto"/>
            <w:vAlign w:val="center"/>
          </w:tcPr>
          <w:p w:rsidR="005C241F" w:rsidRPr="006A7DC7" w:rsidRDefault="005C241F" w:rsidP="00B1560D">
            <w:pPr>
              <w:spacing w:before="100" w:beforeAutospacing="1" w:after="100" w:afterAutospacing="1"/>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634B2F9C" wp14:editId="566E64E3">
                  <wp:extent cx="190500" cy="144780"/>
                  <wp:effectExtent l="0" t="0" r="0" b="7620"/>
                  <wp:docPr id="92" name="Afbeelding 9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632</w:t>
            </w:r>
            <w:r w:rsidRPr="006A7DC7">
              <w:rPr>
                <w:rFonts w:ascii="Verdana" w:hAnsi="Verdana"/>
                <w:b/>
                <w:color w:val="000000" w:themeColor="text1"/>
                <w:sz w:val="24"/>
                <w:szCs w:val="24"/>
                <w:lang w:val="es-ES_tradnl"/>
              </w:rPr>
              <w:t xml:space="preserve"> Jerez de la Frontera-Norte </w:t>
            </w:r>
          </w:p>
        </w:tc>
        <w:tc>
          <w:tcPr>
            <w:tcW w:w="850" w:type="dxa"/>
            <w:vAlign w:val="center"/>
          </w:tcPr>
          <w:p w:rsidR="005C241F" w:rsidRPr="00D7667F" w:rsidRDefault="005C241F" w:rsidP="00B1560D">
            <w:pPr>
              <w:jc w:val="center"/>
              <w:rPr>
                <w:rFonts w:ascii="Verdana" w:hAnsi="Verdana"/>
                <w:b/>
                <w:sz w:val="24"/>
                <w:szCs w:val="24"/>
                <w:lang w:val="nl-NL"/>
              </w:rPr>
            </w:pPr>
            <w:r>
              <w:rPr>
                <w:rStyle w:val="Autobaan"/>
              </w:rPr>
              <w:t>A-4</w:t>
            </w:r>
          </w:p>
        </w:tc>
      </w:tr>
    </w:tbl>
    <w:p w:rsidR="005C241F" w:rsidRDefault="005C241F"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C241F" w:rsidRPr="00D7667F" w:rsidTr="00B1560D">
        <w:trPr>
          <w:trHeight w:val="567"/>
        </w:trPr>
        <w:tc>
          <w:tcPr>
            <w:tcW w:w="5669" w:type="dxa"/>
            <w:shd w:val="clear" w:color="auto" w:fill="auto"/>
            <w:vAlign w:val="center"/>
          </w:tcPr>
          <w:p w:rsidR="005C241F" w:rsidRPr="006A7DC7" w:rsidRDefault="005C241F" w:rsidP="00B1560D">
            <w:pPr>
              <w:spacing w:before="100" w:beforeAutospacing="1" w:after="100" w:afterAutospacing="1"/>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11117618" wp14:editId="65EC3A3A">
                  <wp:extent cx="190500" cy="144780"/>
                  <wp:effectExtent l="0" t="0" r="0" b="7620"/>
                  <wp:docPr id="67" name="Afbeelding 6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631</w:t>
            </w:r>
            <w:r w:rsidRPr="006A7DC7">
              <w:rPr>
                <w:rFonts w:ascii="Verdana" w:hAnsi="Verdana"/>
                <w:b/>
                <w:color w:val="000000" w:themeColor="text1"/>
                <w:sz w:val="24"/>
                <w:szCs w:val="24"/>
                <w:lang w:val="es-ES_tradnl"/>
              </w:rPr>
              <w:t xml:space="preserve"> Jerez de la Frontera-Norteste</w:t>
            </w:r>
          </w:p>
        </w:tc>
        <w:tc>
          <w:tcPr>
            <w:tcW w:w="850" w:type="dxa"/>
            <w:vAlign w:val="center"/>
          </w:tcPr>
          <w:p w:rsidR="005C241F" w:rsidRPr="00D7667F" w:rsidRDefault="005C241F" w:rsidP="00B1560D">
            <w:pPr>
              <w:jc w:val="center"/>
              <w:rPr>
                <w:rFonts w:ascii="Verdana" w:hAnsi="Verdana"/>
                <w:b/>
                <w:sz w:val="24"/>
                <w:szCs w:val="24"/>
                <w:lang w:val="nl-NL"/>
              </w:rPr>
            </w:pPr>
            <w:r>
              <w:rPr>
                <w:rStyle w:val="Autobaan"/>
              </w:rPr>
              <w:t>A-4</w:t>
            </w:r>
          </w:p>
        </w:tc>
      </w:tr>
    </w:tbl>
    <w:p w:rsidR="005C241F" w:rsidRPr="007A0325" w:rsidRDefault="005C241F"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C241F" w:rsidRPr="00D7667F" w:rsidTr="00B1560D">
        <w:trPr>
          <w:trHeight w:val="567"/>
        </w:trPr>
        <w:tc>
          <w:tcPr>
            <w:tcW w:w="5669" w:type="dxa"/>
            <w:shd w:val="clear" w:color="auto" w:fill="auto"/>
            <w:vAlign w:val="center"/>
          </w:tcPr>
          <w:p w:rsidR="005C241F" w:rsidRPr="00D7667F" w:rsidRDefault="005C241F"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D73AB47" wp14:editId="297E682F">
                  <wp:extent cx="190500" cy="144780"/>
                  <wp:effectExtent l="0" t="0" r="0" b="7620"/>
                  <wp:docPr id="66" name="Afbeelding 6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628</w:t>
            </w:r>
            <w:r w:rsidRPr="00D7667F">
              <w:rPr>
                <w:rFonts w:ascii="Verdana" w:hAnsi="Verdana"/>
                <w:b/>
                <w:color w:val="000000" w:themeColor="text1"/>
                <w:sz w:val="24"/>
                <w:szCs w:val="24"/>
                <w:lang w:val="nl-NL"/>
              </w:rPr>
              <w:t xml:space="preserve"> Aeropuerto de Jerez</w:t>
            </w:r>
          </w:p>
        </w:tc>
        <w:tc>
          <w:tcPr>
            <w:tcW w:w="850" w:type="dxa"/>
            <w:vAlign w:val="center"/>
          </w:tcPr>
          <w:p w:rsidR="005C241F" w:rsidRPr="00D7667F" w:rsidRDefault="005C241F" w:rsidP="00B1560D">
            <w:pPr>
              <w:jc w:val="center"/>
              <w:rPr>
                <w:rFonts w:ascii="Verdana" w:hAnsi="Verdana"/>
                <w:b/>
                <w:sz w:val="24"/>
                <w:szCs w:val="24"/>
                <w:lang w:val="nl-NL"/>
              </w:rPr>
            </w:pPr>
            <w:r>
              <w:rPr>
                <w:rStyle w:val="Autobaan"/>
              </w:rPr>
              <w:t>A-4</w:t>
            </w:r>
          </w:p>
        </w:tc>
      </w:tr>
    </w:tbl>
    <w:p w:rsidR="005C241F" w:rsidRDefault="005C241F" w:rsidP="00D73535">
      <w:pPr>
        <w:pStyle w:val="Alinia0"/>
      </w:pPr>
    </w:p>
    <w:tbl>
      <w:tblPr>
        <w:tblStyle w:val="Tabelraster"/>
        <w:tblW w:w="0" w:type="auto"/>
        <w:jc w:val="center"/>
        <w:tblLook w:val="04A0" w:firstRow="1" w:lastRow="0" w:firstColumn="1" w:lastColumn="0" w:noHBand="0" w:noVBand="1"/>
      </w:tblPr>
      <w:tblGrid>
        <w:gridCol w:w="5669"/>
      </w:tblGrid>
      <w:tr w:rsidR="005C241F" w:rsidRPr="00D7667F" w:rsidTr="00B1560D">
        <w:trPr>
          <w:trHeight w:val="567"/>
          <w:jc w:val="center"/>
        </w:trPr>
        <w:tc>
          <w:tcPr>
            <w:tcW w:w="5669" w:type="dxa"/>
            <w:vAlign w:val="center"/>
          </w:tcPr>
          <w:p w:rsidR="005C241F" w:rsidRPr="00D7667F" w:rsidRDefault="005C241F" w:rsidP="00B1560D">
            <w:pPr>
              <w:jc w:val="center"/>
              <w:rPr>
                <w:rFonts w:ascii="Verdana" w:hAnsi="Verdana"/>
                <w:b/>
                <w:sz w:val="24"/>
                <w:szCs w:val="24"/>
                <w:lang w:val="nl-NL"/>
              </w:rPr>
            </w:pPr>
            <w:r w:rsidRPr="00D7667F">
              <w:rPr>
                <w:rStyle w:val="Autobaan"/>
                <w:lang w:val="nl-NL"/>
              </w:rPr>
              <w:t>AP-4</w:t>
            </w:r>
            <w:r w:rsidRPr="00D7667F">
              <w:rPr>
                <w:rFonts w:ascii="Verdana" w:hAnsi="Verdana"/>
                <w:b/>
                <w:sz w:val="24"/>
                <w:szCs w:val="24"/>
                <w:lang w:val="nl-NL"/>
              </w:rPr>
              <w:t xml:space="preserve">  &gt;  </w:t>
            </w:r>
            <w:r w:rsidRPr="00D7667F">
              <w:rPr>
                <w:rFonts w:ascii="Verdana" w:hAnsi="Verdana"/>
                <w:b/>
                <w:color w:val="000000" w:themeColor="text1"/>
                <w:sz w:val="24"/>
                <w:szCs w:val="24"/>
                <w:lang w:val="nl-NL"/>
              </w:rPr>
              <w:t>C</w:t>
            </w:r>
            <w:r w:rsidRPr="00D7667F">
              <w:rPr>
                <w:rFonts w:ascii="Verdana" w:hAnsi="Verdana" w:cs="Verdana"/>
                <w:b/>
                <w:color w:val="000000" w:themeColor="text1"/>
                <w:sz w:val="24"/>
                <w:szCs w:val="24"/>
                <w:lang w:val="nl-NL"/>
              </w:rPr>
              <w:t>á</w:t>
            </w:r>
            <w:r w:rsidRPr="00D7667F">
              <w:rPr>
                <w:rFonts w:ascii="Verdana" w:hAnsi="Verdana"/>
                <w:b/>
                <w:color w:val="000000" w:themeColor="text1"/>
                <w:sz w:val="24"/>
                <w:szCs w:val="24"/>
                <w:lang w:val="nl-NL"/>
              </w:rPr>
              <w:t>diz</w:t>
            </w:r>
          </w:p>
        </w:tc>
      </w:tr>
    </w:tbl>
    <w:p w:rsidR="005C241F" w:rsidRPr="006A7DC7" w:rsidRDefault="005C241F" w:rsidP="005C241F">
      <w:pPr>
        <w:pStyle w:val="Alinia6"/>
      </w:pPr>
      <w:r w:rsidRPr="006A7DC7">
        <w:rPr>
          <w:rStyle w:val="plaats0"/>
        </w:rPr>
        <w:t>Cádiz</w:t>
      </w:r>
      <w:r>
        <w:t xml:space="preserve">  </w:t>
      </w:r>
      <w:r w:rsidRPr="006A7DC7">
        <w:t xml:space="preserve"> Algemeen</w:t>
      </w:r>
    </w:p>
    <w:p w:rsidR="005C241F" w:rsidRPr="006A7DC7" w:rsidRDefault="005C241F" w:rsidP="005C241F">
      <w:pPr>
        <w:keepLines/>
        <w:widowControl w:val="0"/>
        <w:numPr>
          <w:ilvl w:val="0"/>
          <w:numId w:val="66"/>
        </w:numPr>
        <w:spacing w:before="120"/>
        <w:rPr>
          <w:rFonts w:ascii="Verdana" w:hAnsi="Verdana"/>
          <w:sz w:val="24"/>
          <w:szCs w:val="24"/>
          <w:lang w:val="nl-NL"/>
        </w:rPr>
      </w:pPr>
      <w:r w:rsidRPr="006A7DC7">
        <w:rPr>
          <w:rFonts w:ascii="Verdana" w:hAnsi="Verdana"/>
          <w:sz w:val="24"/>
          <w:szCs w:val="24"/>
          <w:lang w:val="nl-NL"/>
        </w:rPr>
        <w:t xml:space="preserve">`Heliodorus, een dwaas uit Carthago, gaf in zijn testament de opdracht in deze sarcofaag te worden begraven aan het einde van de wereld, zodat hij daar kon wachten om te zien of iemand die nog dwazer was dan hij, hem daar zou komen opzoeken'. </w:t>
      </w:r>
    </w:p>
    <w:p w:rsidR="005C241F" w:rsidRPr="006A7DC7" w:rsidRDefault="005C241F" w:rsidP="005C241F">
      <w:pPr>
        <w:keepLines/>
        <w:widowControl w:val="0"/>
        <w:numPr>
          <w:ilvl w:val="0"/>
          <w:numId w:val="66"/>
        </w:numPr>
        <w:spacing w:before="120"/>
        <w:rPr>
          <w:rFonts w:ascii="Verdana" w:hAnsi="Verdana"/>
          <w:sz w:val="24"/>
          <w:szCs w:val="24"/>
          <w:lang w:val="nl-NL"/>
        </w:rPr>
      </w:pPr>
      <w:r w:rsidRPr="006A7DC7">
        <w:rPr>
          <w:rFonts w:ascii="Verdana" w:hAnsi="Verdana"/>
          <w:sz w:val="24"/>
          <w:szCs w:val="24"/>
          <w:lang w:val="nl-NL"/>
        </w:rPr>
        <w:t xml:space="preserve">Aldus het opschrift op een sarcofaag die is gevonden bij Cádiz, in de oudheid het absolute einde van de wereld. </w:t>
      </w:r>
    </w:p>
    <w:p w:rsidR="005C241F" w:rsidRPr="006A7DC7" w:rsidRDefault="005C241F" w:rsidP="005C241F">
      <w:pPr>
        <w:keepLines/>
        <w:widowControl w:val="0"/>
        <w:numPr>
          <w:ilvl w:val="0"/>
          <w:numId w:val="66"/>
        </w:numPr>
        <w:spacing w:before="120"/>
        <w:rPr>
          <w:rFonts w:ascii="Verdana" w:hAnsi="Verdana"/>
          <w:sz w:val="24"/>
          <w:szCs w:val="24"/>
          <w:lang w:val="nl-NL"/>
        </w:rPr>
      </w:pPr>
      <w:r w:rsidRPr="006A7DC7">
        <w:rPr>
          <w:rFonts w:ascii="Verdana" w:hAnsi="Verdana"/>
          <w:sz w:val="24"/>
          <w:szCs w:val="24"/>
          <w:lang w:val="nl-NL"/>
        </w:rPr>
        <w:t>Cádiz heette toen nog Gadir en was een handelspost van de Feniciërs, die wel degelijk wisten dat voorbij dit punt nog meer mensen woonden, zij het dan in noordelijke richting en niet verder naar het westen zoals Columbus zou bewijzen.</w:t>
      </w:r>
    </w:p>
    <w:p w:rsidR="005C241F" w:rsidRPr="006A7DC7" w:rsidRDefault="005C241F" w:rsidP="005C241F">
      <w:pPr>
        <w:keepLines/>
        <w:widowControl w:val="0"/>
        <w:numPr>
          <w:ilvl w:val="0"/>
          <w:numId w:val="66"/>
        </w:numPr>
        <w:spacing w:before="120"/>
        <w:rPr>
          <w:rFonts w:ascii="Verdana" w:hAnsi="Verdana"/>
          <w:sz w:val="24"/>
          <w:szCs w:val="24"/>
          <w:lang w:val="nl-NL"/>
        </w:rPr>
      </w:pPr>
      <w:r w:rsidRPr="006A7DC7">
        <w:rPr>
          <w:rFonts w:ascii="Verdana" w:hAnsi="Verdana"/>
          <w:sz w:val="24"/>
          <w:szCs w:val="24"/>
          <w:lang w:val="nl-NL"/>
        </w:rPr>
        <w:t xml:space="preserve">De Feniciërs en Columbus hebben Cádiz groot gemaakt, ieder op zijn eigen wijze. </w:t>
      </w:r>
    </w:p>
    <w:p w:rsidR="005C241F" w:rsidRPr="006A7DC7" w:rsidRDefault="005C241F" w:rsidP="005C241F">
      <w:pPr>
        <w:keepLines/>
        <w:widowControl w:val="0"/>
        <w:numPr>
          <w:ilvl w:val="0"/>
          <w:numId w:val="66"/>
        </w:numPr>
        <w:spacing w:before="120"/>
        <w:rPr>
          <w:rFonts w:ascii="Verdana" w:hAnsi="Verdana"/>
          <w:sz w:val="24"/>
          <w:szCs w:val="24"/>
          <w:lang w:val="nl-NL"/>
        </w:rPr>
      </w:pPr>
      <w:r w:rsidRPr="006A7DC7">
        <w:rPr>
          <w:rFonts w:ascii="Verdana" w:hAnsi="Verdana"/>
          <w:sz w:val="24"/>
          <w:szCs w:val="24"/>
          <w:lang w:val="nl-NL"/>
        </w:rPr>
        <w:t>Voor de Feniciërs was Gadir een strategisch gelegen (op een schiereiland vóór de zuilen van Hercules) havenstad die zaken deed en concurreerde met Tartes</w:t>
      </w:r>
      <w:r w:rsidRPr="006A7DC7">
        <w:rPr>
          <w:rFonts w:ascii="Verdana" w:hAnsi="Verdana"/>
          <w:sz w:val="24"/>
          <w:szCs w:val="24"/>
          <w:lang w:val="nl-NL"/>
        </w:rPr>
        <w:softHyphen/>
        <w:t xml:space="preserve">sos; voornaamste uitvoerproduct was tin uit de Sierra Morena. </w:t>
      </w:r>
    </w:p>
    <w:p w:rsidR="005C241F" w:rsidRPr="006A7DC7" w:rsidRDefault="005C241F" w:rsidP="005C241F">
      <w:pPr>
        <w:keepLines/>
        <w:widowControl w:val="0"/>
        <w:numPr>
          <w:ilvl w:val="0"/>
          <w:numId w:val="66"/>
        </w:numPr>
        <w:spacing w:before="120"/>
        <w:rPr>
          <w:rFonts w:ascii="Verdana" w:hAnsi="Verdana"/>
          <w:sz w:val="24"/>
          <w:szCs w:val="24"/>
          <w:lang w:val="nl-NL"/>
        </w:rPr>
      </w:pPr>
      <w:r w:rsidRPr="006A7DC7">
        <w:rPr>
          <w:rFonts w:ascii="Verdana" w:hAnsi="Verdana"/>
          <w:sz w:val="24"/>
          <w:szCs w:val="24"/>
          <w:lang w:val="nl-NL"/>
        </w:rPr>
        <w:t>De Romeinen kenden de stad als Julia Augusta Gaditana (kortweg Ga</w:t>
      </w:r>
      <w:r w:rsidRPr="006A7DC7">
        <w:rPr>
          <w:rFonts w:ascii="Verdana" w:hAnsi="Verdana"/>
          <w:sz w:val="24"/>
          <w:szCs w:val="24"/>
          <w:lang w:val="nl-NL"/>
        </w:rPr>
        <w:softHyphen/>
        <w:t xml:space="preserve">des) en daarom heten de ± 155.300 inwoners nog steeds `gaditanes'. </w:t>
      </w:r>
    </w:p>
    <w:p w:rsidR="005C241F" w:rsidRPr="006A7DC7" w:rsidRDefault="005C241F" w:rsidP="005C241F">
      <w:pPr>
        <w:keepLines/>
        <w:widowControl w:val="0"/>
        <w:numPr>
          <w:ilvl w:val="0"/>
          <w:numId w:val="66"/>
        </w:numPr>
        <w:spacing w:before="120"/>
        <w:rPr>
          <w:rFonts w:ascii="Verdana" w:hAnsi="Verdana"/>
          <w:sz w:val="24"/>
          <w:szCs w:val="24"/>
          <w:lang w:val="nl-NL"/>
        </w:rPr>
      </w:pPr>
      <w:r w:rsidRPr="006A7DC7">
        <w:rPr>
          <w:rFonts w:ascii="Verdana" w:hAnsi="Verdana"/>
          <w:sz w:val="24"/>
          <w:szCs w:val="24"/>
          <w:lang w:val="nl-NL"/>
        </w:rPr>
        <w:t>Visigoten en Noormannen plun</w:t>
      </w:r>
      <w:r w:rsidRPr="006A7DC7">
        <w:rPr>
          <w:rFonts w:ascii="Verdana" w:hAnsi="Verdana"/>
          <w:sz w:val="24"/>
          <w:szCs w:val="24"/>
          <w:lang w:val="nl-NL"/>
        </w:rPr>
        <w:softHyphen/>
        <w:t>derden de stad grondig en het zou tot in de 17</w:t>
      </w:r>
      <w:r w:rsidRPr="006A7DC7">
        <w:rPr>
          <w:rFonts w:ascii="Verdana" w:hAnsi="Verdana"/>
          <w:sz w:val="24"/>
          <w:szCs w:val="24"/>
          <w:vertAlign w:val="superscript"/>
          <w:lang w:val="nl-NL"/>
        </w:rPr>
        <w:t>de</w:t>
      </w:r>
      <w:r w:rsidRPr="006A7DC7">
        <w:rPr>
          <w:rFonts w:ascii="Verdana" w:hAnsi="Verdana"/>
          <w:sz w:val="24"/>
          <w:szCs w:val="24"/>
          <w:lang w:val="nl-NL"/>
        </w:rPr>
        <w:t xml:space="preserve"> eeuw duren eer Cá</w:t>
      </w:r>
      <w:r w:rsidRPr="006A7DC7">
        <w:rPr>
          <w:rFonts w:ascii="Verdana" w:hAnsi="Verdana"/>
          <w:sz w:val="24"/>
          <w:szCs w:val="24"/>
          <w:lang w:val="nl-NL"/>
        </w:rPr>
        <w:softHyphen/>
        <w:t xml:space="preserve">diz zijn positie als voornaamste Atlantische handelshaven volledig terugkreeg. </w:t>
      </w:r>
    </w:p>
    <w:p w:rsidR="005C241F" w:rsidRPr="006A7DC7" w:rsidRDefault="005C241F" w:rsidP="005C241F">
      <w:pPr>
        <w:keepLines/>
        <w:widowControl w:val="0"/>
        <w:numPr>
          <w:ilvl w:val="0"/>
          <w:numId w:val="66"/>
        </w:numPr>
        <w:spacing w:before="120"/>
        <w:rPr>
          <w:rFonts w:ascii="Verdana" w:hAnsi="Verdana"/>
          <w:sz w:val="24"/>
          <w:szCs w:val="24"/>
          <w:lang w:val="nl-NL"/>
        </w:rPr>
      </w:pPr>
      <w:r w:rsidRPr="006A7DC7">
        <w:rPr>
          <w:rFonts w:ascii="Verdana" w:hAnsi="Verdana"/>
          <w:sz w:val="24"/>
          <w:szCs w:val="24"/>
          <w:lang w:val="nl-NL"/>
        </w:rPr>
        <w:t>De stad had meege</w:t>
      </w:r>
      <w:r w:rsidRPr="006A7DC7">
        <w:rPr>
          <w:rFonts w:ascii="Verdana" w:hAnsi="Verdana"/>
          <w:sz w:val="24"/>
          <w:szCs w:val="24"/>
          <w:lang w:val="nl-NL"/>
        </w:rPr>
        <w:softHyphen/>
        <w:t>deeld in de welvaart na de ontdek</w:t>
      </w:r>
      <w:r w:rsidRPr="006A7DC7">
        <w:rPr>
          <w:rFonts w:ascii="Verdana" w:hAnsi="Verdana"/>
          <w:sz w:val="24"/>
          <w:szCs w:val="24"/>
          <w:lang w:val="nl-NL"/>
        </w:rPr>
        <w:softHyphen/>
        <w:t xml:space="preserve">king van Amerika, maar moest in de schaduw blijven van Sevilla. </w:t>
      </w:r>
    </w:p>
    <w:p w:rsidR="005C241F" w:rsidRPr="006A7DC7" w:rsidRDefault="005C241F" w:rsidP="005C241F">
      <w:pPr>
        <w:keepLines/>
        <w:widowControl w:val="0"/>
        <w:numPr>
          <w:ilvl w:val="0"/>
          <w:numId w:val="66"/>
        </w:numPr>
        <w:spacing w:before="120"/>
        <w:rPr>
          <w:rFonts w:ascii="Verdana" w:hAnsi="Verdana"/>
          <w:sz w:val="24"/>
          <w:szCs w:val="24"/>
          <w:lang w:val="nl-NL"/>
        </w:rPr>
      </w:pPr>
      <w:r w:rsidRPr="006A7DC7">
        <w:rPr>
          <w:rFonts w:ascii="Verdana" w:hAnsi="Verdana"/>
          <w:sz w:val="24"/>
          <w:szCs w:val="24"/>
          <w:lang w:val="nl-NL"/>
        </w:rPr>
        <w:t>Nadat deze stad door verzanding van de Guadalquivir was uitge</w:t>
      </w:r>
      <w:r w:rsidRPr="006A7DC7">
        <w:rPr>
          <w:rFonts w:ascii="Verdana" w:hAnsi="Verdana"/>
          <w:sz w:val="24"/>
          <w:szCs w:val="24"/>
          <w:lang w:val="nl-NL"/>
        </w:rPr>
        <w:softHyphen/>
        <w:t xml:space="preserve">schakeld, nam Cádiz de rol over (ca. 1700). </w:t>
      </w:r>
    </w:p>
    <w:p w:rsidR="005C241F" w:rsidRPr="006A7DC7" w:rsidRDefault="005C241F" w:rsidP="005C241F">
      <w:pPr>
        <w:keepLines/>
        <w:widowControl w:val="0"/>
        <w:numPr>
          <w:ilvl w:val="0"/>
          <w:numId w:val="66"/>
        </w:numPr>
        <w:spacing w:before="120"/>
        <w:rPr>
          <w:rFonts w:ascii="Verdana" w:hAnsi="Verdana"/>
          <w:sz w:val="24"/>
          <w:szCs w:val="24"/>
          <w:lang w:val="nl-NL"/>
        </w:rPr>
      </w:pPr>
      <w:r w:rsidRPr="006A7DC7">
        <w:rPr>
          <w:rFonts w:ascii="Verdana" w:hAnsi="Verdana"/>
          <w:sz w:val="24"/>
          <w:szCs w:val="24"/>
          <w:lang w:val="nl-NL"/>
        </w:rPr>
        <w:t>De stad was toen juist herbouwd na een drastische plun</w:t>
      </w:r>
      <w:r w:rsidRPr="006A7DC7">
        <w:rPr>
          <w:rFonts w:ascii="Verdana" w:hAnsi="Verdana"/>
          <w:sz w:val="24"/>
          <w:szCs w:val="24"/>
          <w:lang w:val="nl-NL"/>
        </w:rPr>
        <w:softHyphen/>
        <w:t>dering door de Britten in 1596.</w:t>
      </w:r>
    </w:p>
    <w:p w:rsidR="005C241F" w:rsidRPr="006A7DC7" w:rsidRDefault="005C241F" w:rsidP="005C241F">
      <w:pPr>
        <w:keepLines/>
        <w:widowControl w:val="0"/>
        <w:numPr>
          <w:ilvl w:val="0"/>
          <w:numId w:val="66"/>
        </w:numPr>
        <w:spacing w:before="120"/>
        <w:rPr>
          <w:rFonts w:ascii="Verdana" w:hAnsi="Verdana"/>
          <w:sz w:val="24"/>
          <w:szCs w:val="24"/>
          <w:lang w:val="nl-NL"/>
        </w:rPr>
      </w:pPr>
      <w:r w:rsidRPr="006A7DC7">
        <w:rPr>
          <w:rFonts w:ascii="Verdana" w:hAnsi="Verdana"/>
          <w:sz w:val="24"/>
          <w:szCs w:val="24"/>
          <w:lang w:val="nl-NL"/>
        </w:rPr>
        <w:lastRenderedPageBreak/>
        <w:t>In 1805 verzamelde zich op de rede van Cádiz de vloot van Napoleon, geleid door admiraal Villeneuve, nauwlettend in de gaten gehouden door de schepen van de Britse zee</w:t>
      </w:r>
      <w:r w:rsidRPr="006A7DC7">
        <w:rPr>
          <w:rFonts w:ascii="Verdana" w:hAnsi="Verdana"/>
          <w:sz w:val="24"/>
          <w:szCs w:val="24"/>
          <w:lang w:val="nl-NL"/>
        </w:rPr>
        <w:softHyphen/>
        <w:t xml:space="preserve">held Nelson. </w:t>
      </w:r>
    </w:p>
    <w:p w:rsidR="005C241F" w:rsidRPr="006A7DC7" w:rsidRDefault="005C241F" w:rsidP="005C241F">
      <w:pPr>
        <w:keepLines/>
        <w:widowControl w:val="0"/>
        <w:numPr>
          <w:ilvl w:val="0"/>
          <w:numId w:val="66"/>
        </w:numPr>
        <w:spacing w:before="120"/>
        <w:rPr>
          <w:rFonts w:ascii="Verdana" w:hAnsi="Verdana"/>
          <w:sz w:val="24"/>
          <w:szCs w:val="24"/>
          <w:lang w:val="nl-NL"/>
        </w:rPr>
      </w:pPr>
      <w:r w:rsidRPr="006A7DC7">
        <w:rPr>
          <w:rFonts w:ascii="Verdana" w:hAnsi="Verdana"/>
          <w:sz w:val="24"/>
          <w:szCs w:val="24"/>
          <w:lang w:val="nl-NL"/>
        </w:rPr>
        <w:t>Ter hoogte van de Cabo de Trafalgar kwam het tot de voor de Fransen desastreus verlo</w:t>
      </w:r>
      <w:r w:rsidRPr="006A7DC7">
        <w:rPr>
          <w:rFonts w:ascii="Verdana" w:hAnsi="Verdana"/>
          <w:sz w:val="24"/>
          <w:szCs w:val="24"/>
          <w:lang w:val="nl-NL"/>
        </w:rPr>
        <w:softHyphen/>
        <w:t xml:space="preserve">pen zeeslag. </w:t>
      </w:r>
    </w:p>
    <w:p w:rsidR="005C241F" w:rsidRPr="006A7DC7" w:rsidRDefault="005C241F" w:rsidP="005C241F">
      <w:pPr>
        <w:keepLines/>
        <w:widowControl w:val="0"/>
        <w:numPr>
          <w:ilvl w:val="0"/>
          <w:numId w:val="66"/>
        </w:numPr>
        <w:spacing w:before="120"/>
        <w:rPr>
          <w:rFonts w:ascii="Verdana" w:hAnsi="Verdana"/>
          <w:sz w:val="24"/>
          <w:szCs w:val="24"/>
          <w:lang w:val="nl-NL"/>
        </w:rPr>
      </w:pPr>
      <w:r w:rsidRPr="006A7DC7">
        <w:rPr>
          <w:rFonts w:ascii="Verdana" w:hAnsi="Verdana"/>
          <w:sz w:val="24"/>
          <w:szCs w:val="24"/>
          <w:lang w:val="nl-NL"/>
        </w:rPr>
        <w:t>Meer succes hadden de Fransen in 1823 toen zij Fernan</w:t>
      </w:r>
      <w:r w:rsidRPr="006A7DC7">
        <w:rPr>
          <w:rFonts w:ascii="Verdana" w:hAnsi="Verdana"/>
          <w:sz w:val="24"/>
          <w:szCs w:val="24"/>
          <w:lang w:val="nl-NL"/>
        </w:rPr>
        <w:softHyphen/>
        <w:t>do VII in Cádiz wisten te bevrijden uit de handen van de liberalen, die de koning gevangen hadden geno</w:t>
      </w:r>
      <w:r w:rsidRPr="006A7DC7">
        <w:rPr>
          <w:rFonts w:ascii="Verdana" w:hAnsi="Verdana"/>
          <w:sz w:val="24"/>
          <w:szCs w:val="24"/>
          <w:lang w:val="nl-NL"/>
        </w:rPr>
        <w:softHyphen/>
        <w:t xml:space="preserve">men na zijn weigering de ontworpen grondwet te accepteren. </w:t>
      </w:r>
    </w:p>
    <w:p w:rsidR="005C241F" w:rsidRPr="006A7DC7" w:rsidRDefault="005C241F" w:rsidP="005C241F">
      <w:pPr>
        <w:keepLines/>
        <w:widowControl w:val="0"/>
        <w:numPr>
          <w:ilvl w:val="0"/>
          <w:numId w:val="66"/>
        </w:numPr>
        <w:spacing w:before="120"/>
        <w:rPr>
          <w:rFonts w:ascii="Verdana" w:hAnsi="Verdana"/>
          <w:sz w:val="24"/>
          <w:szCs w:val="24"/>
          <w:lang w:val="nl-NL"/>
        </w:rPr>
      </w:pPr>
      <w:r w:rsidRPr="006A7DC7">
        <w:rPr>
          <w:rFonts w:ascii="Verdana" w:hAnsi="Verdana"/>
          <w:sz w:val="24"/>
          <w:szCs w:val="24"/>
          <w:lang w:val="nl-NL"/>
        </w:rPr>
        <w:t xml:space="preserve">Het Cádiz van nu is in de eerste plaats een marinehaven. </w:t>
      </w:r>
    </w:p>
    <w:p w:rsidR="005C241F" w:rsidRDefault="005C241F" w:rsidP="005C241F">
      <w:pPr>
        <w:keepLines/>
        <w:widowControl w:val="0"/>
        <w:numPr>
          <w:ilvl w:val="0"/>
          <w:numId w:val="66"/>
        </w:numPr>
        <w:spacing w:before="120"/>
        <w:rPr>
          <w:rFonts w:ascii="Verdana" w:hAnsi="Verdana"/>
          <w:sz w:val="24"/>
          <w:szCs w:val="24"/>
          <w:lang w:val="nl-NL"/>
        </w:rPr>
      </w:pPr>
      <w:r w:rsidRPr="006A7DC7">
        <w:rPr>
          <w:rFonts w:ascii="Verdana" w:hAnsi="Verdana"/>
          <w:sz w:val="24"/>
          <w:szCs w:val="24"/>
          <w:lang w:val="nl-NL"/>
        </w:rPr>
        <w:t>Samen met San Fernando en Rota vormt het een Spaans</w:t>
      </w:r>
      <w:r w:rsidRPr="006A7DC7">
        <w:rPr>
          <w:rFonts w:ascii="Verdana" w:hAnsi="Verdana"/>
          <w:sz w:val="24"/>
          <w:szCs w:val="24"/>
          <w:lang w:val="nl-NL"/>
        </w:rPr>
        <w:noBreakHyphen/>
        <w:t>Amerikaans NAVO</w:t>
      </w:r>
      <w:r w:rsidRPr="006A7DC7">
        <w:rPr>
          <w:rFonts w:ascii="Verdana" w:hAnsi="Verdana"/>
          <w:sz w:val="24"/>
          <w:szCs w:val="24"/>
          <w:lang w:val="nl-NL"/>
        </w:rPr>
        <w:noBreakHyphen/>
        <w:t>bolwerk.</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02A4792" wp14:editId="51089ADB">
                  <wp:extent cx="190500" cy="144780"/>
                  <wp:effectExtent l="0" t="0" r="0" b="7620"/>
                  <wp:docPr id="99" name="Afbeelding 9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558</w:t>
            </w:r>
            <w:r w:rsidRPr="00D7667F">
              <w:rPr>
                <w:rFonts w:ascii="Verdana" w:hAnsi="Verdana"/>
                <w:b/>
                <w:color w:val="000000" w:themeColor="text1"/>
                <w:sz w:val="24"/>
                <w:szCs w:val="24"/>
                <w:lang w:val="nl-NL"/>
              </w:rPr>
              <w:t xml:space="preserve"> Dos Hermanas-Sur</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5C241F" w:rsidRDefault="005C241F"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20C54D2" wp14:editId="3E1ECF63">
                  <wp:extent cx="190500" cy="144780"/>
                  <wp:effectExtent l="0" t="0" r="0" b="7620"/>
                  <wp:docPr id="98" name="Afbeelding 9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553</w:t>
            </w:r>
            <w:r w:rsidRPr="00D7667F">
              <w:rPr>
                <w:rFonts w:ascii="Verdana" w:hAnsi="Verdana"/>
                <w:b/>
                <w:color w:val="000000" w:themeColor="text1"/>
                <w:sz w:val="24"/>
                <w:szCs w:val="24"/>
                <w:lang w:val="nl-NL"/>
              </w:rPr>
              <w:t xml:space="preserve"> Dos Hermanas-Norte</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8D26A4">
      <w:pPr>
        <w:pStyle w:val="Alinia6"/>
      </w:pPr>
      <w:r w:rsidRPr="00EC582D">
        <w:rPr>
          <w:rStyle w:val="Beziens"/>
        </w:rPr>
        <w:t>Sevilla</w:t>
      </w:r>
      <w:r w:rsidRPr="00EC582D">
        <w:t xml:space="preserve"> (provincie)</w:t>
      </w:r>
    </w:p>
    <w:p w:rsidR="008D26A4" w:rsidRDefault="008D26A4" w:rsidP="008D26A4">
      <w:pPr>
        <w:pStyle w:val="BusTic"/>
      </w:pPr>
      <w:r w:rsidRPr="00EC582D">
        <w:t xml:space="preserve">Sevilla is een van de acht provincies van de Zuid-Spaanse autonome gemeenschap Andalusië. Ze grenst aan de provincies Málaga, Cádiz, Huelva, Córdoba en Badajoz in Extremadura. </w:t>
      </w:r>
    </w:p>
    <w:p w:rsidR="008D26A4" w:rsidRPr="00EC582D" w:rsidRDefault="008D26A4" w:rsidP="008D26A4">
      <w:pPr>
        <w:pStyle w:val="BusTic"/>
      </w:pPr>
      <w:r w:rsidRPr="00EC582D">
        <w:t>De hoofdstad is het gelijknamige Sevilla.</w:t>
      </w:r>
    </w:p>
    <w:p w:rsidR="008D26A4" w:rsidRPr="00EC582D" w:rsidRDefault="008D26A4" w:rsidP="008D26A4">
      <w:pPr>
        <w:pStyle w:val="BusTic"/>
      </w:pPr>
      <w:r w:rsidRPr="00EC582D">
        <w:t>De provincie Sevilla heeft een oppervlakte van 14.036 km², en telt 1.917.097 inwoners (2010).</w:t>
      </w:r>
    </w:p>
    <w:p w:rsidR="008D26A4" w:rsidRDefault="008D26A4" w:rsidP="008D26A4">
      <w:pPr>
        <w:pStyle w:val="BusTic"/>
      </w:pPr>
      <w:r w:rsidRPr="00EC582D">
        <w:t xml:space="preserve">De rivier Guadalquivir doorkruist het gebied van het noorden naar het zuidoosten. </w:t>
      </w:r>
    </w:p>
    <w:p w:rsidR="008D26A4" w:rsidRPr="00EC582D" w:rsidRDefault="008D26A4" w:rsidP="008D26A4">
      <w:pPr>
        <w:pStyle w:val="BusTic"/>
      </w:pPr>
      <w:r w:rsidRPr="00EC582D">
        <w:t>Andere rivieren zijn de Genil, de Guadaira en de Viar.</w:t>
      </w:r>
    </w:p>
    <w:p w:rsidR="008D26A4" w:rsidRPr="00EC582D" w:rsidRDefault="008D26A4" w:rsidP="008D26A4">
      <w:pPr>
        <w:pStyle w:val="BusTic"/>
      </w:pPr>
      <w:r w:rsidRPr="00EC582D">
        <w:t>De provincie heeft een warm oceanisch klimaat, met zachte winters en hete zomers met temperaturen die gemakkelijk de veertig graden overschrijden.</w:t>
      </w:r>
    </w:p>
    <w:p w:rsidR="00D73535" w:rsidRDefault="00D73535" w:rsidP="008D26A4">
      <w:pPr>
        <w:pStyle w:val="BusTic"/>
        <w:numPr>
          <w:ilvl w:val="0"/>
          <w:numId w:val="0"/>
        </w:numPr>
        <w:ind w:left="284" w:hanging="284"/>
        <w:rPr>
          <w:rStyle w:val="Beziens"/>
        </w:rPr>
      </w:pPr>
    </w:p>
    <w:p w:rsidR="00D73535" w:rsidRDefault="00D73535" w:rsidP="008D26A4">
      <w:pPr>
        <w:pStyle w:val="BusTic"/>
        <w:numPr>
          <w:ilvl w:val="0"/>
          <w:numId w:val="0"/>
        </w:numPr>
        <w:ind w:left="284" w:hanging="284"/>
        <w:rPr>
          <w:rStyle w:val="Beziens"/>
        </w:rPr>
      </w:pPr>
    </w:p>
    <w:p w:rsidR="00D73535" w:rsidRDefault="00D73535" w:rsidP="008D26A4">
      <w:pPr>
        <w:pStyle w:val="BusTic"/>
        <w:numPr>
          <w:ilvl w:val="0"/>
          <w:numId w:val="0"/>
        </w:numPr>
        <w:ind w:left="284" w:hanging="284"/>
        <w:rPr>
          <w:rStyle w:val="Beziens"/>
        </w:rPr>
      </w:pPr>
    </w:p>
    <w:p w:rsidR="00D73535" w:rsidRDefault="00D73535" w:rsidP="008D26A4">
      <w:pPr>
        <w:pStyle w:val="BusTic"/>
        <w:numPr>
          <w:ilvl w:val="0"/>
          <w:numId w:val="0"/>
        </w:numPr>
        <w:ind w:left="284" w:hanging="284"/>
        <w:rPr>
          <w:rStyle w:val="Beziens"/>
        </w:rPr>
      </w:pPr>
    </w:p>
    <w:p w:rsidR="00D73535" w:rsidRDefault="00D73535" w:rsidP="008D26A4">
      <w:pPr>
        <w:pStyle w:val="BusTic"/>
        <w:numPr>
          <w:ilvl w:val="0"/>
          <w:numId w:val="0"/>
        </w:numPr>
        <w:ind w:left="284" w:hanging="284"/>
        <w:rPr>
          <w:rStyle w:val="Beziens"/>
        </w:rPr>
      </w:pPr>
    </w:p>
    <w:p w:rsidR="00D73535" w:rsidRDefault="00D73535" w:rsidP="008D26A4">
      <w:pPr>
        <w:pStyle w:val="BusTic"/>
        <w:numPr>
          <w:ilvl w:val="0"/>
          <w:numId w:val="0"/>
        </w:numPr>
        <w:ind w:left="284" w:hanging="284"/>
        <w:rPr>
          <w:rStyle w:val="Beziens"/>
        </w:rPr>
      </w:pPr>
    </w:p>
    <w:p w:rsidR="00D73535" w:rsidRDefault="00D73535" w:rsidP="008D26A4">
      <w:pPr>
        <w:pStyle w:val="BusTic"/>
        <w:numPr>
          <w:ilvl w:val="0"/>
          <w:numId w:val="0"/>
        </w:numPr>
        <w:ind w:left="284" w:hanging="284"/>
        <w:rPr>
          <w:rStyle w:val="Beziens"/>
        </w:rPr>
      </w:pPr>
    </w:p>
    <w:p w:rsidR="00D73535" w:rsidRDefault="00D73535" w:rsidP="008D26A4">
      <w:pPr>
        <w:pStyle w:val="BusTic"/>
        <w:numPr>
          <w:ilvl w:val="0"/>
          <w:numId w:val="0"/>
        </w:numPr>
        <w:ind w:left="284" w:hanging="284"/>
        <w:rPr>
          <w:rStyle w:val="Beziens"/>
        </w:rPr>
      </w:pPr>
    </w:p>
    <w:p w:rsidR="00D73535" w:rsidRDefault="00D73535" w:rsidP="008D26A4">
      <w:pPr>
        <w:pStyle w:val="BusTic"/>
        <w:numPr>
          <w:ilvl w:val="0"/>
          <w:numId w:val="0"/>
        </w:numPr>
        <w:ind w:left="284" w:hanging="284"/>
        <w:rPr>
          <w:rStyle w:val="Beziens"/>
        </w:rPr>
      </w:pPr>
    </w:p>
    <w:p w:rsidR="00D73535" w:rsidRDefault="00D73535" w:rsidP="008D26A4">
      <w:pPr>
        <w:pStyle w:val="BusTic"/>
        <w:numPr>
          <w:ilvl w:val="0"/>
          <w:numId w:val="0"/>
        </w:numPr>
        <w:ind w:left="284" w:hanging="284"/>
        <w:rPr>
          <w:rStyle w:val="Beziens"/>
        </w:rPr>
      </w:pPr>
    </w:p>
    <w:p w:rsidR="00D73535" w:rsidRDefault="00D73535" w:rsidP="008D26A4">
      <w:pPr>
        <w:pStyle w:val="BusTic"/>
        <w:numPr>
          <w:ilvl w:val="0"/>
          <w:numId w:val="0"/>
        </w:numPr>
        <w:ind w:left="284" w:hanging="284"/>
        <w:rPr>
          <w:rStyle w:val="Beziens"/>
        </w:rPr>
      </w:pPr>
    </w:p>
    <w:p w:rsidR="00D73535" w:rsidRDefault="00D73535" w:rsidP="008D26A4">
      <w:pPr>
        <w:pStyle w:val="BusTic"/>
        <w:numPr>
          <w:ilvl w:val="0"/>
          <w:numId w:val="0"/>
        </w:numPr>
        <w:ind w:left="284" w:hanging="284"/>
        <w:rPr>
          <w:rStyle w:val="Beziens"/>
        </w:rPr>
      </w:pPr>
    </w:p>
    <w:p w:rsidR="008D26A4" w:rsidRPr="00D60317" w:rsidRDefault="008D26A4" w:rsidP="008D26A4">
      <w:pPr>
        <w:pStyle w:val="BusTic"/>
        <w:numPr>
          <w:ilvl w:val="0"/>
          <w:numId w:val="0"/>
        </w:numPr>
        <w:ind w:left="284" w:hanging="284"/>
      </w:pPr>
      <w:r w:rsidRPr="00D60317">
        <w:rPr>
          <w:rStyle w:val="Beziens"/>
        </w:rPr>
        <w:lastRenderedPageBreak/>
        <w:t>Andalusië</w:t>
      </w:r>
      <w:r>
        <w:t xml:space="preserve">  (</w:t>
      </w:r>
      <w:r w:rsidRPr="00D60317">
        <w:t>regio</w:t>
      </w:r>
      <w:r>
        <w:t>)</w:t>
      </w:r>
    </w:p>
    <w:p w:rsidR="008D26A4" w:rsidRDefault="008D26A4" w:rsidP="008D26A4">
      <w:pPr>
        <w:pStyle w:val="BusTic"/>
      </w:pPr>
      <w:r w:rsidRPr="00D60317">
        <w:t xml:space="preserve">Andalusië (Spaans: Andalucía) is een van de 17 autonome regio's van Spanje. </w:t>
      </w:r>
    </w:p>
    <w:p w:rsidR="008D26A4" w:rsidRDefault="008D26A4" w:rsidP="008D26A4">
      <w:pPr>
        <w:pStyle w:val="BusTic"/>
      </w:pPr>
      <w:r w:rsidRPr="00D60317">
        <w:t xml:space="preserve">In 2010 had het een inwonertal van 8.370.975, en is daarmee de grootste Spaanse autonome regio naar inwoneraantal. </w:t>
      </w:r>
    </w:p>
    <w:p w:rsidR="008D26A4" w:rsidRPr="00D60317" w:rsidRDefault="008D26A4" w:rsidP="008D26A4">
      <w:pPr>
        <w:pStyle w:val="BusTic"/>
      </w:pPr>
      <w:r w:rsidRPr="00D60317">
        <w:t>De hoofdstad van Andalusië is Sevilla.</w:t>
      </w:r>
    </w:p>
    <w:p w:rsidR="008D26A4" w:rsidRPr="008D26A4" w:rsidRDefault="008D26A4" w:rsidP="00D73535">
      <w:pPr>
        <w:pStyle w:val="Alinia0"/>
        <w:rPr>
          <w:rStyle w:val="Beziens"/>
          <w:b/>
        </w:rPr>
      </w:pPr>
      <w:r w:rsidRPr="008D26A4">
        <w:rPr>
          <w:rStyle w:val="Beziens"/>
          <w:b/>
        </w:rPr>
        <w:t>Geografie</w:t>
      </w:r>
    </w:p>
    <w:p w:rsidR="008D26A4" w:rsidRDefault="008D26A4" w:rsidP="008D26A4">
      <w:pPr>
        <w:pStyle w:val="BusTic"/>
      </w:pPr>
      <w:r w:rsidRPr="00D60317">
        <w:t xml:space="preserve">Andalusië is gelegen in het zuiden van Spanje. </w:t>
      </w:r>
    </w:p>
    <w:p w:rsidR="008D26A4" w:rsidRPr="00D60317" w:rsidRDefault="008D26A4" w:rsidP="008D26A4">
      <w:pPr>
        <w:pStyle w:val="BusTic"/>
      </w:pPr>
      <w:r w:rsidRPr="00D60317">
        <w:t>Het gebied grenst in het noorden aan Extremadura en Castilië-La Mancha, in het oosten aan Murcia, in het zuiden aan de Middellandse Zee en Gibraltar, en in het westen aan Portugal en de Atlantische Oceaan.</w:t>
      </w:r>
    </w:p>
    <w:p w:rsidR="008D26A4" w:rsidRPr="00D60317" w:rsidRDefault="008D26A4" w:rsidP="008D26A4">
      <w:pPr>
        <w:pStyle w:val="BusTic"/>
      </w:pPr>
      <w:r w:rsidRPr="00D60317">
        <w:t>Geografisch gezien valt Andalusië grofweg te verdelen in drie delen:</w:t>
      </w:r>
    </w:p>
    <w:p w:rsidR="008D26A4" w:rsidRDefault="008D26A4" w:rsidP="008D26A4">
      <w:pPr>
        <w:pStyle w:val="BusTic"/>
      </w:pPr>
      <w:r w:rsidRPr="00D60317">
        <w:t xml:space="preserve">De Sierra Nevada en aangrenzende sierra's in het zuiden en oosten. </w:t>
      </w:r>
    </w:p>
    <w:p w:rsidR="008D26A4" w:rsidRPr="00D60317" w:rsidRDefault="008D26A4" w:rsidP="008D26A4">
      <w:pPr>
        <w:pStyle w:val="BusTic"/>
      </w:pPr>
      <w:r w:rsidRPr="00D60317">
        <w:t>De hoogste bergpiek is de Mulhacén met 3482 meter.</w:t>
      </w:r>
    </w:p>
    <w:p w:rsidR="008D26A4" w:rsidRPr="00D60317" w:rsidRDefault="008D26A4" w:rsidP="008D26A4">
      <w:pPr>
        <w:pStyle w:val="BusTic"/>
      </w:pPr>
      <w:r w:rsidRPr="00D60317">
        <w:t>De Sierra Morena in het noorden op het grensgebied van Extremadura en Castilië-La Mancha.</w:t>
      </w:r>
    </w:p>
    <w:p w:rsidR="008D26A4" w:rsidRPr="00D60317" w:rsidRDefault="008D26A4" w:rsidP="008D26A4">
      <w:pPr>
        <w:pStyle w:val="BusTic"/>
      </w:pPr>
      <w:r w:rsidRPr="00D60317">
        <w:t>De imposante vallei van de Guadalquivir ligt hier tussen in, met het beschermde moerasgebied "Marismas del Guadalquivir" als de indrukwekkende delta van deze rivier.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807429B" wp14:editId="1992DC40">
                  <wp:extent cx="190500" cy="144780"/>
                  <wp:effectExtent l="0" t="0" r="0" b="7620"/>
                  <wp:docPr id="97" name="Afbeelding 9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549</w:t>
            </w:r>
            <w:r w:rsidRPr="00D7667F">
              <w:rPr>
                <w:rFonts w:ascii="Verdana" w:hAnsi="Verdana"/>
                <w:b/>
                <w:color w:val="000000" w:themeColor="text1"/>
                <w:sz w:val="24"/>
                <w:szCs w:val="24"/>
                <w:lang w:val="nl-NL"/>
              </w:rPr>
              <w:t xml:space="preserve"> Bellavista</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D73535">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08"/>
        <w:gridCol w:w="1004"/>
        <w:gridCol w:w="4308"/>
        <w:gridCol w:w="800"/>
      </w:tblGrid>
      <w:tr w:rsidR="008D26A4" w:rsidRPr="00D7667F" w:rsidTr="00B1560D">
        <w:trPr>
          <w:trHeight w:val="254"/>
        </w:trPr>
        <w:tc>
          <w:tcPr>
            <w:tcW w:w="2067" w:type="pct"/>
            <w:vMerge w:val="restart"/>
            <w:shd w:val="clear" w:color="auto" w:fill="D9D9D9" w:themeFill="background1" w:themeFillShade="D9"/>
            <w:vAlign w:val="center"/>
          </w:tcPr>
          <w:p w:rsidR="008D26A4" w:rsidRPr="00D7667F" w:rsidRDefault="008D26A4" w:rsidP="00B1560D">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01204001" wp14:editId="4D44144B">
                  <wp:extent cx="205740" cy="144780"/>
                  <wp:effectExtent l="0" t="0" r="3810" b="7620"/>
                  <wp:docPr id="95" name="Afbeelding 9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47CB6859" wp14:editId="616F013C">
                  <wp:extent cx="190500" cy="144780"/>
                  <wp:effectExtent l="0" t="0" r="0" b="7620"/>
                  <wp:docPr id="96" name="Afbeelding 9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545 </w:t>
            </w:r>
            <w:r w:rsidRPr="00D7667F">
              <w:rPr>
                <w:rStyle w:val="Autobaan"/>
                <w:lang w:val="nl-NL"/>
              </w:rPr>
              <w:t>SE-30</w:t>
            </w:r>
          </w:p>
        </w:tc>
        <w:tc>
          <w:tcPr>
            <w:tcW w:w="482" w:type="pct"/>
            <w:vMerge w:val="restart"/>
            <w:vAlign w:val="center"/>
          </w:tcPr>
          <w:p w:rsidR="008D26A4" w:rsidRPr="00D7667F" w:rsidRDefault="008D26A4" w:rsidP="00B1560D">
            <w:pPr>
              <w:jc w:val="center"/>
              <w:rPr>
                <w:rFonts w:ascii="Verdana" w:hAnsi="Verdana"/>
                <w:b/>
                <w:sz w:val="24"/>
                <w:szCs w:val="24"/>
                <w:lang w:val="nl-NL"/>
              </w:rPr>
            </w:pPr>
            <w:r w:rsidRPr="00D7667F">
              <w:rPr>
                <w:rStyle w:val="Autobaan"/>
                <w:lang w:val="nl-NL"/>
              </w:rPr>
              <w:t>SE-30</w:t>
            </w:r>
          </w:p>
        </w:tc>
        <w:tc>
          <w:tcPr>
            <w:tcW w:w="2067" w:type="pct"/>
            <w:vAlign w:val="center"/>
          </w:tcPr>
          <w:p w:rsidR="008D26A4" w:rsidRPr="00D7667F" w:rsidRDefault="008D26A4" w:rsidP="00B1560D">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Ring Sevilla</w:t>
            </w:r>
          </w:p>
        </w:tc>
        <w:tc>
          <w:tcPr>
            <w:tcW w:w="384" w:type="pct"/>
            <w:vMerge w:val="restart"/>
            <w:vAlign w:val="center"/>
          </w:tcPr>
          <w:p w:rsidR="008D26A4" w:rsidRPr="00D7667F" w:rsidRDefault="008D26A4" w:rsidP="00B1560D">
            <w:pPr>
              <w:jc w:val="center"/>
              <w:rPr>
                <w:rFonts w:ascii="Verdana" w:hAnsi="Verdana"/>
                <w:b/>
                <w:sz w:val="24"/>
                <w:szCs w:val="24"/>
                <w:lang w:val="nl-NL"/>
              </w:rPr>
            </w:pPr>
            <w:r>
              <w:rPr>
                <w:rStyle w:val="Autobaan"/>
              </w:rPr>
              <w:t>A-4</w:t>
            </w:r>
          </w:p>
        </w:tc>
      </w:tr>
      <w:tr w:rsidR="008D26A4" w:rsidRPr="00D7667F" w:rsidTr="00B1560D">
        <w:trPr>
          <w:trHeight w:val="254"/>
        </w:trPr>
        <w:tc>
          <w:tcPr>
            <w:tcW w:w="2067" w:type="pct"/>
            <w:vMerge/>
            <w:shd w:val="clear" w:color="auto" w:fill="D9D9D9" w:themeFill="background1" w:themeFillShade="D9"/>
            <w:vAlign w:val="center"/>
          </w:tcPr>
          <w:p w:rsidR="008D26A4" w:rsidRPr="00D7667F" w:rsidRDefault="008D26A4" w:rsidP="00B1560D">
            <w:pPr>
              <w:rPr>
                <w:rFonts w:ascii="Verdana" w:hAnsi="Verdana"/>
                <w:b/>
                <w:sz w:val="24"/>
                <w:szCs w:val="24"/>
                <w:lang w:val="nl-NL"/>
              </w:rPr>
            </w:pPr>
          </w:p>
        </w:tc>
        <w:tc>
          <w:tcPr>
            <w:tcW w:w="482" w:type="pct"/>
            <w:vMerge/>
            <w:vAlign w:val="center"/>
          </w:tcPr>
          <w:p w:rsidR="008D26A4" w:rsidRPr="00D7667F" w:rsidRDefault="008D26A4" w:rsidP="00B1560D">
            <w:pPr>
              <w:rPr>
                <w:rFonts w:ascii="Verdana" w:hAnsi="Verdana"/>
                <w:b/>
                <w:sz w:val="24"/>
                <w:szCs w:val="24"/>
                <w:lang w:val="nl-NL"/>
              </w:rPr>
            </w:pPr>
          </w:p>
        </w:tc>
        <w:tc>
          <w:tcPr>
            <w:tcW w:w="2067" w:type="pct"/>
            <w:vAlign w:val="center"/>
          </w:tcPr>
          <w:p w:rsidR="008D26A4" w:rsidRPr="00D7667F" w:rsidRDefault="008D26A4" w:rsidP="00B1560D">
            <w:pPr>
              <w:rPr>
                <w:rFonts w:ascii="Verdana" w:hAnsi="Verdana"/>
                <w:b/>
                <w:sz w:val="24"/>
                <w:szCs w:val="24"/>
                <w:lang w:val="nl-NL"/>
              </w:rPr>
            </w:pPr>
            <w:r w:rsidRPr="00D7667F">
              <w:rPr>
                <w:rFonts w:ascii="Verdana" w:hAnsi="Verdana"/>
                <w:b/>
                <w:sz w:val="24"/>
                <w:szCs w:val="24"/>
                <w:lang w:val="nl-NL"/>
              </w:rPr>
              <w:t xml:space="preserve">&gt; </w:t>
            </w:r>
          </w:p>
        </w:tc>
        <w:tc>
          <w:tcPr>
            <w:tcW w:w="384" w:type="pct"/>
            <w:vMerge/>
            <w:vAlign w:val="center"/>
          </w:tcPr>
          <w:p w:rsidR="008D26A4" w:rsidRPr="00D7667F" w:rsidRDefault="008D26A4" w:rsidP="00B1560D">
            <w:pPr>
              <w:rPr>
                <w:rFonts w:ascii="Verdana" w:hAnsi="Verdana"/>
                <w:b/>
                <w:sz w:val="24"/>
                <w:szCs w:val="24"/>
                <w:lang w:val="nl-NL"/>
              </w:rPr>
            </w:pPr>
          </w:p>
        </w:tc>
      </w:tr>
    </w:tbl>
    <w:p w:rsidR="008D26A4" w:rsidRDefault="008D26A4" w:rsidP="00D73535">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3"/>
        <w:gridCol w:w="1050"/>
        <w:gridCol w:w="4285"/>
        <w:gridCol w:w="802"/>
      </w:tblGrid>
      <w:tr w:rsidR="008D26A4" w:rsidRPr="00D7667F" w:rsidTr="00B1560D">
        <w:trPr>
          <w:trHeight w:val="254"/>
        </w:trPr>
        <w:tc>
          <w:tcPr>
            <w:tcW w:w="2055" w:type="pct"/>
            <w:vMerge w:val="restart"/>
            <w:shd w:val="clear" w:color="auto" w:fill="D9D9D9" w:themeFill="background1" w:themeFillShade="D9"/>
            <w:vAlign w:val="center"/>
          </w:tcPr>
          <w:p w:rsidR="008D26A4" w:rsidRPr="00D7667F" w:rsidRDefault="008D26A4" w:rsidP="00B1560D">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6A1F753A" wp14:editId="53E126BC">
                  <wp:extent cx="205740" cy="144780"/>
                  <wp:effectExtent l="0" t="0" r="3810" b="7620"/>
                  <wp:docPr id="91" name="Afbeelding 9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7F97CD04" wp14:editId="7DA100AB">
                  <wp:extent cx="190500" cy="144780"/>
                  <wp:effectExtent l="0" t="0" r="0" b="7620"/>
                  <wp:docPr id="94" name="Afbeelding 9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537 </w:t>
            </w:r>
            <w:r w:rsidRPr="00D7667F">
              <w:rPr>
                <w:rStyle w:val="Autobaan"/>
                <w:lang w:val="nl-NL"/>
              </w:rPr>
              <w:t>SE-30</w:t>
            </w:r>
            <w:r w:rsidRPr="00D7667F">
              <w:rPr>
                <w:rFonts w:ascii="Verdana" w:hAnsi="Verdana"/>
                <w:b/>
                <w:sz w:val="24"/>
                <w:szCs w:val="24"/>
                <w:lang w:val="nl-NL"/>
              </w:rPr>
              <w:t xml:space="preserve"> </w:t>
            </w:r>
          </w:p>
        </w:tc>
        <w:tc>
          <w:tcPr>
            <w:tcW w:w="504" w:type="pct"/>
            <w:vMerge w:val="restart"/>
            <w:vAlign w:val="center"/>
          </w:tcPr>
          <w:p w:rsidR="008D26A4" w:rsidRPr="00D7667F" w:rsidRDefault="008D26A4" w:rsidP="00B1560D">
            <w:pPr>
              <w:jc w:val="center"/>
              <w:rPr>
                <w:rFonts w:ascii="Verdana" w:hAnsi="Verdana"/>
                <w:b/>
                <w:sz w:val="24"/>
                <w:szCs w:val="24"/>
                <w:lang w:val="nl-NL"/>
              </w:rPr>
            </w:pPr>
            <w:r w:rsidRPr="00D7667F">
              <w:rPr>
                <w:rStyle w:val="Autobaan"/>
                <w:lang w:val="nl-NL"/>
              </w:rPr>
              <w:t>SE-30</w:t>
            </w:r>
          </w:p>
        </w:tc>
        <w:tc>
          <w:tcPr>
            <w:tcW w:w="2056" w:type="pct"/>
            <w:vAlign w:val="center"/>
          </w:tcPr>
          <w:p w:rsidR="008D26A4" w:rsidRPr="00D7667F" w:rsidRDefault="008D26A4" w:rsidP="00B1560D">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Ring Sevilla</w:t>
            </w:r>
          </w:p>
        </w:tc>
        <w:tc>
          <w:tcPr>
            <w:tcW w:w="385" w:type="pct"/>
            <w:vMerge w:val="restart"/>
            <w:vAlign w:val="center"/>
          </w:tcPr>
          <w:p w:rsidR="008D26A4" w:rsidRPr="00D7667F" w:rsidRDefault="008D26A4" w:rsidP="00B1560D">
            <w:pPr>
              <w:jc w:val="center"/>
              <w:rPr>
                <w:rFonts w:ascii="Verdana" w:hAnsi="Verdana"/>
                <w:b/>
                <w:sz w:val="24"/>
                <w:szCs w:val="24"/>
                <w:lang w:val="nl-NL"/>
              </w:rPr>
            </w:pPr>
            <w:r>
              <w:rPr>
                <w:rStyle w:val="Autobaan"/>
              </w:rPr>
              <w:t>A-4</w:t>
            </w:r>
          </w:p>
        </w:tc>
      </w:tr>
      <w:tr w:rsidR="008D26A4" w:rsidRPr="00D7667F" w:rsidTr="00B1560D">
        <w:trPr>
          <w:trHeight w:val="254"/>
        </w:trPr>
        <w:tc>
          <w:tcPr>
            <w:tcW w:w="2055" w:type="pct"/>
            <w:vMerge/>
            <w:shd w:val="clear" w:color="auto" w:fill="D9D9D9" w:themeFill="background1" w:themeFillShade="D9"/>
            <w:vAlign w:val="center"/>
          </w:tcPr>
          <w:p w:rsidR="008D26A4" w:rsidRPr="00D7667F" w:rsidRDefault="008D26A4" w:rsidP="00B1560D">
            <w:pPr>
              <w:rPr>
                <w:rFonts w:ascii="Verdana" w:hAnsi="Verdana"/>
                <w:b/>
                <w:sz w:val="24"/>
                <w:szCs w:val="24"/>
                <w:lang w:val="nl-NL"/>
              </w:rPr>
            </w:pPr>
          </w:p>
        </w:tc>
        <w:tc>
          <w:tcPr>
            <w:tcW w:w="504" w:type="pct"/>
            <w:vMerge/>
            <w:vAlign w:val="center"/>
          </w:tcPr>
          <w:p w:rsidR="008D26A4" w:rsidRPr="00D7667F" w:rsidRDefault="008D26A4" w:rsidP="00B1560D">
            <w:pPr>
              <w:rPr>
                <w:rFonts w:ascii="Verdana" w:hAnsi="Verdana"/>
                <w:b/>
                <w:sz w:val="24"/>
                <w:szCs w:val="24"/>
                <w:lang w:val="nl-NL"/>
              </w:rPr>
            </w:pPr>
          </w:p>
        </w:tc>
        <w:tc>
          <w:tcPr>
            <w:tcW w:w="2056" w:type="pct"/>
            <w:vAlign w:val="center"/>
          </w:tcPr>
          <w:p w:rsidR="008D26A4" w:rsidRPr="00D7667F" w:rsidRDefault="008D26A4" w:rsidP="00B1560D">
            <w:pPr>
              <w:rPr>
                <w:rFonts w:ascii="Verdana" w:hAnsi="Verdana"/>
                <w:b/>
                <w:sz w:val="24"/>
                <w:szCs w:val="24"/>
                <w:lang w:val="nl-NL"/>
              </w:rPr>
            </w:pPr>
            <w:r w:rsidRPr="00D7667F">
              <w:rPr>
                <w:rFonts w:ascii="Verdana" w:hAnsi="Verdana"/>
                <w:b/>
                <w:sz w:val="24"/>
                <w:szCs w:val="24"/>
                <w:lang w:val="nl-NL"/>
              </w:rPr>
              <w:t xml:space="preserve">&gt; </w:t>
            </w:r>
          </w:p>
        </w:tc>
        <w:tc>
          <w:tcPr>
            <w:tcW w:w="385" w:type="pct"/>
            <w:vMerge/>
            <w:vAlign w:val="center"/>
          </w:tcPr>
          <w:p w:rsidR="008D26A4" w:rsidRPr="00D7667F" w:rsidRDefault="008D26A4" w:rsidP="00B1560D">
            <w:pPr>
              <w:rPr>
                <w:rFonts w:ascii="Verdana" w:hAnsi="Verdana"/>
                <w:b/>
                <w:sz w:val="24"/>
                <w:szCs w:val="24"/>
                <w:lang w:val="nl-NL"/>
              </w:rPr>
            </w:pPr>
          </w:p>
        </w:tc>
      </w:tr>
    </w:tbl>
    <w:p w:rsidR="008D26A4" w:rsidRDefault="008D26A4"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781D2DC2" wp14:editId="127170B4">
                  <wp:extent cx="190500" cy="144780"/>
                  <wp:effectExtent l="0" t="0" r="0" b="7620"/>
                  <wp:docPr id="90" name="Afbeelding 9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535</w:t>
            </w:r>
            <w:r w:rsidRPr="00D7667F">
              <w:rPr>
                <w:rFonts w:ascii="Verdana" w:hAnsi="Verdana"/>
                <w:b/>
                <w:color w:val="000000" w:themeColor="text1"/>
                <w:sz w:val="24"/>
                <w:szCs w:val="24"/>
                <w:lang w:val="nl-NL"/>
              </w:rPr>
              <w:t xml:space="preserve"> </w:t>
            </w:r>
            <w:r w:rsidRPr="000B4976">
              <w:rPr>
                <w:rFonts w:ascii="Verdana" w:hAnsi="Verdana"/>
                <w:b/>
                <w:color w:val="000000" w:themeColor="text1"/>
                <w:sz w:val="24"/>
                <w:szCs w:val="24"/>
                <w:lang w:val="nl-NL"/>
              </w:rPr>
              <w:t>Sevilla-Norte</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Pr="000B4976" w:rsidRDefault="008D26A4" w:rsidP="008D26A4">
      <w:pPr>
        <w:pStyle w:val="BusTic"/>
        <w:numPr>
          <w:ilvl w:val="0"/>
          <w:numId w:val="0"/>
        </w:numPr>
        <w:ind w:left="284" w:hanging="284"/>
      </w:pPr>
      <w:r w:rsidRPr="000B4976">
        <w:rPr>
          <w:rStyle w:val="plaats0"/>
        </w:rPr>
        <w:t>Sevilla</w:t>
      </w:r>
      <w:r>
        <w:t xml:space="preserve">  ± 699.145 inwoners</w:t>
      </w:r>
    </w:p>
    <w:p w:rsidR="008D26A4" w:rsidRPr="000B4976" w:rsidRDefault="008D26A4" w:rsidP="008D26A4">
      <w:pPr>
        <w:pStyle w:val="BusTic"/>
      </w:pPr>
      <w:r w:rsidRPr="000B4976">
        <w:t xml:space="preserve">Midden in die toch wat saaie campiña wacht u een verrassing: Sevilla. </w:t>
      </w:r>
    </w:p>
    <w:p w:rsidR="008D26A4" w:rsidRPr="000B4976" w:rsidRDefault="008D26A4" w:rsidP="008D26A4">
      <w:pPr>
        <w:pStyle w:val="BusTic"/>
      </w:pPr>
      <w:r w:rsidRPr="000B4976">
        <w:t xml:space="preserve">Geen stad in Spanje heeft trouwens zo'n lange periode van voorspoed gekend: bijna 600 jaar! </w:t>
      </w:r>
    </w:p>
    <w:p w:rsidR="008D26A4" w:rsidRPr="000B4976" w:rsidRDefault="008D26A4" w:rsidP="008D26A4">
      <w:pPr>
        <w:pStyle w:val="BusTic"/>
      </w:pPr>
      <w:r w:rsidRPr="000B4976">
        <w:t xml:space="preserve">En dat alles dankzij een bloeiende koopvaardij, hoe ver Sevilla ook van de kust af ligt. </w:t>
      </w:r>
    </w:p>
    <w:p w:rsidR="008D26A4" w:rsidRPr="000B4976" w:rsidRDefault="008D26A4" w:rsidP="008D26A4">
      <w:pPr>
        <w:pStyle w:val="BusTic"/>
      </w:pPr>
      <w:r w:rsidRPr="000B4976">
        <w:t>De Guadalquivir was tot ca. 1700 ook voor grote schepen bevaarbaar en Sevilla lag uitermate gunstig voor de handel op Amerika.</w:t>
      </w:r>
    </w:p>
    <w:p w:rsidR="008D26A4" w:rsidRPr="000B4976" w:rsidRDefault="008D26A4" w:rsidP="008D26A4">
      <w:pPr>
        <w:pStyle w:val="BusTic"/>
      </w:pPr>
      <w:r w:rsidRPr="000B4976">
        <w:t>Voordat Colombus (wiens graf nooit is teruggevonden, maar wel in elke stad van belang aan de goedgelovige toerist wordt ge</w:t>
      </w:r>
      <w:r w:rsidRPr="000B4976">
        <w:softHyphen/>
        <w:t xml:space="preserve">toond) voet aan land zette in de Nieuwe Wereld, had Sevilla al een lange geschiedenis achter de rug. </w:t>
      </w:r>
    </w:p>
    <w:p w:rsidR="008D26A4" w:rsidRPr="000B4976" w:rsidRDefault="008D26A4" w:rsidP="008D26A4">
      <w:pPr>
        <w:pStyle w:val="BusTic"/>
      </w:pPr>
      <w:r w:rsidRPr="000B4976">
        <w:t>Feniciërs voeren al de rivier op om erts uit de Sierra Morena te halen en veroverden en passant de neder</w:t>
      </w:r>
      <w:r w:rsidRPr="000B4976">
        <w:softHyphen/>
        <w:t xml:space="preserve">zetting die door de Romeinen later Hispalis zou worden genoemd. </w:t>
      </w:r>
    </w:p>
    <w:p w:rsidR="008D26A4" w:rsidRPr="000B4976" w:rsidRDefault="008D26A4" w:rsidP="008D26A4">
      <w:pPr>
        <w:pStyle w:val="BusTic"/>
      </w:pPr>
      <w:r w:rsidRPr="000B4976">
        <w:t>Toch zou de hoofdstad van de pro</w:t>
      </w:r>
      <w:r w:rsidRPr="000B4976">
        <w:softHyphen/>
        <w:t>vincie Baetica in de schaduw van het opkomende Córdoba geraken en moeten wachten tot het uiteen</w:t>
      </w:r>
      <w:r w:rsidRPr="000B4976">
        <w:softHyphen/>
        <w:t xml:space="preserve">vallen van het kalifaat om weer een leidende rol te kunnen gaan spelen. </w:t>
      </w:r>
    </w:p>
    <w:p w:rsidR="008D26A4" w:rsidRPr="000B4976" w:rsidRDefault="008D26A4" w:rsidP="008D26A4">
      <w:pPr>
        <w:pStyle w:val="BusTic"/>
      </w:pPr>
      <w:r w:rsidRPr="000B4976">
        <w:t>Die kans kwam nadat Yaqúb al</w:t>
      </w:r>
      <w:r w:rsidRPr="000B4976">
        <w:softHyphen/>
        <w:t xml:space="preserve"> Mansúr dankzij zijn zege bij Alar</w:t>
      </w:r>
      <w:r w:rsidRPr="000B4976">
        <w:softHyphen/>
        <w:t>cos in 1195 de Reconquista voor</w:t>
      </w:r>
      <w:r w:rsidRPr="000B4976">
        <w:softHyphen/>
        <w:t>lopig had stilgelegd.</w:t>
      </w:r>
    </w:p>
    <w:p w:rsidR="008D26A4" w:rsidRPr="000B4976" w:rsidRDefault="008D26A4" w:rsidP="008D26A4">
      <w:pPr>
        <w:pStyle w:val="BusTic"/>
      </w:pPr>
      <w:r w:rsidRPr="000B4976">
        <w:t>Sevilla werd de hoofdstad van het Almohadenrijk en koninklijke re</w:t>
      </w:r>
      <w:r w:rsidRPr="000B4976">
        <w:softHyphen/>
        <w:t xml:space="preserve">sidentie na door Fernando III te zijn heroverd (1248). </w:t>
      </w:r>
    </w:p>
    <w:p w:rsidR="008D26A4" w:rsidRPr="000B4976" w:rsidRDefault="008D26A4" w:rsidP="008D26A4">
      <w:pPr>
        <w:pStyle w:val="BusTic"/>
      </w:pPr>
      <w:r w:rsidRPr="000B4976">
        <w:t>Ruim twee eeuwen later zag de stad zijn kans schoon en richtte zich geheel op de handel met Amerika, die de `sevi</w:t>
      </w:r>
      <w:r w:rsidRPr="000B4976">
        <w:softHyphen/>
        <w:t xml:space="preserve">llanos' geen windeieren legde. </w:t>
      </w:r>
    </w:p>
    <w:p w:rsidR="008D26A4" w:rsidRPr="000B4976" w:rsidRDefault="008D26A4" w:rsidP="008D26A4">
      <w:pPr>
        <w:pStyle w:val="BusTic"/>
      </w:pPr>
      <w:r w:rsidRPr="000B4976">
        <w:t>Het Casa de Contratacíon, dat alle af</w:t>
      </w:r>
      <w:r w:rsidRPr="000B4976">
        <w:softHyphen/>
        <w:t xml:space="preserve">faires inclusief de wereldreis van Magalhães regelde, kreeg een macht gelijk aan die van de V.o.C. en kooplieden deden goede zaken met lage kosten en hoge winsten. </w:t>
      </w:r>
    </w:p>
    <w:p w:rsidR="008D26A4" w:rsidRPr="000B4976" w:rsidRDefault="008D26A4" w:rsidP="008D26A4">
      <w:pPr>
        <w:pStyle w:val="BusTic"/>
      </w:pPr>
      <w:r w:rsidRPr="000B4976">
        <w:t xml:space="preserve">Rond 1700 begon het verval, toen de Guadalquivir verzandde tot de slechts voor schepen met geringe diepgang bevaarbare rivier van vandaag. </w:t>
      </w:r>
    </w:p>
    <w:p w:rsidR="008D26A4" w:rsidRPr="000B4976" w:rsidRDefault="008D26A4" w:rsidP="008D26A4">
      <w:pPr>
        <w:pStyle w:val="BusTic"/>
      </w:pPr>
      <w:r w:rsidRPr="000B4976">
        <w:t>In 1717 werd het Casa de Contratacíon overgeplaatst naar Cádiz en was de rol van Sevilla uitgespeeld.</w:t>
      </w:r>
    </w:p>
    <w:p w:rsidR="008D26A4" w:rsidRPr="000B4976" w:rsidRDefault="008D26A4" w:rsidP="008D26A4">
      <w:pPr>
        <w:pStyle w:val="BusTic"/>
      </w:pPr>
      <w:r w:rsidRPr="000B4976">
        <w:t>Het Sevilla van nu is een weer op</w:t>
      </w:r>
      <w:r w:rsidRPr="000B4976">
        <w:softHyphen/>
        <w:t>bloeiende industriestad met bijna 646.000 inwoners, die allemaal te</w:t>
      </w:r>
      <w:r w:rsidRPr="000B4976">
        <w:softHyphen/>
        <w:t xml:space="preserve">gelijk de straten bevolken. </w:t>
      </w:r>
    </w:p>
    <w:p w:rsidR="008D26A4" w:rsidRDefault="008D26A4" w:rsidP="008D26A4">
      <w:pPr>
        <w:pStyle w:val="BusTic"/>
      </w:pPr>
      <w:r w:rsidRPr="000B4976">
        <w:t>Zo lijkt het althans, want Sevilla is een zeer drukke stad, waar hitte en uitlaat</w:t>
      </w:r>
      <w:r w:rsidRPr="000B4976">
        <w:softHyphen/>
        <w:t>gassen het verblijf niet tot een on</w:t>
      </w:r>
      <w:r w:rsidRPr="000B4976">
        <w:softHyphen/>
        <w:t>verdeeld genoegen maken, al is het er nog niet zo benauwd als bijvoor</w:t>
      </w:r>
      <w:r w:rsidRPr="000B4976">
        <w:softHyphen/>
        <w:t xml:space="preserve">beeld in Athene en Istanbul. </w:t>
      </w:r>
    </w:p>
    <w:p w:rsidR="008D26A4" w:rsidRDefault="008D26A4" w:rsidP="008D26A4">
      <w:pPr>
        <w:pStyle w:val="BusTic"/>
      </w:pPr>
      <w:r w:rsidRPr="000B4976">
        <w:t>De stad heeft een indrukwekkende go</w:t>
      </w:r>
      <w:r w:rsidRPr="000B4976">
        <w:softHyphen/>
        <w:t>tische kathedraal (de grootste ter wereld), maar is vooral aantrekke</w:t>
      </w:r>
      <w:r w:rsidRPr="000B4976">
        <w:softHyphen/>
        <w:t>lijk om zijn prachtige laatislamitische architectuur en zijn getuigen van een groots verleden als cen</w:t>
      </w:r>
      <w:r w:rsidRPr="000B4976">
        <w:softHyphen/>
        <w:t>trum van de Andalusische barok</w:t>
      </w:r>
      <w:r w:rsidRPr="000B4976">
        <w:softHyphen/>
        <w:t xml:space="preserve">schilderkunst. </w:t>
      </w:r>
    </w:p>
    <w:p w:rsidR="00D73535" w:rsidRDefault="00D73535" w:rsidP="00D73535">
      <w:pPr>
        <w:pStyle w:val="BusTic"/>
        <w:numPr>
          <w:ilvl w:val="0"/>
          <w:numId w:val="0"/>
        </w:numPr>
        <w:ind w:left="284" w:hanging="284"/>
      </w:pPr>
    </w:p>
    <w:p w:rsidR="008D26A4" w:rsidRPr="000B4976" w:rsidRDefault="008D26A4" w:rsidP="008D26A4">
      <w:pPr>
        <w:pStyle w:val="BusTic"/>
      </w:pPr>
      <w:r w:rsidRPr="000B4976">
        <w:lastRenderedPageBreak/>
        <w:t>Treffende voorbeel</w:t>
      </w:r>
      <w:r w:rsidRPr="000B4976">
        <w:softHyphen/>
        <w:t>den van de Almohadische bouwkunst zijn de minaret (de beroemde Giralda) en de Torre del Oro, maar het meest tot de verbeelding spre</w:t>
      </w:r>
      <w:r w:rsidRPr="000B4976">
        <w:softHyphen/>
        <w:t xml:space="preserve">kend is toch wel het alcázar, een hoogtepunt in de Andalusische bouwkunst en een mengeling van Almohadisch, Nasridisch en mudéjar vakmanschap. </w:t>
      </w:r>
    </w:p>
    <w:p w:rsidR="008D26A4" w:rsidRPr="000B4976" w:rsidRDefault="008D26A4" w:rsidP="008D26A4">
      <w:pPr>
        <w:pStyle w:val="BusTic"/>
      </w:pPr>
      <w:r w:rsidRPr="000B4976">
        <w:t>Ook het fraaie Casa de Pilatos mag niet onver</w:t>
      </w:r>
      <w:r w:rsidRPr="000B4976">
        <w:softHyphen/>
        <w:t xml:space="preserve">meld blijven. </w:t>
      </w:r>
    </w:p>
    <w:p w:rsidR="008D26A4" w:rsidRPr="000B4976" w:rsidRDefault="008D26A4" w:rsidP="008D26A4">
      <w:pPr>
        <w:pStyle w:val="BusTic"/>
      </w:pPr>
      <w:r w:rsidRPr="000B4976">
        <w:t>In Sevilla werden tal</w:t>
      </w:r>
      <w:r w:rsidRPr="000B4976">
        <w:softHyphen/>
        <w:t xml:space="preserve">rijke schilders geboren. </w:t>
      </w:r>
    </w:p>
    <w:p w:rsidR="008D26A4" w:rsidRPr="000B4976" w:rsidRDefault="008D26A4" w:rsidP="008D26A4">
      <w:pPr>
        <w:pStyle w:val="BusTic"/>
      </w:pPr>
      <w:r w:rsidRPr="000B4976">
        <w:t>In chrono</w:t>
      </w:r>
      <w:r w:rsidRPr="000B4976">
        <w:softHyphen/>
        <w:t>logische volgorde waren het He</w:t>
      </w:r>
      <w:r w:rsidRPr="000B4976">
        <w:softHyphen/>
        <w:t xml:space="preserve">rrera sr., Velázquez, Herrera jr., Murillo en Valdés Leal. </w:t>
      </w:r>
    </w:p>
    <w:p w:rsidR="008D26A4" w:rsidRPr="000B4976" w:rsidRDefault="008D26A4" w:rsidP="008D26A4">
      <w:pPr>
        <w:pStyle w:val="BusTic"/>
      </w:pPr>
      <w:r w:rsidRPr="000B4976">
        <w:t>Ook Zur</w:t>
      </w:r>
      <w:r w:rsidRPr="000B4976">
        <w:softHyphen/>
        <w:t>barán en Pacheco waren hier werk</w:t>
      </w:r>
      <w:r w:rsidRPr="000B4976">
        <w:softHyphen/>
        <w:t>zaam en met uitzondering van Ve</w:t>
      </w:r>
      <w:r w:rsidRPr="000B4976">
        <w:softHyphen/>
        <w:t>lázquez zijn zij allen ruimschoots vertegenwoordigd in de kerken en musea van de stad.</w:t>
      </w:r>
    </w:p>
    <w:p w:rsidR="008D26A4" w:rsidRPr="000B4976" w:rsidRDefault="008D26A4" w:rsidP="008D26A4">
      <w:pPr>
        <w:pStyle w:val="BusTic"/>
      </w:pPr>
      <w:r w:rsidRPr="000B4976">
        <w:t xml:space="preserve">Als we Sevilla `de meest Spaanse stad' noemen, denken we vooral aan zijn geweldig rijke folklore. </w:t>
      </w:r>
    </w:p>
    <w:p w:rsidR="008D26A4" w:rsidRPr="000B4976" w:rsidRDefault="008D26A4" w:rsidP="008D26A4">
      <w:pPr>
        <w:pStyle w:val="BusTic"/>
      </w:pPr>
      <w:r w:rsidRPr="000B4976">
        <w:t>Twee evenementen hebben we</w:t>
      </w:r>
      <w:r w:rsidRPr="000B4976">
        <w:softHyphen/>
        <w:t xml:space="preserve">reldfaam verworven: de processies tijdens de Heilige Week en de kort daarop volgende feria. </w:t>
      </w:r>
    </w:p>
    <w:p w:rsidR="008D26A4" w:rsidRPr="000B4976" w:rsidRDefault="008D26A4" w:rsidP="008D26A4">
      <w:pPr>
        <w:pStyle w:val="BusTic"/>
      </w:pPr>
      <w:r w:rsidRPr="000B4976">
        <w:t xml:space="preserve">Bespaar u de illusie dat u ze kunt bijwonen, want al maanden van tevoren is alle (peperdure) hotelruimte tot de laatste plaats besproken. </w:t>
      </w:r>
    </w:p>
    <w:p w:rsidR="008D26A4" w:rsidRPr="000B4976" w:rsidRDefault="008D26A4" w:rsidP="008D26A4">
      <w:pPr>
        <w:pStyle w:val="BusTic"/>
      </w:pPr>
      <w:r w:rsidRPr="000B4976">
        <w:t xml:space="preserve">Lukt het u toch onderdak te vinden, dan moet u nog eens rekening houden met de enorme drukte op straat. </w:t>
      </w:r>
    </w:p>
    <w:p w:rsidR="008D26A4" w:rsidRPr="000B4976" w:rsidRDefault="008D26A4" w:rsidP="008D26A4">
      <w:pPr>
        <w:pStyle w:val="BusTic"/>
      </w:pPr>
      <w:r w:rsidRPr="000B4976">
        <w:t>Om de processies (waarover meer wordt gezegd onder de kop `Volk en folklore' elders in de gids) te kunnen volgen, moet u een uren</w:t>
      </w:r>
      <w:r w:rsidRPr="000B4976">
        <w:softHyphen/>
        <w:t>lang verblijf in de warmte tussen een dicht opeengepakte, uitgelaten massa kunnen doorstaan, tenzij u erin slaagt toegang te krijgen tot de tribune of een stoel bij de kathe</w:t>
      </w:r>
      <w:r w:rsidRPr="000B4976">
        <w:softHyphen/>
        <w:t xml:space="preserve">draal te bemachtigen. </w:t>
      </w:r>
    </w:p>
    <w:p w:rsidR="008D26A4" w:rsidRPr="000B4976" w:rsidRDefault="008D26A4" w:rsidP="008D26A4">
      <w:pPr>
        <w:pStyle w:val="BusTic"/>
      </w:pPr>
      <w:r w:rsidRPr="000B4976">
        <w:t>Buiten deze toplocaties is het overigens meest</w:t>
      </w:r>
      <w:r w:rsidRPr="000B4976">
        <w:softHyphen/>
        <w:t>al wat minder druk en hebt u wat minder moeite om een plaats te vinden.</w:t>
      </w:r>
    </w:p>
    <w:p w:rsidR="008D26A4" w:rsidRPr="000B4976" w:rsidRDefault="008D26A4" w:rsidP="008D26A4">
      <w:pPr>
        <w:pStyle w:val="BusTic"/>
      </w:pPr>
      <w:r w:rsidRPr="000B4976">
        <w:t>Net zo druk, maar minder benauwd is het tijdens de jaarmarkt, die twee weken na Pasen plaatsvindt aan de overzijde van de Guadalquivir (en sinds de wereldtentoonstelling in 1992 op of nabij het expositieter</w:t>
      </w:r>
      <w:r w:rsidRPr="000B4976">
        <w:softHyphen/>
        <w:t xml:space="preserve">rein). </w:t>
      </w:r>
    </w:p>
    <w:p w:rsidR="008D26A4" w:rsidRPr="000B4976" w:rsidRDefault="008D26A4" w:rsidP="008D26A4">
      <w:pPr>
        <w:pStyle w:val="BusTic"/>
      </w:pPr>
      <w:r w:rsidRPr="000B4976">
        <w:t>Het aantrekkelijkste deel van de festiviteiten wordt gevormd door het optrekken van de ruiters met hun vaak beeldschone `duo</w:t>
      </w:r>
      <w:r w:rsidRPr="000B4976">
        <w:softHyphen/>
        <w:t xml:space="preserve">passagiers' en het dansen van de `sevillanas', die meestal authentieker zijn dan wat men elders in de stad voor flamencodansen laat doorgaan. </w:t>
      </w:r>
    </w:p>
    <w:p w:rsidR="008D26A4" w:rsidRPr="000B4976" w:rsidRDefault="008D26A4" w:rsidP="008D26A4">
      <w:pPr>
        <w:pStyle w:val="BusTic"/>
      </w:pPr>
      <w:r w:rsidRPr="000B4976">
        <w:t>Minder bekend is de 'danza de seises' op Sacraments</w:t>
      </w:r>
      <w:r w:rsidRPr="000B4976">
        <w:softHyphen/>
        <w:t xml:space="preserve">dag in de kathedraal. </w:t>
      </w:r>
    </w:p>
    <w:p w:rsidR="008D26A4" w:rsidRPr="000B4976" w:rsidRDefault="008D26A4" w:rsidP="008D26A4">
      <w:pPr>
        <w:pStyle w:val="BusTic"/>
      </w:pPr>
      <w:r w:rsidRPr="000B4976">
        <w:t>Een stuk of tien jongens (vroeger zes, vandaar de naam `seises') voeren daar een dans uit, die herinnert aan de eeu</w:t>
      </w:r>
      <w:r w:rsidRPr="000B4976">
        <w:softHyphen/>
        <w:t>wenlange traditie van het dansen tijdens de diensten in de Andalusi</w:t>
      </w:r>
      <w:r w:rsidRPr="000B4976">
        <w:softHyphen/>
        <w:t>sche kerken.</w:t>
      </w:r>
    </w:p>
    <w:p w:rsidR="008D26A4" w:rsidRPr="000B4976" w:rsidRDefault="008D26A4" w:rsidP="008D26A4">
      <w:pPr>
        <w:pStyle w:val="BusTic"/>
      </w:pPr>
      <w:r w:rsidRPr="000B4976">
        <w:t>De zes maanden durende wereld</w:t>
      </w:r>
      <w:r w:rsidRPr="000B4976">
        <w:softHyphen/>
        <w:t>tentoonstelling ExPO'92 heeft des</w:t>
      </w:r>
      <w:r w:rsidRPr="000B4976">
        <w:softHyphen/>
        <w:t>tijds wel zeer nadrukkelijk de aan</w:t>
      </w:r>
      <w:r w:rsidRPr="000B4976">
        <w:softHyphen/>
        <w:t>dacht van de wereld op Sevilla ge</w:t>
      </w:r>
      <w:r w:rsidRPr="000B4976">
        <w:softHyphen/>
        <w:t xml:space="preserve">vestigd. </w:t>
      </w:r>
    </w:p>
    <w:p w:rsidR="008D26A4" w:rsidRPr="000B4976" w:rsidRDefault="008D26A4" w:rsidP="008D26A4">
      <w:pPr>
        <w:pStyle w:val="BusTic"/>
      </w:pPr>
      <w:r w:rsidRPr="000B4976">
        <w:t>In toeristisch opzicht is de tentoonstelling een succes ge</w:t>
      </w:r>
      <w:r w:rsidRPr="000B4976">
        <w:softHyphen/>
        <w:t>weest, daarover bestaat geen twij</w:t>
      </w:r>
      <w:r w:rsidRPr="000B4976">
        <w:softHyphen/>
        <w:t xml:space="preserve">fel. </w:t>
      </w:r>
    </w:p>
    <w:p w:rsidR="008D26A4" w:rsidRPr="000B4976" w:rsidRDefault="008D26A4" w:rsidP="008D26A4">
      <w:pPr>
        <w:pStyle w:val="BusTic"/>
      </w:pPr>
      <w:r w:rsidRPr="000B4976">
        <w:t>De financiële resultaten zijn lange tijd angstvallig buiten de pu</w:t>
      </w:r>
      <w:r w:rsidRPr="000B4976">
        <w:softHyphen/>
        <w:t>bliciteit gehouden en nog altijd voor meer dan één uitleg vatbaar.</w:t>
      </w:r>
    </w:p>
    <w:p w:rsidR="008D26A4" w:rsidRPr="000B4976" w:rsidRDefault="008D26A4" w:rsidP="008D26A4">
      <w:pPr>
        <w:pStyle w:val="BusTic"/>
      </w:pPr>
      <w:r w:rsidRPr="000B4976">
        <w:lastRenderedPageBreak/>
        <w:t>Zoals elke stad na een groot evene</w:t>
      </w:r>
      <w:r w:rsidRPr="000B4976">
        <w:softHyphen/>
        <w:t>ment zit Sevilla even met een flin</w:t>
      </w:r>
      <w:r w:rsidRPr="000B4976">
        <w:softHyphen/>
        <w:t xml:space="preserve">ke kater opgescheept. </w:t>
      </w:r>
    </w:p>
    <w:p w:rsidR="008D26A4" w:rsidRPr="000B4976" w:rsidRDefault="008D26A4" w:rsidP="008D26A4">
      <w:pPr>
        <w:pStyle w:val="BusTic"/>
      </w:pPr>
      <w:r w:rsidRPr="000B4976">
        <w:t>De terreinen aan de overkant van de Guadalqui</w:t>
      </w:r>
      <w:r w:rsidRPr="000B4976">
        <w:softHyphen/>
        <w:t>vir, waar 109 landen zich presen</w:t>
      </w:r>
      <w:r w:rsidRPr="000B4976">
        <w:softHyphen/>
        <w:t xml:space="preserve">teerden, liggen er verlaten bij. </w:t>
      </w:r>
    </w:p>
    <w:p w:rsidR="008D26A4" w:rsidRPr="000B4976" w:rsidRDefault="008D26A4" w:rsidP="008D26A4">
      <w:pPr>
        <w:pStyle w:val="BusTic"/>
      </w:pPr>
      <w:r w:rsidRPr="000B4976">
        <w:t>Van de grootse plannen is weinig te</w:t>
      </w:r>
      <w:r w:rsidRPr="000B4976">
        <w:softHyphen/>
        <w:t xml:space="preserve">recht gekomen. </w:t>
      </w:r>
    </w:p>
    <w:p w:rsidR="008D26A4" w:rsidRPr="000B4976" w:rsidRDefault="008D26A4" w:rsidP="008D26A4">
      <w:pPr>
        <w:pStyle w:val="BusTic"/>
      </w:pPr>
      <w:r w:rsidRPr="000B4976">
        <w:t>De permanente tentoonstelling in het vroegere kar</w:t>
      </w:r>
      <w:r w:rsidRPr="000B4976">
        <w:softHyphen/>
        <w:t xml:space="preserve">tuizerklooster </w:t>
      </w:r>
      <w:smartTag w:uri="urn:schemas-microsoft-com:office:smarttags" w:element="PersonName">
        <w:smartTagPr>
          <w:attr w:name="ProductID" w:val="La Cartuja"/>
        </w:smartTagPr>
        <w:r w:rsidRPr="000B4976">
          <w:t>La Cartuja</w:t>
        </w:r>
      </w:smartTag>
      <w:r w:rsidRPr="000B4976">
        <w:t xml:space="preserve"> is sinds</w:t>
      </w:r>
      <w:r w:rsidRPr="000B4976">
        <w:softHyphen/>
        <w:t>dien al weer enkele malen (tijde</w:t>
      </w:r>
      <w:r w:rsidRPr="000B4976">
        <w:softHyphen/>
        <w:t>lijk) gesloten geweest en op het moment dat we dit schrijven is dat weer het geval.</w:t>
      </w:r>
    </w:p>
    <w:p w:rsidR="008D26A4" w:rsidRPr="000B4976" w:rsidRDefault="008D26A4" w:rsidP="008D26A4">
      <w:pPr>
        <w:pStyle w:val="BusTic"/>
      </w:pPr>
      <w:r w:rsidRPr="000B4976">
        <w:t>Een positief aspect is zeker het feit dat er naar aanleiding van de ver</w:t>
      </w:r>
      <w:r w:rsidRPr="000B4976">
        <w:softHyphen/>
        <w:t>wachte belangstelling eindelijk iets is gedaan aan de verouderde infrastructuur van stad en omge</w:t>
      </w:r>
      <w:r w:rsidRPr="000B4976">
        <w:softHyphen/>
        <w:t xml:space="preserve">ving. </w:t>
      </w:r>
    </w:p>
    <w:p w:rsidR="008D26A4" w:rsidRPr="000B4976" w:rsidRDefault="008D26A4" w:rsidP="008D26A4">
      <w:pPr>
        <w:pStyle w:val="BusTic"/>
      </w:pPr>
      <w:r w:rsidRPr="000B4976">
        <w:t>De aanleg van de metro is niet verder gekomen dan een eer</w:t>
      </w:r>
      <w:r w:rsidRPr="000B4976">
        <w:softHyphen/>
        <w:t xml:space="preserve">ste, voorzichtige aanzet, maar de twee oude spoorwegstations zijn vervangen door het enorme `Santa Justa'. </w:t>
      </w:r>
    </w:p>
    <w:p w:rsidR="008D26A4" w:rsidRPr="000B4976" w:rsidRDefault="008D26A4" w:rsidP="008D26A4">
      <w:pPr>
        <w:pStyle w:val="BusTic"/>
      </w:pPr>
      <w:r w:rsidRPr="000B4976">
        <w:t>Het vliegveld is volledig gerenoveerd, de A49 (Huelva</w:t>
      </w:r>
      <w:r w:rsidRPr="000B4976">
        <w:noBreakHyphen/>
        <w:t>Se</w:t>
      </w:r>
      <w:r w:rsidRPr="000B4976">
        <w:softHyphen/>
        <w:t>villa) kon in gebruik worden geno</w:t>
      </w:r>
      <w:r w:rsidRPr="000B4976">
        <w:softHyphen/>
        <w:t>men en de hogesnelheidstrein AVE (in drie uur van Madrid naar Sevi</w:t>
      </w:r>
      <w:r w:rsidRPr="000B4976">
        <w:softHyphen/>
        <w:t>lla) stond op tijd op de rails.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4FD5B5F" wp14:editId="26A704E9">
                  <wp:extent cx="190500" cy="144780"/>
                  <wp:effectExtent l="0" t="0" r="0" b="7620"/>
                  <wp:docPr id="89" name="Afbeelding 8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530</w:t>
            </w:r>
            <w:r w:rsidRPr="00D7667F">
              <w:rPr>
                <w:rFonts w:ascii="Verdana" w:hAnsi="Verdana"/>
                <w:b/>
                <w:color w:val="000000" w:themeColor="text1"/>
                <w:sz w:val="24"/>
                <w:szCs w:val="24"/>
                <w:lang w:val="nl-NL"/>
              </w:rPr>
              <w:t xml:space="preserve"> Polígono Industrial</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DBC76D6" wp14:editId="3227CB28">
                  <wp:extent cx="190500" cy="144780"/>
                  <wp:effectExtent l="0" t="0" r="0" b="7620"/>
                  <wp:docPr id="88" name="Afbeelding 8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528</w:t>
            </w:r>
            <w:r w:rsidRPr="00D7667F">
              <w:rPr>
                <w:rFonts w:ascii="Verdana" w:hAnsi="Verdana"/>
                <w:b/>
                <w:color w:val="000000" w:themeColor="text1"/>
                <w:sz w:val="24"/>
                <w:szCs w:val="24"/>
                <w:lang w:val="nl-NL"/>
              </w:rPr>
              <w:t xml:space="preserve"> Parque Tecnológio</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F382AFF" wp14:editId="78D634BA">
                  <wp:extent cx="190500" cy="144780"/>
                  <wp:effectExtent l="0" t="0" r="0" b="7620"/>
                  <wp:docPr id="87" name="Afbeelding 8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524</w:t>
            </w:r>
            <w:r w:rsidRPr="00D7667F">
              <w:rPr>
                <w:rFonts w:ascii="Verdana" w:hAnsi="Verdana"/>
                <w:b/>
                <w:color w:val="000000" w:themeColor="text1"/>
                <w:sz w:val="24"/>
                <w:szCs w:val="24"/>
                <w:lang w:val="nl-NL"/>
              </w:rPr>
              <w:t xml:space="preserve"> Urbanziacions</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803"/>
        <w:gridCol w:w="850"/>
      </w:tblGrid>
      <w:tr w:rsidR="008D26A4" w:rsidRPr="00D7667F" w:rsidTr="00B1560D">
        <w:trPr>
          <w:trHeight w:val="567"/>
        </w:trPr>
        <w:tc>
          <w:tcPr>
            <w:tcW w:w="6803"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5FA764B" wp14:editId="54991035">
                  <wp:extent cx="190500" cy="144780"/>
                  <wp:effectExtent l="0" t="0" r="0" b="7620"/>
                  <wp:docPr id="86" name="Afbeelding 8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523</w:t>
            </w:r>
            <w:r w:rsidRPr="00D7667F">
              <w:rPr>
                <w:rFonts w:ascii="Verdana" w:hAnsi="Verdana"/>
                <w:b/>
                <w:color w:val="000000" w:themeColor="text1"/>
                <w:sz w:val="24"/>
                <w:szCs w:val="24"/>
                <w:lang w:val="nl-NL"/>
              </w:rPr>
              <w:t xml:space="preserve"> Polígono Industrial-Urbanizacions</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E819E82" wp14:editId="1DAA8F4F">
                  <wp:extent cx="190500" cy="144780"/>
                  <wp:effectExtent l="0" t="0" r="0" b="7620"/>
                  <wp:docPr id="85" name="Afbeelding 8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521</w:t>
            </w:r>
            <w:r w:rsidRPr="00D7667F">
              <w:rPr>
                <w:rFonts w:ascii="Verdana" w:hAnsi="Verdana"/>
                <w:b/>
                <w:color w:val="000000" w:themeColor="text1"/>
                <w:sz w:val="24"/>
                <w:szCs w:val="24"/>
                <w:lang w:val="nl-NL"/>
              </w:rPr>
              <w:t xml:space="preserve"> La Cierva</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3111563" wp14:editId="416E3B13">
                  <wp:extent cx="190500" cy="144780"/>
                  <wp:effectExtent l="0" t="0" r="0" b="7620"/>
                  <wp:docPr id="84" name="Afbeelding 8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519</w:t>
            </w:r>
            <w:r w:rsidRPr="00D7667F">
              <w:rPr>
                <w:rFonts w:ascii="Verdana" w:hAnsi="Verdana"/>
                <w:b/>
                <w:color w:val="000000" w:themeColor="text1"/>
                <w:sz w:val="24"/>
                <w:szCs w:val="24"/>
                <w:lang w:val="nl-NL"/>
              </w:rPr>
              <w:t xml:space="preserve"> Los Nietos</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E846F19" wp14:editId="59A6E5ED">
                  <wp:extent cx="190500" cy="144780"/>
                  <wp:effectExtent l="0" t="0" r="0" b="7620"/>
                  <wp:docPr id="83" name="Afbeelding 8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516</w:t>
            </w:r>
            <w:r w:rsidRPr="00D7667F">
              <w:rPr>
                <w:rFonts w:ascii="Verdana" w:hAnsi="Verdana"/>
                <w:b/>
                <w:color w:val="000000" w:themeColor="text1"/>
                <w:sz w:val="24"/>
                <w:szCs w:val="24"/>
                <w:lang w:val="nl-NL"/>
              </w:rPr>
              <w:t xml:space="preserve"> Virgen del Rocío</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6DF2FDE" wp14:editId="3B3C1637">
                  <wp:extent cx="190500" cy="144780"/>
                  <wp:effectExtent l="0" t="0" r="0" b="7620"/>
                  <wp:docPr id="82" name="Afbeelding 8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514 </w:t>
            </w:r>
            <w:r w:rsidRPr="00D7667F">
              <w:rPr>
                <w:rFonts w:ascii="Verdana" w:hAnsi="Verdana"/>
                <w:b/>
                <w:color w:val="000000" w:themeColor="text1"/>
                <w:sz w:val="24"/>
                <w:szCs w:val="24"/>
                <w:lang w:val="nl-NL"/>
              </w:rPr>
              <w:t>El Viso del Alcor</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6FC6FDB" wp14:editId="2D5C152D">
                  <wp:extent cx="190500" cy="144780"/>
                  <wp:effectExtent l="0" t="0" r="0" b="7620"/>
                  <wp:docPr id="81" name="Afbeelding 8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511</w:t>
            </w:r>
            <w:r w:rsidRPr="00D7667F">
              <w:rPr>
                <w:rFonts w:ascii="Verdana" w:hAnsi="Verdana"/>
                <w:b/>
                <w:color w:val="000000" w:themeColor="text1"/>
                <w:sz w:val="24"/>
                <w:szCs w:val="24"/>
                <w:lang w:val="nl-NL"/>
              </w:rPr>
              <w:t xml:space="preserve"> Carmona-Oeste</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31CD511" wp14:editId="7426CF07">
                  <wp:extent cx="190500" cy="144780"/>
                  <wp:effectExtent l="0" t="0" r="0" b="7620"/>
                  <wp:docPr id="80" name="Afbeelding 8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508</w:t>
            </w:r>
            <w:r w:rsidRPr="00D7667F">
              <w:rPr>
                <w:rFonts w:ascii="Verdana" w:hAnsi="Verdana"/>
                <w:b/>
                <w:color w:val="000000" w:themeColor="text1"/>
                <w:sz w:val="24"/>
                <w:szCs w:val="24"/>
                <w:lang w:val="nl-NL"/>
              </w:rPr>
              <w:t xml:space="preserve"> Carmona-Centro</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D73535">
      <w:pPr>
        <w:pStyle w:val="Alinia0"/>
      </w:pPr>
    </w:p>
    <w:p w:rsidR="00D73535" w:rsidRDefault="00D73535"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12B3BF68" wp14:editId="14C2B075">
                  <wp:extent cx="190500" cy="144780"/>
                  <wp:effectExtent l="0" t="0" r="0" b="7620"/>
                  <wp:docPr id="79" name="Afbeelding 7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506</w:t>
            </w:r>
            <w:r w:rsidRPr="00D7667F">
              <w:rPr>
                <w:rFonts w:ascii="Verdana" w:hAnsi="Verdana"/>
                <w:b/>
                <w:color w:val="000000" w:themeColor="text1"/>
                <w:sz w:val="24"/>
                <w:szCs w:val="24"/>
                <w:lang w:val="nl-NL"/>
              </w:rPr>
              <w:t xml:space="preserve"> Carmona-Norte</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95088DE" wp14:editId="619F8357">
                  <wp:extent cx="190500" cy="144780"/>
                  <wp:effectExtent l="0" t="0" r="0" b="7620"/>
                  <wp:docPr id="78" name="Afbeelding 7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504</w:t>
            </w:r>
            <w:r w:rsidRPr="00D7667F">
              <w:rPr>
                <w:rFonts w:ascii="Verdana" w:hAnsi="Verdana"/>
                <w:b/>
                <w:color w:val="000000" w:themeColor="text1"/>
                <w:sz w:val="24"/>
                <w:szCs w:val="24"/>
                <w:lang w:val="nl-NL"/>
              </w:rPr>
              <w:t xml:space="preserve"> Carmona-Este</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A040866" wp14:editId="77C307BE">
                  <wp:extent cx="190500" cy="144780"/>
                  <wp:effectExtent l="0" t="0" r="0" b="7620"/>
                  <wp:docPr id="77" name="Afbeelding 7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500</w:t>
            </w:r>
            <w:r w:rsidRPr="00D7667F">
              <w:rPr>
                <w:rFonts w:ascii="Verdana" w:hAnsi="Verdana"/>
                <w:b/>
                <w:color w:val="000000" w:themeColor="text1"/>
                <w:sz w:val="24"/>
                <w:szCs w:val="24"/>
                <w:lang w:val="nl-NL"/>
              </w:rPr>
              <w:t xml:space="preserve"> Fuentes de Andalucía</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4CC3CF1" wp14:editId="4A4AA21F">
                  <wp:extent cx="190500" cy="144780"/>
                  <wp:effectExtent l="0" t="0" r="0" b="7620"/>
                  <wp:docPr id="76" name="Afbeelding 7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498</w:t>
            </w:r>
            <w:r w:rsidRPr="00D7667F">
              <w:rPr>
                <w:rFonts w:ascii="Verdana" w:hAnsi="Verdana"/>
                <w:b/>
                <w:color w:val="000000" w:themeColor="text1"/>
                <w:sz w:val="24"/>
                <w:szCs w:val="24"/>
                <w:lang w:val="nl-NL"/>
              </w:rPr>
              <w:t xml:space="preserve"> La Campana</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CAC3E20" wp14:editId="66D8186E">
                  <wp:extent cx="190500" cy="144780"/>
                  <wp:effectExtent l="0" t="0" r="0" b="7620"/>
                  <wp:docPr id="75" name="Afbeelding 7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487</w:t>
            </w:r>
            <w:r w:rsidRPr="00D7667F">
              <w:rPr>
                <w:rFonts w:ascii="Verdana" w:hAnsi="Verdana"/>
                <w:b/>
                <w:color w:val="000000" w:themeColor="text1"/>
                <w:sz w:val="24"/>
                <w:szCs w:val="24"/>
                <w:lang w:val="nl-NL"/>
              </w:rPr>
              <w:t xml:space="preserve"> Fuentes de Andalucía</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FD333F0" wp14:editId="247C4FA3">
                  <wp:extent cx="190500" cy="144780"/>
                  <wp:effectExtent l="0" t="0" r="0" b="7620"/>
                  <wp:docPr id="74" name="Afbeelding 7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482</w:t>
            </w:r>
            <w:r w:rsidRPr="00D7667F">
              <w:rPr>
                <w:rFonts w:ascii="Verdana" w:hAnsi="Verdana"/>
                <w:b/>
                <w:color w:val="000000" w:themeColor="text1"/>
                <w:sz w:val="24"/>
                <w:szCs w:val="24"/>
                <w:lang w:val="nl-NL"/>
              </w:rPr>
              <w:t xml:space="preserve"> Lora del Río</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D02F031" wp14:editId="14C53F67">
                  <wp:extent cx="190500" cy="144780"/>
                  <wp:effectExtent l="0" t="0" r="0" b="7620"/>
                  <wp:docPr id="73" name="Afbeelding 7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471</w:t>
            </w:r>
            <w:r w:rsidRPr="00D7667F">
              <w:rPr>
                <w:rFonts w:ascii="Verdana" w:hAnsi="Verdana"/>
                <w:b/>
                <w:color w:val="000000" w:themeColor="text1"/>
                <w:sz w:val="24"/>
                <w:szCs w:val="24"/>
                <w:lang w:val="nl-NL"/>
              </w:rPr>
              <w:t xml:space="preserve"> El Campillo</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Pr="00182A73" w:rsidRDefault="008D26A4" w:rsidP="008D26A4">
      <w:pPr>
        <w:pStyle w:val="Alinia6"/>
      </w:pPr>
      <w:r w:rsidRPr="00182A73">
        <w:rPr>
          <w:rStyle w:val="plaats0"/>
        </w:rPr>
        <w:t>El Campillo</w:t>
      </w:r>
      <w:r w:rsidRPr="00182A73">
        <w:t xml:space="preserve"> </w:t>
      </w:r>
      <w:r>
        <w:t xml:space="preserve">  ± </w:t>
      </w:r>
      <w:r w:rsidRPr="00182A73">
        <w:t>2237 inwoners.</w:t>
      </w:r>
    </w:p>
    <w:p w:rsidR="008D26A4" w:rsidRDefault="008D26A4" w:rsidP="008D26A4">
      <w:pPr>
        <w:pStyle w:val="BusTic"/>
      </w:pPr>
      <w:r w:rsidRPr="00EC582D">
        <w:t xml:space="preserve">El Campillo is een gemeente in de Spaanse provincie Huelva in de regio Andalusië met een oppervlakte van 91 km². </w:t>
      </w:r>
    </w:p>
    <w:p w:rsidR="008D26A4" w:rsidRDefault="008D26A4" w:rsidP="008D26A4">
      <w:pPr>
        <w:pStyle w:val="Alinia6"/>
      </w:pPr>
      <w:r w:rsidRPr="00182A73">
        <w:rPr>
          <w:rStyle w:val="Beziens"/>
        </w:rPr>
        <w:t>Huelva</w:t>
      </w:r>
      <w:r w:rsidRPr="00182A73">
        <w:t xml:space="preserve"> (provincie)</w:t>
      </w:r>
    </w:p>
    <w:p w:rsidR="008D26A4" w:rsidRDefault="008D26A4" w:rsidP="008D26A4">
      <w:pPr>
        <w:pStyle w:val="BusTic"/>
      </w:pPr>
      <w:r w:rsidRPr="00182A73">
        <w:t xml:space="preserve">Huelva is een provincie van Spanje en maakt deel uit van de regio Andalusië. </w:t>
      </w:r>
    </w:p>
    <w:p w:rsidR="008D26A4" w:rsidRDefault="008D26A4" w:rsidP="008D26A4">
      <w:pPr>
        <w:pStyle w:val="BusTic"/>
      </w:pPr>
      <w:r w:rsidRPr="00182A73">
        <w:t xml:space="preserve">De provincie heeft een oppervlakte van 10.128 km². </w:t>
      </w:r>
    </w:p>
    <w:p w:rsidR="008D26A4" w:rsidRDefault="008D26A4" w:rsidP="008D26A4">
      <w:pPr>
        <w:pStyle w:val="BusTic"/>
      </w:pPr>
      <w:r w:rsidRPr="00182A73">
        <w:t xml:space="preserve">De provincie telde 518.081 inwoners in 2010 verdeeld over 79 gemeenten. </w:t>
      </w:r>
    </w:p>
    <w:p w:rsidR="008D26A4" w:rsidRPr="00182A73" w:rsidRDefault="008D26A4" w:rsidP="008D26A4">
      <w:pPr>
        <w:pStyle w:val="BusTic"/>
      </w:pPr>
      <w:r w:rsidRPr="00182A73">
        <w:t>De hoofdstad van Huelva is Huelva.</w:t>
      </w:r>
    </w:p>
    <w:p w:rsidR="008D26A4" w:rsidRDefault="008D26A4" w:rsidP="008D26A4">
      <w:pPr>
        <w:pStyle w:val="BusTic"/>
      </w:pPr>
      <w:r w:rsidRPr="00182A73">
        <w:t xml:space="preserve">Huelva is de meest westelijke provincie van Andalusië en wordt weinig bezocht. </w:t>
      </w:r>
    </w:p>
    <w:p w:rsidR="008D26A4" w:rsidRDefault="008D26A4" w:rsidP="008D26A4">
      <w:pPr>
        <w:pStyle w:val="BusTic"/>
      </w:pPr>
      <w:r w:rsidRPr="00182A73">
        <w:t xml:space="preserve">Toch heeft deze provincie zowel op landschappelijk als op cultureel gebied veel te bieden. </w:t>
      </w:r>
    </w:p>
    <w:p w:rsidR="008D26A4" w:rsidRDefault="008D26A4" w:rsidP="008D26A4">
      <w:pPr>
        <w:pStyle w:val="BusTic"/>
      </w:pPr>
      <w:r w:rsidRPr="00182A73">
        <w:t xml:space="preserve">Het hele jaar door heerst er een heerlijk klimaat, met zachte winters en niet al te hete zomers. </w:t>
      </w:r>
    </w:p>
    <w:p w:rsidR="008D26A4" w:rsidRPr="00182A73" w:rsidRDefault="008D26A4" w:rsidP="008D26A4">
      <w:pPr>
        <w:pStyle w:val="BusTic"/>
      </w:pPr>
      <w:r w:rsidRPr="00182A73">
        <w:t>Er is een grote verscheidenheid aan landschappen en er zijn een aantal natuurparken.</w:t>
      </w:r>
    </w:p>
    <w:p w:rsidR="008D26A4" w:rsidRDefault="008D26A4" w:rsidP="008D26A4">
      <w:pPr>
        <w:pStyle w:val="BusTic"/>
      </w:pPr>
      <w:r w:rsidRPr="00182A73">
        <w:t xml:space="preserve">Het belangrijkste natuurpark in Huelva is het Nationaal park Doñana, een natuurgebied van ruim 100.000 ha, dat van fundamenteel belang is voor de hele Europese vogelstand. </w:t>
      </w:r>
    </w:p>
    <w:p w:rsidR="008D26A4" w:rsidRDefault="008D26A4" w:rsidP="008D26A4">
      <w:pPr>
        <w:pStyle w:val="BusTic"/>
      </w:pPr>
      <w:r w:rsidRPr="00182A73">
        <w:t xml:space="preserve">Hier komen onwaarschijnlijke aantallen trekvogels naar toe, van eenden en ganzen tot ooievaars en lepelaars. </w:t>
      </w:r>
    </w:p>
    <w:p w:rsidR="008D26A4" w:rsidRDefault="008D26A4" w:rsidP="008D26A4">
      <w:pPr>
        <w:pStyle w:val="BusTic"/>
      </w:pPr>
      <w:r w:rsidRPr="00182A73">
        <w:t xml:space="preserve">In het park komen onder andere adelaars, gieren, flamingo's, herten, wilde zwijnen en lynxen voor. </w:t>
      </w:r>
    </w:p>
    <w:p w:rsidR="008D26A4" w:rsidRPr="00182A73" w:rsidRDefault="008D26A4" w:rsidP="008D26A4">
      <w:pPr>
        <w:pStyle w:val="BusTic"/>
      </w:pPr>
      <w:r w:rsidRPr="00182A73">
        <w:t>Men vindt er stranden, vaste en wandelende duinen, zoute en zoete moerassen en droge wallen.</w:t>
      </w:r>
    </w:p>
    <w:p w:rsidR="008D26A4" w:rsidRDefault="008D26A4" w:rsidP="008D26A4">
      <w:pPr>
        <w:pStyle w:val="BusTic"/>
      </w:pPr>
      <w:r w:rsidRPr="00182A73">
        <w:lastRenderedPageBreak/>
        <w:t xml:space="preserve">Een ander belangrijk natuurpark is de Sierra de Aracena y Picos de Aroche, een laag berggebied met kleine witte dorpen en overal citrusboomgaarden en eikenbossen met een lage ondergroei en grasland. </w:t>
      </w:r>
    </w:p>
    <w:p w:rsidR="008D26A4" w:rsidRPr="00182A73" w:rsidRDefault="008D26A4" w:rsidP="008D26A4">
      <w:pPr>
        <w:pStyle w:val="BusTic"/>
      </w:pPr>
      <w:r w:rsidRPr="00182A73">
        <w:t>Het is een ideaal gebied voor veeteelt, vooral voor het houden van de Iberische varkens.</w:t>
      </w:r>
    </w:p>
    <w:p w:rsidR="008D26A4" w:rsidRDefault="008D26A4" w:rsidP="008D26A4">
      <w:pPr>
        <w:pStyle w:val="BusTic"/>
      </w:pPr>
      <w:r w:rsidRPr="00182A73">
        <w:t xml:space="preserve">De kust van Huelva loopt van Ayamonte, bij de grens met Portugal, tot aan de monding van de Guadalquivir bij de provinciegrens met Cádiz. </w:t>
      </w:r>
    </w:p>
    <w:p w:rsidR="008D26A4" w:rsidRDefault="008D26A4" w:rsidP="008D26A4">
      <w:pPr>
        <w:pStyle w:val="BusTic"/>
      </w:pPr>
      <w:r w:rsidRPr="00182A73">
        <w:t xml:space="preserve">Het is een deel van de Costa de la Luz (Kust van het Licht), zo genoemd omdat het zonlicht er intens fel is. </w:t>
      </w:r>
    </w:p>
    <w:p w:rsidR="008D26A4" w:rsidRDefault="00D73535" w:rsidP="008D26A4">
      <w:pPr>
        <w:pStyle w:val="BusTic"/>
      </w:pPr>
      <w:r>
        <w:t>De kust is vlak, d</w:t>
      </w:r>
      <w:r w:rsidR="008D26A4" w:rsidRPr="00182A73">
        <w:t xml:space="preserve">e stranden zijn breed met fijn, wit zand. </w:t>
      </w:r>
    </w:p>
    <w:p w:rsidR="008D26A4" w:rsidRDefault="008D26A4" w:rsidP="008D26A4">
      <w:pPr>
        <w:pStyle w:val="BusTic"/>
      </w:pPr>
      <w:r w:rsidRPr="00182A73">
        <w:t xml:space="preserve">Dit kustgedeelte is veel stiller dan de Costa del Sol. </w:t>
      </w:r>
    </w:p>
    <w:p w:rsidR="008D26A4" w:rsidRDefault="008D26A4" w:rsidP="008D26A4">
      <w:pPr>
        <w:pStyle w:val="BusTic"/>
      </w:pPr>
      <w:r w:rsidRPr="00182A73">
        <w:t>Op cultureel gebied zijn er in Huelva een aantal plaatsen die te maken hebben gehad met de ontdekkingsreizen van Columbus naar Amerika en is er het dorp El Rocío, waar elk jaar met Pinksteren honderdduizenden pelgrims uit heel Spanje naar toe komen om de Virgen del Rocío te eren.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E1DFD59" wp14:editId="0F8D429C">
                  <wp:extent cx="190500" cy="144780"/>
                  <wp:effectExtent l="0" t="0" r="0" b="7620"/>
                  <wp:docPr id="72" name="Afbeelding 7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468</w:t>
            </w:r>
            <w:r w:rsidRPr="00D7667F">
              <w:rPr>
                <w:rFonts w:ascii="Verdana" w:hAnsi="Verdana"/>
                <w:b/>
                <w:color w:val="000000" w:themeColor="text1"/>
                <w:sz w:val="24"/>
                <w:szCs w:val="24"/>
                <w:lang w:val="nl-NL"/>
              </w:rPr>
              <w:t xml:space="preserve"> La Luisiana</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E471A01" wp14:editId="58BD52F5">
                  <wp:extent cx="190500" cy="144780"/>
                  <wp:effectExtent l="0" t="0" r="0" b="7620"/>
                  <wp:docPr id="71" name="Afbeelding 7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461</w:t>
            </w:r>
            <w:r w:rsidRPr="00D7667F">
              <w:rPr>
                <w:rFonts w:ascii="Verdana" w:hAnsi="Verdana"/>
                <w:b/>
                <w:color w:val="000000" w:themeColor="text1"/>
                <w:sz w:val="24"/>
                <w:szCs w:val="24"/>
                <w:lang w:val="nl-NL"/>
              </w:rPr>
              <w:t xml:space="preserve"> Villanueva del Rey</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230B31A" wp14:editId="71539BB9">
                  <wp:extent cx="190500" cy="144780"/>
                  <wp:effectExtent l="0" t="0" r="0" b="7620"/>
                  <wp:docPr id="70" name="Afbeelding 7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457</w:t>
            </w:r>
            <w:r w:rsidRPr="00D7667F">
              <w:rPr>
                <w:rFonts w:ascii="Verdana" w:hAnsi="Verdana"/>
                <w:b/>
                <w:color w:val="000000" w:themeColor="text1"/>
                <w:sz w:val="24"/>
                <w:szCs w:val="24"/>
                <w:lang w:val="nl-NL"/>
              </w:rPr>
              <w:t xml:space="preserve"> Écija-Este</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D73535" w:rsidRDefault="00D73535" w:rsidP="00D73535">
      <w:pPr>
        <w:pStyle w:val="Alinia6"/>
      </w:pPr>
      <w:r w:rsidRPr="00EC582D">
        <w:rPr>
          <w:rStyle w:val="plaats0"/>
        </w:rPr>
        <w:t>Écija</w:t>
      </w:r>
      <w:r>
        <w:t xml:space="preserve">   ±  39.510 inwoners. </w:t>
      </w:r>
    </w:p>
    <w:p w:rsidR="00D73535" w:rsidRPr="00123161" w:rsidRDefault="00D73535" w:rsidP="00D73535">
      <w:pPr>
        <w:pStyle w:val="BusTic"/>
      </w:pPr>
      <w:r w:rsidRPr="00123161">
        <w:t xml:space="preserve">Écija is een gemeente in de Spaanse provincie Sevilla in de autonome gemeenschap Andalusië. </w:t>
      </w:r>
    </w:p>
    <w:p w:rsidR="00D73535" w:rsidRPr="00123161" w:rsidRDefault="00D73535" w:rsidP="00D73535">
      <w:pPr>
        <w:pStyle w:val="BusTic"/>
      </w:pPr>
      <w:r w:rsidRPr="00123161">
        <w:t xml:space="preserve">Écija ligt in de vallei van de Genil (een zijrivier van de Guadalquivir), tussen Córdoba en Sevilla, en beslaat een oppervlakte van 978 km². </w:t>
      </w:r>
    </w:p>
    <w:p w:rsidR="00D73535" w:rsidRPr="00123161" w:rsidRDefault="00D73535" w:rsidP="00D73535">
      <w:pPr>
        <w:pStyle w:val="BusTic"/>
      </w:pPr>
      <w:r w:rsidRPr="00123161">
        <w:t>Daarmee is het de vijfde stad in de provincie.</w:t>
      </w:r>
    </w:p>
    <w:p w:rsidR="00D73535" w:rsidRPr="00123161" w:rsidRDefault="00D73535" w:rsidP="00D73535">
      <w:pPr>
        <w:pStyle w:val="BusTic"/>
      </w:pPr>
      <w:r w:rsidRPr="00123161">
        <w:t>Écija ligt volledig ingesloten tussen de twee Andalu</w:t>
      </w:r>
      <w:r w:rsidRPr="00123161">
        <w:softHyphen/>
        <w:t xml:space="preserve">sische bergketens en draagt de veelzeggende bijnaam `braadpan van Andalucía'. </w:t>
      </w:r>
    </w:p>
    <w:p w:rsidR="00D73535" w:rsidRPr="00123161" w:rsidRDefault="00D73535" w:rsidP="00D73535">
      <w:pPr>
        <w:pStyle w:val="BusTic"/>
      </w:pPr>
      <w:r w:rsidRPr="00123161">
        <w:t xml:space="preserve">Ook in het motto onder het stadswapen is sprake van een `stad van de zon' en inderdaad zijn hier en in Sevilla temperaturen van meer dan 45° geen uitzondering. </w:t>
      </w:r>
    </w:p>
    <w:p w:rsidR="00D73535" w:rsidRPr="00123161" w:rsidRDefault="00D73535" w:rsidP="00D73535">
      <w:pPr>
        <w:pStyle w:val="BusTic"/>
      </w:pPr>
      <w:r w:rsidRPr="00123161">
        <w:t>Écija werd in 1755 zwaar ge</w:t>
      </w:r>
      <w:r w:rsidRPr="00123161">
        <w:softHyphen/>
        <w:t>troffen door de aardbeving van Lissabon en is daardoor ondanks zijn lange geschiedenis voorname</w:t>
      </w:r>
      <w:r w:rsidRPr="00123161">
        <w:softHyphen/>
        <w:t xml:space="preserve">lijk een barokstad. </w:t>
      </w:r>
    </w:p>
    <w:p w:rsidR="00D73535" w:rsidRPr="00123161" w:rsidRDefault="00D73535" w:rsidP="00D73535">
      <w:pPr>
        <w:pStyle w:val="BusTic"/>
      </w:pPr>
      <w:r w:rsidRPr="00123161">
        <w:t>Het belangrijk</w:t>
      </w:r>
      <w:r w:rsidRPr="00123161">
        <w:softHyphen/>
        <w:t>ste monument is de kerk van San</w:t>
      </w:r>
      <w:r w:rsidRPr="00123161">
        <w:softHyphen/>
        <w:t xml:space="preserve">tiago, waar u een gotisch altaarstuk kunt zien. </w:t>
      </w:r>
    </w:p>
    <w:p w:rsidR="00D73535" w:rsidRPr="00123161" w:rsidRDefault="00D73535" w:rsidP="00D73535">
      <w:pPr>
        <w:pStyle w:val="BusTic"/>
      </w:pPr>
      <w:r w:rsidRPr="00123161">
        <w:t>Verder zijn er verschei</w:t>
      </w:r>
      <w:r w:rsidRPr="00123161">
        <w:softHyphen/>
        <w:t xml:space="preserve">dene grote herenhuizen, alle in de buurt van de Plaza Mayor. </w:t>
      </w:r>
    </w:p>
    <w:p w:rsidR="00D73535" w:rsidRPr="00123161" w:rsidRDefault="00D73535" w:rsidP="00D73535">
      <w:pPr>
        <w:pStyle w:val="BusTic"/>
      </w:pPr>
      <w:r w:rsidRPr="00123161">
        <w:t>Qua sfeer is Écija ook weer een typisch Andalusisch stadje met stille patios en smalle straatjes vol witte huizen met smeedijzeren tralievensters en talloze bloembakken.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2F89F9A6" wp14:editId="5B3B2F71">
                  <wp:extent cx="190500" cy="144780"/>
                  <wp:effectExtent l="0" t="0" r="0" b="7620"/>
                  <wp:docPr id="69" name="Afbeelding 6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456</w:t>
            </w:r>
            <w:r w:rsidRPr="00D7667F">
              <w:rPr>
                <w:rFonts w:ascii="Verdana" w:hAnsi="Verdana"/>
                <w:b/>
                <w:color w:val="000000" w:themeColor="text1"/>
                <w:sz w:val="24"/>
                <w:szCs w:val="24"/>
                <w:lang w:val="nl-NL"/>
              </w:rPr>
              <w:t xml:space="preserve"> Écija-Polígono Industrial</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D73535" w:rsidRPr="00D73535" w:rsidRDefault="00D73535" w:rsidP="00D73535">
      <w:pPr>
        <w:pStyle w:val="Alinia0"/>
        <w:rPr>
          <w:rStyle w:val="Beziens"/>
          <w:b/>
        </w:rPr>
      </w:pPr>
      <w:r w:rsidRPr="00D73535">
        <w:rPr>
          <w:rStyle w:val="Beziens"/>
          <w:b/>
        </w:rPr>
        <w:t>Romeins Astigi</w:t>
      </w:r>
    </w:p>
    <w:p w:rsidR="00D73535" w:rsidRDefault="00D73535" w:rsidP="00D73535">
      <w:pPr>
        <w:pStyle w:val="BusTic"/>
      </w:pPr>
      <w:r>
        <w:t xml:space="preserve">In Écija vindt men verschillende archeologische overblijfselen van Griekse en Romeinse nederzettingen. </w:t>
      </w:r>
    </w:p>
    <w:p w:rsidR="00D73535" w:rsidRDefault="00D73535" w:rsidP="00D73535">
      <w:pPr>
        <w:pStyle w:val="BusTic"/>
      </w:pPr>
      <w:r>
        <w:t>De stad stond toen bekend als Augusta Firma Astigi.</w:t>
      </w:r>
    </w:p>
    <w:p w:rsidR="00D73535" w:rsidRDefault="00D73535" w:rsidP="00D73535">
      <w:pPr>
        <w:pStyle w:val="BusTic"/>
      </w:pPr>
      <w:r>
        <w:t>Astigi was een belangrijke stad in de Romeinse provincie Hispania Baetica en er ook zetel van een van de vier conventi (conventus Astigitanus), waar de hoofdmannen van verschillende dorpen jaarlijks bijeen kwamen om er onder toezicht van de proconsul juridische aangelegenheden te bespreken.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5CA0989" wp14:editId="12DCBA78">
                  <wp:extent cx="190500" cy="144780"/>
                  <wp:effectExtent l="0" t="0" r="0" b="7620"/>
                  <wp:docPr id="68" name="Afbeelding 6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455</w:t>
            </w:r>
            <w:r w:rsidRPr="00D7667F">
              <w:rPr>
                <w:rFonts w:ascii="Verdana" w:hAnsi="Verdana"/>
                <w:b/>
                <w:color w:val="000000" w:themeColor="text1"/>
                <w:sz w:val="24"/>
                <w:szCs w:val="24"/>
                <w:lang w:val="nl-NL"/>
              </w:rPr>
              <w:t xml:space="preserve"> Écija-Centro</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D73535" w:rsidRPr="00D73535" w:rsidRDefault="00D73535" w:rsidP="00D73535">
      <w:pPr>
        <w:pStyle w:val="Alinia6"/>
        <w:rPr>
          <w:rStyle w:val="Beziens"/>
        </w:rPr>
      </w:pPr>
      <w:r w:rsidRPr="00D73535">
        <w:rPr>
          <w:rStyle w:val="Beziens"/>
        </w:rPr>
        <w:t>Bisdom Astigi</w:t>
      </w:r>
    </w:p>
    <w:p w:rsidR="00D73535" w:rsidRDefault="00D73535" w:rsidP="00D73535">
      <w:pPr>
        <w:pStyle w:val="BusTic"/>
      </w:pPr>
      <w:r>
        <w:t xml:space="preserve">Astigi verkreeg in de zesde eeuw een bisschopszetel. </w:t>
      </w:r>
    </w:p>
    <w:p w:rsidR="00D73535" w:rsidRDefault="00D73535" w:rsidP="00D73535">
      <w:pPr>
        <w:pStyle w:val="BusTic"/>
      </w:pPr>
      <w:r>
        <w:t>Sint Fulgentius van Écija (Astigi) († vóór 633) werd hier tot bisschop benoemd door zijn broer Isidorus van Sevilla.</w:t>
      </w:r>
    </w:p>
    <w:p w:rsidR="00D73535" w:rsidRDefault="00D73535" w:rsidP="00D73535">
      <w:pPr>
        <w:pStyle w:val="BusTic"/>
      </w:pPr>
      <w:r>
        <w:t xml:space="preserve"> Hoewel het bisdom in 1144 werd opgeheven, blijft Astigi vandaag voortbestaan als titulair bisdom van de katholieke Kerk.</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26A4" w:rsidRPr="00D7667F" w:rsidTr="00B1560D">
        <w:trPr>
          <w:trHeight w:val="567"/>
        </w:trPr>
        <w:tc>
          <w:tcPr>
            <w:tcW w:w="5669" w:type="dxa"/>
            <w:shd w:val="clear" w:color="auto" w:fill="auto"/>
            <w:vAlign w:val="center"/>
          </w:tcPr>
          <w:p w:rsidR="008D26A4" w:rsidRPr="00D7667F" w:rsidRDefault="008D26A4"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8EA3E13" wp14:editId="0D5C2663">
                  <wp:extent cx="190500" cy="144780"/>
                  <wp:effectExtent l="0" t="0" r="0" b="7620"/>
                  <wp:docPr id="65" name="Afbeelding 6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450</w:t>
            </w:r>
            <w:r w:rsidRPr="00D7667F">
              <w:rPr>
                <w:rFonts w:ascii="Verdana" w:hAnsi="Verdana"/>
                <w:b/>
                <w:color w:val="000000" w:themeColor="text1"/>
                <w:sz w:val="24"/>
                <w:szCs w:val="24"/>
                <w:lang w:val="nl-NL"/>
              </w:rPr>
              <w:t xml:space="preserve"> Écija-Este</w:t>
            </w:r>
          </w:p>
        </w:tc>
        <w:tc>
          <w:tcPr>
            <w:tcW w:w="850" w:type="dxa"/>
            <w:vAlign w:val="center"/>
          </w:tcPr>
          <w:p w:rsidR="008D26A4" w:rsidRPr="00D7667F" w:rsidRDefault="008D26A4" w:rsidP="00B1560D">
            <w:pPr>
              <w:jc w:val="center"/>
              <w:rPr>
                <w:rFonts w:ascii="Verdana" w:hAnsi="Verdana"/>
                <w:b/>
                <w:sz w:val="24"/>
                <w:szCs w:val="24"/>
                <w:lang w:val="nl-NL"/>
              </w:rPr>
            </w:pPr>
            <w:r>
              <w:rPr>
                <w:rStyle w:val="Autobaan"/>
              </w:rPr>
              <w:t>A-4</w:t>
            </w:r>
          </w:p>
        </w:tc>
      </w:tr>
    </w:tbl>
    <w:p w:rsidR="008D26A4" w:rsidRDefault="008D26A4" w:rsidP="008D26A4">
      <w:pPr>
        <w:pStyle w:val="Alinia6"/>
      </w:pPr>
      <w:r w:rsidRPr="00EC582D">
        <w:rPr>
          <w:rStyle w:val="Beziens"/>
        </w:rPr>
        <w:t>Sevilla</w:t>
      </w:r>
      <w:r w:rsidRPr="00EC582D">
        <w:t xml:space="preserve"> (provincie)</w:t>
      </w:r>
    </w:p>
    <w:p w:rsidR="008D26A4" w:rsidRDefault="008D26A4" w:rsidP="008D26A4">
      <w:pPr>
        <w:pStyle w:val="BusTic"/>
      </w:pPr>
      <w:r w:rsidRPr="00EC582D">
        <w:t xml:space="preserve">Sevilla is een van de acht provincies van de Zuid-Spaanse autonome gemeenschap Andalusië. Ze grenst aan de provincies Málaga, Cádiz, Huelva, Córdoba en Badajoz in Extremadura. </w:t>
      </w:r>
    </w:p>
    <w:p w:rsidR="008D26A4" w:rsidRPr="00EC582D" w:rsidRDefault="008D26A4" w:rsidP="008D26A4">
      <w:pPr>
        <w:pStyle w:val="BusTic"/>
      </w:pPr>
      <w:r w:rsidRPr="00EC582D">
        <w:t>De hoofdstad is het gelijknamige Sevilla.</w:t>
      </w:r>
    </w:p>
    <w:p w:rsidR="008D26A4" w:rsidRPr="00EC582D" w:rsidRDefault="008D26A4" w:rsidP="008D26A4">
      <w:pPr>
        <w:pStyle w:val="BusTic"/>
      </w:pPr>
      <w:r w:rsidRPr="00EC582D">
        <w:t>De provincie Sevilla heeft een oppervlakte van 14.036 km², en telt 1.917.097 inwoners (2010).</w:t>
      </w:r>
    </w:p>
    <w:p w:rsidR="008D26A4" w:rsidRDefault="008D26A4" w:rsidP="008D26A4">
      <w:pPr>
        <w:pStyle w:val="BusTic"/>
      </w:pPr>
      <w:r w:rsidRPr="00EC582D">
        <w:t xml:space="preserve">De rivier Guadalquivir doorkruist het gebied van het noorden naar het zuidoosten. </w:t>
      </w:r>
    </w:p>
    <w:p w:rsidR="008D26A4" w:rsidRPr="00EC582D" w:rsidRDefault="008D26A4" w:rsidP="008D26A4">
      <w:pPr>
        <w:pStyle w:val="BusTic"/>
      </w:pPr>
      <w:r w:rsidRPr="00EC582D">
        <w:t>Andere rivieren zijn de Genil, de Guadaira en de Viar.</w:t>
      </w:r>
    </w:p>
    <w:p w:rsidR="008D26A4" w:rsidRPr="00EC582D" w:rsidRDefault="008D26A4" w:rsidP="008D26A4">
      <w:pPr>
        <w:pStyle w:val="BusTic"/>
      </w:pPr>
      <w:r w:rsidRPr="00EC582D">
        <w:t>De provincie heeft een warm oceanisch klimaat, met zachte winters en hete zomers met temperaturen die gemakkelijk de veertig graden overschrijden.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3396262" wp14:editId="6B8008D7">
                  <wp:extent cx="190500" cy="144780"/>
                  <wp:effectExtent l="0" t="0" r="0" b="7620"/>
                  <wp:docPr id="64" name="Afbeelding 6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443</w:t>
            </w:r>
            <w:r w:rsidRPr="00D7667F">
              <w:rPr>
                <w:rFonts w:ascii="Verdana" w:hAnsi="Verdana"/>
                <w:b/>
                <w:color w:val="000000" w:themeColor="text1"/>
                <w:sz w:val="24"/>
                <w:szCs w:val="24"/>
                <w:lang w:val="nl-NL"/>
              </w:rPr>
              <w:t xml:space="preserve"> Cerro Perea</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8D26A4" w:rsidRDefault="008D26A4"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24F491B" wp14:editId="16B48EC4">
                  <wp:extent cx="190500" cy="144780"/>
                  <wp:effectExtent l="0" t="0" r="0" b="7620"/>
                  <wp:docPr id="191" name="Afbeelding 19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441</w:t>
            </w:r>
            <w:r w:rsidRPr="00D7667F">
              <w:rPr>
                <w:rFonts w:ascii="Verdana" w:hAnsi="Verdana"/>
                <w:b/>
                <w:color w:val="000000" w:themeColor="text1"/>
                <w:sz w:val="24"/>
                <w:szCs w:val="24"/>
                <w:lang w:val="nl-NL"/>
              </w:rPr>
              <w:t xml:space="preserve"> Montilla</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4129196" wp14:editId="67681CE7">
                  <wp:extent cx="190500" cy="144780"/>
                  <wp:effectExtent l="0" t="0" r="0" b="7620"/>
                  <wp:docPr id="190" name="Afbeelding 19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434</w:t>
            </w:r>
            <w:r w:rsidRPr="00D7667F">
              <w:rPr>
                <w:rFonts w:ascii="Verdana" w:hAnsi="Verdana"/>
                <w:b/>
                <w:color w:val="000000" w:themeColor="text1"/>
                <w:sz w:val="24"/>
                <w:szCs w:val="24"/>
                <w:lang w:val="nl-NL"/>
              </w:rPr>
              <w:t xml:space="preserve"> La Chica Carlota</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p w:rsidR="00D73535" w:rsidRDefault="00D73535" w:rsidP="00D73535">
      <w:pPr>
        <w:pStyle w:val="Alinia0"/>
      </w:pPr>
    </w:p>
    <w:p w:rsidR="00D73535" w:rsidRDefault="00D73535"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0A3081FA" wp14:editId="01F6F8B0">
                  <wp:extent cx="190500" cy="144780"/>
                  <wp:effectExtent l="0" t="0" r="0" b="7620"/>
                  <wp:docPr id="189" name="Afbeelding 18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432</w:t>
            </w:r>
            <w:r w:rsidRPr="00D7667F">
              <w:rPr>
                <w:rFonts w:ascii="Verdana" w:hAnsi="Verdana"/>
                <w:b/>
                <w:color w:val="000000" w:themeColor="text1"/>
                <w:sz w:val="24"/>
                <w:szCs w:val="24"/>
                <w:lang w:val="nl-NL"/>
              </w:rPr>
              <w:t xml:space="preserve"> La Carlota</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0E3F5EE" wp14:editId="245E9F01">
                  <wp:extent cx="190500" cy="144780"/>
                  <wp:effectExtent l="0" t="0" r="0" b="7620"/>
                  <wp:docPr id="188" name="Afbeelding 18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430</w:t>
            </w:r>
            <w:r w:rsidRPr="00D7667F">
              <w:rPr>
                <w:rFonts w:ascii="Verdana" w:hAnsi="Verdana"/>
                <w:b/>
                <w:color w:val="000000" w:themeColor="text1"/>
                <w:sz w:val="24"/>
                <w:szCs w:val="24"/>
                <w:lang w:val="nl-NL"/>
              </w:rPr>
              <w:t xml:space="preserve"> Arrecife</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B1B8E34" wp14:editId="0B2B11BF">
                  <wp:extent cx="190500" cy="144780"/>
                  <wp:effectExtent l="0" t="0" r="0" b="7620"/>
                  <wp:docPr id="187" name="Afbeelding 18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424</w:t>
            </w:r>
            <w:r w:rsidRPr="00D7667F">
              <w:rPr>
                <w:rFonts w:ascii="Verdana" w:hAnsi="Verdana"/>
                <w:b/>
                <w:color w:val="000000" w:themeColor="text1"/>
                <w:sz w:val="24"/>
                <w:szCs w:val="24"/>
                <w:lang w:val="nl-NL"/>
              </w:rPr>
              <w:t xml:space="preserve"> La Victoria</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71BB24E" wp14:editId="6C942004">
                  <wp:extent cx="190500" cy="144780"/>
                  <wp:effectExtent l="0" t="0" r="0" b="7620"/>
                  <wp:docPr id="186" name="Afbeelding 18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420</w:t>
            </w:r>
            <w:r w:rsidRPr="00D7667F">
              <w:rPr>
                <w:rFonts w:ascii="Verdana" w:hAnsi="Verdana"/>
                <w:b/>
                <w:color w:val="000000" w:themeColor="text1"/>
                <w:sz w:val="24"/>
                <w:szCs w:val="24"/>
                <w:lang w:val="nl-NL"/>
              </w:rPr>
              <w:t xml:space="preserve"> Guadalcázar</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C4F510A" wp14:editId="59E49E75">
                  <wp:extent cx="190500" cy="144780"/>
                  <wp:effectExtent l="0" t="0" r="0" b="7620"/>
                  <wp:docPr id="185" name="Afbeelding 18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417</w:t>
            </w:r>
            <w:r w:rsidRPr="00D7667F">
              <w:rPr>
                <w:rFonts w:ascii="Verdana" w:hAnsi="Verdana"/>
                <w:b/>
                <w:color w:val="000000" w:themeColor="text1"/>
                <w:sz w:val="24"/>
                <w:szCs w:val="24"/>
                <w:lang w:val="nl-NL"/>
              </w:rPr>
              <w:t xml:space="preserve"> Cuesta del Espino</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1D6FEFC" wp14:editId="2000E796">
                  <wp:extent cx="190500" cy="144780"/>
                  <wp:effectExtent l="0" t="0" r="0" b="7620"/>
                  <wp:docPr id="184" name="Afbeelding 18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411</w:t>
            </w:r>
            <w:r w:rsidRPr="00D7667F">
              <w:rPr>
                <w:rFonts w:ascii="Verdana" w:hAnsi="Verdana"/>
                <w:b/>
                <w:color w:val="000000" w:themeColor="text1"/>
                <w:sz w:val="24"/>
                <w:szCs w:val="24"/>
                <w:lang w:val="nl-NL"/>
              </w:rPr>
              <w:t xml:space="preserve"> Fernán Núñez</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F73488C" wp14:editId="14B2FC7A">
                  <wp:extent cx="190500" cy="144780"/>
                  <wp:effectExtent l="0" t="0" r="0" b="7620"/>
                  <wp:docPr id="183" name="Afbeelding 18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409</w:t>
            </w:r>
            <w:r w:rsidRPr="00D7667F">
              <w:rPr>
                <w:rFonts w:ascii="Verdana" w:hAnsi="Verdana"/>
                <w:b/>
                <w:color w:val="000000" w:themeColor="text1"/>
                <w:sz w:val="24"/>
                <w:szCs w:val="24"/>
                <w:lang w:val="nl-NL"/>
              </w:rPr>
              <w:t xml:space="preserve"> Puente Viejo</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Pr="00F03D3E" w:rsidRDefault="0003425A" w:rsidP="0003425A">
      <w:pPr>
        <w:pStyle w:val="Alinia6"/>
        <w:rPr>
          <w:rStyle w:val="plaats0"/>
        </w:rPr>
      </w:pPr>
      <w:r w:rsidRPr="00F03D3E">
        <w:rPr>
          <w:rStyle w:val="plaats0"/>
        </w:rPr>
        <w:t>Puente Viejo</w:t>
      </w:r>
    </w:p>
    <w:p w:rsidR="0003425A" w:rsidRDefault="0003425A" w:rsidP="0003425A">
      <w:pPr>
        <w:pStyle w:val="BusTic"/>
      </w:pPr>
      <w:r w:rsidRPr="00F03D3E">
        <w:t xml:space="preserve">Puente Viejo (betekenis: oude brug) is een oude stenen brug die als een van de drie bruggen de diepe kloof Tajo de Ronda met daarin de rivier de Guadalevín overspant in de autonome regio Andalusië in Zuid-Spanje. </w:t>
      </w:r>
    </w:p>
    <w:p w:rsidR="0003425A" w:rsidRDefault="0003425A" w:rsidP="0003425A">
      <w:pPr>
        <w:pStyle w:val="BusTic"/>
      </w:pPr>
      <w:r w:rsidRPr="00F03D3E">
        <w:t xml:space="preserve">Op bepaalde plaatsen is deze kloof 120 meter diep. </w:t>
      </w:r>
    </w:p>
    <w:p w:rsidR="0003425A" w:rsidRDefault="0003425A" w:rsidP="0003425A">
      <w:pPr>
        <w:pStyle w:val="BusTic"/>
      </w:pPr>
      <w:r w:rsidRPr="00F03D3E">
        <w:t xml:space="preserve">De brug verbindt de twee delen van de stad Ronda met elkaar met aan de westzijde van de brug de oude stad. </w:t>
      </w:r>
    </w:p>
    <w:p w:rsidR="0003425A" w:rsidRDefault="0003425A" w:rsidP="0003425A">
      <w:pPr>
        <w:pStyle w:val="BusTic"/>
      </w:pPr>
      <w:r w:rsidRPr="00F03D3E">
        <w:t>De brug werd gebouwd in de 16</w:t>
      </w:r>
      <w:r w:rsidRPr="00F03D3E">
        <w:rPr>
          <w:vertAlign w:val="superscript"/>
        </w:rPr>
        <w:t>de</w:t>
      </w:r>
      <w:r>
        <w:t xml:space="preserve"> </w:t>
      </w:r>
      <w:r w:rsidRPr="00F03D3E">
        <w:t xml:space="preserve">eeuw en heeft aan de westkant een poort uit diezelfde tijd: de Arco de Felipe V. </w:t>
      </w:r>
    </w:p>
    <w:p w:rsidR="0003425A" w:rsidRDefault="0003425A" w:rsidP="0003425A">
      <w:pPr>
        <w:pStyle w:val="BusTic"/>
      </w:pPr>
      <w:r w:rsidRPr="00F03D3E">
        <w:t>De brug vormde de verbinding tussen Mercadillo (markt) en La Ciudad (de oude stad).</w:t>
      </w:r>
    </w:p>
    <w:p w:rsidR="0003425A" w:rsidRPr="00F03D3E" w:rsidRDefault="0003425A" w:rsidP="0003425A">
      <w:pPr>
        <w:pStyle w:val="BusTic"/>
        <w:numPr>
          <w:ilvl w:val="0"/>
          <w:numId w:val="0"/>
        </w:numPr>
        <w:ind w:left="284" w:hanging="284"/>
        <w:rPr>
          <w:rStyle w:val="Beziens"/>
        </w:rPr>
      </w:pPr>
      <w:r w:rsidRPr="00F03D3E">
        <w:rPr>
          <w:rStyle w:val="Beziens"/>
        </w:rPr>
        <w:t>Rivier De Guadalevín</w:t>
      </w:r>
    </w:p>
    <w:p w:rsidR="0003425A" w:rsidRDefault="0003425A" w:rsidP="0003425A">
      <w:pPr>
        <w:pStyle w:val="BusTic"/>
      </w:pPr>
      <w:r>
        <w:t xml:space="preserve">De Guadalevín is een rivier in de autonome regio Andalusië in Zuid-Spanje. </w:t>
      </w:r>
    </w:p>
    <w:p w:rsidR="0003425A" w:rsidRDefault="0003425A" w:rsidP="0003425A">
      <w:pPr>
        <w:pStyle w:val="BusTic"/>
      </w:pPr>
      <w:r>
        <w:t xml:space="preserve">Het is een zijrivier van de Guadiaro. </w:t>
      </w:r>
    </w:p>
    <w:p w:rsidR="0003425A" w:rsidRDefault="0003425A" w:rsidP="0003425A">
      <w:pPr>
        <w:pStyle w:val="BusTic"/>
      </w:pPr>
      <w:r>
        <w:t xml:space="preserve">De kloof waar de rivier deels doorheen stroomt heet de Tajo de Ronda. </w:t>
      </w:r>
    </w:p>
    <w:p w:rsidR="0003425A" w:rsidRDefault="0003425A" w:rsidP="0003425A">
      <w:pPr>
        <w:pStyle w:val="BusTic"/>
      </w:pPr>
      <w:r>
        <w:t>Deze scheidt de stad Ronda in twee delen en wordt daar overbrugd door drie bruggen:</w:t>
      </w:r>
    </w:p>
    <w:p w:rsidR="0003425A" w:rsidRDefault="0003425A" w:rsidP="0003425A">
      <w:pPr>
        <w:pStyle w:val="Lijstalinea"/>
        <w:ind w:left="284" w:hanging="284"/>
      </w:pPr>
      <w:r>
        <w:t xml:space="preserve">Puente Nuevo, </w:t>
      </w:r>
      <w:r w:rsidRPr="000C04A5">
        <w:rPr>
          <w:lang w:val="nl-NL"/>
        </w:rPr>
        <w:t>een imposante brug</w:t>
      </w:r>
    </w:p>
    <w:p w:rsidR="0003425A" w:rsidRDefault="0003425A" w:rsidP="0003425A">
      <w:pPr>
        <w:pStyle w:val="Lijstalinea"/>
        <w:ind w:left="284" w:hanging="284"/>
      </w:pPr>
      <w:r>
        <w:t xml:space="preserve">Puente Romano, </w:t>
      </w:r>
      <w:r w:rsidRPr="000C04A5">
        <w:rPr>
          <w:lang w:val="nl-NL"/>
        </w:rPr>
        <w:t>een brug op Romeinse fundamenten</w:t>
      </w:r>
    </w:p>
    <w:p w:rsidR="0003425A" w:rsidRPr="00D7667F" w:rsidRDefault="0003425A" w:rsidP="0003425A">
      <w:pPr>
        <w:pStyle w:val="Lijstalinea"/>
        <w:ind w:left="284" w:hanging="284"/>
      </w:pPr>
      <w:r>
        <w:t>Puente Viejo</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8"/>
        <w:gridCol w:w="950"/>
        <w:gridCol w:w="4331"/>
        <w:gridCol w:w="811"/>
      </w:tblGrid>
      <w:tr w:rsidR="0003425A" w:rsidRPr="00D7667F" w:rsidTr="00B1560D">
        <w:trPr>
          <w:trHeight w:val="254"/>
        </w:trPr>
        <w:tc>
          <w:tcPr>
            <w:tcW w:w="2077" w:type="pct"/>
            <w:vMerge w:val="restart"/>
            <w:shd w:val="clear" w:color="auto" w:fill="D9D9D9" w:themeFill="background1" w:themeFillShade="D9"/>
            <w:vAlign w:val="center"/>
          </w:tcPr>
          <w:p w:rsidR="0003425A" w:rsidRPr="00D7667F" w:rsidRDefault="0003425A" w:rsidP="00B1560D">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318C9117" wp14:editId="78A6DEBE">
                  <wp:extent cx="205740" cy="144780"/>
                  <wp:effectExtent l="0" t="0" r="3810" b="7620"/>
                  <wp:docPr id="181" name="Afbeelding 18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34BC127D" wp14:editId="2E1E1BCE">
                  <wp:extent cx="190500" cy="144780"/>
                  <wp:effectExtent l="0" t="0" r="0" b="7620"/>
                  <wp:docPr id="182" name="Afbeelding 18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408 </w:t>
            </w:r>
            <w:r w:rsidRPr="00D7667F">
              <w:rPr>
                <w:rStyle w:val="Autobaan"/>
                <w:lang w:val="nl-NL"/>
              </w:rPr>
              <w:t>A-45</w:t>
            </w:r>
            <w:r w:rsidRPr="00D7667F">
              <w:rPr>
                <w:rFonts w:ascii="Verdana" w:hAnsi="Verdana"/>
                <w:b/>
                <w:sz w:val="24"/>
                <w:szCs w:val="24"/>
                <w:lang w:val="nl-NL"/>
              </w:rPr>
              <w:t xml:space="preserve"> </w:t>
            </w:r>
          </w:p>
        </w:tc>
        <w:tc>
          <w:tcPr>
            <w:tcW w:w="456" w:type="pct"/>
            <w:vMerge w:val="restart"/>
            <w:vAlign w:val="center"/>
          </w:tcPr>
          <w:p w:rsidR="0003425A" w:rsidRPr="00D7667F" w:rsidRDefault="0003425A" w:rsidP="00B1560D">
            <w:pPr>
              <w:jc w:val="center"/>
              <w:rPr>
                <w:rFonts w:ascii="Verdana" w:hAnsi="Verdana"/>
                <w:b/>
                <w:sz w:val="24"/>
                <w:szCs w:val="24"/>
                <w:lang w:val="nl-NL"/>
              </w:rPr>
            </w:pPr>
            <w:r w:rsidRPr="00D7667F">
              <w:rPr>
                <w:rStyle w:val="Autobaan"/>
                <w:lang w:val="nl-NL"/>
              </w:rPr>
              <w:t>A-45</w:t>
            </w:r>
          </w:p>
        </w:tc>
        <w:tc>
          <w:tcPr>
            <w:tcW w:w="2078" w:type="pct"/>
            <w:vAlign w:val="center"/>
          </w:tcPr>
          <w:p w:rsidR="0003425A" w:rsidRPr="00D7667F" w:rsidRDefault="0003425A" w:rsidP="00B1560D">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M</w:t>
            </w:r>
            <w:r w:rsidRPr="00D7667F">
              <w:rPr>
                <w:rFonts w:ascii="Verdana" w:hAnsi="Verdana" w:cs="Verdana"/>
                <w:b/>
                <w:color w:val="000000" w:themeColor="text1"/>
                <w:sz w:val="24"/>
                <w:szCs w:val="24"/>
                <w:lang w:val="nl-NL"/>
              </w:rPr>
              <w:t>á</w:t>
            </w:r>
            <w:r w:rsidRPr="00D7667F">
              <w:rPr>
                <w:rFonts w:ascii="Verdana" w:hAnsi="Verdana"/>
                <w:b/>
                <w:color w:val="000000" w:themeColor="text1"/>
                <w:sz w:val="24"/>
                <w:szCs w:val="24"/>
                <w:lang w:val="nl-NL"/>
              </w:rPr>
              <w:t>laga</w:t>
            </w:r>
          </w:p>
        </w:tc>
        <w:tc>
          <w:tcPr>
            <w:tcW w:w="389" w:type="pct"/>
            <w:vMerge w:val="restart"/>
            <w:vAlign w:val="center"/>
          </w:tcPr>
          <w:p w:rsidR="0003425A" w:rsidRPr="00D7667F" w:rsidRDefault="0003425A" w:rsidP="00B1560D">
            <w:pPr>
              <w:jc w:val="center"/>
              <w:rPr>
                <w:rFonts w:ascii="Verdana" w:hAnsi="Verdana"/>
                <w:b/>
                <w:sz w:val="24"/>
                <w:szCs w:val="24"/>
                <w:lang w:val="nl-NL"/>
              </w:rPr>
            </w:pPr>
            <w:r>
              <w:rPr>
                <w:rStyle w:val="Autobaan"/>
              </w:rPr>
              <w:t>A-4</w:t>
            </w:r>
          </w:p>
        </w:tc>
      </w:tr>
      <w:tr w:rsidR="0003425A" w:rsidRPr="00D7667F" w:rsidTr="00B1560D">
        <w:trPr>
          <w:trHeight w:val="254"/>
        </w:trPr>
        <w:tc>
          <w:tcPr>
            <w:tcW w:w="2077" w:type="pct"/>
            <w:vMerge/>
            <w:shd w:val="clear" w:color="auto" w:fill="D9D9D9" w:themeFill="background1" w:themeFillShade="D9"/>
            <w:vAlign w:val="center"/>
          </w:tcPr>
          <w:p w:rsidR="0003425A" w:rsidRPr="00D7667F" w:rsidRDefault="0003425A" w:rsidP="00B1560D">
            <w:pPr>
              <w:rPr>
                <w:rFonts w:ascii="Verdana" w:hAnsi="Verdana"/>
                <w:b/>
                <w:sz w:val="24"/>
                <w:szCs w:val="24"/>
                <w:lang w:val="nl-NL"/>
              </w:rPr>
            </w:pPr>
          </w:p>
        </w:tc>
        <w:tc>
          <w:tcPr>
            <w:tcW w:w="456" w:type="pct"/>
            <w:vMerge/>
            <w:vAlign w:val="center"/>
          </w:tcPr>
          <w:p w:rsidR="0003425A" w:rsidRPr="00D7667F" w:rsidRDefault="0003425A" w:rsidP="00B1560D">
            <w:pPr>
              <w:rPr>
                <w:rFonts w:ascii="Verdana" w:hAnsi="Verdana"/>
                <w:b/>
                <w:sz w:val="24"/>
                <w:szCs w:val="24"/>
                <w:lang w:val="nl-NL"/>
              </w:rPr>
            </w:pPr>
          </w:p>
        </w:tc>
        <w:tc>
          <w:tcPr>
            <w:tcW w:w="2078" w:type="pct"/>
            <w:vAlign w:val="center"/>
          </w:tcPr>
          <w:p w:rsidR="0003425A" w:rsidRPr="00D7667F" w:rsidRDefault="0003425A" w:rsidP="00B1560D">
            <w:pPr>
              <w:rPr>
                <w:rFonts w:ascii="Verdana" w:hAnsi="Verdana"/>
                <w:b/>
                <w:sz w:val="24"/>
                <w:szCs w:val="24"/>
                <w:lang w:val="nl-NL"/>
              </w:rPr>
            </w:pPr>
            <w:r w:rsidRPr="00D7667F">
              <w:rPr>
                <w:rFonts w:ascii="Verdana" w:hAnsi="Verdana"/>
                <w:b/>
                <w:sz w:val="24"/>
                <w:szCs w:val="24"/>
                <w:lang w:val="nl-NL"/>
              </w:rPr>
              <w:t xml:space="preserve">&gt; </w:t>
            </w:r>
          </w:p>
        </w:tc>
        <w:tc>
          <w:tcPr>
            <w:tcW w:w="389" w:type="pct"/>
            <w:vMerge/>
            <w:vAlign w:val="center"/>
          </w:tcPr>
          <w:p w:rsidR="0003425A" w:rsidRPr="00D7667F" w:rsidRDefault="0003425A" w:rsidP="00B1560D">
            <w:pPr>
              <w:rPr>
                <w:rFonts w:ascii="Verdana" w:hAnsi="Verdana"/>
                <w:b/>
                <w:sz w:val="24"/>
                <w:szCs w:val="24"/>
                <w:lang w:val="nl-NL"/>
              </w:rPr>
            </w:pPr>
          </w:p>
        </w:tc>
      </w:tr>
    </w:tbl>
    <w:p w:rsidR="0003425A" w:rsidRDefault="0003425A" w:rsidP="00D73535">
      <w:pPr>
        <w:pStyle w:val="Alinia0"/>
      </w:pPr>
    </w:p>
    <w:p w:rsidR="00D73535" w:rsidRDefault="00D73535"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44B06E43" wp14:editId="3F82D516">
                  <wp:extent cx="190500" cy="144780"/>
                  <wp:effectExtent l="0" t="0" r="0" b="7620"/>
                  <wp:docPr id="180" name="Afbeelding 18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407</w:t>
            </w:r>
            <w:r w:rsidRPr="00D7667F">
              <w:rPr>
                <w:rFonts w:ascii="Verdana" w:hAnsi="Verdana"/>
                <w:b/>
                <w:color w:val="000000" w:themeColor="text1"/>
                <w:sz w:val="24"/>
                <w:szCs w:val="24"/>
                <w:lang w:val="nl-NL"/>
              </w:rPr>
              <w:t xml:space="preserve"> Córdoba-Polígono Industrial</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FD3F3F3" wp14:editId="0142AC3D">
                  <wp:extent cx="190500" cy="144780"/>
                  <wp:effectExtent l="0" t="0" r="0" b="7620"/>
                  <wp:docPr id="179" name="Afbeelding 17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405</w:t>
            </w:r>
            <w:r w:rsidRPr="00D7667F">
              <w:rPr>
                <w:rFonts w:ascii="Verdana" w:hAnsi="Verdana"/>
                <w:b/>
                <w:color w:val="000000" w:themeColor="text1"/>
                <w:sz w:val="24"/>
                <w:szCs w:val="24"/>
                <w:lang w:val="nl-NL"/>
              </w:rPr>
              <w:t xml:space="preserve"> Córdoba-Suroeste</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010D6F4" wp14:editId="51134494">
                  <wp:extent cx="190500" cy="144780"/>
                  <wp:effectExtent l="0" t="0" r="0" b="7620"/>
                  <wp:docPr id="178" name="Afbeelding 17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403</w:t>
            </w:r>
            <w:r w:rsidRPr="00D7667F">
              <w:rPr>
                <w:rFonts w:ascii="Verdana" w:hAnsi="Verdana"/>
                <w:b/>
                <w:color w:val="000000" w:themeColor="text1"/>
                <w:sz w:val="24"/>
                <w:szCs w:val="24"/>
                <w:lang w:val="nl-NL"/>
              </w:rPr>
              <w:t xml:space="preserve"> Córdoba-Sur</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4074750" wp14:editId="16478C66">
                  <wp:extent cx="190500" cy="144780"/>
                  <wp:effectExtent l="0" t="0" r="0" b="7620"/>
                  <wp:docPr id="177" name="Afbeelding 17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401</w:t>
            </w:r>
            <w:r w:rsidRPr="00D7667F">
              <w:rPr>
                <w:rFonts w:ascii="Verdana" w:hAnsi="Verdana"/>
                <w:b/>
                <w:color w:val="000000" w:themeColor="text1"/>
                <w:sz w:val="24"/>
                <w:szCs w:val="24"/>
                <w:lang w:val="nl-NL"/>
              </w:rPr>
              <w:t xml:space="preserve"> Córdoba-Centro</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DD3795F" wp14:editId="74E3F7CB">
                  <wp:extent cx="190500" cy="144780"/>
                  <wp:effectExtent l="0" t="0" r="0" b="7620"/>
                  <wp:docPr id="176" name="Afbeelding 17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400</w:t>
            </w:r>
            <w:r w:rsidRPr="00D7667F">
              <w:rPr>
                <w:rFonts w:ascii="Verdana" w:hAnsi="Verdana"/>
                <w:b/>
                <w:color w:val="000000" w:themeColor="text1"/>
                <w:sz w:val="24"/>
                <w:szCs w:val="24"/>
                <w:lang w:val="nl-NL"/>
              </w:rPr>
              <w:t xml:space="preserve"> Córdoba-Este</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03425A">
      <w:pPr>
        <w:pStyle w:val="BusTic"/>
        <w:numPr>
          <w:ilvl w:val="0"/>
          <w:numId w:val="0"/>
        </w:numPr>
        <w:ind w:left="284" w:hanging="284"/>
      </w:pPr>
      <w:r w:rsidRPr="00674757">
        <w:rPr>
          <w:rStyle w:val="plaats0"/>
        </w:rPr>
        <w:t>Córdoba</w:t>
      </w:r>
      <w:r>
        <w:t xml:space="preserve">  ± 321.165 inwoners</w:t>
      </w:r>
    </w:p>
    <w:p w:rsidR="0003425A" w:rsidRDefault="0003425A" w:rsidP="0003425A">
      <w:pPr>
        <w:pStyle w:val="BusTic"/>
      </w:pPr>
      <w:r>
        <w:t xml:space="preserve">Córdoba is een stad in Andalusië in het zuiden van Spanje. </w:t>
      </w:r>
    </w:p>
    <w:p w:rsidR="0003425A" w:rsidRDefault="0003425A" w:rsidP="0003425A">
      <w:pPr>
        <w:pStyle w:val="BusTic"/>
      </w:pPr>
      <w:r>
        <w:t xml:space="preserve">Het is de hoofdstad van de provincie Córdoba. </w:t>
      </w:r>
    </w:p>
    <w:p w:rsidR="0003425A" w:rsidRDefault="0003425A" w:rsidP="0003425A">
      <w:pPr>
        <w:pStyle w:val="BusTic"/>
      </w:pPr>
      <w:r>
        <w:t xml:space="preserve">De stad ligt op 120 meter boven zeeniveau, aan de rivier Guadalquivir en aan de voet van het gebergte Sierra Morena. </w:t>
      </w:r>
    </w:p>
    <w:p w:rsidR="0003425A" w:rsidRDefault="0003425A" w:rsidP="0003425A">
      <w:pPr>
        <w:pStyle w:val="BusTic"/>
      </w:pPr>
      <w:r>
        <w:t xml:space="preserve">In 2005 had de stad 321.165 inwoners, waarmee het de derde stad van Andalusië is. </w:t>
      </w:r>
    </w:p>
    <w:p w:rsidR="0003425A" w:rsidRDefault="0003425A" w:rsidP="0003425A">
      <w:pPr>
        <w:pStyle w:val="BusTic"/>
      </w:pPr>
      <w:r>
        <w:t>Het is de warmste stad van Europa, de temperatuur stijgt elk jaar weer maandenlang onafgebroken boven de 35 graden.</w:t>
      </w:r>
    </w:p>
    <w:p w:rsidR="0003425A" w:rsidRDefault="0003425A" w:rsidP="0003425A">
      <w:pPr>
        <w:pStyle w:val="BusTic"/>
      </w:pPr>
      <w:r>
        <w:t xml:space="preserve">Vandaag de dag is Córdoba niet één van de grootste steden van Spanje, maar Córdoba was ooit één van de belangrijkste steden ter wereld. </w:t>
      </w:r>
    </w:p>
    <w:p w:rsidR="0003425A" w:rsidRDefault="0003425A" w:rsidP="0003425A">
      <w:pPr>
        <w:pStyle w:val="BusTic"/>
      </w:pPr>
      <w:r>
        <w:t>In de 10</w:t>
      </w:r>
      <w:r w:rsidRPr="00674757">
        <w:rPr>
          <w:vertAlign w:val="superscript"/>
        </w:rPr>
        <w:t>de</w:t>
      </w:r>
      <w:r>
        <w:t xml:space="preserve"> eeuw was het de op één na grootste stad ter wereld, met een voor toen ongekend hoog inwonertal van 500.000. </w:t>
      </w:r>
    </w:p>
    <w:p w:rsidR="0003425A" w:rsidRDefault="0003425A" w:rsidP="0003425A">
      <w:pPr>
        <w:pStyle w:val="BusTic"/>
      </w:pPr>
      <w:r>
        <w:t xml:space="preserve">Córdoba was de hoofdstad van het middeleeuwse Kalifaat van Córdoba. </w:t>
      </w:r>
    </w:p>
    <w:p w:rsidR="0003425A" w:rsidRDefault="0003425A" w:rsidP="0003425A">
      <w:pPr>
        <w:pStyle w:val="BusTic"/>
      </w:pPr>
      <w:r>
        <w:t xml:space="preserve">Uit die glorietijd zijn talrijke monumenten overgebleven, waarvan de Mezquita het beroemdste voorbeeld is. </w:t>
      </w:r>
    </w:p>
    <w:p w:rsidR="0003425A" w:rsidRDefault="0003425A" w:rsidP="0003425A">
      <w:pPr>
        <w:pStyle w:val="BusTic"/>
      </w:pPr>
      <w:r>
        <w:t>Sinds 1984 staat het historisch centrum van de stad als een geheel dan ook op de Werelderfgoedlijst van UNESCO.</w:t>
      </w:r>
    </w:p>
    <w:p w:rsidR="0003425A" w:rsidRDefault="0003425A" w:rsidP="0003425A">
      <w:pPr>
        <w:pStyle w:val="BusTic"/>
      </w:pPr>
      <w:r>
        <w:t xml:space="preserve">De stad is de geboorteplaats van historische filosofen als Seneca, Averroes en Maimonides, en ook van de wereldberoemde sombrero. </w:t>
      </w:r>
    </w:p>
    <w:p w:rsidR="0003425A" w:rsidRDefault="0003425A" w:rsidP="0003425A">
      <w:pPr>
        <w:pStyle w:val="BusTic"/>
      </w:pPr>
      <w:r>
        <w:t>In culinaire kringen staat Córdoba bekend om het gerecht ‘Rabo de Toro’, oftewel de bekende stoofpot van stierenstaart en verschillende andere ingrediënten.</w:t>
      </w:r>
    </w:p>
    <w:p w:rsidR="0003425A" w:rsidRDefault="0003425A" w:rsidP="0003425A">
      <w:pPr>
        <w:pStyle w:val="BusTic"/>
      </w:pPr>
      <w:r>
        <w:t>Door de omvangrijke Spaanse kolonisatie zijn er op het Amerikaanse continent meer dan 1000 plaatsen vernoemd naar Córdoba, waarvan de belangrijkste Córdoba in Argentinië is.</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 xml:space="preserve">U moet eerst Napels gezien hebben om rustig te kunnen sterven. </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 xml:space="preserve">U bent het leven zat als u Londen zat bent. </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 xml:space="preserve">U kunt uw hart naar verkiezing in Heidelberg of San Francisco verliezen. </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 xml:space="preserve">En zo zijn er ook over Córdoba fraaie zegswijzen in omloop. </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lastRenderedPageBreak/>
        <w:t>Wanneer u Córdoba binnenrijdt, moet er iets van een 1001</w:t>
      </w:r>
      <w:r w:rsidRPr="00182A73">
        <w:rPr>
          <w:rFonts w:ascii="Verdana" w:hAnsi="Verdana"/>
          <w:sz w:val="24"/>
          <w:szCs w:val="24"/>
          <w:lang w:val="nl-NL"/>
        </w:rPr>
        <w:noBreakHyphen/>
        <w:t>Nacht</w:t>
      </w:r>
      <w:r w:rsidRPr="00182A73">
        <w:rPr>
          <w:rFonts w:ascii="Verdana" w:hAnsi="Verdana"/>
          <w:sz w:val="24"/>
          <w:szCs w:val="24"/>
          <w:lang w:val="nl-NL"/>
        </w:rPr>
        <w:noBreakHyphen/>
        <w:t xml:space="preserve">illusie bij u worden opgewekt. </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Dat zal wat moeite kosten, want Córdoba heeft bijzonder onaantrekkelijke buiten</w:t>
      </w:r>
      <w:r w:rsidRPr="00182A73">
        <w:rPr>
          <w:rFonts w:ascii="Verdana" w:hAnsi="Verdana"/>
          <w:sz w:val="24"/>
          <w:szCs w:val="24"/>
          <w:lang w:val="nl-NL"/>
        </w:rPr>
        <w:softHyphen/>
        <w:t xml:space="preserve">wijken, vooral aan de zuidzijde. </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Maar eenmaal in de oude binnenstad beland, zult u kunnen toegeven dat de juichende folders ook wel eens gelijk hebben.</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Oud</w:t>
      </w:r>
      <w:r w:rsidRPr="00182A73">
        <w:rPr>
          <w:rFonts w:ascii="Verdana" w:hAnsi="Verdana"/>
          <w:sz w:val="24"/>
          <w:szCs w:val="24"/>
          <w:lang w:val="nl-NL"/>
        </w:rPr>
        <w:noBreakHyphen/>
        <w:t xml:space="preserve">Córdoba is een unieke, nog helemaal Arabische stad, zonder veel islamitische monumenten, maar met een onveranderde sfeer. </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Een getuige van een groots verleden, waarin de stad aan de Guadalquivir het snel kloppende hart was van een overwegend `barbaars' westelijk Europa.</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 xml:space="preserve">Als cultuurcentrum en bolwerk van de wetenschap heeft zij geen betekenis meer. </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 xml:space="preserve">Het verval van de stad dateert dan ook van bijna 1000 jaar terug. </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Toen immers was de rol van het kalifaat van de Omaijaden uitgespeeld en nam Sevilla de leiden</w:t>
      </w:r>
      <w:r w:rsidRPr="00182A73">
        <w:rPr>
          <w:rFonts w:ascii="Verdana" w:hAnsi="Verdana"/>
          <w:sz w:val="24"/>
          <w:szCs w:val="24"/>
          <w:lang w:val="nl-NL"/>
        </w:rPr>
        <w:softHyphen/>
        <w:t xml:space="preserve">de positie in islamitisch Spanje over. </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De heerschappij van de dy</w:t>
      </w:r>
      <w:r w:rsidRPr="00182A73">
        <w:rPr>
          <w:rFonts w:ascii="Verdana" w:hAnsi="Verdana"/>
          <w:sz w:val="24"/>
          <w:szCs w:val="24"/>
          <w:lang w:val="nl-NL"/>
        </w:rPr>
        <w:softHyphen/>
        <w:t xml:space="preserve">nastie had 250 jaar geduurd. </w:t>
      </w:r>
    </w:p>
    <w:p w:rsidR="0003425A"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In 756 had Abd ar</w:t>
      </w:r>
      <w:r w:rsidRPr="00182A73">
        <w:rPr>
          <w:rFonts w:ascii="Verdana" w:hAnsi="Verdana"/>
          <w:sz w:val="24"/>
          <w:szCs w:val="24"/>
          <w:lang w:val="nl-NL"/>
        </w:rPr>
        <w:noBreakHyphen/>
        <w:t>Rahmán, de enige overlevende telg van dit door de Abbasiden uitgeroeide geslacht, zijn toevlucht hier gezocht, uitge</w:t>
      </w:r>
      <w:r w:rsidRPr="00182A73">
        <w:rPr>
          <w:rFonts w:ascii="Verdana" w:hAnsi="Verdana"/>
          <w:sz w:val="24"/>
          <w:szCs w:val="24"/>
          <w:lang w:val="nl-NL"/>
        </w:rPr>
        <w:softHyphen/>
        <w:t>nodigd door een handvol loyale au</w:t>
      </w:r>
      <w:r w:rsidRPr="00182A73">
        <w:rPr>
          <w:rFonts w:ascii="Verdana" w:hAnsi="Verdana"/>
          <w:sz w:val="24"/>
          <w:szCs w:val="24"/>
          <w:lang w:val="nl-NL"/>
        </w:rPr>
        <w:softHyphen/>
        <w:t xml:space="preserve">toriteiten in de stad. </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Córdoba had toen al een lange geschiedenis; de stad bestond reeds ten tijde van de Carthaagse kolonisatie en maakte gedurende de Romeinse overheer</w:t>
      </w:r>
      <w:r w:rsidRPr="00182A73">
        <w:rPr>
          <w:rFonts w:ascii="Verdana" w:hAnsi="Verdana"/>
          <w:sz w:val="24"/>
          <w:szCs w:val="24"/>
          <w:lang w:val="nl-NL"/>
        </w:rPr>
        <w:softHyphen/>
        <w:t xml:space="preserve">sing een periode van bloei door. </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Bij het neerslaan van de opstand van Pompejus (45 v. Chr.) werd de stad verwoest, maar zij herrees uit onder Augustus uit haar as.</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 xml:space="preserve">Na een tweede periode van verval onder de Visigoten kwam de stad in </w:t>
      </w:r>
      <w:smartTag w:uri="urn:schemas-microsoft-com:office:smarttags" w:element="metricconverter">
        <w:smartTagPr>
          <w:attr w:name="ProductID" w:val="711 in"/>
        </w:smartTagPr>
        <w:r w:rsidRPr="00182A73">
          <w:rPr>
            <w:rFonts w:ascii="Verdana" w:hAnsi="Verdana"/>
            <w:sz w:val="24"/>
            <w:szCs w:val="24"/>
            <w:lang w:val="nl-NL"/>
          </w:rPr>
          <w:t>711 in</w:t>
        </w:r>
      </w:smartTag>
      <w:r w:rsidRPr="00182A73">
        <w:rPr>
          <w:rFonts w:ascii="Verdana" w:hAnsi="Verdana"/>
          <w:sz w:val="24"/>
          <w:szCs w:val="24"/>
          <w:lang w:val="nl-NL"/>
        </w:rPr>
        <w:t xml:space="preserve"> handen van de Arabieren. </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De Omaijaden slaagden erin het emiraat van Córdoba los te maken van het islamitische wereldrijk; dat werd nog eens duidelijk gemaakt door het uitroepen van het kalifaat in 929 door Abd ar</w:t>
      </w:r>
      <w:r w:rsidRPr="00182A73">
        <w:rPr>
          <w:rFonts w:ascii="Verdana" w:hAnsi="Verdana"/>
          <w:sz w:val="24"/>
          <w:szCs w:val="24"/>
          <w:lang w:val="nl-NL"/>
        </w:rPr>
        <w:noBreakHyphen/>
        <w:t xml:space="preserve">Rahmán III. </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 xml:space="preserve">Op dat moment stond Córdoba op het hoogtepunt van zijn macht. </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De stad bezat een universiteit van wereld</w:t>
      </w:r>
      <w:r w:rsidRPr="00182A73">
        <w:rPr>
          <w:rFonts w:ascii="Verdana" w:hAnsi="Verdana"/>
          <w:sz w:val="24"/>
          <w:szCs w:val="24"/>
          <w:lang w:val="nl-NL"/>
        </w:rPr>
        <w:softHyphen/>
        <w:t>faam en telde onder zijn inwoners talrijke geleerden, letterkundigen en kunstenaars, autochtoon dan wel geïmmigreerd, die Europa lieten kennismaken met de beschaving van de Griekse en Byzantijnse oudheid en het Midden</w:t>
      </w:r>
      <w:r w:rsidRPr="00182A73">
        <w:rPr>
          <w:rFonts w:ascii="Verdana" w:hAnsi="Verdana"/>
          <w:sz w:val="24"/>
          <w:szCs w:val="24"/>
          <w:lang w:val="nl-NL"/>
        </w:rPr>
        <w:noBreakHyphen/>
        <w:t>Oosten.</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 xml:space="preserve">Onder de zeer zwakke Hishám II verviel </w:t>
      </w:r>
      <w:r w:rsidRPr="00182A73">
        <w:rPr>
          <w:rFonts w:ascii="Verdana" w:hAnsi="Verdana"/>
          <w:sz w:val="24"/>
          <w:szCs w:val="24"/>
          <w:lang w:val="nl-NL"/>
        </w:rPr>
        <w:noBreakHyphen/>
        <w:t xml:space="preserve"> aan het einde van de 10</w:t>
      </w:r>
      <w:r w:rsidRPr="00182A73">
        <w:rPr>
          <w:rFonts w:ascii="Verdana" w:hAnsi="Verdana"/>
          <w:sz w:val="24"/>
          <w:szCs w:val="24"/>
          <w:vertAlign w:val="superscript"/>
          <w:lang w:val="nl-NL"/>
        </w:rPr>
        <w:t>de</w:t>
      </w:r>
      <w:r w:rsidRPr="00182A73">
        <w:rPr>
          <w:rFonts w:ascii="Verdana" w:hAnsi="Verdana"/>
          <w:sz w:val="24"/>
          <w:szCs w:val="24"/>
          <w:lang w:val="nl-NL"/>
        </w:rPr>
        <w:t xml:space="preserve"> eeuw de macht aan de grootvizier (laten we zeggen: minister</w:t>
      </w:r>
      <w:r w:rsidRPr="00182A73">
        <w:rPr>
          <w:rFonts w:ascii="Verdana" w:hAnsi="Verdana"/>
          <w:sz w:val="24"/>
          <w:szCs w:val="24"/>
          <w:lang w:val="nl-NL"/>
        </w:rPr>
        <w:noBreakHyphen/>
        <w:t>presi</w:t>
      </w:r>
      <w:r w:rsidRPr="00182A73">
        <w:rPr>
          <w:rFonts w:ascii="Verdana" w:hAnsi="Verdana"/>
          <w:sz w:val="24"/>
          <w:szCs w:val="24"/>
          <w:lang w:val="nl-NL"/>
        </w:rPr>
        <w:softHyphen/>
        <w:t>dent) al</w:t>
      </w:r>
      <w:r w:rsidRPr="00182A73">
        <w:rPr>
          <w:rFonts w:ascii="Verdana" w:hAnsi="Verdana"/>
          <w:sz w:val="24"/>
          <w:szCs w:val="24"/>
          <w:lang w:val="nl-NL"/>
        </w:rPr>
        <w:noBreakHyphen/>
        <w:t xml:space="preserve">Mansúr, die het kalifaat ook politiek en militair aanzien verschafte, maar wiens krachtige leiding niet door zijn opvolgers kon worden gecontinueerd. </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Het rijk verviel in deelstaatjes (taifa's), die binnen twee eeuwen bijna alle</w:t>
      </w:r>
      <w:r w:rsidRPr="00182A73">
        <w:rPr>
          <w:rFonts w:ascii="Verdana" w:hAnsi="Verdana"/>
          <w:sz w:val="24"/>
          <w:szCs w:val="24"/>
          <w:lang w:val="nl-NL"/>
        </w:rPr>
        <w:softHyphen/>
        <w:t>maal door Castilië en Aragón kon</w:t>
      </w:r>
      <w:r w:rsidRPr="00182A73">
        <w:rPr>
          <w:rFonts w:ascii="Verdana" w:hAnsi="Verdana"/>
          <w:sz w:val="24"/>
          <w:szCs w:val="24"/>
          <w:lang w:val="nl-NL"/>
        </w:rPr>
        <w:softHyphen/>
        <w:t xml:space="preserve">den worden ingelijfd. </w:t>
      </w:r>
    </w:p>
    <w:p w:rsidR="0003425A" w:rsidRPr="00182A73" w:rsidRDefault="0003425A" w:rsidP="0003425A">
      <w:pPr>
        <w:keepLines/>
        <w:widowControl w:val="0"/>
        <w:numPr>
          <w:ilvl w:val="0"/>
          <w:numId w:val="66"/>
        </w:numPr>
        <w:spacing w:before="120"/>
        <w:rPr>
          <w:rFonts w:ascii="Verdana" w:hAnsi="Verdana"/>
          <w:sz w:val="24"/>
          <w:szCs w:val="24"/>
          <w:lang w:val="nl-NL"/>
        </w:rPr>
      </w:pPr>
      <w:r w:rsidRPr="00182A73">
        <w:rPr>
          <w:rFonts w:ascii="Verdana" w:hAnsi="Verdana"/>
          <w:sz w:val="24"/>
          <w:szCs w:val="24"/>
          <w:lang w:val="nl-NL"/>
        </w:rPr>
        <w:t>Pas rond 1600 kon de herstelde lederwaren industrie Córdoba iets van zijn welvaart teruggeven.</w:t>
      </w:r>
    </w:p>
    <w:p w:rsidR="0003425A" w:rsidRPr="00DD2E5C" w:rsidRDefault="0003425A" w:rsidP="0003425A">
      <w:pPr>
        <w:keepLines/>
        <w:widowControl w:val="0"/>
        <w:spacing w:before="120"/>
        <w:rPr>
          <w:rFonts w:ascii="Comic Sans MS" w:hAnsi="Comic Sans MS"/>
          <w:sz w:val="24"/>
          <w:szCs w:val="24"/>
          <w:lang w:val="nl-NL"/>
        </w:rPr>
      </w:pPr>
    </w:p>
    <w:p w:rsidR="0003425A" w:rsidRDefault="0003425A" w:rsidP="0003425A">
      <w:pPr>
        <w:pStyle w:val="BusTic"/>
        <w:numPr>
          <w:ilvl w:val="0"/>
          <w:numId w:val="0"/>
        </w:numPr>
      </w:pPr>
      <w:r w:rsidRPr="00674757">
        <w:rPr>
          <w:rStyle w:val="Beziens"/>
        </w:rPr>
        <w:lastRenderedPageBreak/>
        <w:t>Córdoba</w:t>
      </w:r>
      <w:r>
        <w:t xml:space="preserve">  Geschiedenis</w:t>
      </w:r>
    </w:p>
    <w:p w:rsidR="0003425A" w:rsidRDefault="0003425A" w:rsidP="0003425A">
      <w:pPr>
        <w:pStyle w:val="BusTic"/>
      </w:pPr>
      <w:r>
        <w:t xml:space="preserve">De eerste permanente bewoners van het gebied rondom Córdoba waren de Tartessos. </w:t>
      </w:r>
    </w:p>
    <w:p w:rsidR="0003425A" w:rsidRDefault="0003425A" w:rsidP="0003425A">
      <w:pPr>
        <w:pStyle w:val="BusTic"/>
      </w:pPr>
      <w:r>
        <w:t xml:space="preserve">Dit volk gebruikte de plek om koper en zilver uit de omliggende mijnen te delven. </w:t>
      </w:r>
    </w:p>
    <w:p w:rsidR="0003425A" w:rsidRDefault="0003425A" w:rsidP="0003425A">
      <w:pPr>
        <w:pStyle w:val="BusTic"/>
      </w:pPr>
      <w:r>
        <w:t xml:space="preserve">In de loop van de jaren begonnen zij ook met het bebouwen van het land, wat later de basis van de economie zou vormen. </w:t>
      </w:r>
    </w:p>
    <w:p w:rsidR="0003425A" w:rsidRDefault="0003425A" w:rsidP="0003425A">
      <w:pPr>
        <w:pStyle w:val="BusTic"/>
      </w:pPr>
      <w:r>
        <w:t xml:space="preserve">Tijdens de opkomst van de Carthagen verscheen de eerste bekende naam van de stad: “Karduba”. </w:t>
      </w:r>
    </w:p>
    <w:p w:rsidR="0003425A" w:rsidRDefault="0003425A" w:rsidP="0003425A">
      <w:pPr>
        <w:pStyle w:val="BusTic"/>
      </w:pPr>
      <w:r>
        <w:t>De naam was een samentrekking van Kart-Juba (Stad van Juba), vernoemd naar een Spaanse generaal die zijn leven verloor in de omgeving van de stad, rond 250 v.Chr.</w:t>
      </w:r>
    </w:p>
    <w:p w:rsidR="0003425A" w:rsidRPr="00674757" w:rsidRDefault="0003425A" w:rsidP="0003425A">
      <w:pPr>
        <w:pStyle w:val="BusTic"/>
        <w:numPr>
          <w:ilvl w:val="0"/>
          <w:numId w:val="0"/>
        </w:numPr>
        <w:rPr>
          <w:rStyle w:val="Beziens"/>
        </w:rPr>
      </w:pPr>
      <w:r w:rsidRPr="00674757">
        <w:rPr>
          <w:rStyle w:val="Beziens"/>
        </w:rPr>
        <w:t>De Romeinse Tijd</w:t>
      </w:r>
    </w:p>
    <w:p w:rsidR="0003425A" w:rsidRDefault="0003425A" w:rsidP="0003425A">
      <w:pPr>
        <w:pStyle w:val="BusTic"/>
      </w:pPr>
      <w:r>
        <w:t xml:space="preserve">In het jaar 206 v.Chr. werd Karduba veroverd door de Romeinen na de Slag van Ilipa. </w:t>
      </w:r>
    </w:p>
    <w:p w:rsidR="0003425A" w:rsidRDefault="0003425A" w:rsidP="0003425A">
      <w:pPr>
        <w:pStyle w:val="BusTic"/>
      </w:pPr>
      <w:r>
        <w:t xml:space="preserve">Zij gaven de stad een nieuwe naam, namelijk “Corduba”. </w:t>
      </w:r>
    </w:p>
    <w:p w:rsidR="0003425A" w:rsidRDefault="0003425A" w:rsidP="0003425A">
      <w:pPr>
        <w:pStyle w:val="BusTic"/>
      </w:pPr>
      <w:r>
        <w:t>Rondom 113 v.Chr. had Corduba al een eigen Romeins forum en in het jaar 80 v.Chr. werden de eerste munten geslagen.</w:t>
      </w:r>
    </w:p>
    <w:p w:rsidR="0003425A" w:rsidRDefault="0003425A" w:rsidP="0003425A">
      <w:pPr>
        <w:pStyle w:val="BusTic"/>
      </w:pPr>
      <w:r>
        <w:t xml:space="preserve">In 49 v.Chr. gebruikte Julius Caesar Corduba als regeringscentrum voor de steden van het toenmalige rijk “Hispania Ulterior”. </w:t>
      </w:r>
    </w:p>
    <w:p w:rsidR="0003425A" w:rsidRDefault="0003425A" w:rsidP="0003425A">
      <w:pPr>
        <w:pStyle w:val="BusTic"/>
      </w:pPr>
      <w:r>
        <w:t xml:space="preserve">Na de strijd tussen Caesar en de Romeinse aristocraat Pompeius werden in het jaar 27 v.Chr. de Spaanse provincies compleet gereorganiseerd. </w:t>
      </w:r>
    </w:p>
    <w:p w:rsidR="0003425A" w:rsidRDefault="0003425A" w:rsidP="0003425A">
      <w:pPr>
        <w:pStyle w:val="BusTic"/>
      </w:pPr>
      <w:r>
        <w:t xml:space="preserve">Vanaf dat moment werd Corduba de hoofdstad van de provincie Hispania Baetica, wat neerkomt op de huidige Spaanse regio’s Andalusië en Extremadura. </w:t>
      </w:r>
    </w:p>
    <w:p w:rsidR="0003425A" w:rsidRDefault="0003425A" w:rsidP="0003425A">
      <w:pPr>
        <w:pStyle w:val="BusTic"/>
      </w:pPr>
      <w:r>
        <w:t xml:space="preserve">In de daaropvolgende eeuwen groeide de stad erg snel en kreeg zijn eigen koninklijk paleis, amfitheater, tempel, circus, drie aquaducten met bronzen versieringen, verschillende fonteinen en een groot theater. </w:t>
      </w:r>
    </w:p>
    <w:p w:rsidR="0003425A" w:rsidRDefault="0003425A" w:rsidP="0003425A">
      <w:pPr>
        <w:pStyle w:val="BusTic"/>
      </w:pPr>
      <w:r>
        <w:t>Door deze Romeinse productiviteit had Corduba rond het jaar 300 na Chr. meer belangrijke gebouwen dan Rome.</w:t>
      </w:r>
    </w:p>
    <w:p w:rsidR="0003425A" w:rsidRPr="00674757" w:rsidRDefault="0003425A" w:rsidP="0003425A">
      <w:pPr>
        <w:pStyle w:val="BusTic"/>
        <w:numPr>
          <w:ilvl w:val="0"/>
          <w:numId w:val="0"/>
        </w:numPr>
      </w:pPr>
      <w:r w:rsidRPr="00674757">
        <w:t>De belangrijkste Romeinse keizers die in deze tijd o.a. Corduba regeerden waren:</w:t>
      </w:r>
    </w:p>
    <w:p w:rsidR="0003425A" w:rsidRPr="00674757" w:rsidRDefault="0003425A" w:rsidP="0003425A">
      <w:pPr>
        <w:pStyle w:val="Lijstalinea"/>
        <w:ind w:left="284" w:hanging="284"/>
        <w:rPr>
          <w:szCs w:val="24"/>
          <w:lang w:val="es-ES_tradnl"/>
        </w:rPr>
      </w:pPr>
      <w:r w:rsidRPr="00674757">
        <w:rPr>
          <w:szCs w:val="24"/>
          <w:lang w:val="es-ES_tradnl"/>
        </w:rPr>
        <w:t>Claudius Caesar Augustus Germanicus</w:t>
      </w:r>
    </w:p>
    <w:p w:rsidR="0003425A" w:rsidRPr="00674757" w:rsidRDefault="0003425A" w:rsidP="0003425A">
      <w:pPr>
        <w:pStyle w:val="Lijstalinea"/>
        <w:ind w:left="284" w:hanging="284"/>
        <w:rPr>
          <w:szCs w:val="24"/>
          <w:lang w:val="es-ES_tradnl"/>
        </w:rPr>
      </w:pPr>
      <w:r w:rsidRPr="00674757">
        <w:rPr>
          <w:szCs w:val="24"/>
          <w:lang w:val="es-ES_tradnl"/>
        </w:rPr>
        <w:t>Nero Claudius Caesar Augustus Germanicus</w:t>
      </w:r>
    </w:p>
    <w:p w:rsidR="0003425A" w:rsidRPr="00674757" w:rsidRDefault="0003425A" w:rsidP="0003425A">
      <w:pPr>
        <w:pStyle w:val="Lijstalinea"/>
        <w:ind w:left="284" w:hanging="284"/>
        <w:rPr>
          <w:szCs w:val="24"/>
          <w:lang w:val="es-ES_tradnl"/>
        </w:rPr>
      </w:pPr>
      <w:r w:rsidRPr="00674757">
        <w:rPr>
          <w:szCs w:val="24"/>
          <w:lang w:val="es-ES_tradnl"/>
        </w:rPr>
        <w:t>Titus Flavius Domitianus</w:t>
      </w:r>
    </w:p>
    <w:p w:rsidR="0003425A" w:rsidRPr="00674757" w:rsidRDefault="0003425A" w:rsidP="0003425A">
      <w:pPr>
        <w:pStyle w:val="Lijstalinea"/>
        <w:ind w:left="284" w:hanging="284"/>
        <w:rPr>
          <w:szCs w:val="24"/>
        </w:rPr>
      </w:pPr>
      <w:r w:rsidRPr="00674757">
        <w:rPr>
          <w:szCs w:val="24"/>
        </w:rPr>
        <w:t>Marcus Aurelius Valerius Maximianus Herculius</w:t>
      </w:r>
    </w:p>
    <w:p w:rsidR="0003425A" w:rsidRDefault="0003425A" w:rsidP="0003425A">
      <w:pPr>
        <w:pStyle w:val="BusTic"/>
      </w:pPr>
      <w:r>
        <w:t>In de 3</w:t>
      </w:r>
      <w:r w:rsidRPr="00674757">
        <w:rPr>
          <w:vertAlign w:val="superscript"/>
        </w:rPr>
        <w:t>de</w:t>
      </w:r>
      <w:r>
        <w:t xml:space="preserve"> eeuw kreeg Corduba te maken met het christendom. </w:t>
      </w:r>
    </w:p>
    <w:p w:rsidR="0003425A" w:rsidRDefault="0003425A" w:rsidP="0003425A">
      <w:pPr>
        <w:pStyle w:val="BusTic"/>
      </w:pPr>
      <w:r>
        <w:t xml:space="preserve">De stad kreeg in die periode namelijk zijn eerste eigen bisschop, de leider van het Concilie van Nicaea. </w:t>
      </w:r>
    </w:p>
    <w:p w:rsidR="0003425A" w:rsidRDefault="0003425A" w:rsidP="0003425A">
      <w:pPr>
        <w:pStyle w:val="BusTic"/>
      </w:pPr>
      <w:r>
        <w:t xml:space="preserve">Hij werd de rechterhand van Keizer Constantijn de Grote en had daardoor veel invloed op het beleid van het gehele rijk. </w:t>
      </w:r>
    </w:p>
    <w:p w:rsidR="0003425A" w:rsidRDefault="0003425A" w:rsidP="0003425A">
      <w:pPr>
        <w:pStyle w:val="BusTic"/>
      </w:pPr>
      <w:r>
        <w:t>Deze christelijke aanwezigheid verklaart ook de weerstand van Corduba tegen de opkomst van de ariaanse Visigoten in de daaropvolgende eeuwen.</w:t>
      </w:r>
    </w:p>
    <w:p w:rsidR="00D73535" w:rsidRDefault="00D73535" w:rsidP="0003425A">
      <w:pPr>
        <w:pStyle w:val="BusTic"/>
        <w:numPr>
          <w:ilvl w:val="0"/>
          <w:numId w:val="0"/>
        </w:numPr>
        <w:rPr>
          <w:rStyle w:val="Beziens"/>
        </w:rPr>
      </w:pPr>
    </w:p>
    <w:p w:rsidR="0003425A" w:rsidRPr="00674757" w:rsidRDefault="0003425A" w:rsidP="0003425A">
      <w:pPr>
        <w:pStyle w:val="BusTic"/>
        <w:numPr>
          <w:ilvl w:val="0"/>
          <w:numId w:val="0"/>
        </w:numPr>
        <w:rPr>
          <w:rStyle w:val="Beziens"/>
        </w:rPr>
      </w:pPr>
      <w:r w:rsidRPr="00674757">
        <w:rPr>
          <w:rStyle w:val="Beziens"/>
        </w:rPr>
        <w:lastRenderedPageBreak/>
        <w:t>De Byzantijnse en Visigotische Tijd</w:t>
      </w:r>
    </w:p>
    <w:p w:rsidR="0003425A" w:rsidRDefault="0003425A" w:rsidP="0003425A">
      <w:pPr>
        <w:pStyle w:val="BusTic"/>
      </w:pPr>
      <w:r>
        <w:t xml:space="preserve">In het jaar 411, na de val van het West-Romeinse Rijk en tijdens de Grote volksverhuizing werd Corduba tijdelijk bezet door Vandalen. </w:t>
      </w:r>
    </w:p>
    <w:p w:rsidR="0003425A" w:rsidRDefault="0003425A" w:rsidP="0003425A">
      <w:pPr>
        <w:pStyle w:val="BusTic"/>
      </w:pPr>
      <w:r>
        <w:t xml:space="preserve">Deze indringers gaven ook hun naam aan het huidige Andalusië, afgeleid van “Vandalucía”. </w:t>
      </w:r>
    </w:p>
    <w:p w:rsidR="0003425A" w:rsidRDefault="0003425A" w:rsidP="0003425A">
      <w:pPr>
        <w:pStyle w:val="BusTic"/>
      </w:pPr>
      <w:r>
        <w:t xml:space="preserve">Aan het begin van deze periode was Corduba een onafhankelijke stad, maar toch behielden de Romeinse instituties enigszins hun macht. </w:t>
      </w:r>
    </w:p>
    <w:p w:rsidR="0003425A" w:rsidRDefault="0003425A" w:rsidP="0003425A">
      <w:pPr>
        <w:pStyle w:val="BusTic"/>
      </w:pPr>
      <w:r>
        <w:t xml:space="preserve">In het jaar 550 werd Corduba echter veroverd door de Byzantijnse Justinianus I, en in 572 door de Visigotische koning Leovigild. </w:t>
      </w:r>
    </w:p>
    <w:p w:rsidR="0003425A" w:rsidRDefault="0003425A" w:rsidP="0003425A">
      <w:pPr>
        <w:pStyle w:val="BusTic"/>
      </w:pPr>
      <w:r>
        <w:t xml:space="preserve">Deze laatste werd de eerste Visigotische koning die zich dusdanig machtig voelde dat hij munten liet slaan met zijn naam erop. </w:t>
      </w:r>
    </w:p>
    <w:p w:rsidR="0003425A" w:rsidRDefault="0003425A" w:rsidP="0003425A">
      <w:pPr>
        <w:pStyle w:val="BusTic"/>
      </w:pPr>
      <w:r>
        <w:t>In de 6</w:t>
      </w:r>
      <w:r w:rsidRPr="00674757">
        <w:rPr>
          <w:vertAlign w:val="superscript"/>
        </w:rPr>
        <w:t>de</w:t>
      </w:r>
      <w:r>
        <w:t xml:space="preserve"> eeuw werd er een groot aantal Visigotische monumenten in de stad gebouwd, zoals de Byzantijnse Santa Clara kerk, de kerk van de Drie Heiligen en de basiliek van San Vicente Mártir.</w:t>
      </w:r>
    </w:p>
    <w:p w:rsidR="0003425A" w:rsidRDefault="0003425A" w:rsidP="0003425A">
      <w:pPr>
        <w:pStyle w:val="BusTic"/>
      </w:pPr>
      <w:r>
        <w:t xml:space="preserve">Er was veel opstand tegen dit nieuwe bewind en de Katholieke bevolking van Corduba had moeite met het accepteren van een niet-Katholieke koning. </w:t>
      </w:r>
    </w:p>
    <w:p w:rsidR="0003425A" w:rsidRDefault="0003425A" w:rsidP="0003425A">
      <w:pPr>
        <w:pStyle w:val="BusTic"/>
      </w:pPr>
      <w:r>
        <w:t>Door deze onrust en instabiliteit verloor de stad een deel van haar oorspronkelijke macht en werd het oude Hispalis (het huidige Sevilla) aanzienlijk belangrijker.</w:t>
      </w:r>
    </w:p>
    <w:p w:rsidR="0003425A" w:rsidRPr="00674757" w:rsidRDefault="0003425A" w:rsidP="0003425A">
      <w:pPr>
        <w:pStyle w:val="BusTic"/>
        <w:numPr>
          <w:ilvl w:val="0"/>
          <w:numId w:val="0"/>
        </w:numPr>
        <w:rPr>
          <w:rStyle w:val="Beziens"/>
        </w:rPr>
      </w:pPr>
      <w:r w:rsidRPr="00674757">
        <w:rPr>
          <w:rStyle w:val="Beziens"/>
        </w:rPr>
        <w:t>Moorse Tijd</w:t>
      </w:r>
    </w:p>
    <w:p w:rsidR="0003425A" w:rsidRDefault="0003425A" w:rsidP="0003425A">
      <w:pPr>
        <w:pStyle w:val="BusTic"/>
        <w:numPr>
          <w:ilvl w:val="0"/>
          <w:numId w:val="0"/>
        </w:numPr>
        <w:ind w:left="284" w:hanging="284"/>
      </w:pPr>
      <w:r>
        <w:t>Indeling van de Taifa rijken in 1031</w:t>
      </w:r>
    </w:p>
    <w:p w:rsidR="0003425A" w:rsidRDefault="0003425A" w:rsidP="0003425A">
      <w:pPr>
        <w:pStyle w:val="BusTic"/>
      </w:pPr>
      <w:r>
        <w:t xml:space="preserve">Vanaf 711 werd een groot deel van het huidige Zuid-Spanje veroverd door de Moren, onder leiding van Tariq ibn Zayid. </w:t>
      </w:r>
    </w:p>
    <w:p w:rsidR="0003425A" w:rsidRDefault="0003425A" w:rsidP="0003425A">
      <w:pPr>
        <w:pStyle w:val="BusTic"/>
      </w:pPr>
      <w:r>
        <w:t xml:space="preserve">Ook Córdoba wordt ingenomen. </w:t>
      </w:r>
    </w:p>
    <w:p w:rsidR="0003425A" w:rsidRDefault="0003425A" w:rsidP="0003425A">
      <w:pPr>
        <w:pStyle w:val="BusTic"/>
      </w:pPr>
      <w:r>
        <w:t xml:space="preserve">Het is politiek gezien zeer instabiel: in de 30 jaar tussen 716 en 747 regeerden in totaal 19 stadhouders in Córdoba. </w:t>
      </w:r>
    </w:p>
    <w:p w:rsidR="0003425A" w:rsidRDefault="0003425A" w:rsidP="0003425A">
      <w:pPr>
        <w:pStyle w:val="BusTic"/>
      </w:pPr>
      <w:r>
        <w:t xml:space="preserve">In het jaar 756 veranderde het oude Corduba in de hoofdstad van de “Emiraat van Córdoba”, een onafhankelijke staat die over het hele Moorse rijk Al-Andalus regeerde. </w:t>
      </w:r>
    </w:p>
    <w:p w:rsidR="0003425A" w:rsidRDefault="0003425A" w:rsidP="0003425A">
      <w:pPr>
        <w:pStyle w:val="BusTic"/>
      </w:pPr>
      <w:r>
        <w:t xml:space="preserve">Het werd opgericht door de Umayyadische prins Abd Al-Rahman, die de kleinzoon was Umayyadische kalief Hisham. </w:t>
      </w:r>
    </w:p>
    <w:p w:rsidR="0003425A" w:rsidRDefault="0003425A" w:rsidP="0003425A">
      <w:pPr>
        <w:pStyle w:val="BusTic"/>
      </w:pPr>
      <w:r>
        <w:t xml:space="preserve">In 912 veranderde de staat in het nog machtigere Kalifaat van Córdoba, opgericht door Abd Al-Rahman III (880 - 961). </w:t>
      </w:r>
    </w:p>
    <w:p w:rsidR="0003425A" w:rsidRDefault="0003425A" w:rsidP="0003425A">
      <w:pPr>
        <w:pStyle w:val="BusTic"/>
      </w:pPr>
      <w:r>
        <w:t xml:space="preserve">In het jaar 1000 was Córdoba uitgegroeid tot de grootste stad ter wereld met officieel 450.000 inwoners (volgens sommige bronnen meer dan 1 miljoen). </w:t>
      </w:r>
    </w:p>
    <w:p w:rsidR="0003425A" w:rsidRDefault="0003425A" w:rsidP="0003425A">
      <w:pPr>
        <w:pStyle w:val="BusTic"/>
      </w:pPr>
      <w:r>
        <w:t xml:space="preserve">Het was het belangrijkste financiële, commerciële en culturele centrum van de wereld. </w:t>
      </w:r>
    </w:p>
    <w:p w:rsidR="0003425A" w:rsidRDefault="0003425A" w:rsidP="0003425A">
      <w:pPr>
        <w:pStyle w:val="BusTic"/>
      </w:pPr>
      <w:r>
        <w:t xml:space="preserve">In die periode werd ook de indrukwekkende Mezquita gebouwd en de chique wijk “Medina Azahara”, nu één van de cultuurschatten van Spanje. </w:t>
      </w:r>
    </w:p>
    <w:p w:rsidR="0003425A" w:rsidRDefault="0003425A" w:rsidP="0003425A">
      <w:pPr>
        <w:pStyle w:val="BusTic"/>
      </w:pPr>
      <w:r>
        <w:t>Ook beschikte de bevolking van Córdoba over de grootste bibliotheek ter wereld met 400.000 boeken.</w:t>
      </w:r>
    </w:p>
    <w:p w:rsidR="0003425A" w:rsidRDefault="0003425A" w:rsidP="0003425A">
      <w:pPr>
        <w:pStyle w:val="BusTic"/>
      </w:pPr>
      <w:r>
        <w:lastRenderedPageBreak/>
        <w:t xml:space="preserve">Aan de bloeiperiode van het rijk van Córdoba kwam een eind toen Abd al-Malik in oktober 1008 overleed. </w:t>
      </w:r>
    </w:p>
    <w:p w:rsidR="0003425A" w:rsidRDefault="0003425A" w:rsidP="0003425A">
      <w:pPr>
        <w:pStyle w:val="BusTic"/>
      </w:pPr>
      <w:r>
        <w:t>Het kalifaat van Córdoba eindige op 30 november 1031, toen de laatste kalief Hisham III (1027-1031) afstand deed van de kaliefentitel, na verdreven te zijn uit Córdoba.</w:t>
      </w:r>
    </w:p>
    <w:p w:rsidR="0003425A" w:rsidRPr="00674757" w:rsidRDefault="0003425A" w:rsidP="0003425A">
      <w:pPr>
        <w:pStyle w:val="BusTic"/>
        <w:numPr>
          <w:ilvl w:val="0"/>
          <w:numId w:val="0"/>
        </w:numPr>
        <w:rPr>
          <w:rStyle w:val="Beziens"/>
        </w:rPr>
      </w:pPr>
      <w:r w:rsidRPr="00674757">
        <w:rPr>
          <w:rStyle w:val="Beziens"/>
        </w:rPr>
        <w:t>Katholieke Tijd</w:t>
      </w:r>
    </w:p>
    <w:p w:rsidR="0003425A" w:rsidRDefault="0003425A" w:rsidP="0003425A">
      <w:pPr>
        <w:pStyle w:val="BusTic"/>
      </w:pPr>
      <w:r>
        <w:t xml:space="preserve">Op 29 juni 1236, in de tijd van de Reconquista, werd Córdoba veroverd door de katholieke koning Ferdinand III. </w:t>
      </w:r>
    </w:p>
    <w:p w:rsidR="0003425A" w:rsidRDefault="0003425A" w:rsidP="0003425A">
      <w:pPr>
        <w:pStyle w:val="BusTic"/>
      </w:pPr>
      <w:r>
        <w:t xml:space="preserve">Vanaf deze dag werden alle Moren de stad uitgezet met zoveel spullen als zij mee konden nemen. </w:t>
      </w:r>
    </w:p>
    <w:p w:rsidR="0003425A" w:rsidRDefault="0003425A" w:rsidP="0003425A">
      <w:pPr>
        <w:pStyle w:val="BusTic"/>
      </w:pPr>
      <w:r>
        <w:t xml:space="preserve">Een groot deel van de Romeinse gebouwen werd verdeeld onder de adel die had bijgedragen aan de herovering waarvan velen afkomstig waren uit Noord-Spaanse regio’s zoals Burgos en Navarra. </w:t>
      </w:r>
    </w:p>
    <w:p w:rsidR="0003425A" w:rsidRDefault="0003425A" w:rsidP="0003425A">
      <w:pPr>
        <w:pStyle w:val="BusTic"/>
      </w:pPr>
      <w:r>
        <w:t xml:space="preserve">In de regeringsperiode van Koning Ferdinand III werden er maar liefst 14 nieuwe kerken gebouwd en in het jaar 1241 werd Córdoba onderverdeeld in 14 verschillende wijken. </w:t>
      </w:r>
    </w:p>
    <w:p w:rsidR="0003425A" w:rsidRDefault="0003425A" w:rsidP="0003425A">
      <w:pPr>
        <w:pStyle w:val="BusTic"/>
      </w:pPr>
      <w:r>
        <w:t xml:space="preserve">Elke wijk had haar bijbehorende kerk. Onder het bewind van koning Alfons XI werden nog meer christelijke bouwwerken geconstrueerd, waaronder de “Sinagoga de Córdoba” en het “Alcázar de los Reyes Cristianos”, het laatste zou later worden veranderd in een koninklijk paleis. </w:t>
      </w:r>
    </w:p>
    <w:p w:rsidR="0003425A" w:rsidRDefault="0003425A" w:rsidP="0003425A">
      <w:pPr>
        <w:pStyle w:val="BusTic"/>
      </w:pPr>
      <w:r>
        <w:t>Ook werd Córdoba in de 15</w:t>
      </w:r>
      <w:r w:rsidRPr="00F03D3E">
        <w:rPr>
          <w:vertAlign w:val="superscript"/>
        </w:rPr>
        <w:t>de</w:t>
      </w:r>
      <w:r>
        <w:t xml:space="preserve"> eeuw de katholieke uitvalsbasis voor de verovering van Granada in 1478.</w:t>
      </w:r>
    </w:p>
    <w:p w:rsidR="0003425A" w:rsidRPr="00F03D3E" w:rsidRDefault="0003425A" w:rsidP="0003425A">
      <w:pPr>
        <w:pStyle w:val="BusTic"/>
        <w:numPr>
          <w:ilvl w:val="0"/>
          <w:numId w:val="0"/>
        </w:numPr>
        <w:rPr>
          <w:rStyle w:val="Beziens"/>
        </w:rPr>
      </w:pPr>
      <w:r w:rsidRPr="00F03D3E">
        <w:rPr>
          <w:rStyle w:val="Beziens"/>
        </w:rPr>
        <w:t>16de</w:t>
      </w:r>
      <w:r>
        <w:rPr>
          <w:rStyle w:val="Beziens"/>
        </w:rPr>
        <w:t xml:space="preserve"> </w:t>
      </w:r>
      <w:r w:rsidRPr="00F03D3E">
        <w:rPr>
          <w:rStyle w:val="Beziens"/>
        </w:rPr>
        <w:t>t/m 20ste eeuw</w:t>
      </w:r>
    </w:p>
    <w:p w:rsidR="0003425A" w:rsidRDefault="0003425A" w:rsidP="0003425A">
      <w:pPr>
        <w:pStyle w:val="BusTic"/>
      </w:pPr>
      <w:r>
        <w:t xml:space="preserve">In het jaar 1523 werd begonnen aan de bouw van de Kathedraal van Córdoba, onder leiding van Hernán Ruiz I en zijn zoon Hernán Ruiz II. </w:t>
      </w:r>
    </w:p>
    <w:p w:rsidR="0003425A" w:rsidRDefault="0003425A" w:rsidP="0003425A">
      <w:pPr>
        <w:pStyle w:val="BusTic"/>
      </w:pPr>
      <w:r>
        <w:t xml:space="preserve">In 1571, onder het bewind van koning Filips II, werden de “Arco del Triunfo” en de “Puerta del Puente” gebouwd. </w:t>
      </w:r>
    </w:p>
    <w:p w:rsidR="0003425A" w:rsidRDefault="0003425A" w:rsidP="0003425A">
      <w:pPr>
        <w:pStyle w:val="BusTic"/>
      </w:pPr>
      <w:r>
        <w:t>In die periode, tot ver in de 17</w:t>
      </w:r>
      <w:r w:rsidRPr="00F03D3E">
        <w:rPr>
          <w:vertAlign w:val="superscript"/>
        </w:rPr>
        <w:t>de</w:t>
      </w:r>
      <w:r>
        <w:t xml:space="preserve"> eeuw, bleef Córdoba een belangrijke en machtige stad, waar moderne ideeën ontstonden. </w:t>
      </w:r>
    </w:p>
    <w:p w:rsidR="0003425A" w:rsidRDefault="0003425A" w:rsidP="0003425A">
      <w:pPr>
        <w:pStyle w:val="BusTic"/>
      </w:pPr>
      <w:r>
        <w:t>In de 18</w:t>
      </w:r>
      <w:r w:rsidRPr="00F03D3E">
        <w:rPr>
          <w:vertAlign w:val="superscript"/>
        </w:rPr>
        <w:t>de</w:t>
      </w:r>
      <w:r>
        <w:t xml:space="preserve"> eeuw kwam er echter een einde aan die macht en vechtersmentaliteit, onder meer door epidemieën, extreme droogte en slechte stadsbestuurders. </w:t>
      </w:r>
    </w:p>
    <w:p w:rsidR="0003425A" w:rsidRDefault="0003425A" w:rsidP="0003425A">
      <w:pPr>
        <w:pStyle w:val="BusTic"/>
      </w:pPr>
      <w:r>
        <w:t xml:space="preserve">Ook het inwonertal van de stad daalde aanzienlijk en begon pas aan het begin van de 20e eeuw weer langzaam te stijgen. </w:t>
      </w:r>
    </w:p>
    <w:p w:rsidR="0003425A" w:rsidRDefault="0003425A" w:rsidP="0003425A">
      <w:pPr>
        <w:pStyle w:val="BusTic"/>
      </w:pPr>
      <w:r>
        <w:t>Dit gold echter niet voor de economie, die pas na de val van de dictatuur van Francisco Franco in de jaren '70 weer bijtrok.</w:t>
      </w:r>
    </w:p>
    <w:p w:rsidR="0003425A" w:rsidRPr="00F03D3E" w:rsidRDefault="0003425A" w:rsidP="0003425A">
      <w:pPr>
        <w:pStyle w:val="BusTic"/>
        <w:numPr>
          <w:ilvl w:val="0"/>
          <w:numId w:val="0"/>
        </w:numPr>
        <w:rPr>
          <w:rStyle w:val="Beziens"/>
        </w:rPr>
      </w:pPr>
      <w:r w:rsidRPr="00F03D3E">
        <w:rPr>
          <w:rStyle w:val="Beziens"/>
        </w:rPr>
        <w:t>20</w:t>
      </w:r>
      <w:r>
        <w:rPr>
          <w:rStyle w:val="Beziens"/>
        </w:rPr>
        <w:t>st</w:t>
      </w:r>
      <w:r w:rsidRPr="00F03D3E">
        <w:rPr>
          <w:rStyle w:val="Beziens"/>
        </w:rPr>
        <w:t>e en 21</w:t>
      </w:r>
      <w:r>
        <w:rPr>
          <w:rStyle w:val="Beziens"/>
        </w:rPr>
        <w:t>st</w:t>
      </w:r>
      <w:r w:rsidRPr="00F03D3E">
        <w:rPr>
          <w:rStyle w:val="Beziens"/>
        </w:rPr>
        <w:t>e eeuw</w:t>
      </w:r>
    </w:p>
    <w:p w:rsidR="0003425A" w:rsidRDefault="0003425A" w:rsidP="0003425A">
      <w:pPr>
        <w:pStyle w:val="BusTic"/>
      </w:pPr>
      <w:r>
        <w:t xml:space="preserve">Tegenwoordig is Córdoba een belangrijke cultuurstad van Spanje en één van de best bewaard gebleven steden van Europa. </w:t>
      </w:r>
    </w:p>
    <w:p w:rsidR="0003425A" w:rsidRDefault="0003425A" w:rsidP="0003425A">
      <w:pPr>
        <w:pStyle w:val="BusTic"/>
      </w:pPr>
      <w:r>
        <w:t xml:space="preserve">Het gehele historische centrum van de stad staat sinds 1984 dan ook op de Werelderfgoedlijst van UNESCO. </w:t>
      </w:r>
    </w:p>
    <w:p w:rsidR="0003425A" w:rsidRDefault="0003425A" w:rsidP="0003425A">
      <w:pPr>
        <w:pStyle w:val="BusTic"/>
      </w:pPr>
      <w:r>
        <w:t>Córdoba is tevens kandidaat-stad voor de titel Europese Cultuurstad voor het jaar 2016.</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8"/>
        <w:gridCol w:w="950"/>
        <w:gridCol w:w="4331"/>
        <w:gridCol w:w="811"/>
      </w:tblGrid>
      <w:tr w:rsidR="0003425A" w:rsidRPr="00D7667F" w:rsidTr="00B1560D">
        <w:trPr>
          <w:trHeight w:val="254"/>
        </w:trPr>
        <w:tc>
          <w:tcPr>
            <w:tcW w:w="2077" w:type="pct"/>
            <w:vMerge w:val="restart"/>
            <w:shd w:val="clear" w:color="auto" w:fill="D9D9D9" w:themeFill="background1" w:themeFillShade="D9"/>
            <w:vAlign w:val="center"/>
          </w:tcPr>
          <w:p w:rsidR="0003425A" w:rsidRPr="00D7667F" w:rsidRDefault="0003425A" w:rsidP="00B1560D">
            <w:pPr>
              <w:rPr>
                <w:rFonts w:ascii="Verdana" w:hAnsi="Verdana"/>
                <w:b/>
                <w:sz w:val="24"/>
                <w:szCs w:val="24"/>
                <w:lang w:val="nl-NL"/>
              </w:rPr>
            </w:pPr>
            <w:r w:rsidRPr="00D7667F">
              <w:rPr>
                <w:rFonts w:ascii="Verdana" w:hAnsi="Verdana"/>
                <w:b/>
                <w:noProof/>
                <w:color w:val="000000" w:themeColor="text1"/>
                <w:sz w:val="24"/>
                <w:szCs w:val="24"/>
                <w:lang w:val="nl-NL"/>
              </w:rPr>
              <w:lastRenderedPageBreak/>
              <w:drawing>
                <wp:inline distT="0" distB="0" distL="0" distR="0" wp14:anchorId="68A60F1E" wp14:editId="459EF326">
                  <wp:extent cx="205740" cy="144780"/>
                  <wp:effectExtent l="0" t="0" r="3810" b="7620"/>
                  <wp:docPr id="174" name="Afbeelding 17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7DE2DF4E" wp14:editId="039D9FC3">
                  <wp:extent cx="190500" cy="144780"/>
                  <wp:effectExtent l="0" t="0" r="0" b="7620"/>
                  <wp:docPr id="175" name="Afbeelding 17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399 </w:t>
            </w:r>
            <w:r w:rsidRPr="00D7667F">
              <w:rPr>
                <w:rStyle w:val="Autobaan"/>
                <w:lang w:val="nl-NL"/>
              </w:rPr>
              <w:t>A-81</w:t>
            </w:r>
            <w:r w:rsidRPr="00D7667F">
              <w:rPr>
                <w:rFonts w:ascii="Verdana" w:hAnsi="Verdana"/>
                <w:b/>
                <w:sz w:val="24"/>
                <w:szCs w:val="24"/>
                <w:lang w:val="nl-NL"/>
              </w:rPr>
              <w:t xml:space="preserve"> </w:t>
            </w:r>
          </w:p>
        </w:tc>
        <w:tc>
          <w:tcPr>
            <w:tcW w:w="456" w:type="pct"/>
            <w:vMerge w:val="restart"/>
            <w:vAlign w:val="center"/>
          </w:tcPr>
          <w:p w:rsidR="0003425A" w:rsidRPr="00D7667F" w:rsidRDefault="0003425A" w:rsidP="00B1560D">
            <w:pPr>
              <w:jc w:val="center"/>
              <w:rPr>
                <w:rFonts w:ascii="Verdana" w:hAnsi="Verdana"/>
                <w:b/>
                <w:sz w:val="24"/>
                <w:szCs w:val="24"/>
                <w:lang w:val="nl-NL"/>
              </w:rPr>
            </w:pPr>
            <w:r w:rsidRPr="00D7667F">
              <w:rPr>
                <w:rStyle w:val="Autobaan"/>
                <w:lang w:val="nl-NL"/>
              </w:rPr>
              <w:t>A-81</w:t>
            </w:r>
          </w:p>
        </w:tc>
        <w:tc>
          <w:tcPr>
            <w:tcW w:w="2078" w:type="pct"/>
            <w:vAlign w:val="center"/>
          </w:tcPr>
          <w:p w:rsidR="0003425A" w:rsidRPr="00D7667F" w:rsidRDefault="0003425A" w:rsidP="00B1560D">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Badajoz</w:t>
            </w:r>
          </w:p>
        </w:tc>
        <w:tc>
          <w:tcPr>
            <w:tcW w:w="389" w:type="pct"/>
            <w:vMerge w:val="restart"/>
            <w:vAlign w:val="center"/>
          </w:tcPr>
          <w:p w:rsidR="0003425A" w:rsidRPr="00D7667F" w:rsidRDefault="0003425A" w:rsidP="00B1560D">
            <w:pPr>
              <w:jc w:val="center"/>
              <w:rPr>
                <w:rFonts w:ascii="Verdana" w:hAnsi="Verdana"/>
                <w:b/>
                <w:sz w:val="24"/>
                <w:szCs w:val="24"/>
                <w:lang w:val="nl-NL"/>
              </w:rPr>
            </w:pPr>
            <w:r>
              <w:rPr>
                <w:rStyle w:val="Autobaan"/>
              </w:rPr>
              <w:t>A-4</w:t>
            </w:r>
          </w:p>
        </w:tc>
      </w:tr>
      <w:tr w:rsidR="0003425A" w:rsidRPr="00D7667F" w:rsidTr="00B1560D">
        <w:trPr>
          <w:trHeight w:val="254"/>
        </w:trPr>
        <w:tc>
          <w:tcPr>
            <w:tcW w:w="2077" w:type="pct"/>
            <w:vMerge/>
            <w:shd w:val="clear" w:color="auto" w:fill="D9D9D9" w:themeFill="background1" w:themeFillShade="D9"/>
            <w:vAlign w:val="center"/>
          </w:tcPr>
          <w:p w:rsidR="0003425A" w:rsidRPr="00D7667F" w:rsidRDefault="0003425A" w:rsidP="00B1560D">
            <w:pPr>
              <w:rPr>
                <w:rFonts w:ascii="Verdana" w:hAnsi="Verdana"/>
                <w:b/>
                <w:sz w:val="24"/>
                <w:szCs w:val="24"/>
                <w:lang w:val="nl-NL"/>
              </w:rPr>
            </w:pPr>
          </w:p>
        </w:tc>
        <w:tc>
          <w:tcPr>
            <w:tcW w:w="456" w:type="pct"/>
            <w:vMerge/>
            <w:vAlign w:val="center"/>
          </w:tcPr>
          <w:p w:rsidR="0003425A" w:rsidRPr="00D7667F" w:rsidRDefault="0003425A" w:rsidP="00B1560D">
            <w:pPr>
              <w:rPr>
                <w:rFonts w:ascii="Verdana" w:hAnsi="Verdana"/>
                <w:b/>
                <w:sz w:val="24"/>
                <w:szCs w:val="24"/>
                <w:lang w:val="nl-NL"/>
              </w:rPr>
            </w:pPr>
          </w:p>
        </w:tc>
        <w:tc>
          <w:tcPr>
            <w:tcW w:w="2078" w:type="pct"/>
            <w:vAlign w:val="center"/>
          </w:tcPr>
          <w:p w:rsidR="0003425A" w:rsidRPr="00D7667F" w:rsidRDefault="0003425A" w:rsidP="00B1560D">
            <w:pPr>
              <w:rPr>
                <w:rFonts w:ascii="Verdana" w:hAnsi="Verdana"/>
                <w:b/>
                <w:sz w:val="24"/>
                <w:szCs w:val="24"/>
                <w:lang w:val="nl-NL"/>
              </w:rPr>
            </w:pPr>
            <w:r w:rsidRPr="00D7667F">
              <w:rPr>
                <w:rFonts w:ascii="Verdana" w:hAnsi="Verdana"/>
                <w:b/>
                <w:sz w:val="24"/>
                <w:szCs w:val="24"/>
                <w:lang w:val="nl-NL"/>
              </w:rPr>
              <w:t xml:space="preserve">&gt; </w:t>
            </w:r>
          </w:p>
        </w:tc>
        <w:tc>
          <w:tcPr>
            <w:tcW w:w="389" w:type="pct"/>
            <w:vMerge/>
            <w:vAlign w:val="center"/>
          </w:tcPr>
          <w:p w:rsidR="0003425A" w:rsidRPr="00D7667F" w:rsidRDefault="0003425A" w:rsidP="00B1560D">
            <w:pPr>
              <w:rPr>
                <w:rFonts w:ascii="Verdana" w:hAnsi="Verdana"/>
                <w:b/>
                <w:sz w:val="24"/>
                <w:szCs w:val="24"/>
                <w:lang w:val="nl-NL"/>
              </w:rPr>
            </w:pP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52C5BD4" wp14:editId="41CBCADA">
                  <wp:extent cx="190500" cy="144780"/>
                  <wp:effectExtent l="0" t="0" r="0" b="7620"/>
                  <wp:docPr id="173" name="Afbeelding 17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396</w:t>
            </w:r>
            <w:r w:rsidRPr="00D7667F">
              <w:rPr>
                <w:rFonts w:ascii="Verdana" w:hAnsi="Verdana"/>
                <w:b/>
                <w:color w:val="000000" w:themeColor="text1"/>
                <w:sz w:val="24"/>
                <w:szCs w:val="24"/>
                <w:lang w:val="nl-NL"/>
              </w:rPr>
              <w:t xml:space="preserve"> Santa Cruz</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04B9049" wp14:editId="0DEAF439">
                  <wp:extent cx="190500" cy="144780"/>
                  <wp:effectExtent l="0" t="0" r="0" b="7620"/>
                  <wp:docPr id="172" name="Afbeelding 17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391</w:t>
            </w:r>
            <w:r w:rsidRPr="00D7667F">
              <w:rPr>
                <w:rFonts w:ascii="Verdana" w:hAnsi="Verdana"/>
                <w:b/>
                <w:color w:val="000000" w:themeColor="text1"/>
                <w:sz w:val="24"/>
                <w:szCs w:val="24"/>
                <w:lang w:val="nl-NL"/>
              </w:rPr>
              <w:t xml:space="preserve"> Los Ángeles-Oeste</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A93E4CD" wp14:editId="56BD4C9D">
                  <wp:extent cx="190500" cy="144780"/>
                  <wp:effectExtent l="0" t="0" r="0" b="7620"/>
                  <wp:docPr id="171" name="Afbeelding 17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384</w:t>
            </w:r>
            <w:r w:rsidRPr="00D7667F">
              <w:rPr>
                <w:rFonts w:ascii="Verdana" w:hAnsi="Verdana"/>
                <w:b/>
                <w:color w:val="000000" w:themeColor="text1"/>
                <w:sz w:val="24"/>
                <w:szCs w:val="24"/>
                <w:lang w:val="nl-NL"/>
              </w:rPr>
              <w:t xml:space="preserve"> Los Ángeles-Este</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1593F5C" wp14:editId="27E0618C">
                  <wp:extent cx="190500" cy="144780"/>
                  <wp:effectExtent l="0" t="0" r="0" b="7620"/>
                  <wp:docPr id="170" name="Afbeelding 17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383</w:t>
            </w:r>
            <w:r w:rsidRPr="00D7667F">
              <w:rPr>
                <w:rFonts w:ascii="Verdana" w:hAnsi="Verdana"/>
                <w:b/>
                <w:color w:val="000000" w:themeColor="text1"/>
                <w:sz w:val="24"/>
                <w:szCs w:val="24"/>
                <w:lang w:val="nl-NL"/>
              </w:rPr>
              <w:t xml:space="preserve"> Bujalance</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B9F64E0" wp14:editId="0CEDC91C">
                  <wp:extent cx="190500" cy="144780"/>
                  <wp:effectExtent l="0" t="0" r="0" b="7620"/>
                  <wp:docPr id="169" name="Afbeelding 16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377</w:t>
            </w:r>
            <w:r w:rsidRPr="00D7667F">
              <w:rPr>
                <w:rFonts w:ascii="Verdana" w:hAnsi="Verdana"/>
                <w:b/>
                <w:color w:val="000000" w:themeColor="text1"/>
                <w:sz w:val="24"/>
                <w:szCs w:val="24"/>
                <w:lang w:val="nl-NL"/>
              </w:rPr>
              <w:t xml:space="preserve"> Villafranca de Córdoba</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0FEDE93" wp14:editId="3CAD7928">
                  <wp:extent cx="190500" cy="144780"/>
                  <wp:effectExtent l="0" t="0" r="0" b="7620"/>
                  <wp:docPr id="168" name="Afbeelding 16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374</w:t>
            </w:r>
            <w:r w:rsidRPr="00D7667F">
              <w:rPr>
                <w:rFonts w:ascii="Verdana" w:hAnsi="Verdana"/>
                <w:b/>
                <w:color w:val="000000" w:themeColor="text1"/>
                <w:sz w:val="24"/>
                <w:szCs w:val="24"/>
                <w:lang w:val="nl-NL"/>
              </w:rPr>
              <w:t xml:space="preserve"> El Carpio</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85E8EFD" wp14:editId="5EA08069">
                  <wp:extent cx="190500" cy="144780"/>
                  <wp:effectExtent l="0" t="0" r="0" b="7620"/>
                  <wp:docPr id="167" name="Afbeelding 16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367</w:t>
            </w:r>
            <w:r w:rsidRPr="00D7667F">
              <w:rPr>
                <w:rFonts w:ascii="Verdana" w:hAnsi="Verdana"/>
                <w:b/>
                <w:color w:val="000000" w:themeColor="text1"/>
                <w:sz w:val="24"/>
                <w:szCs w:val="24"/>
                <w:lang w:val="nl-NL"/>
              </w:rPr>
              <w:t xml:space="preserve"> Pedro Abad</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EF7CD38" wp14:editId="3388D2C2">
                  <wp:extent cx="190500" cy="144780"/>
                  <wp:effectExtent l="0" t="0" r="0" b="7620"/>
                  <wp:docPr id="166" name="Afbeelding 16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361</w:t>
            </w:r>
            <w:r w:rsidRPr="00D7667F">
              <w:rPr>
                <w:rFonts w:ascii="Verdana" w:hAnsi="Verdana"/>
                <w:b/>
                <w:color w:val="000000" w:themeColor="text1"/>
                <w:sz w:val="24"/>
                <w:szCs w:val="24"/>
                <w:lang w:val="nl-NL"/>
              </w:rPr>
              <w:t xml:space="preserve"> Montoro-Oeste</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4071476" wp14:editId="1EA8AE96">
                  <wp:extent cx="190500" cy="144780"/>
                  <wp:effectExtent l="0" t="0" r="0" b="7620"/>
                  <wp:docPr id="164" name="Afbeelding 16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359</w:t>
            </w:r>
            <w:r w:rsidRPr="00D7667F">
              <w:rPr>
                <w:rFonts w:ascii="Verdana" w:hAnsi="Verdana"/>
                <w:b/>
                <w:color w:val="000000" w:themeColor="text1"/>
                <w:sz w:val="24"/>
                <w:szCs w:val="24"/>
                <w:lang w:val="nl-NL"/>
              </w:rPr>
              <w:t xml:space="preserve"> Montoro-Sur</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D67542F" wp14:editId="201557D5">
                  <wp:extent cx="190500" cy="144780"/>
                  <wp:effectExtent l="0" t="0" r="0" b="7620"/>
                  <wp:docPr id="163" name="Afbeelding 16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356</w:t>
            </w:r>
            <w:r w:rsidRPr="00D7667F">
              <w:rPr>
                <w:rFonts w:ascii="Verdana" w:hAnsi="Verdana"/>
                <w:b/>
                <w:color w:val="000000" w:themeColor="text1"/>
                <w:sz w:val="24"/>
                <w:szCs w:val="24"/>
                <w:lang w:val="nl-NL"/>
              </w:rPr>
              <w:t xml:space="preserve"> Montoro-Este</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67BA0BA" wp14:editId="7FD1FDF9">
                  <wp:extent cx="190500" cy="144780"/>
                  <wp:effectExtent l="0" t="0" r="0" b="7620"/>
                  <wp:docPr id="162" name="Afbeelding 16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350</w:t>
            </w:r>
            <w:r w:rsidRPr="00D7667F">
              <w:rPr>
                <w:rFonts w:ascii="Verdana" w:hAnsi="Verdana"/>
                <w:b/>
                <w:color w:val="000000" w:themeColor="text1"/>
                <w:sz w:val="24"/>
                <w:szCs w:val="24"/>
                <w:lang w:val="nl-NL"/>
              </w:rPr>
              <w:t xml:space="preserve"> Villa de Río-Oeste</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E39C61E" wp14:editId="49723CC6">
                  <wp:extent cx="190500" cy="144780"/>
                  <wp:effectExtent l="0" t="0" r="0" b="7620"/>
                  <wp:docPr id="161" name="Afbeelding 16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348</w:t>
            </w:r>
            <w:r w:rsidRPr="00D7667F">
              <w:rPr>
                <w:rFonts w:ascii="Verdana" w:hAnsi="Verdana"/>
                <w:b/>
                <w:color w:val="000000" w:themeColor="text1"/>
                <w:sz w:val="24"/>
                <w:szCs w:val="24"/>
                <w:lang w:val="nl-NL"/>
              </w:rPr>
              <w:t xml:space="preserve"> Villa del Río-Este</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Pr="00BD434F" w:rsidRDefault="0003425A" w:rsidP="0003425A">
      <w:pPr>
        <w:pStyle w:val="Alinia6"/>
      </w:pPr>
      <w:r w:rsidRPr="00BD434F">
        <w:rPr>
          <w:rStyle w:val="plaats0"/>
        </w:rPr>
        <w:t>Villa del Río</w:t>
      </w:r>
      <w:r w:rsidRPr="00BD434F">
        <w:t xml:space="preserve"> </w:t>
      </w:r>
      <w:r>
        <w:t xml:space="preserve"> ± 7.469 inwoners </w:t>
      </w:r>
    </w:p>
    <w:p w:rsidR="0003425A" w:rsidRDefault="0003425A" w:rsidP="0003425A">
      <w:pPr>
        <w:pStyle w:val="BusTic"/>
      </w:pPr>
      <w:r w:rsidRPr="00BD434F">
        <w:t xml:space="preserve">Villa del Río is een gemeente in de Spaanse provincie Córdoba in de regio Andalusië met een oppervlakte van 22 km². </w:t>
      </w:r>
    </w:p>
    <w:p w:rsidR="0003425A" w:rsidRDefault="0003425A" w:rsidP="0003425A">
      <w:pPr>
        <w:pStyle w:val="BusTic"/>
        <w:numPr>
          <w:ilvl w:val="0"/>
          <w:numId w:val="0"/>
        </w:numPr>
      </w:pPr>
      <w:r w:rsidRPr="00BD434F">
        <w:rPr>
          <w:rStyle w:val="Beziens"/>
        </w:rPr>
        <w:t>Córdoba</w:t>
      </w:r>
      <w:r w:rsidRPr="00BD434F">
        <w:t xml:space="preserve"> (provincie)</w:t>
      </w:r>
    </w:p>
    <w:p w:rsidR="0003425A" w:rsidRDefault="0003425A" w:rsidP="0003425A">
      <w:pPr>
        <w:pStyle w:val="BusTic"/>
      </w:pPr>
      <w:r w:rsidRPr="00BD434F">
        <w:t xml:space="preserve">Córdoba is een provincie van Spanje en maakt deel uit van de regio Andalusië. De provincie heeft een oppervlakte van 13.771 km². </w:t>
      </w:r>
    </w:p>
    <w:p w:rsidR="0003425A" w:rsidRDefault="0003425A" w:rsidP="0003425A">
      <w:pPr>
        <w:pStyle w:val="BusTic"/>
      </w:pPr>
      <w:r w:rsidRPr="00BD434F">
        <w:t>De provincie telde 805.108 inwoners in 2010 verdeeld over 75 gemeenten. Hoofdstad van Córdoba is de gelijknamige stad Córdoba.</w:t>
      </w:r>
    </w:p>
    <w:p w:rsidR="00D73535" w:rsidRDefault="00D73535" w:rsidP="00D73535">
      <w:pPr>
        <w:pStyle w:val="BusTic"/>
        <w:numPr>
          <w:ilvl w:val="0"/>
          <w:numId w:val="0"/>
        </w:numPr>
        <w:ind w:left="284" w:hanging="284"/>
      </w:pPr>
    </w:p>
    <w:p w:rsidR="00D73535" w:rsidRDefault="00D73535" w:rsidP="00D7353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3E924388" wp14:editId="0C359CD0">
                  <wp:extent cx="190500" cy="144780"/>
                  <wp:effectExtent l="0" t="0" r="0" b="7620"/>
                  <wp:docPr id="160" name="Afbeelding 16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346</w:t>
            </w:r>
            <w:r w:rsidRPr="00D7667F">
              <w:rPr>
                <w:rFonts w:ascii="Verdana" w:hAnsi="Verdana"/>
                <w:b/>
                <w:color w:val="000000" w:themeColor="text1"/>
                <w:sz w:val="24"/>
                <w:szCs w:val="24"/>
                <w:lang w:val="nl-NL"/>
              </w:rPr>
              <w:t xml:space="preserve"> Lopera</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50C4AEC" wp14:editId="63A2F694">
                  <wp:extent cx="190500" cy="144780"/>
                  <wp:effectExtent l="0" t="0" r="0" b="7620"/>
                  <wp:docPr id="159" name="Afbeelding 15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335</w:t>
            </w:r>
            <w:r w:rsidRPr="00D7667F">
              <w:rPr>
                <w:rFonts w:ascii="Verdana" w:hAnsi="Verdana"/>
                <w:b/>
                <w:color w:val="000000" w:themeColor="text1"/>
                <w:sz w:val="24"/>
                <w:szCs w:val="24"/>
                <w:lang w:val="nl-NL"/>
              </w:rPr>
              <w:t xml:space="preserve"> Arjonilla</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10D5C91" wp14:editId="58A50FE0">
                  <wp:extent cx="190500" cy="144780"/>
                  <wp:effectExtent l="0" t="0" r="0" b="7620"/>
                  <wp:docPr id="158" name="Afbeelding 15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329</w:t>
            </w:r>
            <w:r w:rsidRPr="00D7667F">
              <w:rPr>
                <w:rFonts w:ascii="Verdana" w:hAnsi="Verdana"/>
                <w:b/>
                <w:color w:val="000000" w:themeColor="text1"/>
                <w:sz w:val="24"/>
                <w:szCs w:val="24"/>
                <w:lang w:val="nl-NL"/>
              </w:rPr>
              <w:t xml:space="preserve"> Marmolejo</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219F306" wp14:editId="688D34CC">
                  <wp:extent cx="190500" cy="144780"/>
                  <wp:effectExtent l="0" t="0" r="0" b="7620"/>
                  <wp:docPr id="157" name="Afbeelding 15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325</w:t>
            </w:r>
            <w:r w:rsidRPr="00D7667F">
              <w:rPr>
                <w:rFonts w:ascii="Verdana" w:hAnsi="Verdana"/>
                <w:b/>
                <w:color w:val="000000" w:themeColor="text1"/>
                <w:sz w:val="24"/>
                <w:szCs w:val="24"/>
                <w:lang w:val="nl-NL"/>
              </w:rPr>
              <w:t xml:space="preserve"> Andújar-Oeste</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CCC7F36" wp14:editId="6C38EBFE">
                  <wp:extent cx="190500" cy="144780"/>
                  <wp:effectExtent l="0" t="0" r="0" b="7620"/>
                  <wp:docPr id="156" name="Afbeelding 15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323</w:t>
            </w:r>
            <w:r w:rsidRPr="00D7667F">
              <w:rPr>
                <w:rFonts w:ascii="Verdana" w:hAnsi="Verdana"/>
                <w:b/>
                <w:color w:val="000000" w:themeColor="text1"/>
                <w:sz w:val="24"/>
                <w:szCs w:val="24"/>
                <w:lang w:val="nl-NL"/>
              </w:rPr>
              <w:t xml:space="preserve"> Andújar-Centro</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4A35052" wp14:editId="684D52DF">
                  <wp:extent cx="190500" cy="144780"/>
                  <wp:effectExtent l="0" t="0" r="0" b="7620"/>
                  <wp:docPr id="155" name="Afbeelding 15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321</w:t>
            </w:r>
            <w:r w:rsidRPr="00D7667F">
              <w:rPr>
                <w:rFonts w:ascii="Verdana" w:hAnsi="Verdana"/>
                <w:b/>
                <w:color w:val="000000" w:themeColor="text1"/>
                <w:sz w:val="24"/>
                <w:szCs w:val="24"/>
                <w:lang w:val="nl-NL"/>
              </w:rPr>
              <w:t xml:space="preserve"> Andújar-Este</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24CCCD2" wp14:editId="375A83DC">
                  <wp:extent cx="190500" cy="144780"/>
                  <wp:effectExtent l="0" t="0" r="0" b="7620"/>
                  <wp:docPr id="154" name="Afbeelding 15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316</w:t>
            </w:r>
            <w:r w:rsidRPr="00D7667F">
              <w:rPr>
                <w:rFonts w:ascii="Verdana" w:hAnsi="Verdana"/>
                <w:b/>
                <w:color w:val="000000" w:themeColor="text1"/>
                <w:sz w:val="24"/>
                <w:szCs w:val="24"/>
                <w:lang w:val="nl-NL"/>
              </w:rPr>
              <w:t xml:space="preserve"> Los Villares</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439F06C" wp14:editId="7DC94642">
                  <wp:extent cx="190500" cy="144780"/>
                  <wp:effectExtent l="0" t="0" r="0" b="7620"/>
                  <wp:docPr id="153" name="Afbeelding 15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312</w:t>
            </w:r>
            <w:r w:rsidRPr="00D7667F">
              <w:rPr>
                <w:rFonts w:ascii="Verdana" w:hAnsi="Verdana"/>
                <w:b/>
                <w:color w:val="000000" w:themeColor="text1"/>
                <w:sz w:val="24"/>
                <w:szCs w:val="24"/>
                <w:lang w:val="nl-NL"/>
              </w:rPr>
              <w:t xml:space="preserve"> La Quintería</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5B34811" wp14:editId="39E087DF">
                  <wp:extent cx="190500" cy="144780"/>
                  <wp:effectExtent l="0" t="0" r="0" b="7620"/>
                  <wp:docPr id="152" name="Afbeelding 15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310</w:t>
            </w:r>
            <w:r w:rsidRPr="00D7667F">
              <w:rPr>
                <w:rFonts w:ascii="Verdana" w:hAnsi="Verdana"/>
                <w:b/>
                <w:color w:val="000000" w:themeColor="text1"/>
                <w:sz w:val="24"/>
                <w:szCs w:val="24"/>
                <w:lang w:val="nl-NL"/>
              </w:rPr>
              <w:t xml:space="preserve"> Villanueva de la Reina</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Pr="003561B6" w:rsidRDefault="0003425A" w:rsidP="0003425A">
      <w:pPr>
        <w:pStyle w:val="Alinia6"/>
      </w:pPr>
      <w:r w:rsidRPr="003561B6">
        <w:rPr>
          <w:rStyle w:val="plaats0"/>
        </w:rPr>
        <w:t>Villanueva de la Reina</w:t>
      </w:r>
      <w:r w:rsidRPr="003561B6">
        <w:t xml:space="preserve"> </w:t>
      </w:r>
      <w:r>
        <w:t xml:space="preserve"> ± 3319 inwoners</w:t>
      </w:r>
    </w:p>
    <w:p w:rsidR="0003425A" w:rsidRDefault="0003425A" w:rsidP="0003425A">
      <w:pPr>
        <w:pStyle w:val="BusTic"/>
      </w:pPr>
      <w:r w:rsidRPr="003561B6">
        <w:t xml:space="preserve">Villanueva de la Reina is een gemeente in de Spaanse provincie Jaén in de regio Andalusië met een oppervlakte van 209 km². </w:t>
      </w:r>
    </w:p>
    <w:p w:rsidR="0003425A" w:rsidRDefault="0003425A" w:rsidP="0003425A">
      <w:pPr>
        <w:pStyle w:val="BusTic"/>
        <w:numPr>
          <w:ilvl w:val="0"/>
          <w:numId w:val="0"/>
        </w:numPr>
      </w:pPr>
      <w:r w:rsidRPr="003561B6">
        <w:rPr>
          <w:rStyle w:val="Beziens"/>
        </w:rPr>
        <w:t>Jaén</w:t>
      </w:r>
      <w:r w:rsidRPr="003561B6">
        <w:t xml:space="preserve"> (provincie)</w:t>
      </w:r>
    </w:p>
    <w:p w:rsidR="0003425A" w:rsidRDefault="0003425A" w:rsidP="0003425A">
      <w:pPr>
        <w:pStyle w:val="BusTic"/>
      </w:pPr>
      <w:r w:rsidRPr="003561B6">
        <w:t xml:space="preserve">Jaén is een provincie van Spanje en maakt deel uit van de regio Andalusië. </w:t>
      </w:r>
    </w:p>
    <w:p w:rsidR="0003425A" w:rsidRDefault="0003425A" w:rsidP="0003425A">
      <w:pPr>
        <w:pStyle w:val="BusTic"/>
      </w:pPr>
      <w:r w:rsidRPr="003561B6">
        <w:t xml:space="preserve">De provincie heeft een oppervlakte van 13.496 km². </w:t>
      </w:r>
    </w:p>
    <w:p w:rsidR="0003425A" w:rsidRPr="00D7667F" w:rsidRDefault="0003425A" w:rsidP="0003425A">
      <w:pPr>
        <w:pStyle w:val="BusTic"/>
      </w:pPr>
      <w:r w:rsidRPr="003561B6">
        <w:t>De provincie telde 670.761 inwoners in 2010 verdeeld over 97 gemeenten. Hoofdstad van Jaén is Jaén.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5C94BBA" wp14:editId="466B16FB">
                  <wp:extent cx="190500" cy="144780"/>
                  <wp:effectExtent l="0" t="0" r="0" b="7620"/>
                  <wp:docPr id="151" name="Afbeelding 15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304</w:t>
            </w:r>
            <w:r w:rsidRPr="00D7667F">
              <w:rPr>
                <w:rFonts w:ascii="Verdana" w:hAnsi="Verdana"/>
                <w:b/>
                <w:color w:val="000000" w:themeColor="text1"/>
                <w:sz w:val="24"/>
                <w:szCs w:val="24"/>
                <w:lang w:val="nl-NL"/>
              </w:rPr>
              <w:t xml:space="preserve"> Zocueca-Sur</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6CA836A" wp14:editId="22201C6D">
                  <wp:extent cx="190500" cy="144780"/>
                  <wp:effectExtent l="0" t="0" r="0" b="7620"/>
                  <wp:docPr id="150" name="Afbeelding 15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301</w:t>
            </w:r>
            <w:r w:rsidRPr="00D7667F">
              <w:rPr>
                <w:rFonts w:ascii="Verdana" w:hAnsi="Verdana"/>
                <w:b/>
                <w:color w:val="000000" w:themeColor="text1"/>
                <w:sz w:val="24"/>
                <w:szCs w:val="24"/>
                <w:lang w:val="nl-NL"/>
              </w:rPr>
              <w:t xml:space="preserve"> Zocueca</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52EE7FB" wp14:editId="13864ACC">
                  <wp:extent cx="190500" cy="144780"/>
                  <wp:effectExtent l="0" t="0" r="0" b="7620"/>
                  <wp:docPr id="149" name="Afbeelding 14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299</w:t>
            </w:r>
            <w:r w:rsidRPr="00D7667F">
              <w:rPr>
                <w:rFonts w:ascii="Verdana" w:hAnsi="Verdana"/>
                <w:b/>
                <w:color w:val="000000" w:themeColor="text1"/>
                <w:sz w:val="24"/>
                <w:szCs w:val="24"/>
                <w:lang w:val="nl-NL"/>
              </w:rPr>
              <w:t xml:space="preserve"> Bailén-Sur</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8"/>
        <w:gridCol w:w="950"/>
        <w:gridCol w:w="4331"/>
        <w:gridCol w:w="811"/>
      </w:tblGrid>
      <w:tr w:rsidR="0003425A" w:rsidRPr="00D7667F" w:rsidTr="00B1560D">
        <w:trPr>
          <w:trHeight w:val="254"/>
        </w:trPr>
        <w:tc>
          <w:tcPr>
            <w:tcW w:w="2077" w:type="pct"/>
            <w:vMerge w:val="restart"/>
            <w:shd w:val="clear" w:color="auto" w:fill="D9D9D9" w:themeFill="background1" w:themeFillShade="D9"/>
            <w:vAlign w:val="center"/>
          </w:tcPr>
          <w:p w:rsidR="0003425A" w:rsidRPr="00D7667F" w:rsidRDefault="0003425A" w:rsidP="00B1560D">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24107A82" wp14:editId="27389981">
                  <wp:extent cx="205740" cy="144780"/>
                  <wp:effectExtent l="0" t="0" r="3810" b="7620"/>
                  <wp:docPr id="147" name="Afbeelding 14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4165C041" wp14:editId="778D6802">
                  <wp:extent cx="190500" cy="144780"/>
                  <wp:effectExtent l="0" t="0" r="0" b="7620"/>
                  <wp:docPr id="148" name="Afbeelding 14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292 </w:t>
            </w:r>
            <w:r w:rsidRPr="00D7667F">
              <w:rPr>
                <w:rStyle w:val="Autobaan"/>
                <w:lang w:val="nl-NL"/>
              </w:rPr>
              <w:t>A-44</w:t>
            </w:r>
            <w:r w:rsidRPr="00D7667F">
              <w:rPr>
                <w:rFonts w:ascii="Verdana" w:hAnsi="Verdana"/>
                <w:b/>
                <w:sz w:val="24"/>
                <w:szCs w:val="24"/>
                <w:lang w:val="nl-NL"/>
              </w:rPr>
              <w:t xml:space="preserve"> </w:t>
            </w:r>
          </w:p>
        </w:tc>
        <w:tc>
          <w:tcPr>
            <w:tcW w:w="456" w:type="pct"/>
            <w:vMerge w:val="restart"/>
            <w:vAlign w:val="center"/>
          </w:tcPr>
          <w:p w:rsidR="0003425A" w:rsidRPr="00D7667F" w:rsidRDefault="0003425A" w:rsidP="00B1560D">
            <w:pPr>
              <w:jc w:val="center"/>
              <w:rPr>
                <w:rFonts w:ascii="Verdana" w:hAnsi="Verdana"/>
                <w:b/>
                <w:sz w:val="24"/>
                <w:szCs w:val="24"/>
                <w:lang w:val="nl-NL"/>
              </w:rPr>
            </w:pPr>
            <w:r w:rsidRPr="00D7667F">
              <w:rPr>
                <w:rStyle w:val="Autobaan"/>
                <w:lang w:val="nl-NL"/>
              </w:rPr>
              <w:t>A-44</w:t>
            </w:r>
          </w:p>
        </w:tc>
        <w:tc>
          <w:tcPr>
            <w:tcW w:w="2078" w:type="pct"/>
            <w:vAlign w:val="center"/>
          </w:tcPr>
          <w:p w:rsidR="0003425A" w:rsidRPr="00D7667F" w:rsidRDefault="0003425A" w:rsidP="00B1560D">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Ja</w:t>
            </w:r>
            <w:r w:rsidRPr="00D7667F">
              <w:rPr>
                <w:rFonts w:ascii="Verdana" w:hAnsi="Verdana" w:cs="Verdana"/>
                <w:b/>
                <w:color w:val="000000" w:themeColor="text1"/>
                <w:sz w:val="24"/>
                <w:szCs w:val="24"/>
                <w:lang w:val="nl-NL"/>
              </w:rPr>
              <w:t>é</w:t>
            </w:r>
            <w:r w:rsidRPr="00D7667F">
              <w:rPr>
                <w:rFonts w:ascii="Verdana" w:hAnsi="Verdana"/>
                <w:b/>
                <w:color w:val="000000" w:themeColor="text1"/>
                <w:sz w:val="24"/>
                <w:szCs w:val="24"/>
                <w:lang w:val="nl-NL"/>
              </w:rPr>
              <w:t>n</w:t>
            </w:r>
          </w:p>
        </w:tc>
        <w:tc>
          <w:tcPr>
            <w:tcW w:w="389" w:type="pct"/>
            <w:vMerge w:val="restart"/>
            <w:vAlign w:val="center"/>
          </w:tcPr>
          <w:p w:rsidR="0003425A" w:rsidRPr="00D7667F" w:rsidRDefault="0003425A" w:rsidP="00B1560D">
            <w:pPr>
              <w:jc w:val="center"/>
              <w:rPr>
                <w:rFonts w:ascii="Verdana" w:hAnsi="Verdana"/>
                <w:b/>
                <w:sz w:val="24"/>
                <w:szCs w:val="24"/>
                <w:lang w:val="nl-NL"/>
              </w:rPr>
            </w:pPr>
            <w:r>
              <w:rPr>
                <w:rStyle w:val="Autobaan"/>
              </w:rPr>
              <w:t>A-4</w:t>
            </w:r>
          </w:p>
        </w:tc>
      </w:tr>
      <w:tr w:rsidR="0003425A" w:rsidRPr="00D7667F" w:rsidTr="00B1560D">
        <w:trPr>
          <w:trHeight w:val="254"/>
        </w:trPr>
        <w:tc>
          <w:tcPr>
            <w:tcW w:w="2077" w:type="pct"/>
            <w:vMerge/>
            <w:shd w:val="clear" w:color="auto" w:fill="D9D9D9" w:themeFill="background1" w:themeFillShade="D9"/>
            <w:vAlign w:val="center"/>
          </w:tcPr>
          <w:p w:rsidR="0003425A" w:rsidRPr="00D7667F" w:rsidRDefault="0003425A" w:rsidP="00B1560D">
            <w:pPr>
              <w:rPr>
                <w:rFonts w:ascii="Verdana" w:hAnsi="Verdana"/>
                <w:b/>
                <w:sz w:val="24"/>
                <w:szCs w:val="24"/>
                <w:lang w:val="nl-NL"/>
              </w:rPr>
            </w:pPr>
          </w:p>
        </w:tc>
        <w:tc>
          <w:tcPr>
            <w:tcW w:w="456" w:type="pct"/>
            <w:vMerge/>
            <w:vAlign w:val="center"/>
          </w:tcPr>
          <w:p w:rsidR="0003425A" w:rsidRPr="00D7667F" w:rsidRDefault="0003425A" w:rsidP="00B1560D">
            <w:pPr>
              <w:rPr>
                <w:rFonts w:ascii="Verdana" w:hAnsi="Verdana"/>
                <w:b/>
                <w:sz w:val="24"/>
                <w:szCs w:val="24"/>
                <w:lang w:val="nl-NL"/>
              </w:rPr>
            </w:pPr>
          </w:p>
        </w:tc>
        <w:tc>
          <w:tcPr>
            <w:tcW w:w="2078" w:type="pct"/>
            <w:vAlign w:val="center"/>
          </w:tcPr>
          <w:p w:rsidR="0003425A" w:rsidRPr="00D7667F" w:rsidRDefault="0003425A" w:rsidP="00B1560D">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Granada</w:t>
            </w:r>
          </w:p>
        </w:tc>
        <w:tc>
          <w:tcPr>
            <w:tcW w:w="389" w:type="pct"/>
            <w:vMerge/>
            <w:vAlign w:val="center"/>
          </w:tcPr>
          <w:p w:rsidR="0003425A" w:rsidRPr="00D7667F" w:rsidRDefault="0003425A" w:rsidP="00B1560D">
            <w:pPr>
              <w:rPr>
                <w:rFonts w:ascii="Verdana" w:hAnsi="Verdana"/>
                <w:b/>
                <w:sz w:val="24"/>
                <w:szCs w:val="24"/>
                <w:lang w:val="nl-NL"/>
              </w:rPr>
            </w:pPr>
          </w:p>
        </w:tc>
      </w:tr>
    </w:tbl>
    <w:p w:rsidR="0003425A" w:rsidRDefault="0003425A" w:rsidP="00D73535">
      <w:pPr>
        <w:pStyle w:val="Alinia0"/>
      </w:pPr>
    </w:p>
    <w:p w:rsidR="00D73535" w:rsidRDefault="00D73535" w:rsidP="00D73535">
      <w:pPr>
        <w:pStyle w:val="Alinia0"/>
      </w:pPr>
    </w:p>
    <w:p w:rsidR="00D73535" w:rsidRDefault="00D73535"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17BA1ABA" wp14:editId="59A0160E">
                  <wp:extent cx="190500" cy="144780"/>
                  <wp:effectExtent l="0" t="0" r="0" b="7620"/>
                  <wp:docPr id="146" name="Afbeelding 14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288</w:t>
            </w:r>
            <w:r w:rsidRPr="00D7667F">
              <w:rPr>
                <w:rFonts w:ascii="Verdana" w:hAnsi="Verdana"/>
                <w:b/>
                <w:color w:val="000000" w:themeColor="text1"/>
                <w:sz w:val="24"/>
                <w:szCs w:val="24"/>
                <w:lang w:val="nl-NL"/>
              </w:rPr>
              <w:t xml:space="preserve"> Baños de la Encina</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70AC4E1" wp14:editId="432FA97B">
                  <wp:extent cx="190500" cy="144780"/>
                  <wp:effectExtent l="0" t="0" r="0" b="7620"/>
                  <wp:docPr id="145" name="Afbeelding 14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287</w:t>
            </w:r>
            <w:r w:rsidRPr="00D7667F">
              <w:rPr>
                <w:rFonts w:ascii="Verdana" w:hAnsi="Verdana"/>
                <w:b/>
                <w:color w:val="000000" w:themeColor="text1"/>
                <w:sz w:val="24"/>
                <w:szCs w:val="24"/>
                <w:lang w:val="nl-NL"/>
              </w:rPr>
              <w:t xml:space="preserve"> Polígono Industrial Guadiel</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67A8D1A" wp14:editId="568419C7">
                  <wp:extent cx="190500" cy="144780"/>
                  <wp:effectExtent l="0" t="0" r="0" b="7620"/>
                  <wp:docPr id="144" name="Afbeelding 14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283</w:t>
            </w:r>
            <w:r w:rsidRPr="00D7667F">
              <w:rPr>
                <w:rFonts w:ascii="Verdana" w:hAnsi="Verdana"/>
                <w:b/>
                <w:color w:val="000000" w:themeColor="text1"/>
                <w:sz w:val="24"/>
                <w:szCs w:val="24"/>
                <w:lang w:val="nl-NL"/>
              </w:rPr>
              <w:t xml:space="preserve"> Guarromán-Sur</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03425A">
      <w:pPr>
        <w:pStyle w:val="Alinia6"/>
      </w:pPr>
      <w:r w:rsidRPr="00D60317">
        <w:rPr>
          <w:rStyle w:val="plaats0"/>
        </w:rPr>
        <w:t>Guarromán</w:t>
      </w:r>
      <w:r w:rsidRPr="00D60317">
        <w:t xml:space="preserve"> </w:t>
      </w:r>
      <w:r>
        <w:t xml:space="preserve"> ± </w:t>
      </w:r>
      <w:r w:rsidRPr="00D60317">
        <w:t xml:space="preserve">2.869 inwoners </w:t>
      </w:r>
    </w:p>
    <w:p w:rsidR="0003425A" w:rsidRPr="00D60317" w:rsidRDefault="0003425A" w:rsidP="0003425A">
      <w:pPr>
        <w:pStyle w:val="BusTic"/>
      </w:pPr>
      <w:r w:rsidRPr="00D60317">
        <w:t xml:space="preserve">Guarromán is een gemeente in de Spaanse provincie Jaén in de regio Andalusië met een oppervlakte van 96 km². </w:t>
      </w:r>
    </w:p>
    <w:p w:rsidR="0003425A" w:rsidRPr="00D60317" w:rsidRDefault="0003425A" w:rsidP="00D73535">
      <w:pPr>
        <w:pStyle w:val="BusTic"/>
        <w:numPr>
          <w:ilvl w:val="0"/>
          <w:numId w:val="0"/>
        </w:numPr>
      </w:pPr>
      <w:r w:rsidRPr="00D60317">
        <w:rPr>
          <w:rStyle w:val="Beziens"/>
        </w:rPr>
        <w:t>Andalusië</w:t>
      </w:r>
      <w:r>
        <w:t xml:space="preserve">  (</w:t>
      </w:r>
      <w:r w:rsidRPr="00D60317">
        <w:t>regio</w:t>
      </w:r>
      <w:r>
        <w:t>)</w:t>
      </w:r>
    </w:p>
    <w:p w:rsidR="0003425A" w:rsidRDefault="0003425A" w:rsidP="0003425A">
      <w:pPr>
        <w:pStyle w:val="BusTic"/>
      </w:pPr>
      <w:r w:rsidRPr="00D60317">
        <w:t xml:space="preserve">Andalusië (Spaans: Andalucía) is een van de 17 autonome regio's van Spanje. </w:t>
      </w:r>
    </w:p>
    <w:p w:rsidR="0003425A" w:rsidRDefault="0003425A" w:rsidP="0003425A">
      <w:pPr>
        <w:pStyle w:val="BusTic"/>
      </w:pPr>
      <w:r w:rsidRPr="00D60317">
        <w:t xml:space="preserve">In 2010 had het een inwonertal van 8.370.975, en is daarmee de grootste Spaanse autonome regio naar inwoneraantal. </w:t>
      </w:r>
    </w:p>
    <w:p w:rsidR="0003425A" w:rsidRPr="00D60317" w:rsidRDefault="0003425A" w:rsidP="0003425A">
      <w:pPr>
        <w:pStyle w:val="BusTic"/>
      </w:pPr>
      <w:r w:rsidRPr="00D60317">
        <w:t>De hoofdstad van Andalusië is Sevilla.</w:t>
      </w:r>
    </w:p>
    <w:p w:rsidR="0003425A" w:rsidRPr="00D73535" w:rsidRDefault="0003425A" w:rsidP="00D73535">
      <w:pPr>
        <w:pStyle w:val="Alinia0"/>
        <w:rPr>
          <w:rStyle w:val="Beziens"/>
          <w:b/>
        </w:rPr>
      </w:pPr>
      <w:r w:rsidRPr="00D73535">
        <w:rPr>
          <w:rStyle w:val="Beziens"/>
          <w:b/>
        </w:rPr>
        <w:t>Geografie</w:t>
      </w:r>
    </w:p>
    <w:p w:rsidR="0003425A" w:rsidRDefault="0003425A" w:rsidP="0003425A">
      <w:pPr>
        <w:pStyle w:val="BusTic"/>
      </w:pPr>
      <w:r w:rsidRPr="00D60317">
        <w:t xml:space="preserve">Andalusië is gelegen in het zuiden van Spanje. </w:t>
      </w:r>
    </w:p>
    <w:p w:rsidR="0003425A" w:rsidRPr="00D60317" w:rsidRDefault="0003425A" w:rsidP="0003425A">
      <w:pPr>
        <w:pStyle w:val="BusTic"/>
      </w:pPr>
      <w:r w:rsidRPr="00D60317">
        <w:t>Het gebied grenst in het noorden aan Extremadura en Castilië-La Mancha, in het oosten aan Murcia, in het zuiden aan de Middellandse Zee en Gibraltar, en in het westen aan Portugal en de Atlantische Oceaan.</w:t>
      </w:r>
    </w:p>
    <w:p w:rsidR="0003425A" w:rsidRPr="00D60317" w:rsidRDefault="0003425A" w:rsidP="0003425A">
      <w:pPr>
        <w:pStyle w:val="BusTic"/>
      </w:pPr>
      <w:r w:rsidRPr="00D60317">
        <w:t>Geografisch gezien valt Andalusië grofweg te verdelen in drie delen:</w:t>
      </w:r>
    </w:p>
    <w:p w:rsidR="0003425A" w:rsidRDefault="0003425A" w:rsidP="0003425A">
      <w:pPr>
        <w:pStyle w:val="BusTic"/>
      </w:pPr>
      <w:r w:rsidRPr="00D60317">
        <w:t xml:space="preserve">De Sierra Nevada en aangrenzende sierra's in het zuiden en oosten. </w:t>
      </w:r>
    </w:p>
    <w:p w:rsidR="0003425A" w:rsidRPr="00D60317" w:rsidRDefault="0003425A" w:rsidP="0003425A">
      <w:pPr>
        <w:pStyle w:val="BusTic"/>
      </w:pPr>
      <w:r w:rsidRPr="00D60317">
        <w:t>De hoogste bergpiek is de Mulhacén met 3482 meter.</w:t>
      </w:r>
    </w:p>
    <w:p w:rsidR="0003425A" w:rsidRPr="00D60317" w:rsidRDefault="0003425A" w:rsidP="0003425A">
      <w:pPr>
        <w:pStyle w:val="BusTic"/>
      </w:pPr>
      <w:r w:rsidRPr="00D60317">
        <w:t>De Sierra Morena in het noorden op het grensgebied van Extremadura en Castilië-La Mancha.</w:t>
      </w:r>
    </w:p>
    <w:p w:rsidR="0003425A" w:rsidRDefault="0003425A" w:rsidP="0003425A">
      <w:pPr>
        <w:pStyle w:val="BusTic"/>
      </w:pPr>
      <w:r w:rsidRPr="00D60317">
        <w:t>De imposante vallei van de Guadalquivir ligt hier tussen in, met het beschermde moerasgebied "Marismas del Guadalquivir" als de indrukwekkende delta van deze rivier.</w:t>
      </w:r>
    </w:p>
    <w:p w:rsidR="0003425A" w:rsidRDefault="0003425A" w:rsidP="0003425A">
      <w:pPr>
        <w:pStyle w:val="BusTic"/>
        <w:numPr>
          <w:ilvl w:val="0"/>
          <w:numId w:val="0"/>
        </w:numPr>
      </w:pPr>
      <w:r w:rsidRPr="00D60317">
        <w:rPr>
          <w:rStyle w:val="Beziens"/>
        </w:rPr>
        <w:t>Andalusië</w:t>
      </w:r>
      <w:r>
        <w:t xml:space="preserve">  (Geschiedenis)</w:t>
      </w:r>
    </w:p>
    <w:p w:rsidR="0003425A" w:rsidRPr="00D60317" w:rsidRDefault="0003425A" w:rsidP="00D73535">
      <w:pPr>
        <w:pStyle w:val="BusTic"/>
        <w:numPr>
          <w:ilvl w:val="0"/>
          <w:numId w:val="0"/>
        </w:numPr>
        <w:ind w:left="284" w:hanging="284"/>
        <w:rPr>
          <w:rStyle w:val="Beziens"/>
        </w:rPr>
      </w:pPr>
      <w:r w:rsidRPr="00D60317">
        <w:rPr>
          <w:rStyle w:val="Beziens"/>
        </w:rPr>
        <w:t>Tartessus</w:t>
      </w:r>
    </w:p>
    <w:p w:rsidR="0003425A" w:rsidRDefault="0003425A" w:rsidP="0003425A">
      <w:pPr>
        <w:pStyle w:val="BusTic"/>
      </w:pPr>
      <w:r>
        <w:t xml:space="preserve">De eerste beschaving die zich vestigde in Andalusië na de neanderthalers en de vroege Homo Sapiens (cro-magnonmens) was de Fenicische. </w:t>
      </w:r>
    </w:p>
    <w:p w:rsidR="0003425A" w:rsidRDefault="0003425A" w:rsidP="0003425A">
      <w:pPr>
        <w:pStyle w:val="BusTic"/>
      </w:pPr>
      <w:r>
        <w:t>Toch troffen die een reeds wat ontwikkelde Iberische cultuur aan, gegroeid uit neolithische stammen uit Afrika.</w:t>
      </w:r>
    </w:p>
    <w:p w:rsidR="0003425A" w:rsidRDefault="0003425A" w:rsidP="0003425A">
      <w:pPr>
        <w:pStyle w:val="BusTic"/>
      </w:pPr>
      <w:r>
        <w:t xml:space="preserve">In de IJzertijd spreekt men wel van Tartessus, een naam die in de Griekse bronnen opduikt, maar tot nu toe niet preciezer geïdentificeerd kon worden; ze lijkt verwant met de naam van de stam die later in dit gebied leefde, de Turdetani. </w:t>
      </w:r>
    </w:p>
    <w:p w:rsidR="0003425A" w:rsidRDefault="0003425A" w:rsidP="0003425A">
      <w:pPr>
        <w:pStyle w:val="BusTic"/>
      </w:pPr>
      <w:r>
        <w:t xml:space="preserve">Er trad ook vermenging op met Grieken die vooral het noordoosten van Spanje koloniseerden, en met Kelten. </w:t>
      </w:r>
    </w:p>
    <w:p w:rsidR="0003425A" w:rsidRDefault="0003425A" w:rsidP="0003425A">
      <w:pPr>
        <w:pStyle w:val="BusTic"/>
      </w:pPr>
      <w:r>
        <w:t>Tartessus zou door Carthago rond 500 v.Chr. zijn onderworpen.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73535" w:rsidRPr="00D7667F" w:rsidTr="00B1560D">
        <w:trPr>
          <w:trHeight w:val="567"/>
        </w:trPr>
        <w:tc>
          <w:tcPr>
            <w:tcW w:w="5669" w:type="dxa"/>
            <w:shd w:val="clear" w:color="auto" w:fill="auto"/>
            <w:vAlign w:val="center"/>
          </w:tcPr>
          <w:p w:rsidR="00D73535" w:rsidRPr="00D7667F" w:rsidRDefault="00D73535" w:rsidP="00B1560D">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43565F73" wp14:editId="63988CC7">
                  <wp:extent cx="190500" cy="144780"/>
                  <wp:effectExtent l="0" t="0" r="0" b="7620"/>
                  <wp:docPr id="143" name="Afbeelding 14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280</w:t>
            </w:r>
            <w:r w:rsidRPr="00D7667F">
              <w:rPr>
                <w:rFonts w:ascii="Verdana" w:hAnsi="Verdana"/>
                <w:b/>
                <w:color w:val="000000" w:themeColor="text1"/>
                <w:sz w:val="24"/>
                <w:szCs w:val="24"/>
                <w:lang w:val="nl-NL"/>
              </w:rPr>
              <w:t xml:space="preserve"> Guarromán-Norte</w:t>
            </w:r>
          </w:p>
        </w:tc>
        <w:tc>
          <w:tcPr>
            <w:tcW w:w="850" w:type="dxa"/>
            <w:vAlign w:val="center"/>
          </w:tcPr>
          <w:p w:rsidR="00D73535" w:rsidRPr="00D7667F" w:rsidRDefault="00D73535" w:rsidP="00B1560D">
            <w:pPr>
              <w:jc w:val="center"/>
              <w:rPr>
                <w:rFonts w:ascii="Verdana" w:hAnsi="Verdana"/>
                <w:b/>
                <w:sz w:val="24"/>
                <w:szCs w:val="24"/>
                <w:lang w:val="nl-NL"/>
              </w:rPr>
            </w:pPr>
            <w:r>
              <w:rPr>
                <w:rStyle w:val="Autobaan"/>
              </w:rPr>
              <w:t>A-4</w:t>
            </w:r>
          </w:p>
        </w:tc>
      </w:tr>
    </w:tbl>
    <w:p w:rsidR="0003425A" w:rsidRPr="003561B6" w:rsidRDefault="0003425A" w:rsidP="0003425A">
      <w:pPr>
        <w:pStyle w:val="BusTic"/>
        <w:numPr>
          <w:ilvl w:val="0"/>
          <w:numId w:val="0"/>
        </w:numPr>
        <w:rPr>
          <w:rStyle w:val="Beziens"/>
        </w:rPr>
      </w:pPr>
      <w:r w:rsidRPr="003561B6">
        <w:rPr>
          <w:rStyle w:val="Beziens"/>
        </w:rPr>
        <w:t>Romeinse periode</w:t>
      </w:r>
    </w:p>
    <w:p w:rsidR="0003425A" w:rsidRDefault="0003425A" w:rsidP="0003425A">
      <w:pPr>
        <w:pStyle w:val="BusTic"/>
      </w:pPr>
      <w:r>
        <w:t xml:space="preserve">Deze Carthagers bleven in Spanje hangen en verstevigden hun greep op het gebied, zonder dat het kwam tot daadwerkelijke annexatie. </w:t>
      </w:r>
    </w:p>
    <w:p w:rsidR="0003425A" w:rsidRDefault="0003425A" w:rsidP="0003425A">
      <w:pPr>
        <w:pStyle w:val="BusTic"/>
      </w:pPr>
      <w:r>
        <w:t xml:space="preserve">Met de Punische Oorlogen kwamen de Romeinen in 206 v.Chr. in Spanje, onder leiding van Scipio Africanus. </w:t>
      </w:r>
    </w:p>
    <w:p w:rsidR="0003425A" w:rsidRDefault="0003425A" w:rsidP="0003425A">
      <w:pPr>
        <w:pStyle w:val="BusTic"/>
      </w:pPr>
      <w:r>
        <w:t xml:space="preserve">Ze veroverden het gebied, wat zij Hispania noemden, en deelden het in provincies in. </w:t>
      </w:r>
    </w:p>
    <w:p w:rsidR="0003425A" w:rsidRDefault="0003425A" w:rsidP="0003425A">
      <w:pPr>
        <w:pStyle w:val="BusTic"/>
      </w:pPr>
      <w:r>
        <w:t xml:space="preserve">Andalusië kwam ongeveer overeen met de provincie Hispania Ulterior, die vanaf de regering van keizer Augustus werd aangeduid als Baetica. </w:t>
      </w:r>
    </w:p>
    <w:p w:rsidR="0003425A" w:rsidRDefault="0003425A" w:rsidP="0003425A">
      <w:pPr>
        <w:pStyle w:val="BusTic"/>
      </w:pPr>
      <w:r>
        <w:t xml:space="preserve">Deze provincie werd zeer rijk, vooral door de bloeiende mijnbouw van kostbare metalen en de landbouw. </w:t>
      </w:r>
    </w:p>
    <w:p w:rsidR="0003425A" w:rsidRDefault="0003425A" w:rsidP="0003425A">
      <w:pPr>
        <w:pStyle w:val="BusTic"/>
      </w:pPr>
      <w:r>
        <w:t>De hoofdstad was Corduba, het huidige Córdoba.</w:t>
      </w:r>
    </w:p>
    <w:p w:rsidR="0003425A" w:rsidRDefault="0003425A" w:rsidP="0003425A">
      <w:pPr>
        <w:pStyle w:val="BusTic"/>
      </w:pPr>
      <w:r>
        <w:t xml:space="preserve">Scipio stichtte in 206 v.Chr. eveneens de stad Itálica waar Romeinse kolonisten en veteranen zich vestigden. </w:t>
      </w:r>
    </w:p>
    <w:p w:rsidR="0003425A" w:rsidRDefault="0003425A" w:rsidP="0003425A">
      <w:pPr>
        <w:pStyle w:val="BusTic"/>
      </w:pPr>
      <w:r>
        <w:t xml:space="preserve">Deze stad bracht later onder andere de keizers Trajanus en Hadrianus voort. </w:t>
      </w:r>
    </w:p>
    <w:p w:rsidR="0003425A" w:rsidRDefault="0003425A" w:rsidP="0003425A">
      <w:pPr>
        <w:pStyle w:val="BusTic"/>
      </w:pPr>
      <w:r>
        <w:t xml:space="preserve">Deze enorme invloed van wat in geografisch opzicht een afgelegen provincie was, hangt samen met het economisch belang, vanwege de winning van goud, zilver, koper en lood, maar vooral vanwege de productie van olijfolie: de stad Rome was voor dit product volledig aangewezen op importen uit Baetica, waarvan enkele Andalusische families schatrijk werden, zoals de Annaei, waartoe de beide Seneca's en de dichter Lucanus behoorden. </w:t>
      </w:r>
    </w:p>
    <w:p w:rsidR="0003425A" w:rsidRDefault="0003425A" w:rsidP="0003425A">
      <w:pPr>
        <w:pStyle w:val="BusTic"/>
      </w:pPr>
      <w:r>
        <w:t xml:space="preserve">Zij leverden vanaf het midden van de eerste eeuw n.Chr. senatoren. </w:t>
      </w:r>
    </w:p>
    <w:p w:rsidR="0003425A" w:rsidRDefault="0003425A" w:rsidP="0003425A">
      <w:pPr>
        <w:pStyle w:val="BusTic"/>
      </w:pPr>
      <w:r>
        <w:t>Nadat deze invloed eenmaal een feit was, kon het keizerschap niet uitblijven.</w:t>
      </w:r>
    </w:p>
    <w:p w:rsidR="0003425A" w:rsidRDefault="0003425A" w:rsidP="0003425A">
      <w:pPr>
        <w:pStyle w:val="BusTic"/>
      </w:pPr>
      <w:r>
        <w:t>Vanaf de derde en vierde eeuw begint het Romeinse Rijk af te takelen door vooral binnenlandse onrust zoals burgeroorlogen, epidemieën, economische crisis en afscheidingsbewegingen.</w:t>
      </w:r>
    </w:p>
    <w:p w:rsidR="0003425A" w:rsidRDefault="0003425A" w:rsidP="0003425A">
      <w:pPr>
        <w:pStyle w:val="BusTic"/>
      </w:pPr>
      <w:r>
        <w:t xml:space="preserve">Vanaf ongeveer 400 vinden er grote invasies door vooral Germaanse volkeren plaats, de Grote Volksverhuizing, die Gallia en vervolgens ook Hispania bezetten. Rond 415 wordt Catalonië overgenomen door de Visigoten, Andalusië door Vandalen en Galicië door Sueben. </w:t>
      </w:r>
    </w:p>
    <w:p w:rsidR="0003425A" w:rsidRDefault="0003425A" w:rsidP="0003425A">
      <w:pPr>
        <w:pStyle w:val="BusTic"/>
      </w:pPr>
      <w:r>
        <w:t xml:space="preserve">Na de desintegratie van het West-Romeinse Rijk (na de regering van keizer Anthemius) kregen de Visigoten het in heel Spanje voor het zeggen. </w:t>
      </w:r>
    </w:p>
    <w:p w:rsidR="0003425A" w:rsidRDefault="0003425A" w:rsidP="0003425A">
      <w:pPr>
        <w:pStyle w:val="BusTic"/>
      </w:pPr>
      <w:r>
        <w:t xml:space="preserve">De Vandalen waren toen al overgestoken naar Tunesië. </w:t>
      </w:r>
    </w:p>
    <w:p w:rsidR="0003425A" w:rsidRDefault="0003425A" w:rsidP="0003425A">
      <w:pPr>
        <w:pStyle w:val="BusTic"/>
      </w:pPr>
      <w:r>
        <w:t>De Visigoten, die de Ariaanse variant van het christendom volgden, werden in 589 tot het katholicisme bekeerd door de bisschoppen Leander en Isidorus, toen hun koning Reccared I zich liet herdopen in de katholieke traditie.</w:t>
      </w:r>
    </w:p>
    <w:p w:rsidR="0003425A" w:rsidRDefault="0003425A" w:rsidP="0003425A">
      <w:pPr>
        <w:pStyle w:val="BusTic"/>
        <w:numPr>
          <w:ilvl w:val="0"/>
          <w:numId w:val="0"/>
        </w:numPr>
      </w:pPr>
    </w:p>
    <w:p w:rsidR="0003425A" w:rsidRDefault="0003425A" w:rsidP="0003425A">
      <w:pPr>
        <w:pStyle w:val="BusTic"/>
        <w:numPr>
          <w:ilvl w:val="0"/>
          <w:numId w:val="0"/>
        </w:numPr>
        <w:rPr>
          <w:rStyle w:val="Beziens"/>
        </w:rPr>
      </w:pPr>
    </w:p>
    <w:p w:rsidR="0003425A" w:rsidRDefault="0003425A" w:rsidP="0003425A">
      <w:pPr>
        <w:pStyle w:val="BusTic"/>
        <w:numPr>
          <w:ilvl w:val="0"/>
          <w:numId w:val="0"/>
        </w:numPr>
        <w:rPr>
          <w:rStyle w:val="Beziens"/>
        </w:rPr>
      </w:pPr>
    </w:p>
    <w:p w:rsidR="0003425A" w:rsidRDefault="0003425A" w:rsidP="0003425A">
      <w:pPr>
        <w:pStyle w:val="BusTic"/>
        <w:numPr>
          <w:ilvl w:val="0"/>
          <w:numId w:val="0"/>
        </w:numPr>
        <w:rPr>
          <w:rStyle w:val="Beziens"/>
        </w:rPr>
      </w:pPr>
    </w:p>
    <w:p w:rsidR="0003425A" w:rsidRPr="003561B6" w:rsidRDefault="0003425A" w:rsidP="0003425A">
      <w:pPr>
        <w:pStyle w:val="BusTic"/>
        <w:numPr>
          <w:ilvl w:val="0"/>
          <w:numId w:val="0"/>
        </w:numPr>
        <w:rPr>
          <w:rStyle w:val="Beziens"/>
        </w:rPr>
      </w:pPr>
      <w:r w:rsidRPr="003561B6">
        <w:rPr>
          <w:rStyle w:val="Beziens"/>
        </w:rPr>
        <w:lastRenderedPageBreak/>
        <w:t>Moorse periode</w:t>
      </w:r>
    </w:p>
    <w:p w:rsidR="0003425A" w:rsidRDefault="0003425A" w:rsidP="0003425A">
      <w:pPr>
        <w:pStyle w:val="BusTic"/>
      </w:pPr>
      <w:r>
        <w:t xml:space="preserve">In 710 wordt de Arabieren gevraagd om tussenbeide te komen in een twist onder de Visigoten. In 711 komen ze terug om te blijven. </w:t>
      </w:r>
    </w:p>
    <w:p w:rsidR="0003425A" w:rsidRDefault="0003425A" w:rsidP="0003425A">
      <w:pPr>
        <w:pStyle w:val="BusTic"/>
      </w:pPr>
      <w:r>
        <w:t xml:space="preserve">Hun leider Tarik ibn Zijad slaagt erin om, met hulp van Berberhulptroepen, een heel stuk te veroveren. </w:t>
      </w:r>
    </w:p>
    <w:p w:rsidR="0003425A" w:rsidRDefault="0003425A" w:rsidP="0003425A">
      <w:pPr>
        <w:pStyle w:val="BusTic"/>
      </w:pPr>
      <w:r>
        <w:t xml:space="preserve">Binnen tien jaar is enkel het noorden, Asturië, nog in handen van de Visigoten. </w:t>
      </w:r>
    </w:p>
    <w:p w:rsidR="0003425A" w:rsidRDefault="0003425A" w:rsidP="0003425A">
      <w:pPr>
        <w:pStyle w:val="BusTic"/>
      </w:pPr>
      <w:r>
        <w:t>De Moren herdoopten "Vandalusië" tot Al-Andalus.</w:t>
      </w:r>
    </w:p>
    <w:p w:rsidR="0003425A" w:rsidRDefault="0003425A" w:rsidP="0003425A">
      <w:pPr>
        <w:pStyle w:val="BusTic"/>
      </w:pPr>
      <w:r>
        <w:t xml:space="preserve">In 756 roept de Arabische leider Abd al-Rahman I, naar eigen zeggen een telg uit de zes jaar eerder ten val gekomen dynastie der Omajjaden, zichzelf uit tot emir van het onafhankelijke emiraat van Córdoba. </w:t>
      </w:r>
    </w:p>
    <w:p w:rsidR="0003425A" w:rsidRDefault="0003425A" w:rsidP="0003425A">
      <w:pPr>
        <w:pStyle w:val="BusTic"/>
      </w:pPr>
      <w:r>
        <w:t>In 785 begon men met de bouw van de Mezquita in Córdoba, een grootse moskee.</w:t>
      </w:r>
    </w:p>
    <w:p w:rsidR="0003425A" w:rsidRDefault="0003425A" w:rsidP="0003425A">
      <w:pPr>
        <w:pStyle w:val="BusTic"/>
      </w:pPr>
      <w:r>
        <w:t xml:space="preserve">'Abd al-Rahmān III roept in 929 het onafhankelijk kalifaat van Córdoba uit. </w:t>
      </w:r>
    </w:p>
    <w:p w:rsidR="0003425A" w:rsidRDefault="0003425A" w:rsidP="0003425A">
      <w:pPr>
        <w:pStyle w:val="BusTic"/>
      </w:pPr>
      <w:r>
        <w:t xml:space="preserve">De Moren, zoals de Arabische heersers van Andalusië gewoonlijk worden genoemd, waren nu op het toppunt van hun macht en Córdoba werd een cultureel centrum en de grootste stad van Europa na Constantinopel. </w:t>
      </w:r>
    </w:p>
    <w:p w:rsidR="0003425A" w:rsidRDefault="0003425A" w:rsidP="0003425A">
      <w:pPr>
        <w:pStyle w:val="BusTic"/>
      </w:pPr>
      <w:r>
        <w:t xml:space="preserve">Langzaam kwam het rijk in verval en zich afsplitsende kleine Moorse ministaatjes, de taifas, zorgden voor de definitieve aftakeling van het kalifaat. </w:t>
      </w:r>
    </w:p>
    <w:p w:rsidR="0003425A" w:rsidRDefault="0003425A" w:rsidP="0003425A">
      <w:pPr>
        <w:pStyle w:val="BusTic"/>
      </w:pPr>
      <w:r>
        <w:t>Dit kalifaat eindigde in 1031.</w:t>
      </w:r>
    </w:p>
    <w:p w:rsidR="0003425A" w:rsidRDefault="0003425A" w:rsidP="0003425A">
      <w:pPr>
        <w:pStyle w:val="BusTic"/>
      </w:pPr>
      <w:r>
        <w:t xml:space="preserve">Vanaf dat ogenblik zien de minder machtige christelijke staatjes in het noorden van het Iberisch Schiereiland hun kans schoon om Moorse gebieden te heroveren in de Reconquista. </w:t>
      </w:r>
    </w:p>
    <w:p w:rsidR="0003425A" w:rsidRDefault="0003425A" w:rsidP="0003425A">
      <w:pPr>
        <w:pStyle w:val="BusTic"/>
      </w:pPr>
      <w:r>
        <w:t xml:space="preserve">Zo boekte koning Alfons VI van Castilië in 1085 een belangrijke overwinning bij Toledo, wat als het startschot van de Reconquista gezien wordt. </w:t>
      </w:r>
    </w:p>
    <w:p w:rsidR="0003425A" w:rsidRDefault="0003425A" w:rsidP="0003425A">
      <w:pPr>
        <w:pStyle w:val="BusTic"/>
      </w:pPr>
      <w:r>
        <w:t xml:space="preserve">Deze bereikt Andalusië met een overwinning in 1212. </w:t>
      </w:r>
    </w:p>
    <w:p w:rsidR="0003425A" w:rsidRDefault="0003425A" w:rsidP="0003425A">
      <w:pPr>
        <w:pStyle w:val="BusTic"/>
      </w:pPr>
      <w:r>
        <w:t>De Almohaden, een Marokkaanse dynastie die de macht in Andalusië heeft overgenomen, werden toen verslagen in de Slag bij Las Navas de Tolosa.</w:t>
      </w:r>
    </w:p>
    <w:p w:rsidR="0003425A" w:rsidRDefault="0003425A" w:rsidP="0003425A">
      <w:pPr>
        <w:pStyle w:val="BusTic"/>
      </w:pPr>
      <w:r>
        <w:t xml:space="preserve">Córdoba wordt heroverd in 1236. </w:t>
      </w:r>
    </w:p>
    <w:p w:rsidR="0003425A" w:rsidRDefault="0003425A" w:rsidP="0003425A">
      <w:pPr>
        <w:pStyle w:val="BusTic"/>
      </w:pPr>
      <w:r>
        <w:t xml:space="preserve">De Moren, meer bepaald de Nasridendynastie, compenseren hun tanende macht met prachtige bouwwerken, zoals het Alhambra in Granada, waarvan de bouw gestart wordt in 1238. </w:t>
      </w:r>
    </w:p>
    <w:p w:rsidR="0003425A" w:rsidRDefault="0003425A" w:rsidP="0003425A">
      <w:pPr>
        <w:pStyle w:val="BusTic"/>
      </w:pPr>
      <w:r>
        <w:t>In 1248 wordt echter Sevilla heroverd door Ferdinand III. Zelfs de christelijke burgeroorlog van Pedro I tegen Hendrik II van Trastámara verandert niet veel.</w:t>
      </w:r>
    </w:p>
    <w:p w:rsidR="0003425A" w:rsidRDefault="0003425A" w:rsidP="0003425A">
      <w:pPr>
        <w:pStyle w:val="BusTic"/>
      </w:pPr>
      <w:r>
        <w:t xml:space="preserve">Als Castilië en Aragon in 1479 verenigd worden door het huwelijk van de Reyes Católicos, Ferdinand van Aragón en Isabella van Castilië, is het kalf helemaal verdronken voor de Moren. </w:t>
      </w:r>
    </w:p>
    <w:p w:rsidR="0003425A" w:rsidRDefault="0003425A" w:rsidP="0003425A">
      <w:pPr>
        <w:pStyle w:val="BusTic"/>
      </w:pPr>
      <w:r>
        <w:t xml:space="preserve">In 1492 wordt de laatste Moorse vesting, het Koninkrijk Granada, met de hoofdstad Granada, veroverd op de Moor Boabdil. </w:t>
      </w:r>
    </w:p>
    <w:p w:rsidR="0003425A" w:rsidRDefault="0003425A" w:rsidP="0003425A">
      <w:pPr>
        <w:pStyle w:val="BusTic"/>
      </w:pPr>
      <w:r>
        <w:t>Hiermee kwam een einde aan bijna 8 eeuwen Moors Andalusië.</w:t>
      </w:r>
    </w:p>
    <w:p w:rsidR="0003425A" w:rsidRDefault="0003425A" w:rsidP="0003425A">
      <w:pPr>
        <w:pStyle w:val="BusTic"/>
        <w:numPr>
          <w:ilvl w:val="0"/>
          <w:numId w:val="0"/>
        </w:numPr>
      </w:pPr>
    </w:p>
    <w:p w:rsidR="0003425A" w:rsidRDefault="0003425A" w:rsidP="0003425A">
      <w:pPr>
        <w:pStyle w:val="BusTic"/>
        <w:numPr>
          <w:ilvl w:val="0"/>
          <w:numId w:val="0"/>
        </w:numPr>
      </w:pPr>
    </w:p>
    <w:p w:rsidR="0003425A" w:rsidRPr="003561B6" w:rsidRDefault="0003425A" w:rsidP="0003425A">
      <w:pPr>
        <w:pStyle w:val="BusTic"/>
        <w:numPr>
          <w:ilvl w:val="0"/>
          <w:numId w:val="0"/>
        </w:numPr>
        <w:rPr>
          <w:rStyle w:val="Beziens"/>
        </w:rPr>
      </w:pPr>
      <w:r w:rsidRPr="003561B6">
        <w:rPr>
          <w:rStyle w:val="Beziens"/>
        </w:rPr>
        <w:lastRenderedPageBreak/>
        <w:t>Andalusiës bloeitijd</w:t>
      </w:r>
    </w:p>
    <w:p w:rsidR="0003425A" w:rsidRPr="003561B6" w:rsidRDefault="0003425A" w:rsidP="0003425A">
      <w:pPr>
        <w:pStyle w:val="BusTic"/>
      </w:pPr>
      <w:r w:rsidRPr="003561B6">
        <w:t xml:space="preserve">Meteen na de Reconquista starten gouden eeuwen voor Andalusië. </w:t>
      </w:r>
    </w:p>
    <w:p w:rsidR="0003425A" w:rsidRPr="003561B6" w:rsidRDefault="0003425A" w:rsidP="0003425A">
      <w:pPr>
        <w:pStyle w:val="BusTic"/>
      </w:pPr>
      <w:r w:rsidRPr="003561B6">
        <w:t xml:space="preserve">Die beginnen vrijwel onmiddellijk na de val van Granada. Christoffel Columbus ontdekte eveneens in 1492 Amerika. </w:t>
      </w:r>
    </w:p>
    <w:p w:rsidR="0003425A" w:rsidRPr="003561B6" w:rsidRDefault="0003425A" w:rsidP="0003425A">
      <w:pPr>
        <w:pStyle w:val="BusTic"/>
      </w:pPr>
      <w:r w:rsidRPr="003561B6">
        <w:t xml:space="preserve">Andalusië diende als uitvalsbasis van Spanje naar de Nieuwe Wereld. </w:t>
      </w:r>
    </w:p>
    <w:p w:rsidR="0003425A" w:rsidRPr="003561B6" w:rsidRDefault="0003425A" w:rsidP="0003425A">
      <w:pPr>
        <w:pStyle w:val="BusTic"/>
      </w:pPr>
      <w:r w:rsidRPr="003561B6">
        <w:t>De rijkdommen kwamen meestal toe aan Sevilla, dat als poort op de Nieuwe Wereld steenrijk werd.</w:t>
      </w:r>
    </w:p>
    <w:p w:rsidR="0003425A" w:rsidRDefault="0003425A" w:rsidP="0003425A">
      <w:pPr>
        <w:pStyle w:val="BusTic"/>
      </w:pPr>
      <w:r w:rsidRPr="003561B6">
        <w:t xml:space="preserve">Niet iedereen was gelukkig met de gang van zaken. </w:t>
      </w:r>
    </w:p>
    <w:p w:rsidR="0003425A" w:rsidRDefault="0003425A" w:rsidP="0003425A">
      <w:pPr>
        <w:pStyle w:val="BusTic"/>
      </w:pPr>
      <w:r w:rsidRPr="003561B6">
        <w:t xml:space="preserve">Hoewel de overgebleven Moren verdragen werden en zelfs aan de basis lagen van een bouwstijl, de mudéjarstijl, kwamen ze toch in opstand in 1502 in Las Alpujarras. </w:t>
      </w:r>
    </w:p>
    <w:p w:rsidR="0003425A" w:rsidRDefault="0003425A" w:rsidP="0003425A">
      <w:pPr>
        <w:pStyle w:val="BusTic"/>
      </w:pPr>
      <w:r w:rsidRPr="003561B6">
        <w:t xml:space="preserve">Ze werden verslagen en werden of bekeerd tot het christendom of verdreven. </w:t>
      </w:r>
    </w:p>
    <w:p w:rsidR="0003425A" w:rsidRDefault="0003425A" w:rsidP="0003425A">
      <w:pPr>
        <w:pStyle w:val="BusTic"/>
      </w:pPr>
      <w:r w:rsidRPr="003561B6">
        <w:t xml:space="preserve">In 1558 kwamen ze op dezelfde plaats weer in opstand, deze keer eveneens zonder succes. </w:t>
      </w:r>
    </w:p>
    <w:p w:rsidR="0003425A" w:rsidRPr="003561B6" w:rsidRDefault="0003425A" w:rsidP="0003425A">
      <w:pPr>
        <w:pStyle w:val="BusTic"/>
      </w:pPr>
      <w:r w:rsidRPr="003561B6">
        <w:t>In 1609 volgt de definitieve verdrijving van de Moren door Filips III.</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296063A" wp14:editId="0079E545">
                  <wp:extent cx="190500" cy="144780"/>
                  <wp:effectExtent l="0" t="0" r="0" b="7620"/>
                  <wp:docPr id="142" name="Afbeelding 14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274</w:t>
            </w:r>
            <w:r w:rsidRPr="00D7667F">
              <w:rPr>
                <w:rFonts w:ascii="Verdana" w:hAnsi="Verdana"/>
                <w:b/>
                <w:color w:val="000000" w:themeColor="text1"/>
                <w:sz w:val="24"/>
                <w:szCs w:val="24"/>
                <w:lang w:val="nl-NL"/>
              </w:rPr>
              <w:t xml:space="preserve"> Carboneros</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46619F7" wp14:editId="3BFEF45E">
                  <wp:extent cx="190500" cy="144780"/>
                  <wp:effectExtent l="0" t="0" r="0" b="7620"/>
                  <wp:docPr id="141" name="Afbeelding 14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270</w:t>
            </w:r>
            <w:r w:rsidRPr="00D7667F">
              <w:rPr>
                <w:rFonts w:ascii="Verdana" w:hAnsi="Verdana"/>
                <w:b/>
                <w:color w:val="000000" w:themeColor="text1"/>
                <w:sz w:val="24"/>
                <w:szCs w:val="24"/>
                <w:lang w:val="nl-NL"/>
              </w:rPr>
              <w:t xml:space="preserve"> La Carolina-Sur</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D5803EC" wp14:editId="149B5C37">
                  <wp:extent cx="190500" cy="144780"/>
                  <wp:effectExtent l="0" t="0" r="0" b="7620"/>
                  <wp:docPr id="140" name="Afbeelding 14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268</w:t>
            </w:r>
            <w:r w:rsidRPr="00D7667F">
              <w:rPr>
                <w:rFonts w:ascii="Verdana" w:hAnsi="Verdana"/>
                <w:b/>
                <w:color w:val="000000" w:themeColor="text1"/>
                <w:sz w:val="24"/>
                <w:szCs w:val="24"/>
                <w:lang w:val="nl-NL"/>
              </w:rPr>
              <w:t xml:space="preserve"> La Carolina-Este</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3425A" w:rsidRPr="00D7667F" w:rsidTr="00B1560D">
        <w:trPr>
          <w:trHeight w:val="567"/>
        </w:trPr>
        <w:tc>
          <w:tcPr>
            <w:tcW w:w="5669" w:type="dxa"/>
            <w:shd w:val="clear" w:color="auto" w:fill="auto"/>
            <w:vAlign w:val="center"/>
          </w:tcPr>
          <w:p w:rsidR="0003425A" w:rsidRPr="00D7667F" w:rsidRDefault="0003425A"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2753811" wp14:editId="55F4C0B6">
                  <wp:extent cx="190500" cy="144780"/>
                  <wp:effectExtent l="0" t="0" r="0" b="7620"/>
                  <wp:docPr id="139" name="Afbeelding 13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266</w:t>
            </w:r>
            <w:r w:rsidRPr="00D7667F">
              <w:rPr>
                <w:rFonts w:ascii="Verdana" w:hAnsi="Verdana"/>
                <w:b/>
                <w:noProof/>
                <w:color w:val="000000" w:themeColor="text1"/>
                <w:sz w:val="24"/>
                <w:szCs w:val="24"/>
                <w:lang w:val="nl-NL"/>
              </w:rPr>
              <w:drawing>
                <wp:inline distT="0" distB="0" distL="0" distR="0" wp14:anchorId="2991EC79" wp14:editId="5E299614">
                  <wp:extent cx="152400" cy="114300"/>
                  <wp:effectExtent l="0" t="0" r="0" b="0"/>
                  <wp:docPr id="101" name="Afbeelding 101" descr="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Pr>
                <w:rFonts w:ascii="Verdana" w:hAnsi="Verdana"/>
                <w:b/>
                <w:sz w:val="24"/>
                <w:szCs w:val="24"/>
                <w:lang w:val="nl-NL"/>
              </w:rPr>
              <w:t xml:space="preserve"> </w:t>
            </w:r>
            <w:r w:rsidRPr="00D7667F">
              <w:rPr>
                <w:rFonts w:ascii="Verdana" w:hAnsi="Verdana"/>
                <w:b/>
                <w:color w:val="000000" w:themeColor="text1"/>
                <w:sz w:val="24"/>
                <w:szCs w:val="24"/>
                <w:lang w:val="nl-NL"/>
              </w:rPr>
              <w:t>La Carolina-Norte</w:t>
            </w:r>
          </w:p>
        </w:tc>
        <w:tc>
          <w:tcPr>
            <w:tcW w:w="850" w:type="dxa"/>
            <w:vAlign w:val="center"/>
          </w:tcPr>
          <w:p w:rsidR="0003425A" w:rsidRPr="00D7667F" w:rsidRDefault="0003425A" w:rsidP="00B1560D">
            <w:pPr>
              <w:jc w:val="center"/>
              <w:rPr>
                <w:rFonts w:ascii="Verdana" w:hAnsi="Verdana"/>
                <w:b/>
                <w:sz w:val="24"/>
                <w:szCs w:val="24"/>
                <w:lang w:val="nl-NL"/>
              </w:rPr>
            </w:pPr>
            <w:r>
              <w:rPr>
                <w:rStyle w:val="Autobaan"/>
              </w:rPr>
              <w:t>A-4</w:t>
            </w:r>
          </w:p>
        </w:tc>
      </w:tr>
    </w:tbl>
    <w:p w:rsidR="0003425A" w:rsidRDefault="0003425A"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p w:rsidR="00D73535" w:rsidRDefault="00D73535"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1F4C0864" wp14:editId="42EAA4D7">
                  <wp:extent cx="190500" cy="144780"/>
                  <wp:effectExtent l="0" t="0" r="0" b="7620"/>
                  <wp:docPr id="138" name="Afbeelding 1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265</w:t>
            </w:r>
            <w:r w:rsidRPr="00D7667F">
              <w:rPr>
                <w:rFonts w:ascii="Verdana" w:hAnsi="Verdana"/>
                <w:b/>
                <w:color w:val="000000" w:themeColor="text1"/>
                <w:sz w:val="24"/>
                <w:szCs w:val="24"/>
                <w:lang w:val="nl-NL"/>
              </w:rPr>
              <w:t xml:space="preserve"> Las Navas de Tolosa</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Pr="00E0458C" w:rsidRDefault="00CE30BE" w:rsidP="00D73535">
      <w:pPr>
        <w:pStyle w:val="BusTic"/>
        <w:numPr>
          <w:ilvl w:val="0"/>
          <w:numId w:val="0"/>
        </w:numPr>
        <w:ind w:left="284" w:hanging="284"/>
        <w:rPr>
          <w:rStyle w:val="plaats0"/>
        </w:rPr>
      </w:pPr>
      <w:r w:rsidRPr="00E0458C">
        <w:rPr>
          <w:rStyle w:val="plaats0"/>
        </w:rPr>
        <w:t>Las Navas de Tolosa</w:t>
      </w:r>
    </w:p>
    <w:p w:rsidR="00CE30BE" w:rsidRDefault="00CE30BE" w:rsidP="00CE30BE">
      <w:pPr>
        <w:pStyle w:val="BusTic"/>
      </w:pPr>
      <w:r>
        <w:t>De Slag bij Las Navas de Tolosa (Spaans:Batalla de Las Navas de Tolosa / Arabisch:</w:t>
      </w:r>
      <w:r>
        <w:rPr>
          <w:rFonts w:ascii="Arial" w:hAnsi="Arial" w:cs="Arial"/>
        </w:rPr>
        <w:t>معركة</w:t>
      </w:r>
      <w:r>
        <w:t xml:space="preserve"> </w:t>
      </w:r>
      <w:r>
        <w:rPr>
          <w:rFonts w:ascii="Arial" w:hAnsi="Arial" w:cs="Arial"/>
        </w:rPr>
        <w:t>العقاب</w:t>
      </w:r>
      <w:r>
        <w:t xml:space="preserve">) vond plaats vlak bij Las Navas de Tolosa, een plaatsje in het noorden van de Spaanse provincie Jaén op 16 juli 1212. </w:t>
      </w:r>
    </w:p>
    <w:p w:rsidR="00CE30BE" w:rsidRDefault="00CE30BE" w:rsidP="00CE30BE">
      <w:pPr>
        <w:pStyle w:val="BusTic"/>
      </w:pPr>
      <w:r>
        <w:t xml:space="preserve">Het was een beslissende slag in de Reconquista. </w:t>
      </w:r>
    </w:p>
    <w:p w:rsidR="00CE30BE" w:rsidRDefault="00CE30BE" w:rsidP="00CE30BE">
      <w:pPr>
        <w:pStyle w:val="BusTic"/>
      </w:pPr>
      <w:r>
        <w:t>Daarbij versloegen de christelijke legers, verzameld door koning Alfons VIII van Castilië de Moorse Almohaden, die vanaf het midden van de 12</w:t>
      </w:r>
      <w:r w:rsidRPr="00E0458C">
        <w:rPr>
          <w:vertAlign w:val="superscript"/>
        </w:rPr>
        <w:t>de</w:t>
      </w:r>
      <w:r>
        <w:t xml:space="preserve"> eeuw heersten in Al-Andalus, het Spanje onder de Moren.</w:t>
      </w:r>
    </w:p>
    <w:p w:rsidR="00CE30BE" w:rsidRPr="00E0458C" w:rsidRDefault="00CE30BE" w:rsidP="00CE30BE">
      <w:pPr>
        <w:pStyle w:val="BusTic"/>
        <w:numPr>
          <w:ilvl w:val="0"/>
          <w:numId w:val="0"/>
        </w:numPr>
        <w:rPr>
          <w:rStyle w:val="Beziens"/>
        </w:rPr>
      </w:pPr>
      <w:r w:rsidRPr="00E0458C">
        <w:rPr>
          <w:rStyle w:val="Beziens"/>
        </w:rPr>
        <w:t>Het christelijke leger werd gevormd door:</w:t>
      </w:r>
    </w:p>
    <w:p w:rsidR="00CE30BE" w:rsidRDefault="00CE30BE" w:rsidP="00CE30BE">
      <w:pPr>
        <w:pStyle w:val="BusTic"/>
      </w:pPr>
      <w:r>
        <w:t>De Castiliaanse troepen onder aanvoering van Alfons VIII;</w:t>
      </w:r>
    </w:p>
    <w:p w:rsidR="00CE30BE" w:rsidRDefault="00CE30BE" w:rsidP="00CE30BE">
      <w:pPr>
        <w:pStyle w:val="BusTic"/>
      </w:pPr>
      <w:r>
        <w:t>De legers van Sancho VII van Navarra, Peter II van Aragón en Alfons II van Portugal;</w:t>
      </w:r>
    </w:p>
    <w:p w:rsidR="00CE30BE" w:rsidRDefault="00CE30BE" w:rsidP="00CE30BE">
      <w:pPr>
        <w:pStyle w:val="BusTic"/>
      </w:pPr>
      <w:r>
        <w:t>Ridders van de Orde van Santiago, de Orde van Calatrava, de Maltezer Orde en Orde van de tempeliers, alsmede ongeorganiseerde ridders uit vooral Frankrijk en Italië.</w:t>
      </w:r>
    </w:p>
    <w:p w:rsidR="00CE30BE" w:rsidRPr="00E0458C" w:rsidRDefault="00CE30BE" w:rsidP="00CE30BE">
      <w:pPr>
        <w:pStyle w:val="BusTic"/>
        <w:numPr>
          <w:ilvl w:val="0"/>
          <w:numId w:val="0"/>
        </w:numPr>
        <w:rPr>
          <w:rStyle w:val="Beziens"/>
        </w:rPr>
      </w:pPr>
      <w:r w:rsidRPr="00E0458C">
        <w:rPr>
          <w:rStyle w:val="Beziens"/>
        </w:rPr>
        <w:t>Voorgeschiedenis</w:t>
      </w:r>
    </w:p>
    <w:p w:rsidR="00CE30BE" w:rsidRDefault="00CE30BE" w:rsidP="00CE30BE">
      <w:pPr>
        <w:pStyle w:val="BusTic"/>
      </w:pPr>
      <w:r>
        <w:t xml:space="preserve">In 1195 werd Alfonso VIII van Castilië verslagen door de Almohaden in de Slag van Alarcos. </w:t>
      </w:r>
    </w:p>
    <w:p w:rsidR="00CE30BE" w:rsidRDefault="00CE30BE" w:rsidP="00CE30BE">
      <w:pPr>
        <w:pStyle w:val="BusTic"/>
      </w:pPr>
      <w:r>
        <w:t xml:space="preserve">Na deze overwinning hadden de Almohaden diverse steden ingenomen, zoals Trujillo, Plasencia, Talavera, Cuenca en Uclés. </w:t>
      </w:r>
    </w:p>
    <w:p w:rsidR="00CE30BE" w:rsidRDefault="00CE30BE" w:rsidP="00CE30BE">
      <w:pPr>
        <w:pStyle w:val="BusTic"/>
      </w:pPr>
      <w:r>
        <w:t xml:space="preserve">De grote overwinning had echter ook offers geëist bij de Almohaden, waardoor ze niet konden doordrukken. </w:t>
      </w:r>
    </w:p>
    <w:p w:rsidR="00CE30BE" w:rsidRDefault="00CE30BE" w:rsidP="00CE30BE">
      <w:pPr>
        <w:pStyle w:val="BusTic"/>
      </w:pPr>
      <w:r>
        <w:t xml:space="preserve">Zestien jaar later, in 1211, stak Mohammed an-Nasir de Straat van Gibraltar over met een geweldig sterk leger, en lanceerde een invasie in het christelijke deel van Spanje. </w:t>
      </w:r>
    </w:p>
    <w:p w:rsidR="00CE30BE" w:rsidRDefault="00CE30BE" w:rsidP="00CE30BE">
      <w:pPr>
        <w:pStyle w:val="BusTic"/>
      </w:pPr>
      <w:r>
        <w:t xml:space="preserve">De vesting van de Orde van Calatrava in Salvatierra werd ingenomen. </w:t>
      </w:r>
    </w:p>
    <w:p w:rsidR="00CE30BE" w:rsidRDefault="00CE30BE" w:rsidP="00CE30BE">
      <w:pPr>
        <w:pStyle w:val="BusTic"/>
      </w:pPr>
      <w:r>
        <w:t>Hierna was de dreiging voor de Spaanse koninkrijken zo groot dat paus Innocentius III opriep tot een kruistocht.</w:t>
      </w:r>
    </w:p>
    <w:p w:rsidR="00CE30BE" w:rsidRDefault="00CE30BE" w:rsidP="00CE30BE">
      <w:pPr>
        <w:pStyle w:val="BusTic"/>
      </w:pPr>
      <w:r>
        <w:t xml:space="preserve">Veel ridders en manschappen stroomden toe vanuit Europa. </w:t>
      </w:r>
    </w:p>
    <w:p w:rsidR="00CE30BE" w:rsidRDefault="00CE30BE" w:rsidP="00CE30BE">
      <w:pPr>
        <w:pStyle w:val="BusTic"/>
      </w:pPr>
      <w:r>
        <w:t xml:space="preserve">Eenmaal in Spanje waren velen het echter niet eens met de tolerante houding van Alfons ten opzichte van Joden en Moslims. </w:t>
      </w:r>
    </w:p>
    <w:p w:rsidR="00CE30BE" w:rsidRDefault="00CE30BE" w:rsidP="00CE30BE">
      <w:pPr>
        <w:pStyle w:val="BusTic"/>
      </w:pPr>
      <w:r>
        <w:t xml:space="preserve">In Toledo, waar verschillende legers uit Europa verzamelden, leidde dit tot een pogrom in het Joodse kwartier. </w:t>
      </w:r>
    </w:p>
    <w:p w:rsidR="00CE30BE" w:rsidRDefault="00CE30BE" w:rsidP="00CE30BE">
      <w:pPr>
        <w:pStyle w:val="BusTic"/>
      </w:pPr>
      <w:r>
        <w:t xml:space="preserve">Hierna verlieten 30.000 manschappen de stad en gingen terug naar Europa. </w:t>
      </w:r>
    </w:p>
    <w:p w:rsidR="00CE30BE" w:rsidRDefault="00CE30BE" w:rsidP="00CE30BE">
      <w:pPr>
        <w:pStyle w:val="BusTic"/>
      </w:pPr>
      <w:r>
        <w:t>Alfons had hierna nog 50.000 manschappen over tegen de 150.000 van An-Nasir.</w:t>
      </w:r>
    </w:p>
    <w:p w:rsidR="00CE30BE" w:rsidRDefault="00CE30BE" w:rsidP="00CE30BE">
      <w:pPr>
        <w:pStyle w:val="BusTic"/>
        <w:numPr>
          <w:ilvl w:val="0"/>
          <w:numId w:val="0"/>
        </w:numPr>
        <w:ind w:left="284"/>
      </w:pPr>
    </w:p>
    <w:p w:rsidR="00D73535" w:rsidRDefault="00D73535" w:rsidP="00CE30BE">
      <w:pPr>
        <w:pStyle w:val="BusTic"/>
        <w:numPr>
          <w:ilvl w:val="0"/>
          <w:numId w:val="0"/>
        </w:numPr>
        <w:ind w:left="284" w:hanging="284"/>
        <w:rPr>
          <w:rStyle w:val="Beziens"/>
        </w:rPr>
      </w:pPr>
    </w:p>
    <w:p w:rsidR="00D73535" w:rsidRDefault="00D73535" w:rsidP="00CE30BE">
      <w:pPr>
        <w:pStyle w:val="BusTic"/>
        <w:numPr>
          <w:ilvl w:val="0"/>
          <w:numId w:val="0"/>
        </w:numPr>
        <w:ind w:left="284" w:hanging="284"/>
        <w:rPr>
          <w:rStyle w:val="Beziens"/>
        </w:rPr>
      </w:pPr>
    </w:p>
    <w:p w:rsidR="00CE30BE" w:rsidRPr="00E0458C" w:rsidRDefault="00CE30BE" w:rsidP="00CE30BE">
      <w:pPr>
        <w:pStyle w:val="BusTic"/>
        <w:numPr>
          <w:ilvl w:val="0"/>
          <w:numId w:val="0"/>
        </w:numPr>
        <w:ind w:left="284" w:hanging="284"/>
        <w:rPr>
          <w:rStyle w:val="Beziens"/>
        </w:rPr>
      </w:pPr>
      <w:r w:rsidRPr="00E0458C">
        <w:rPr>
          <w:rStyle w:val="Beziens"/>
        </w:rPr>
        <w:lastRenderedPageBreak/>
        <w:t>De Slag</w:t>
      </w:r>
    </w:p>
    <w:p w:rsidR="00CE30BE" w:rsidRDefault="00CE30BE" w:rsidP="00CE30BE">
      <w:pPr>
        <w:pStyle w:val="BusTic"/>
      </w:pPr>
      <w:r>
        <w:t xml:space="preserve">Alfons stak met een lokale schaapherder als gids, via de Despeñaperros Pas de bergrug over naar het kamp van de Almohaden. </w:t>
      </w:r>
    </w:p>
    <w:p w:rsidR="00CE30BE" w:rsidRDefault="00CE30BE" w:rsidP="00CE30BE">
      <w:pPr>
        <w:pStyle w:val="BusTic"/>
      </w:pPr>
      <w:r>
        <w:t>Het christelijke leger viel massaal aan in een verrassingsaanval.</w:t>
      </w:r>
    </w:p>
    <w:p w:rsidR="00CE30BE" w:rsidRDefault="00CE30BE" w:rsidP="00CE30BE">
      <w:pPr>
        <w:pStyle w:val="BusTic"/>
      </w:pPr>
      <w:r>
        <w:t xml:space="preserve">Volgens de legende had de kalief zijn hoofdkwartier omringd met slaafsoldaten die aan elkaar waren geketend als verdediging. </w:t>
      </w:r>
    </w:p>
    <w:p w:rsidR="00CE30BE" w:rsidRDefault="00CE30BE" w:rsidP="00CE30BE">
      <w:pPr>
        <w:pStyle w:val="BusTic"/>
      </w:pPr>
      <w:r>
        <w:t xml:space="preserve">Het christelijke leger doorbrak de verdediging. </w:t>
      </w:r>
    </w:p>
    <w:p w:rsidR="00CE30BE" w:rsidRDefault="00CE30BE" w:rsidP="00CE30BE">
      <w:pPr>
        <w:pStyle w:val="BusTic"/>
      </w:pPr>
      <w:r>
        <w:t xml:space="preserve">De kalief kon nog vluchten, maar zijn leger was uiteengevallen en opgejaagd. 100,000 van de 150.000 moren vielen op het slagveld. </w:t>
      </w:r>
    </w:p>
    <w:p w:rsidR="00CE30BE" w:rsidRDefault="00CE30BE" w:rsidP="00CE30BE">
      <w:pPr>
        <w:pStyle w:val="BusTic"/>
      </w:pPr>
      <w:r>
        <w:t xml:space="preserve">Door de verrassingsaanval waren de slachtoffers aan christelijke zijde zeer gering: circa 2.000. </w:t>
      </w:r>
    </w:p>
    <w:p w:rsidR="00CE30BE" w:rsidRDefault="00CE30BE" w:rsidP="00CE30BE">
      <w:pPr>
        <w:pStyle w:val="BusTic"/>
      </w:pPr>
      <w:r>
        <w:t>Met name de kopstukken van de kruisridders (de meesters van de orde van Santiago, die van Calatrava en van de Tempeliers) waren onder de slachtoffers aan Christelijke zijde.</w:t>
      </w:r>
    </w:p>
    <w:p w:rsidR="00CE30BE" w:rsidRDefault="00CE30BE" w:rsidP="00CE30BE">
      <w:pPr>
        <w:pStyle w:val="BusTic"/>
      </w:pPr>
      <w:r>
        <w:t>De aartsbisschop van Narbonne schatte het dodenaantal van de Moren overigens op 60.000 of meer en dat van de christenen op 40.000.</w:t>
      </w:r>
    </w:p>
    <w:p w:rsidR="00CE30BE" w:rsidRDefault="00CE30BE" w:rsidP="00CE30BE">
      <w:pPr>
        <w:pStyle w:val="BusTic"/>
      </w:pPr>
      <w:r>
        <w:t>An-Nazir vluchtte naar Marrakesh, waar hij binnen een jaar stierf.</w:t>
      </w:r>
    </w:p>
    <w:p w:rsidR="00D73535" w:rsidRDefault="00D73535" w:rsidP="00CE30BE">
      <w:pPr>
        <w:pStyle w:val="BusTic"/>
        <w:numPr>
          <w:ilvl w:val="0"/>
          <w:numId w:val="0"/>
        </w:numPr>
        <w:rPr>
          <w:rStyle w:val="Beziens"/>
        </w:rPr>
      </w:pPr>
    </w:p>
    <w:p w:rsidR="00CE30BE" w:rsidRPr="00E0458C" w:rsidRDefault="00CE30BE" w:rsidP="00CE30BE">
      <w:pPr>
        <w:pStyle w:val="BusTic"/>
        <w:numPr>
          <w:ilvl w:val="0"/>
          <w:numId w:val="0"/>
        </w:numPr>
        <w:rPr>
          <w:rStyle w:val="Beziens"/>
        </w:rPr>
      </w:pPr>
      <w:r w:rsidRPr="00E0458C">
        <w:rPr>
          <w:rStyle w:val="Beziens"/>
        </w:rPr>
        <w:t>Epiloog</w:t>
      </w:r>
    </w:p>
    <w:p w:rsidR="00CE30BE" w:rsidRDefault="00CE30BE" w:rsidP="00CE30BE">
      <w:pPr>
        <w:pStyle w:val="BusTic"/>
      </w:pPr>
      <w:r>
        <w:t xml:space="preserve">De slag was van een dusdanige omvang dat deze de val van het Almohadenrijk inluidde. </w:t>
      </w:r>
    </w:p>
    <w:p w:rsidR="00CE30BE" w:rsidRDefault="00CE30BE" w:rsidP="00CE30BE">
      <w:pPr>
        <w:pStyle w:val="BusTic"/>
      </w:pPr>
      <w:r>
        <w:t xml:space="preserve">Niet alleen op het Iberisch Schiereiland, maar ook in de Maghreb tien jaar later. </w:t>
      </w:r>
    </w:p>
    <w:p w:rsidR="00CE30BE" w:rsidRDefault="00CE30BE" w:rsidP="00CE30BE">
      <w:pPr>
        <w:pStyle w:val="BusTic"/>
      </w:pPr>
      <w:r>
        <w:t>Na de eeuwenlange territoriale patstelling was de slag DE impuls van de herleving van de Reconquista.</w:t>
      </w:r>
    </w:p>
    <w:p w:rsidR="00CE30BE" w:rsidRDefault="00CE30BE" w:rsidP="00CE30BE">
      <w:pPr>
        <w:pStyle w:val="BusTic"/>
      </w:pPr>
      <w:r>
        <w:t xml:space="preserve">Na de slag nam Castilië de steden Baeza en Úbeda in. </w:t>
      </w:r>
    </w:p>
    <w:p w:rsidR="00CE30BE" w:rsidRDefault="00CE30BE" w:rsidP="00CE30BE">
      <w:pPr>
        <w:pStyle w:val="BusTic"/>
      </w:pPr>
      <w:r>
        <w:t xml:space="preserve">Vanuit deze strategische steden werd de aanval opgezet om de rest van Al-Andalus te heroveren. </w:t>
      </w:r>
    </w:p>
    <w:p w:rsidR="00CE30BE" w:rsidRDefault="00CE30BE" w:rsidP="00CE30BE">
      <w:pPr>
        <w:pStyle w:val="BusTic"/>
      </w:pPr>
      <w:r>
        <w:t xml:space="preserve">Ferdinand III van Castilië veroverde Córdoba in 1236, Jaén in 1246, en Sevilla in 1248; daarna Arcos, Medina-Sidonia, Jerez en Cádiz. </w:t>
      </w:r>
    </w:p>
    <w:p w:rsidR="00CE30BE" w:rsidRDefault="00CE30BE" w:rsidP="00CE30BE">
      <w:pPr>
        <w:pStyle w:val="BusTic"/>
      </w:pPr>
      <w:r>
        <w:t>Het koninkrijk Aragon had in de tussentijd de Balearen (vanaf 1228) en Valencia (1238) ingenomen.</w:t>
      </w:r>
    </w:p>
    <w:p w:rsidR="00CE30BE" w:rsidRDefault="00CE30BE" w:rsidP="00CE30BE">
      <w:pPr>
        <w:pStyle w:val="BusTic"/>
      </w:pPr>
      <w:r>
        <w:t>Al-Andalus bestond niet meer en in feite was Koninkrijk Granada het enige overgebleven islamitische rijk in Iberië (tot 1492).</w:t>
      </w:r>
    </w:p>
    <w:p w:rsidR="00CE30BE" w:rsidRDefault="00CE30BE" w:rsidP="00CE30BE">
      <w:pPr>
        <w:pStyle w:val="BusTic"/>
      </w:pPr>
      <w:r>
        <w:t>Ferdinand had de smaak te pakken en wilde doorstoten naar de Magreb (alwaar het Almohadenrijk ineenstortte), maar tijdens de voorbereiding sloeg de pest in zijn kamp toe. Ferdinand stierf in 1252 in Sevilla.</w:t>
      </w:r>
    </w:p>
    <w:p w:rsidR="00CE30BE" w:rsidRDefault="00CE30BE" w:rsidP="00CE30BE">
      <w:pPr>
        <w:pStyle w:val="BusTic"/>
      </w:pPr>
      <w:r>
        <w:t xml:space="preserve">Nog eenmaal werd vanuit de Magreb, ditmaal onder de Mariniden, een invasie gepland op Iberië. </w:t>
      </w:r>
    </w:p>
    <w:p w:rsidR="00CE30BE" w:rsidRDefault="00CE30BE" w:rsidP="00CE30BE">
      <w:pPr>
        <w:pStyle w:val="BusTic"/>
      </w:pPr>
      <w:r>
        <w:t>Deze invasie is uiteindelijk gestuit bij de Slag bij Salado door de kleinzoon van Ferdinand, Sancho IV.</w:t>
      </w:r>
    </w:p>
    <w:p w:rsidR="00D73535" w:rsidRDefault="00D73535" w:rsidP="00D7353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4575208E" wp14:editId="396ECB51">
                  <wp:extent cx="190500" cy="144780"/>
                  <wp:effectExtent l="0" t="0" r="0" b="7620"/>
                  <wp:docPr id="137" name="Afbeelding 13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264</w:t>
            </w:r>
            <w:r w:rsidRPr="00D7667F">
              <w:rPr>
                <w:rFonts w:ascii="Verdana" w:hAnsi="Verdana"/>
                <w:b/>
                <w:color w:val="000000" w:themeColor="text1"/>
                <w:sz w:val="24"/>
                <w:szCs w:val="24"/>
                <w:lang w:val="nl-NL"/>
              </w:rPr>
              <w:t xml:space="preserve"> La Aliseda</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C83A98E" wp14:editId="220C6F6D">
                  <wp:extent cx="190500" cy="144780"/>
                  <wp:effectExtent l="0" t="0" r="0" b="7620"/>
                  <wp:docPr id="136" name="Afbeelding 13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258</w:t>
            </w:r>
            <w:r w:rsidRPr="00D7667F">
              <w:rPr>
                <w:rFonts w:ascii="Verdana" w:hAnsi="Verdana"/>
                <w:b/>
                <w:color w:val="000000" w:themeColor="text1"/>
                <w:sz w:val="24"/>
                <w:szCs w:val="24"/>
                <w:lang w:val="nl-NL"/>
              </w:rPr>
              <w:t xml:space="preserve"> Santa Elena-Sur</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E231782" wp14:editId="3349B35D">
                  <wp:extent cx="190500" cy="144780"/>
                  <wp:effectExtent l="0" t="0" r="0" b="7620"/>
                  <wp:docPr id="135" name="Afbeelding 13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257</w:t>
            </w:r>
            <w:r w:rsidRPr="00D7667F">
              <w:rPr>
                <w:rFonts w:ascii="Verdana" w:hAnsi="Verdana"/>
                <w:b/>
                <w:color w:val="000000" w:themeColor="text1"/>
                <w:sz w:val="24"/>
                <w:szCs w:val="24"/>
                <w:lang w:val="nl-NL"/>
              </w:rPr>
              <w:t xml:space="preserve"> Santa Elena-Este</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401F0A0" wp14:editId="397910DA">
                  <wp:extent cx="190500" cy="144780"/>
                  <wp:effectExtent l="0" t="0" r="0" b="7620"/>
                  <wp:docPr id="134" name="Afbeelding 13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256</w:t>
            </w:r>
            <w:r w:rsidRPr="00D7667F">
              <w:rPr>
                <w:rFonts w:ascii="Verdana" w:hAnsi="Verdana"/>
                <w:b/>
                <w:color w:val="000000" w:themeColor="text1"/>
                <w:sz w:val="24"/>
                <w:szCs w:val="24"/>
                <w:lang w:val="nl-NL"/>
              </w:rPr>
              <w:t xml:space="preserve"> Santa Elena-Norte</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D2B6278" wp14:editId="346D8623">
                  <wp:extent cx="190500" cy="144780"/>
                  <wp:effectExtent l="0" t="0" r="0" b="7620"/>
                  <wp:docPr id="133" name="Afbeelding 13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250</w:t>
            </w:r>
            <w:r w:rsidRPr="00D7667F">
              <w:rPr>
                <w:rFonts w:ascii="Verdana" w:hAnsi="Verdana"/>
                <w:b/>
                <w:color w:val="000000" w:themeColor="text1"/>
                <w:sz w:val="24"/>
                <w:szCs w:val="24"/>
                <w:lang w:val="nl-NL"/>
              </w:rPr>
              <w:t xml:space="preserve"> Las Correderas</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F3E8227" wp14:editId="4C140EB3">
                  <wp:extent cx="190500" cy="144780"/>
                  <wp:effectExtent l="0" t="0" r="0" b="7620"/>
                  <wp:docPr id="132" name="Afbeelding 13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241</w:t>
            </w:r>
            <w:r w:rsidRPr="00D7667F">
              <w:rPr>
                <w:rFonts w:ascii="Verdana" w:hAnsi="Verdana"/>
                <w:b/>
                <w:color w:val="000000" w:themeColor="text1"/>
                <w:sz w:val="24"/>
                <w:szCs w:val="24"/>
                <w:lang w:val="nl-NL"/>
              </w:rPr>
              <w:t xml:space="preserve"> Venta de Cárdenas</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6AF9B46" wp14:editId="29E4C1D8">
                  <wp:extent cx="190500" cy="144780"/>
                  <wp:effectExtent l="0" t="0" r="0" b="7620"/>
                  <wp:docPr id="131" name="Afbeelding 13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231</w:t>
            </w:r>
            <w:r w:rsidRPr="00D7667F">
              <w:rPr>
                <w:rFonts w:ascii="Verdana" w:hAnsi="Verdana"/>
                <w:b/>
                <w:color w:val="000000" w:themeColor="text1"/>
                <w:sz w:val="24"/>
                <w:szCs w:val="24"/>
                <w:lang w:val="nl-NL"/>
              </w:rPr>
              <w:t xml:space="preserve"> Viso del Marqués</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B0ABC75" wp14:editId="55EC8DD3">
                  <wp:extent cx="190500" cy="144780"/>
                  <wp:effectExtent l="0" t="0" r="0" b="7620"/>
                  <wp:docPr id="130" name="Afbeelding 13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230</w:t>
            </w:r>
            <w:r w:rsidRPr="00D7667F">
              <w:rPr>
                <w:rFonts w:ascii="Verdana" w:hAnsi="Verdana"/>
                <w:b/>
                <w:color w:val="000000" w:themeColor="text1"/>
                <w:sz w:val="24"/>
                <w:szCs w:val="24"/>
                <w:lang w:val="nl-NL"/>
              </w:rPr>
              <w:t xml:space="preserve"> Almuradiel</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23AF8F8" wp14:editId="6B6E1C15">
                  <wp:extent cx="190500" cy="144780"/>
                  <wp:effectExtent l="0" t="0" r="0" b="7620"/>
                  <wp:docPr id="129" name="Afbeelding 12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227</w:t>
            </w:r>
            <w:r w:rsidRPr="00D7667F">
              <w:rPr>
                <w:rFonts w:ascii="Verdana" w:hAnsi="Verdana"/>
                <w:b/>
                <w:color w:val="000000" w:themeColor="text1"/>
                <w:sz w:val="24"/>
                <w:szCs w:val="24"/>
                <w:lang w:val="nl-NL"/>
              </w:rPr>
              <w:t xml:space="preserve"> Peñalajos</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95444F8" wp14:editId="10E6C31A">
                  <wp:extent cx="190500" cy="144780"/>
                  <wp:effectExtent l="0" t="0" r="0" b="7620"/>
                  <wp:docPr id="128" name="Afbeelding 1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212</w:t>
            </w:r>
            <w:r w:rsidRPr="00D7667F">
              <w:rPr>
                <w:rFonts w:ascii="Verdana" w:hAnsi="Verdana"/>
                <w:b/>
                <w:color w:val="000000" w:themeColor="text1"/>
                <w:sz w:val="24"/>
                <w:szCs w:val="24"/>
                <w:lang w:val="nl-NL"/>
              </w:rPr>
              <w:t xml:space="preserve"> Bazán</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58B861C" wp14:editId="74A4A614">
                  <wp:extent cx="190500" cy="144780"/>
                  <wp:effectExtent l="0" t="0" r="0" b="7620"/>
                  <wp:docPr id="63" name="Afbeelding 6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220</w:t>
            </w:r>
            <w:r w:rsidRPr="00D7667F">
              <w:rPr>
                <w:rFonts w:ascii="Verdana" w:hAnsi="Verdana"/>
                <w:b/>
                <w:color w:val="000000" w:themeColor="text1"/>
                <w:sz w:val="24"/>
                <w:szCs w:val="24"/>
                <w:lang w:val="nl-NL"/>
              </w:rPr>
              <w:t xml:space="preserve"> Las Virtudes</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6A7DC7" w:rsidRDefault="00CE30BE" w:rsidP="00B1560D">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3741A05B" wp14:editId="6BB1A630">
                  <wp:extent cx="190500" cy="144780"/>
                  <wp:effectExtent l="0" t="0" r="0" b="7620"/>
                  <wp:docPr id="62" name="Afbeelding 6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217</w:t>
            </w:r>
            <w:r w:rsidRPr="006A7DC7">
              <w:rPr>
                <w:rFonts w:ascii="Verdana" w:hAnsi="Verdana"/>
                <w:b/>
                <w:color w:val="000000" w:themeColor="text1"/>
                <w:sz w:val="24"/>
                <w:szCs w:val="24"/>
                <w:lang w:val="es-ES_tradnl"/>
              </w:rPr>
              <w:t xml:space="preserve"> Santa Cruz de Mudela-Sur</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Pr="00E0458C" w:rsidRDefault="00CE30BE" w:rsidP="00CE30BE">
      <w:pPr>
        <w:pStyle w:val="Alinia6"/>
        <w:rPr>
          <w:lang w:val="es-ES_tradnl"/>
        </w:rPr>
      </w:pPr>
      <w:r w:rsidRPr="00E0458C">
        <w:rPr>
          <w:rStyle w:val="plaats0"/>
          <w:lang w:val="es-ES_tradnl"/>
        </w:rPr>
        <w:t>Santa Cruz de Mudela</w:t>
      </w:r>
      <w:r w:rsidRPr="00E0458C">
        <w:rPr>
          <w:lang w:val="es-ES_tradnl"/>
        </w:rPr>
        <w:t xml:space="preserve">  ± </w:t>
      </w:r>
      <w:r>
        <w:rPr>
          <w:lang w:val="es-ES_tradnl"/>
        </w:rPr>
        <w:t xml:space="preserve">4.625 inwoners </w:t>
      </w:r>
    </w:p>
    <w:p w:rsidR="00CE30BE" w:rsidRPr="00D7667F" w:rsidRDefault="00CE30BE" w:rsidP="00CE30BE">
      <w:pPr>
        <w:pStyle w:val="BusTic"/>
      </w:pPr>
      <w:r w:rsidRPr="00955983">
        <w:t xml:space="preserve">Santa Cruz de Mudela is een gemeente in de Spaanse provincie Ciudad Real in de regio Castilië-La Mancha met een oppervlakte van 135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6A7DC7" w:rsidRDefault="00CE30BE" w:rsidP="00B1560D">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19416531" wp14:editId="7CD3D60C">
                  <wp:extent cx="190500" cy="144780"/>
                  <wp:effectExtent l="0" t="0" r="0" b="7620"/>
                  <wp:docPr id="61" name="Afbeelding 6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216</w:t>
            </w:r>
            <w:r w:rsidRPr="006A7DC7">
              <w:rPr>
                <w:rFonts w:ascii="Verdana" w:hAnsi="Verdana"/>
                <w:b/>
                <w:color w:val="000000" w:themeColor="text1"/>
                <w:sz w:val="24"/>
                <w:szCs w:val="24"/>
                <w:lang w:val="es-ES_tradnl"/>
              </w:rPr>
              <w:t xml:space="preserve"> Santa Cruz de Mudela-Centro</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6A7DC7" w:rsidRDefault="00CE30BE" w:rsidP="00B1560D">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3AE9EEF5" wp14:editId="3B80FF0D">
                  <wp:extent cx="190500" cy="144780"/>
                  <wp:effectExtent l="0" t="0" r="0" b="7620"/>
                  <wp:docPr id="60" name="Afbeelding 6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215</w:t>
            </w:r>
            <w:r w:rsidRPr="006A7DC7">
              <w:rPr>
                <w:rFonts w:ascii="Verdana" w:hAnsi="Verdana"/>
                <w:b/>
                <w:color w:val="000000" w:themeColor="text1"/>
                <w:sz w:val="24"/>
                <w:szCs w:val="24"/>
                <w:lang w:val="es-ES_tradnl"/>
              </w:rPr>
              <w:t xml:space="preserve"> Santa Cruz de Mudela-Este</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6A7DC7" w:rsidRDefault="00CE30BE" w:rsidP="00B1560D">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4A1ABCB4" wp14:editId="7EC6236C">
                  <wp:extent cx="190500" cy="144780"/>
                  <wp:effectExtent l="0" t="0" r="0" b="7620"/>
                  <wp:docPr id="59" name="Afbeelding 5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214</w:t>
            </w:r>
            <w:r w:rsidRPr="006A7DC7">
              <w:rPr>
                <w:rFonts w:ascii="Verdana" w:hAnsi="Verdana"/>
                <w:b/>
                <w:color w:val="000000" w:themeColor="text1"/>
                <w:sz w:val="24"/>
                <w:szCs w:val="24"/>
                <w:lang w:val="es-ES_tradnl"/>
              </w:rPr>
              <w:t xml:space="preserve"> Santa Cruz de Mudela-Norte</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p w:rsidR="00D73535" w:rsidRDefault="00D73535" w:rsidP="00D73535">
      <w:pPr>
        <w:pStyle w:val="Alinia0"/>
      </w:pPr>
    </w:p>
    <w:p w:rsidR="00D73535" w:rsidRDefault="00D73535"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17487773" wp14:editId="521B4334">
                  <wp:extent cx="190500" cy="144780"/>
                  <wp:effectExtent l="0" t="0" r="0" b="7620"/>
                  <wp:docPr id="58" name="Afbeelding 5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208</w:t>
            </w:r>
            <w:r w:rsidRPr="00D7667F">
              <w:rPr>
                <w:rFonts w:ascii="Verdana" w:hAnsi="Verdana"/>
                <w:b/>
                <w:color w:val="000000" w:themeColor="text1"/>
                <w:sz w:val="24"/>
                <w:szCs w:val="24"/>
                <w:lang w:val="nl-NL"/>
              </w:rPr>
              <w:t xml:space="preserve"> Valdepeñas-Sur</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03425A" w:rsidRDefault="0003425A"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3F6D47C" wp14:editId="0F428818">
                  <wp:extent cx="190500" cy="144780"/>
                  <wp:effectExtent l="0" t="0" r="0" b="7620"/>
                  <wp:docPr id="57" name="Afbeelding 5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200</w:t>
            </w:r>
            <w:r w:rsidRPr="00D7667F">
              <w:rPr>
                <w:rFonts w:ascii="Verdana" w:hAnsi="Verdana"/>
                <w:b/>
                <w:color w:val="000000" w:themeColor="text1"/>
                <w:sz w:val="24"/>
                <w:szCs w:val="24"/>
                <w:lang w:val="nl-NL"/>
              </w:rPr>
              <w:t xml:space="preserve"> Casas del Madero</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C97DB8E" wp14:editId="38CE8604">
                  <wp:extent cx="190500" cy="144780"/>
                  <wp:effectExtent l="0" t="0" r="0" b="7620"/>
                  <wp:docPr id="56" name="Afbeelding 5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196</w:t>
            </w:r>
            <w:r w:rsidRPr="00D7667F">
              <w:rPr>
                <w:rFonts w:ascii="Verdana" w:hAnsi="Verdana"/>
                <w:b/>
                <w:color w:val="000000" w:themeColor="text1"/>
                <w:sz w:val="24"/>
                <w:szCs w:val="24"/>
                <w:lang w:val="nl-NL"/>
              </w:rPr>
              <w:t xml:space="preserve"> Valdepeñas</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349289C" wp14:editId="68A7CF65">
                  <wp:extent cx="190500" cy="144780"/>
                  <wp:effectExtent l="0" t="0" r="0" b="7620"/>
                  <wp:docPr id="55" name="Afbeelding 5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188</w:t>
            </w:r>
            <w:r w:rsidRPr="00D7667F">
              <w:rPr>
                <w:rFonts w:ascii="Verdana" w:hAnsi="Verdana"/>
                <w:b/>
                <w:color w:val="000000" w:themeColor="text1"/>
                <w:sz w:val="24"/>
                <w:szCs w:val="24"/>
                <w:lang w:val="nl-NL"/>
              </w:rPr>
              <w:t xml:space="preserve"> Valdepeñas-Norte</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0423031" wp14:editId="563F919B">
                  <wp:extent cx="190500" cy="144780"/>
                  <wp:effectExtent l="0" t="0" r="0" b="7620"/>
                  <wp:docPr id="54" name="Afbeelding 5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182</w:t>
            </w:r>
            <w:r w:rsidRPr="00D7667F">
              <w:rPr>
                <w:rFonts w:ascii="Verdana" w:hAnsi="Verdana"/>
                <w:b/>
                <w:color w:val="000000" w:themeColor="text1"/>
                <w:sz w:val="24"/>
                <w:szCs w:val="24"/>
                <w:lang w:val="nl-NL"/>
              </w:rPr>
              <w:t xml:space="preserve"> Villanueva de Franco</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CF51BDA" wp14:editId="123A7036">
                  <wp:extent cx="190500" cy="144780"/>
                  <wp:effectExtent l="0" t="0" r="0" b="7620"/>
                  <wp:docPr id="53" name="Afbeelding 5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179</w:t>
            </w:r>
            <w:r w:rsidRPr="00D7667F">
              <w:rPr>
                <w:rFonts w:ascii="Verdana" w:hAnsi="Verdana"/>
                <w:b/>
                <w:color w:val="000000" w:themeColor="text1"/>
                <w:sz w:val="24"/>
                <w:szCs w:val="24"/>
                <w:lang w:val="nl-NL"/>
              </w:rPr>
              <w:t xml:space="preserve"> Membrilla</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FA50060" wp14:editId="080C3826">
                  <wp:extent cx="190500" cy="144780"/>
                  <wp:effectExtent l="0" t="0" r="0" b="7620"/>
                  <wp:docPr id="52" name="Afbeelding 5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176</w:t>
            </w:r>
            <w:r w:rsidRPr="00D7667F">
              <w:rPr>
                <w:rFonts w:ascii="Verdana" w:hAnsi="Verdana"/>
                <w:b/>
                <w:color w:val="000000" w:themeColor="text1"/>
                <w:sz w:val="24"/>
                <w:szCs w:val="24"/>
                <w:lang w:val="nl-NL"/>
              </w:rPr>
              <w:t xml:space="preserve"> Manzanares-Sur</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84A9D21" wp14:editId="717ADCB1">
                  <wp:extent cx="190500" cy="144780"/>
                  <wp:effectExtent l="0" t="0" r="0" b="7620"/>
                  <wp:docPr id="51" name="Afbeelding 5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173</w:t>
            </w:r>
            <w:r w:rsidRPr="00D7667F">
              <w:rPr>
                <w:rFonts w:ascii="Verdana" w:hAnsi="Verdana"/>
                <w:b/>
                <w:color w:val="000000" w:themeColor="text1"/>
                <w:sz w:val="24"/>
                <w:szCs w:val="24"/>
                <w:lang w:val="nl-NL"/>
              </w:rPr>
              <w:t xml:space="preserve"> Manzanarers-Centro</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1B46EA6" wp14:editId="1205B88A">
                  <wp:extent cx="190500" cy="144780"/>
                  <wp:effectExtent l="0" t="0" r="0" b="7620"/>
                  <wp:docPr id="50" name="Afbeelding 5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172</w:t>
            </w:r>
            <w:r w:rsidRPr="00D7667F">
              <w:rPr>
                <w:rFonts w:ascii="Verdana" w:hAnsi="Verdana"/>
                <w:b/>
                <w:color w:val="000000" w:themeColor="text1"/>
                <w:sz w:val="24"/>
                <w:szCs w:val="24"/>
                <w:lang w:val="nl-NL"/>
              </w:rPr>
              <w:t xml:space="preserve"> Manzanares-Norte</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8"/>
        <w:gridCol w:w="950"/>
        <w:gridCol w:w="4331"/>
        <w:gridCol w:w="811"/>
      </w:tblGrid>
      <w:tr w:rsidR="00CE30BE" w:rsidRPr="00D7667F" w:rsidTr="00B1560D">
        <w:trPr>
          <w:trHeight w:val="254"/>
        </w:trPr>
        <w:tc>
          <w:tcPr>
            <w:tcW w:w="2077" w:type="pct"/>
            <w:vMerge w:val="restart"/>
            <w:shd w:val="clear" w:color="auto" w:fill="D9D9D9" w:themeFill="background1" w:themeFillShade="D9"/>
            <w:vAlign w:val="center"/>
          </w:tcPr>
          <w:p w:rsidR="00CE30BE" w:rsidRPr="00D7667F" w:rsidRDefault="00CE30BE" w:rsidP="00B1560D">
            <w:pPr>
              <w:rPr>
                <w:rStyle w:val="Autobaan"/>
                <w:lang w:val="nl-NL"/>
              </w:rPr>
            </w:pPr>
            <w:r w:rsidRPr="00D7667F">
              <w:rPr>
                <w:rFonts w:ascii="Verdana" w:hAnsi="Verdana"/>
                <w:b/>
                <w:noProof/>
                <w:color w:val="000000" w:themeColor="text1"/>
                <w:sz w:val="24"/>
                <w:szCs w:val="24"/>
                <w:lang w:val="nl-NL"/>
              </w:rPr>
              <w:drawing>
                <wp:inline distT="0" distB="0" distL="0" distR="0" wp14:anchorId="73295081" wp14:editId="13025230">
                  <wp:extent cx="205740" cy="144780"/>
                  <wp:effectExtent l="0" t="0" r="3810" b="7620"/>
                  <wp:docPr id="48" name="Afbeelding 48"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5B17AF83" wp14:editId="36B517A5">
                  <wp:extent cx="190500" cy="144780"/>
                  <wp:effectExtent l="0" t="0" r="0" b="7620"/>
                  <wp:docPr id="49" name="Afbeelding 4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170 </w:t>
            </w:r>
            <w:r w:rsidRPr="00D7667F">
              <w:rPr>
                <w:rStyle w:val="Autobaan"/>
                <w:lang w:val="nl-NL"/>
              </w:rPr>
              <w:t>A-43</w:t>
            </w:r>
          </w:p>
        </w:tc>
        <w:tc>
          <w:tcPr>
            <w:tcW w:w="456" w:type="pct"/>
            <w:vMerge w:val="restart"/>
            <w:vAlign w:val="center"/>
          </w:tcPr>
          <w:p w:rsidR="00CE30BE" w:rsidRPr="00D7667F" w:rsidRDefault="00CE30BE" w:rsidP="00B1560D">
            <w:pPr>
              <w:jc w:val="center"/>
              <w:rPr>
                <w:rFonts w:ascii="Verdana" w:hAnsi="Verdana"/>
                <w:b/>
                <w:sz w:val="24"/>
                <w:szCs w:val="24"/>
                <w:lang w:val="nl-NL"/>
              </w:rPr>
            </w:pPr>
            <w:r w:rsidRPr="00D7667F">
              <w:rPr>
                <w:rStyle w:val="Autobaan"/>
                <w:lang w:val="nl-NL"/>
              </w:rPr>
              <w:t>A-43</w:t>
            </w:r>
          </w:p>
        </w:tc>
        <w:tc>
          <w:tcPr>
            <w:tcW w:w="2078" w:type="pct"/>
            <w:vAlign w:val="center"/>
          </w:tcPr>
          <w:p w:rsidR="00CE30BE" w:rsidRPr="00D7667F" w:rsidRDefault="00CE30BE" w:rsidP="00B1560D">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Ciudad Real</w:t>
            </w:r>
          </w:p>
        </w:tc>
        <w:tc>
          <w:tcPr>
            <w:tcW w:w="389" w:type="pct"/>
            <w:vMerge w:val="restart"/>
            <w:vAlign w:val="center"/>
          </w:tcPr>
          <w:p w:rsidR="00CE30BE" w:rsidRPr="00D7667F" w:rsidRDefault="00CE30BE" w:rsidP="00B1560D">
            <w:pPr>
              <w:jc w:val="center"/>
              <w:rPr>
                <w:rFonts w:ascii="Verdana" w:hAnsi="Verdana"/>
                <w:b/>
                <w:sz w:val="24"/>
                <w:szCs w:val="24"/>
                <w:lang w:val="nl-NL"/>
              </w:rPr>
            </w:pPr>
            <w:r>
              <w:rPr>
                <w:rStyle w:val="Autobaan"/>
              </w:rPr>
              <w:t>A-4</w:t>
            </w:r>
          </w:p>
        </w:tc>
      </w:tr>
      <w:tr w:rsidR="00CE30BE" w:rsidRPr="00D7667F" w:rsidTr="00B1560D">
        <w:trPr>
          <w:trHeight w:val="254"/>
        </w:trPr>
        <w:tc>
          <w:tcPr>
            <w:tcW w:w="2077" w:type="pct"/>
            <w:vMerge/>
            <w:shd w:val="clear" w:color="auto" w:fill="D9D9D9" w:themeFill="background1" w:themeFillShade="D9"/>
            <w:vAlign w:val="center"/>
          </w:tcPr>
          <w:p w:rsidR="00CE30BE" w:rsidRPr="00D7667F" w:rsidRDefault="00CE30BE" w:rsidP="00B1560D">
            <w:pPr>
              <w:rPr>
                <w:rFonts w:ascii="Verdana" w:hAnsi="Verdana"/>
                <w:b/>
                <w:sz w:val="24"/>
                <w:szCs w:val="24"/>
                <w:lang w:val="nl-NL"/>
              </w:rPr>
            </w:pPr>
          </w:p>
        </w:tc>
        <w:tc>
          <w:tcPr>
            <w:tcW w:w="456" w:type="pct"/>
            <w:vMerge/>
            <w:vAlign w:val="center"/>
          </w:tcPr>
          <w:p w:rsidR="00CE30BE" w:rsidRPr="00D7667F" w:rsidRDefault="00CE30BE" w:rsidP="00B1560D">
            <w:pPr>
              <w:rPr>
                <w:rFonts w:ascii="Verdana" w:hAnsi="Verdana"/>
                <w:b/>
                <w:sz w:val="24"/>
                <w:szCs w:val="24"/>
                <w:lang w:val="nl-NL"/>
              </w:rPr>
            </w:pPr>
          </w:p>
        </w:tc>
        <w:tc>
          <w:tcPr>
            <w:tcW w:w="2078" w:type="pct"/>
            <w:vAlign w:val="center"/>
          </w:tcPr>
          <w:p w:rsidR="00CE30BE" w:rsidRPr="00D7667F" w:rsidRDefault="00CE30BE" w:rsidP="00B1560D">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Valencia</w:t>
            </w:r>
          </w:p>
        </w:tc>
        <w:tc>
          <w:tcPr>
            <w:tcW w:w="389" w:type="pct"/>
            <w:vMerge/>
            <w:vAlign w:val="center"/>
          </w:tcPr>
          <w:p w:rsidR="00CE30BE" w:rsidRPr="00D7667F" w:rsidRDefault="00CE30BE" w:rsidP="00B1560D">
            <w:pPr>
              <w:rPr>
                <w:rFonts w:ascii="Verdana" w:hAnsi="Verdana"/>
                <w:b/>
                <w:sz w:val="24"/>
                <w:szCs w:val="24"/>
                <w:lang w:val="nl-NL"/>
              </w:rPr>
            </w:pP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F793E7B" wp14:editId="695EE3BA">
                  <wp:extent cx="190500" cy="144780"/>
                  <wp:effectExtent l="0" t="0" r="0" b="7620"/>
                  <wp:docPr id="47" name="Afbeelding 4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163</w:t>
            </w:r>
            <w:r w:rsidRPr="00D7667F">
              <w:rPr>
                <w:rFonts w:ascii="Verdana" w:hAnsi="Verdana"/>
                <w:b/>
                <w:color w:val="000000" w:themeColor="text1"/>
                <w:sz w:val="24"/>
                <w:szCs w:val="24"/>
                <w:lang w:val="nl-NL"/>
              </w:rPr>
              <w:t xml:space="preserve"> Llanos del Caudillo</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6A7DC7" w:rsidRDefault="00CE30BE" w:rsidP="00B1560D">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26DAEDBF" wp14:editId="37DF8800">
                  <wp:extent cx="190500" cy="144780"/>
                  <wp:effectExtent l="0" t="0" r="0" b="7620"/>
                  <wp:docPr id="46" name="Afbeelding 4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147</w:t>
            </w:r>
            <w:r w:rsidRPr="006A7DC7">
              <w:rPr>
                <w:rFonts w:ascii="Verdana" w:hAnsi="Verdana"/>
                <w:b/>
                <w:color w:val="000000" w:themeColor="text1"/>
                <w:sz w:val="24"/>
                <w:szCs w:val="24"/>
                <w:lang w:val="es-ES_tradnl"/>
              </w:rPr>
              <w:t xml:space="preserve"> Villarta de San Juan-Sur</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Pr="00955983" w:rsidRDefault="00CE30BE" w:rsidP="00CE30BE">
      <w:pPr>
        <w:pStyle w:val="Alinia6"/>
        <w:rPr>
          <w:lang w:val="es-ES_tradnl"/>
        </w:rPr>
      </w:pPr>
      <w:r w:rsidRPr="00955983">
        <w:rPr>
          <w:rStyle w:val="plaats0"/>
          <w:lang w:val="es-ES_tradnl"/>
        </w:rPr>
        <w:t>Villarta de San Juan</w:t>
      </w:r>
      <w:r w:rsidRPr="00955983">
        <w:rPr>
          <w:lang w:val="es-ES_tradnl"/>
        </w:rPr>
        <w:t xml:space="preserve"> ± </w:t>
      </w:r>
      <w:r>
        <w:rPr>
          <w:lang w:val="es-ES_tradnl"/>
        </w:rPr>
        <w:t xml:space="preserve">3.090 inwoners </w:t>
      </w:r>
    </w:p>
    <w:p w:rsidR="00CE30BE" w:rsidRDefault="00CE30BE" w:rsidP="00CE30BE">
      <w:pPr>
        <w:pStyle w:val="BusTic"/>
      </w:pPr>
      <w:r w:rsidRPr="00955983">
        <w:t>Villarta de San Juan is een gemeente in de Spaanse provincie Ciudad Real in de regio Castilië-La Mancha met een oppervlakte van 66 km².</w:t>
      </w:r>
    </w:p>
    <w:p w:rsidR="00CE30BE" w:rsidRPr="00955983" w:rsidRDefault="00CE30BE" w:rsidP="00CE30BE">
      <w:pPr>
        <w:pStyle w:val="BusTic"/>
        <w:numPr>
          <w:ilvl w:val="0"/>
          <w:numId w:val="0"/>
        </w:numPr>
      </w:pPr>
      <w:r w:rsidRPr="00955983">
        <w:rPr>
          <w:rStyle w:val="Beziens"/>
        </w:rPr>
        <w:t>Ciudad Real</w:t>
      </w:r>
      <w:r w:rsidRPr="00955983">
        <w:t xml:space="preserve"> (provincie)</w:t>
      </w:r>
    </w:p>
    <w:p w:rsidR="00CE30BE" w:rsidRDefault="00CE30BE" w:rsidP="00CE30BE">
      <w:pPr>
        <w:pStyle w:val="BusTic"/>
      </w:pPr>
      <w:r w:rsidRPr="00955983">
        <w:t xml:space="preserve">Ciudad Real is een provincie van Spanje en maakt deel uit van de regio Castilië-La Mancha. </w:t>
      </w:r>
    </w:p>
    <w:p w:rsidR="00CE30BE" w:rsidRDefault="00CE30BE" w:rsidP="00CE30BE">
      <w:pPr>
        <w:pStyle w:val="BusTic"/>
      </w:pPr>
      <w:r w:rsidRPr="00955983">
        <w:t xml:space="preserve">De provincie heeft een oppervlakte van 19.813 km². </w:t>
      </w:r>
    </w:p>
    <w:p w:rsidR="00CE30BE" w:rsidRDefault="00CE30BE" w:rsidP="00CE30BE">
      <w:pPr>
        <w:pStyle w:val="BusTic"/>
      </w:pPr>
      <w:r w:rsidRPr="00955983">
        <w:t>De provincie telde 529.453 inwoners in 2010 verdeeld over 102 gemeenten. Hoofdstad van de provincie Ciudad Real is het gelijknamige Ciudad Real.</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6A7DC7" w:rsidRDefault="00CE30BE" w:rsidP="00B1560D">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15712E66" wp14:editId="320DB84D">
                  <wp:extent cx="190500" cy="144780"/>
                  <wp:effectExtent l="0" t="0" r="0" b="7620"/>
                  <wp:docPr id="45" name="Afbeelding 4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145</w:t>
            </w:r>
            <w:r w:rsidRPr="006A7DC7">
              <w:rPr>
                <w:rFonts w:ascii="Verdana" w:hAnsi="Verdana"/>
                <w:b/>
                <w:color w:val="000000" w:themeColor="text1"/>
                <w:sz w:val="24"/>
                <w:szCs w:val="24"/>
                <w:lang w:val="es-ES_tradnl"/>
              </w:rPr>
              <w:t xml:space="preserve"> Villarta de San Juan-Norte</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p w:rsidR="00D73535" w:rsidRDefault="00D73535"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232A8C6F" wp14:editId="325A51DF">
                  <wp:extent cx="190500" cy="144780"/>
                  <wp:effectExtent l="0" t="0" r="0" b="7620"/>
                  <wp:docPr id="44" name="Afbeelding 4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138</w:t>
            </w:r>
            <w:r w:rsidRPr="00D7667F">
              <w:rPr>
                <w:rFonts w:ascii="Verdana" w:hAnsi="Verdana"/>
                <w:b/>
                <w:color w:val="000000" w:themeColor="text1"/>
                <w:sz w:val="24"/>
                <w:szCs w:val="24"/>
                <w:lang w:val="nl-NL"/>
              </w:rPr>
              <w:t xml:space="preserve"> Puerto Lápice-Sur</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5C1EE70" wp14:editId="1BE50F9D">
                  <wp:extent cx="190500" cy="144780"/>
                  <wp:effectExtent l="0" t="0" r="0" b="7620"/>
                  <wp:docPr id="43" name="Afbeelding 4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136</w:t>
            </w:r>
            <w:r w:rsidRPr="00D7667F">
              <w:rPr>
                <w:rFonts w:ascii="Verdana" w:hAnsi="Verdana"/>
                <w:b/>
                <w:color w:val="000000" w:themeColor="text1"/>
                <w:sz w:val="24"/>
                <w:szCs w:val="24"/>
                <w:lang w:val="nl-NL"/>
              </w:rPr>
              <w:t xml:space="preserve"> Puerto Lápice-Este</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9AFB41F" wp14:editId="249DCB20">
                  <wp:extent cx="190500" cy="144780"/>
                  <wp:effectExtent l="0" t="0" r="0" b="7620"/>
                  <wp:docPr id="40" name="Afbeelding 4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143</w:t>
            </w:r>
            <w:r w:rsidRPr="00D7667F">
              <w:rPr>
                <w:rFonts w:ascii="Verdana" w:hAnsi="Verdana"/>
                <w:b/>
                <w:color w:val="000000" w:themeColor="text1"/>
                <w:sz w:val="24"/>
                <w:szCs w:val="24"/>
                <w:lang w:val="nl-NL"/>
              </w:rPr>
              <w:t xml:space="preserve"> Puerto Lápice-Norte</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CE30BE" w:rsidRPr="00D7667F" w:rsidTr="00B1560D">
        <w:trPr>
          <w:trHeight w:val="254"/>
        </w:trPr>
        <w:tc>
          <w:tcPr>
            <w:tcW w:w="2044" w:type="pct"/>
            <w:vMerge w:val="restart"/>
            <w:shd w:val="clear" w:color="auto" w:fill="D9D9D9" w:themeFill="background1" w:themeFillShade="D9"/>
            <w:vAlign w:val="center"/>
          </w:tcPr>
          <w:p w:rsidR="00CE30BE" w:rsidRPr="00D7667F" w:rsidRDefault="00CE30BE" w:rsidP="00B1560D">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5063D9DD" wp14:editId="21A9E04F">
                  <wp:extent cx="205740" cy="144780"/>
                  <wp:effectExtent l="0" t="0" r="3810" b="7620"/>
                  <wp:docPr id="41" name="Afbeelding 4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0D0EF531" wp14:editId="11E11F03">
                  <wp:extent cx="190500" cy="144780"/>
                  <wp:effectExtent l="0" t="0" r="0" b="7620"/>
                  <wp:docPr id="42" name="Afbeelding 4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121 </w:t>
            </w:r>
            <w:r w:rsidRPr="00D7667F">
              <w:rPr>
                <w:rStyle w:val="Autobaan"/>
                <w:lang w:val="nl-NL"/>
              </w:rPr>
              <w:t>CM-42</w:t>
            </w:r>
            <w:r w:rsidRPr="00D7667F">
              <w:rPr>
                <w:rFonts w:ascii="Verdana" w:hAnsi="Verdana"/>
                <w:b/>
                <w:sz w:val="24"/>
                <w:szCs w:val="24"/>
                <w:lang w:val="nl-NL"/>
              </w:rPr>
              <w:t xml:space="preserve"> </w:t>
            </w:r>
          </w:p>
        </w:tc>
        <w:tc>
          <w:tcPr>
            <w:tcW w:w="528" w:type="pct"/>
            <w:vMerge w:val="restart"/>
            <w:vAlign w:val="center"/>
          </w:tcPr>
          <w:p w:rsidR="00CE30BE" w:rsidRPr="00D7667F" w:rsidRDefault="00CE30BE" w:rsidP="00B1560D">
            <w:pPr>
              <w:jc w:val="center"/>
              <w:rPr>
                <w:rFonts w:ascii="Verdana" w:hAnsi="Verdana"/>
                <w:b/>
                <w:sz w:val="24"/>
                <w:szCs w:val="24"/>
                <w:lang w:val="nl-NL"/>
              </w:rPr>
            </w:pPr>
            <w:r w:rsidRPr="00D7667F">
              <w:rPr>
                <w:rStyle w:val="Autobaan"/>
                <w:lang w:val="nl-NL"/>
              </w:rPr>
              <w:t>CM-42</w:t>
            </w:r>
          </w:p>
        </w:tc>
        <w:tc>
          <w:tcPr>
            <w:tcW w:w="2045" w:type="pct"/>
            <w:vAlign w:val="center"/>
          </w:tcPr>
          <w:p w:rsidR="00CE30BE" w:rsidRPr="00D7667F" w:rsidRDefault="00CE30BE" w:rsidP="00B1560D">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Toledo</w:t>
            </w:r>
          </w:p>
        </w:tc>
        <w:tc>
          <w:tcPr>
            <w:tcW w:w="383" w:type="pct"/>
            <w:vMerge w:val="restart"/>
            <w:vAlign w:val="center"/>
          </w:tcPr>
          <w:p w:rsidR="00CE30BE" w:rsidRPr="00D7667F" w:rsidRDefault="00CE30BE" w:rsidP="00B1560D">
            <w:pPr>
              <w:jc w:val="center"/>
              <w:rPr>
                <w:rFonts w:ascii="Verdana" w:hAnsi="Verdana"/>
                <w:b/>
                <w:sz w:val="24"/>
                <w:szCs w:val="24"/>
                <w:lang w:val="nl-NL"/>
              </w:rPr>
            </w:pPr>
            <w:r>
              <w:rPr>
                <w:rStyle w:val="Autobaan"/>
              </w:rPr>
              <w:t>A-4</w:t>
            </w:r>
          </w:p>
        </w:tc>
      </w:tr>
      <w:tr w:rsidR="00CE30BE" w:rsidRPr="00D7667F" w:rsidTr="00B1560D">
        <w:trPr>
          <w:trHeight w:val="254"/>
        </w:trPr>
        <w:tc>
          <w:tcPr>
            <w:tcW w:w="2044" w:type="pct"/>
            <w:vMerge/>
            <w:shd w:val="clear" w:color="auto" w:fill="D9D9D9" w:themeFill="background1" w:themeFillShade="D9"/>
            <w:vAlign w:val="center"/>
          </w:tcPr>
          <w:p w:rsidR="00CE30BE" w:rsidRPr="00D7667F" w:rsidRDefault="00CE30BE" w:rsidP="00B1560D">
            <w:pPr>
              <w:rPr>
                <w:rFonts w:ascii="Verdana" w:hAnsi="Verdana"/>
                <w:b/>
                <w:sz w:val="24"/>
                <w:szCs w:val="24"/>
                <w:lang w:val="nl-NL"/>
              </w:rPr>
            </w:pPr>
          </w:p>
        </w:tc>
        <w:tc>
          <w:tcPr>
            <w:tcW w:w="528" w:type="pct"/>
            <w:vMerge/>
            <w:vAlign w:val="center"/>
          </w:tcPr>
          <w:p w:rsidR="00CE30BE" w:rsidRPr="00D7667F" w:rsidRDefault="00CE30BE" w:rsidP="00B1560D">
            <w:pPr>
              <w:rPr>
                <w:rFonts w:ascii="Verdana" w:hAnsi="Verdana"/>
                <w:b/>
                <w:sz w:val="24"/>
                <w:szCs w:val="24"/>
                <w:lang w:val="nl-NL"/>
              </w:rPr>
            </w:pPr>
          </w:p>
        </w:tc>
        <w:tc>
          <w:tcPr>
            <w:tcW w:w="2045" w:type="pct"/>
            <w:vAlign w:val="center"/>
          </w:tcPr>
          <w:p w:rsidR="00CE30BE" w:rsidRPr="00D7667F" w:rsidRDefault="00CE30BE" w:rsidP="00B1560D">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Tomelloso</w:t>
            </w:r>
          </w:p>
        </w:tc>
        <w:tc>
          <w:tcPr>
            <w:tcW w:w="383" w:type="pct"/>
            <w:vMerge/>
            <w:vAlign w:val="center"/>
          </w:tcPr>
          <w:p w:rsidR="00CE30BE" w:rsidRPr="00D7667F" w:rsidRDefault="00CE30BE" w:rsidP="00B1560D">
            <w:pPr>
              <w:rPr>
                <w:rFonts w:ascii="Verdana" w:hAnsi="Verdana"/>
                <w:b/>
                <w:sz w:val="24"/>
                <w:szCs w:val="24"/>
                <w:lang w:val="nl-NL"/>
              </w:rPr>
            </w:pP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2D7CD58" wp14:editId="6BED91CB">
                  <wp:extent cx="190500" cy="144780"/>
                  <wp:effectExtent l="0" t="0" r="0" b="7620"/>
                  <wp:docPr id="39" name="Afbeelding 3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118</w:t>
            </w:r>
            <w:r w:rsidRPr="00D7667F">
              <w:rPr>
                <w:rFonts w:ascii="Verdana" w:hAnsi="Verdana"/>
                <w:b/>
                <w:color w:val="000000" w:themeColor="text1"/>
                <w:sz w:val="24"/>
                <w:szCs w:val="24"/>
                <w:lang w:val="nl-NL"/>
              </w:rPr>
              <w:t xml:space="preserve"> Madridejos-Sur</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27CF856" wp14:editId="4F4FCC17">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117</w:t>
            </w:r>
            <w:r w:rsidRPr="00D7667F">
              <w:rPr>
                <w:rFonts w:ascii="Verdana" w:hAnsi="Verdana"/>
                <w:b/>
                <w:color w:val="000000" w:themeColor="text1"/>
                <w:sz w:val="24"/>
                <w:szCs w:val="24"/>
                <w:lang w:val="nl-NL"/>
              </w:rPr>
              <w:t xml:space="preserve"> Madridejos-Este</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A370022" wp14:editId="4B0CD173">
                  <wp:extent cx="190500" cy="144780"/>
                  <wp:effectExtent l="0" t="0" r="0" b="7620"/>
                  <wp:docPr id="37" name="Afbeelding 3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116</w:t>
            </w:r>
            <w:r w:rsidRPr="00D7667F">
              <w:rPr>
                <w:rFonts w:ascii="Verdana" w:hAnsi="Verdana"/>
                <w:b/>
                <w:color w:val="000000" w:themeColor="text1"/>
                <w:sz w:val="24"/>
                <w:szCs w:val="24"/>
                <w:lang w:val="nl-NL"/>
              </w:rPr>
              <w:t xml:space="preserve"> Madridejos-Norte</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D093D80" wp14:editId="3689055B">
                  <wp:extent cx="190500" cy="144780"/>
                  <wp:effectExtent l="0" t="0" r="0" b="7620"/>
                  <wp:docPr id="36" name="Afbeelding 3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97</w:t>
            </w:r>
            <w:r w:rsidRPr="00D7667F">
              <w:rPr>
                <w:rFonts w:ascii="Verdana" w:hAnsi="Verdana"/>
                <w:b/>
                <w:color w:val="000000" w:themeColor="text1"/>
                <w:sz w:val="24"/>
                <w:szCs w:val="24"/>
                <w:lang w:val="nl-NL"/>
              </w:rPr>
              <w:t xml:space="preserve"> Turleque</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8411C78" wp14:editId="34EDEF14">
                  <wp:extent cx="190500" cy="144780"/>
                  <wp:effectExtent l="0" t="0" r="0" b="7620"/>
                  <wp:docPr id="35" name="Afbeelding 3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93</w:t>
            </w:r>
            <w:r w:rsidRPr="00D7667F">
              <w:rPr>
                <w:rFonts w:ascii="Verdana" w:hAnsi="Verdana"/>
                <w:b/>
                <w:color w:val="000000" w:themeColor="text1"/>
                <w:sz w:val="24"/>
                <w:szCs w:val="24"/>
                <w:lang w:val="nl-NL"/>
              </w:rPr>
              <w:t xml:space="preserve"> Tembleque-Sur</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554C4B1" wp14:editId="200A763F">
                  <wp:extent cx="190500" cy="144780"/>
                  <wp:effectExtent l="0" t="0" r="0" b="7620"/>
                  <wp:docPr id="34" name="Afbeelding 3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92</w:t>
            </w:r>
            <w:r w:rsidRPr="00D7667F">
              <w:rPr>
                <w:rFonts w:ascii="Verdana" w:hAnsi="Verdana"/>
                <w:b/>
                <w:color w:val="000000" w:themeColor="text1"/>
                <w:sz w:val="24"/>
                <w:szCs w:val="24"/>
                <w:lang w:val="nl-NL"/>
              </w:rPr>
              <w:t xml:space="preserve"> Tembleque-Este</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90742AA" wp14:editId="36954222">
                  <wp:extent cx="190500" cy="144780"/>
                  <wp:effectExtent l="0" t="0" r="0" b="7620"/>
                  <wp:docPr id="33" name="Afbeelding 3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91</w:t>
            </w:r>
            <w:r w:rsidRPr="00D7667F">
              <w:rPr>
                <w:rFonts w:ascii="Verdana" w:hAnsi="Verdana"/>
                <w:b/>
                <w:color w:val="000000" w:themeColor="text1"/>
                <w:sz w:val="24"/>
                <w:szCs w:val="24"/>
                <w:lang w:val="nl-NL"/>
              </w:rPr>
              <w:t xml:space="preserve"> Tembleque-Norte</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C712AF6" wp14:editId="7C8A148D">
                  <wp:extent cx="190500" cy="144780"/>
                  <wp:effectExtent l="0" t="0" r="0" b="7620"/>
                  <wp:docPr id="32" name="Afbeelding 3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83</w:t>
            </w:r>
            <w:r w:rsidRPr="00D7667F">
              <w:rPr>
                <w:rFonts w:ascii="Verdana" w:hAnsi="Verdana"/>
                <w:b/>
                <w:color w:val="000000" w:themeColor="text1"/>
                <w:sz w:val="24"/>
                <w:szCs w:val="24"/>
                <w:lang w:val="nl-NL"/>
              </w:rPr>
              <w:t xml:space="preserve"> La Guardia-Sur</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03A4C21" wp14:editId="27873E2B">
                  <wp:extent cx="190500" cy="144780"/>
                  <wp:effectExtent l="0" t="0" r="0" b="7620"/>
                  <wp:docPr id="31" name="Afbeelding 3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82</w:t>
            </w:r>
            <w:r w:rsidRPr="00D7667F">
              <w:rPr>
                <w:rFonts w:ascii="Verdana" w:hAnsi="Verdana"/>
                <w:b/>
                <w:color w:val="000000" w:themeColor="text1"/>
                <w:sz w:val="24"/>
                <w:szCs w:val="24"/>
                <w:lang w:val="nl-NL"/>
              </w:rPr>
              <w:t xml:space="preserve"> La Guardia-Oeste</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DF5744B" wp14:editId="1C7B1613">
                  <wp:extent cx="190500" cy="144780"/>
                  <wp:effectExtent l="0" t="0" r="0" b="7620"/>
                  <wp:docPr id="30" name="Afbeelding 3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81</w:t>
            </w:r>
            <w:r w:rsidRPr="00D7667F">
              <w:rPr>
                <w:rFonts w:ascii="Verdana" w:hAnsi="Verdana"/>
                <w:b/>
                <w:color w:val="000000" w:themeColor="text1"/>
                <w:sz w:val="24"/>
                <w:szCs w:val="24"/>
                <w:lang w:val="nl-NL"/>
              </w:rPr>
              <w:t xml:space="preserve"> La Guardia-Norte</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474B497" wp14:editId="4C40E117">
                  <wp:extent cx="190500" cy="144780"/>
                  <wp:effectExtent l="0" t="0" r="0" b="7620"/>
                  <wp:docPr id="29" name="Afbeelding 2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71</w:t>
            </w:r>
            <w:r w:rsidRPr="00D7667F">
              <w:rPr>
                <w:rFonts w:ascii="Verdana" w:hAnsi="Verdana"/>
                <w:b/>
                <w:color w:val="000000" w:themeColor="text1"/>
                <w:sz w:val="24"/>
                <w:szCs w:val="24"/>
                <w:lang w:val="nl-NL"/>
              </w:rPr>
              <w:t xml:space="preserve"> Dosbarrios</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CE30BE" w:rsidRPr="00D7667F" w:rsidTr="00B1560D">
        <w:trPr>
          <w:trHeight w:val="254"/>
        </w:trPr>
        <w:tc>
          <w:tcPr>
            <w:tcW w:w="2044" w:type="pct"/>
            <w:vMerge w:val="restart"/>
            <w:shd w:val="clear" w:color="auto" w:fill="D9D9D9" w:themeFill="background1" w:themeFillShade="D9"/>
            <w:vAlign w:val="center"/>
          </w:tcPr>
          <w:p w:rsidR="00CE30BE" w:rsidRPr="00D7667F" w:rsidRDefault="00CE30BE" w:rsidP="00B1560D">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1EE12DD9" wp14:editId="3FA8AEE8">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454AC24A" wp14:editId="600C59B6">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66 </w:t>
            </w:r>
            <w:r w:rsidRPr="00D7667F">
              <w:rPr>
                <w:rStyle w:val="Autobaan"/>
                <w:lang w:val="nl-NL"/>
              </w:rPr>
              <w:t>AP-36</w:t>
            </w:r>
            <w:r w:rsidRPr="00D7667F">
              <w:rPr>
                <w:rFonts w:ascii="Verdana" w:hAnsi="Verdana"/>
                <w:b/>
                <w:sz w:val="24"/>
                <w:szCs w:val="24"/>
                <w:lang w:val="nl-NL"/>
              </w:rPr>
              <w:t xml:space="preserve"> </w:t>
            </w:r>
          </w:p>
        </w:tc>
        <w:tc>
          <w:tcPr>
            <w:tcW w:w="528" w:type="pct"/>
            <w:vMerge w:val="restart"/>
            <w:vAlign w:val="center"/>
          </w:tcPr>
          <w:p w:rsidR="00CE30BE" w:rsidRPr="00D7667F" w:rsidRDefault="00CE30BE" w:rsidP="00B1560D">
            <w:pPr>
              <w:jc w:val="center"/>
              <w:rPr>
                <w:rFonts w:ascii="Verdana" w:hAnsi="Verdana"/>
                <w:b/>
                <w:sz w:val="24"/>
                <w:szCs w:val="24"/>
                <w:lang w:val="nl-NL"/>
              </w:rPr>
            </w:pPr>
            <w:r w:rsidRPr="00D7667F">
              <w:rPr>
                <w:rStyle w:val="Autobaan"/>
                <w:lang w:val="nl-NL"/>
              </w:rPr>
              <w:t>AP-36</w:t>
            </w:r>
          </w:p>
        </w:tc>
        <w:tc>
          <w:tcPr>
            <w:tcW w:w="2045" w:type="pct"/>
            <w:vAlign w:val="center"/>
          </w:tcPr>
          <w:p w:rsidR="00CE30BE" w:rsidRPr="00D7667F" w:rsidRDefault="00CE30BE" w:rsidP="00B1560D">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Albacete</w:t>
            </w:r>
          </w:p>
        </w:tc>
        <w:tc>
          <w:tcPr>
            <w:tcW w:w="383" w:type="pct"/>
            <w:vMerge w:val="restart"/>
            <w:vAlign w:val="center"/>
          </w:tcPr>
          <w:p w:rsidR="00CE30BE" w:rsidRPr="00D7667F" w:rsidRDefault="00CE30BE" w:rsidP="00B1560D">
            <w:pPr>
              <w:jc w:val="center"/>
              <w:rPr>
                <w:rFonts w:ascii="Verdana" w:hAnsi="Verdana"/>
                <w:b/>
                <w:sz w:val="24"/>
                <w:szCs w:val="24"/>
                <w:lang w:val="nl-NL"/>
              </w:rPr>
            </w:pPr>
            <w:r>
              <w:rPr>
                <w:rStyle w:val="Autobaan"/>
              </w:rPr>
              <w:t>A-4</w:t>
            </w:r>
          </w:p>
        </w:tc>
      </w:tr>
      <w:tr w:rsidR="00CE30BE" w:rsidRPr="00D7667F" w:rsidTr="00B1560D">
        <w:trPr>
          <w:trHeight w:val="254"/>
        </w:trPr>
        <w:tc>
          <w:tcPr>
            <w:tcW w:w="2044" w:type="pct"/>
            <w:vMerge/>
            <w:shd w:val="clear" w:color="auto" w:fill="D9D9D9" w:themeFill="background1" w:themeFillShade="D9"/>
            <w:vAlign w:val="center"/>
          </w:tcPr>
          <w:p w:rsidR="00CE30BE" w:rsidRPr="00D7667F" w:rsidRDefault="00CE30BE" w:rsidP="00B1560D">
            <w:pPr>
              <w:rPr>
                <w:rFonts w:ascii="Verdana" w:hAnsi="Verdana"/>
                <w:b/>
                <w:sz w:val="24"/>
                <w:szCs w:val="24"/>
                <w:lang w:val="nl-NL"/>
              </w:rPr>
            </w:pPr>
          </w:p>
        </w:tc>
        <w:tc>
          <w:tcPr>
            <w:tcW w:w="528" w:type="pct"/>
            <w:vMerge/>
            <w:vAlign w:val="center"/>
          </w:tcPr>
          <w:p w:rsidR="00CE30BE" w:rsidRPr="00D7667F" w:rsidRDefault="00CE30BE" w:rsidP="00B1560D">
            <w:pPr>
              <w:rPr>
                <w:rFonts w:ascii="Verdana" w:hAnsi="Verdana"/>
                <w:b/>
                <w:sz w:val="24"/>
                <w:szCs w:val="24"/>
                <w:lang w:val="nl-NL"/>
              </w:rPr>
            </w:pPr>
          </w:p>
        </w:tc>
        <w:tc>
          <w:tcPr>
            <w:tcW w:w="2045" w:type="pct"/>
            <w:vAlign w:val="center"/>
          </w:tcPr>
          <w:p w:rsidR="00CE30BE" w:rsidRPr="00D7667F" w:rsidRDefault="00CE30BE" w:rsidP="00B1560D">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Alicante</w:t>
            </w:r>
          </w:p>
        </w:tc>
        <w:tc>
          <w:tcPr>
            <w:tcW w:w="383" w:type="pct"/>
            <w:vMerge/>
            <w:vAlign w:val="center"/>
          </w:tcPr>
          <w:p w:rsidR="00CE30BE" w:rsidRPr="00D7667F" w:rsidRDefault="00CE30BE" w:rsidP="00B1560D">
            <w:pPr>
              <w:rPr>
                <w:rFonts w:ascii="Verdana" w:hAnsi="Verdana"/>
                <w:b/>
                <w:sz w:val="24"/>
                <w:szCs w:val="24"/>
                <w:lang w:val="nl-NL"/>
              </w:rPr>
            </w:pP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74B4A83" wp14:editId="5E766140">
                  <wp:extent cx="190500" cy="144780"/>
                  <wp:effectExtent l="0" t="0" r="0" b="7620"/>
                  <wp:docPr id="28" name="Afbeelding 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63</w:t>
            </w:r>
            <w:r w:rsidRPr="00D7667F">
              <w:rPr>
                <w:rFonts w:ascii="Verdana" w:hAnsi="Verdana"/>
                <w:b/>
                <w:color w:val="000000" w:themeColor="text1"/>
                <w:sz w:val="24"/>
                <w:szCs w:val="24"/>
                <w:lang w:val="nl-NL"/>
              </w:rPr>
              <w:t xml:space="preserve"> Ocaña-Sur</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18B09039" wp14:editId="48998F9B">
                  <wp:extent cx="190500" cy="144780"/>
                  <wp:effectExtent l="0" t="0" r="0" b="7620"/>
                  <wp:docPr id="27" name="Afbeelding 2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61</w:t>
            </w:r>
            <w:r w:rsidRPr="00D7667F">
              <w:rPr>
                <w:rFonts w:ascii="Verdana" w:hAnsi="Verdana"/>
                <w:b/>
                <w:color w:val="000000" w:themeColor="text1"/>
                <w:sz w:val="24"/>
                <w:szCs w:val="24"/>
                <w:lang w:val="nl-NL"/>
              </w:rPr>
              <w:t xml:space="preserve"> Ocaña-Centro</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4444C86" wp14:editId="5B3881E7">
                  <wp:extent cx="190500" cy="144780"/>
                  <wp:effectExtent l="0" t="0" r="0" b="7620"/>
                  <wp:docPr id="26" name="Afbeelding 2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57 </w:t>
            </w:r>
            <w:r w:rsidRPr="00D7667F">
              <w:rPr>
                <w:rFonts w:ascii="Verdana" w:hAnsi="Verdana"/>
                <w:b/>
                <w:color w:val="000000" w:themeColor="text1"/>
                <w:sz w:val="24"/>
                <w:szCs w:val="24"/>
                <w:lang w:val="nl-NL"/>
              </w:rPr>
              <w:t>Ocaña-Norte</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CE30BE">
      <w:pPr>
        <w:pStyle w:val="Alinia6"/>
      </w:pPr>
      <w:r w:rsidRPr="00BA37F2">
        <w:rPr>
          <w:rStyle w:val="plaats0"/>
        </w:rPr>
        <w:t>Ocaña</w:t>
      </w:r>
      <w:r w:rsidRPr="00BA37F2">
        <w:t xml:space="preserve"> </w:t>
      </w:r>
      <w:r>
        <w:t xml:space="preserve"> ± </w:t>
      </w:r>
      <w:r w:rsidRPr="00BA37F2">
        <w:t>6441 inwoners.</w:t>
      </w:r>
    </w:p>
    <w:p w:rsidR="00CE30BE" w:rsidRPr="00BA37F2" w:rsidRDefault="00CE30BE" w:rsidP="00CE30BE">
      <w:pPr>
        <w:pStyle w:val="BusTic"/>
      </w:pPr>
      <w:r w:rsidRPr="00BA37F2">
        <w:t xml:space="preserve">Ocaña is een gemeente in de Spaanse provincie Toledo in de regio Castilië-La Mancha met een oppervlakte van 148 km². </w:t>
      </w:r>
    </w:p>
    <w:p w:rsidR="00CE30BE" w:rsidRPr="00955983" w:rsidRDefault="00CE30BE" w:rsidP="00CE30BE">
      <w:pPr>
        <w:pStyle w:val="Alinia6"/>
        <w:rPr>
          <w:rStyle w:val="Beziens"/>
          <w:b w:val="0"/>
          <w:szCs w:val="20"/>
          <w:bdr w:val="none" w:sz="0" w:space="0" w:color="auto"/>
          <w:shd w:val="clear" w:color="auto" w:fill="auto"/>
        </w:rPr>
      </w:pPr>
      <w:r w:rsidRPr="00955983">
        <w:rPr>
          <w:rStyle w:val="Beziens"/>
        </w:rPr>
        <w:t>Toledo</w:t>
      </w:r>
      <w:r w:rsidRPr="00955983">
        <w:rPr>
          <w:rStyle w:val="Beziens"/>
          <w:b w:val="0"/>
          <w:szCs w:val="20"/>
          <w:bdr w:val="none" w:sz="0" w:space="0" w:color="auto"/>
          <w:shd w:val="clear" w:color="auto" w:fill="auto"/>
        </w:rPr>
        <w:t xml:space="preserve"> (provincie)</w:t>
      </w:r>
    </w:p>
    <w:p w:rsidR="00CE30BE" w:rsidRDefault="00CE30BE" w:rsidP="00CE30BE">
      <w:pPr>
        <w:pStyle w:val="BusTic"/>
      </w:pPr>
      <w:r w:rsidRPr="00BA37F2">
        <w:t xml:space="preserve">Toledo is een provincie van Spanje en maakt deel uit van de regio Castilië-La Mancha. </w:t>
      </w:r>
    </w:p>
    <w:p w:rsidR="00CE30BE" w:rsidRDefault="00CE30BE" w:rsidP="00CE30BE">
      <w:pPr>
        <w:pStyle w:val="BusTic"/>
      </w:pPr>
      <w:r w:rsidRPr="00BA37F2">
        <w:t xml:space="preserve">De provincie heeft een oppervlakte van 15.370 km². </w:t>
      </w:r>
    </w:p>
    <w:p w:rsidR="00CE30BE" w:rsidRPr="00BA37F2" w:rsidRDefault="00CE30BE" w:rsidP="00CE30BE">
      <w:pPr>
        <w:pStyle w:val="BusTic"/>
      </w:pPr>
      <w:r w:rsidRPr="00BA37F2">
        <w:t>De provincie telde 697.959 inwoners in 2010 verdeeld over 204 gemeenten. Hoofdstad van de provincie is Toledo.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1DC50DD" wp14:editId="1C16EEE0">
                  <wp:extent cx="190500" cy="144780"/>
                  <wp:effectExtent l="0" t="0" r="0" b="7620"/>
                  <wp:docPr id="25" name="Afbeelding 2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53</w:t>
            </w:r>
            <w:r w:rsidRPr="00D7667F">
              <w:rPr>
                <w:rFonts w:ascii="Verdana" w:hAnsi="Verdana"/>
                <w:b/>
                <w:color w:val="000000" w:themeColor="text1"/>
                <w:sz w:val="24"/>
                <w:szCs w:val="24"/>
                <w:lang w:val="nl-NL"/>
              </w:rPr>
              <w:t xml:space="preserve"> Ontígola</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FC7E729" wp14:editId="52FBDF51">
                  <wp:extent cx="190500" cy="144780"/>
                  <wp:effectExtent l="0" t="0" r="0" b="7620"/>
                  <wp:docPr id="24" name="Afbeelding 2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52</w:t>
            </w:r>
            <w:r w:rsidRPr="00D7667F">
              <w:rPr>
                <w:rFonts w:ascii="Verdana" w:hAnsi="Verdana"/>
                <w:b/>
                <w:color w:val="000000" w:themeColor="text1"/>
                <w:sz w:val="24"/>
                <w:szCs w:val="24"/>
                <w:lang w:val="nl-NL"/>
              </w:rPr>
              <w:t xml:space="preserve"> Aranjuez-Sur</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06D326F" wp14:editId="2834C20A">
                  <wp:extent cx="190500" cy="144780"/>
                  <wp:effectExtent l="0" t="0" r="0" b="7620"/>
                  <wp:docPr id="23" name="Afbeelding 2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47</w:t>
            </w:r>
            <w:r w:rsidRPr="00D7667F">
              <w:rPr>
                <w:rFonts w:ascii="Verdana" w:hAnsi="Verdana"/>
                <w:b/>
                <w:color w:val="000000" w:themeColor="text1"/>
                <w:sz w:val="24"/>
                <w:szCs w:val="24"/>
                <w:lang w:val="nl-NL"/>
              </w:rPr>
              <w:t xml:space="preserve"> Aranjuez-Centro</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Pr="00BA37F2" w:rsidRDefault="00CE30BE" w:rsidP="00CE30BE">
      <w:pPr>
        <w:pStyle w:val="Alinia6"/>
        <w:rPr>
          <w:rStyle w:val="Beziens"/>
        </w:rPr>
      </w:pPr>
      <w:r w:rsidRPr="00BA37F2">
        <w:rPr>
          <w:rStyle w:val="Beziens"/>
        </w:rPr>
        <w:t>Rivier de Jarama</w:t>
      </w:r>
    </w:p>
    <w:p w:rsidR="00CE30BE" w:rsidRDefault="00CE30BE" w:rsidP="00CE30BE">
      <w:pPr>
        <w:pStyle w:val="BusTic"/>
      </w:pPr>
      <w:r>
        <w:t>Lengte</w:t>
      </w:r>
      <w:r w:rsidR="00647307">
        <w:t>:</w:t>
      </w:r>
      <w:r>
        <w:tab/>
      </w:r>
      <w:r>
        <w:tab/>
      </w:r>
      <w:r>
        <w:tab/>
        <w:t>190 km</w:t>
      </w:r>
    </w:p>
    <w:p w:rsidR="00CE30BE" w:rsidRDefault="00CE30BE" w:rsidP="00CE30BE">
      <w:pPr>
        <w:pStyle w:val="BusTic"/>
      </w:pPr>
      <w:r>
        <w:t>Hoogte (bron):</w:t>
      </w:r>
      <w:r>
        <w:tab/>
      </w:r>
      <w:r>
        <w:tab/>
        <w:t>2119 m</w:t>
      </w:r>
    </w:p>
    <w:p w:rsidR="00CE30BE" w:rsidRDefault="00CE30BE" w:rsidP="00CE30BE">
      <w:pPr>
        <w:pStyle w:val="BusTic"/>
      </w:pPr>
      <w:r>
        <w:t>Hoogte (monding):</w:t>
      </w:r>
      <w:r>
        <w:tab/>
        <w:t>494 m</w:t>
      </w:r>
    </w:p>
    <w:p w:rsidR="00CE30BE" w:rsidRDefault="00CE30BE" w:rsidP="00CE30BE">
      <w:pPr>
        <w:pStyle w:val="BusTic"/>
      </w:pPr>
      <w:r>
        <w:t>Stroomgebied:</w:t>
      </w:r>
      <w:r>
        <w:tab/>
      </w:r>
      <w:r>
        <w:tab/>
        <w:t>5047 km²</w:t>
      </w:r>
    </w:p>
    <w:p w:rsidR="00CE30BE" w:rsidRDefault="00CE30BE" w:rsidP="00CE30BE">
      <w:pPr>
        <w:pStyle w:val="BusTic"/>
      </w:pPr>
      <w:r>
        <w:t>Van Peña Cebollera, naar de Rivier Taag</w:t>
      </w:r>
    </w:p>
    <w:p w:rsidR="00CE30BE" w:rsidRDefault="00CE30BE" w:rsidP="00CE30BE">
      <w:pPr>
        <w:pStyle w:val="BusTic"/>
      </w:pPr>
      <w:r>
        <w:t>Stroomt door Spanje</w:t>
      </w:r>
      <w:r>
        <w:cr/>
      </w:r>
    </w:p>
    <w:p w:rsidR="00CE30BE" w:rsidRDefault="00CE30BE" w:rsidP="00CE30BE">
      <w:pPr>
        <w:pStyle w:val="BusTic"/>
      </w:pPr>
      <w:r>
        <w:t xml:space="preserve">De Jarama is een rivier in het midden van Spanje. </w:t>
      </w:r>
    </w:p>
    <w:p w:rsidR="00CE30BE" w:rsidRDefault="00CE30BE" w:rsidP="00CE30BE">
      <w:pPr>
        <w:pStyle w:val="BusTic"/>
      </w:pPr>
      <w:r>
        <w:t xml:space="preserve">Hij stroomt van noord naar zuid en passeert ten oosten van Madrid. In een zijrivier van de Jarama, de Lozoya, is de El Atazar Dam gebouwd. </w:t>
      </w:r>
    </w:p>
    <w:p w:rsidR="00CE30BE" w:rsidRDefault="00CE30BE" w:rsidP="00CE30BE">
      <w:pPr>
        <w:pStyle w:val="BusTic"/>
      </w:pPr>
      <w:r>
        <w:t xml:space="preserve">De Jarama mondt uit in de Taag bij Aranjuez. </w:t>
      </w:r>
    </w:p>
    <w:p w:rsidR="00CE30BE" w:rsidRDefault="00CE30BE" w:rsidP="00CE30BE">
      <w:pPr>
        <w:pStyle w:val="BusTic"/>
      </w:pPr>
      <w:r>
        <w:t>De rivier Manzanares is ook een zijrivier van de Jarama.</w:t>
      </w:r>
    </w:p>
    <w:p w:rsidR="00647307" w:rsidRDefault="00647307" w:rsidP="00CE30BE">
      <w:pPr>
        <w:pStyle w:val="BusTic"/>
        <w:numPr>
          <w:ilvl w:val="0"/>
          <w:numId w:val="0"/>
        </w:numPr>
        <w:rPr>
          <w:rStyle w:val="Beziens"/>
        </w:rPr>
      </w:pPr>
    </w:p>
    <w:p w:rsidR="00647307" w:rsidRDefault="00647307" w:rsidP="00CE30BE">
      <w:pPr>
        <w:pStyle w:val="BusTic"/>
        <w:numPr>
          <w:ilvl w:val="0"/>
          <w:numId w:val="0"/>
        </w:numPr>
        <w:rPr>
          <w:rStyle w:val="Beziens"/>
        </w:rPr>
      </w:pPr>
    </w:p>
    <w:p w:rsidR="00647307" w:rsidRDefault="00647307" w:rsidP="00CE30BE">
      <w:pPr>
        <w:pStyle w:val="BusTic"/>
        <w:numPr>
          <w:ilvl w:val="0"/>
          <w:numId w:val="0"/>
        </w:numPr>
        <w:rPr>
          <w:rStyle w:val="Beziens"/>
        </w:rPr>
      </w:pPr>
    </w:p>
    <w:p w:rsidR="00647307" w:rsidRDefault="00647307" w:rsidP="00CE30BE">
      <w:pPr>
        <w:pStyle w:val="BusTic"/>
        <w:numPr>
          <w:ilvl w:val="0"/>
          <w:numId w:val="0"/>
        </w:numPr>
        <w:rPr>
          <w:rStyle w:val="Beziens"/>
        </w:rPr>
      </w:pPr>
    </w:p>
    <w:p w:rsidR="00647307" w:rsidRDefault="00647307" w:rsidP="00CE30BE">
      <w:pPr>
        <w:pStyle w:val="BusTic"/>
        <w:numPr>
          <w:ilvl w:val="0"/>
          <w:numId w:val="0"/>
        </w:numPr>
        <w:rPr>
          <w:rStyle w:val="Beziens"/>
        </w:rPr>
      </w:pPr>
    </w:p>
    <w:p w:rsidR="00CE30BE" w:rsidRPr="00BA37F2" w:rsidRDefault="00CE30BE" w:rsidP="00CE30BE">
      <w:pPr>
        <w:pStyle w:val="BusTic"/>
        <w:numPr>
          <w:ilvl w:val="0"/>
          <w:numId w:val="0"/>
        </w:numPr>
        <w:rPr>
          <w:rStyle w:val="Beziens"/>
        </w:rPr>
      </w:pPr>
      <w:r w:rsidRPr="00BA37F2">
        <w:rPr>
          <w:rStyle w:val="Beziens"/>
        </w:rPr>
        <w:lastRenderedPageBreak/>
        <w:t>Veldslagen</w:t>
      </w:r>
    </w:p>
    <w:p w:rsidR="00CE30BE" w:rsidRDefault="00CE30BE" w:rsidP="00CE30BE">
      <w:pPr>
        <w:pStyle w:val="BusTic"/>
      </w:pPr>
      <w:r>
        <w:t xml:space="preserve">Tijdens de Spaanse Burgeroorlog zijn bij Paracuellos del Jarama 1000 (andere bronnen spreken over 2000) nationalistische gevangenen vermoord door republikeinse milities gedurende de Slag van Madrid (8-9 November, 1936). </w:t>
      </w:r>
    </w:p>
    <w:p w:rsidR="00CE30BE" w:rsidRDefault="00CE30BE" w:rsidP="00CE30BE">
      <w:pPr>
        <w:pStyle w:val="BusTic"/>
      </w:pPr>
      <w:r>
        <w:t xml:space="preserve">Men verschilt van mening of Santiago Carrillo, de communistische leider in Madrid, het bevel tot executie gaf of niet. Hoewel ze zijn gepleegd onder zijn beve. </w:t>
      </w:r>
    </w:p>
    <w:p w:rsidR="00CE30BE" w:rsidRDefault="00CE30BE" w:rsidP="00CE30BE">
      <w:pPr>
        <w:pStyle w:val="BusTic"/>
      </w:pPr>
      <w:r>
        <w:t>Hij heeft in verschillende interviews zijn betrokkenheid ontkend[3].</w:t>
      </w:r>
    </w:p>
    <w:p w:rsidR="00CE30BE" w:rsidRDefault="00CE30BE" w:rsidP="00CE30BE">
      <w:pPr>
        <w:pStyle w:val="BusTic"/>
      </w:pPr>
      <w:r>
        <w:t xml:space="preserve">De Jarama was ook het decor van de hevige gevechten tijdens de Slag van Jarama in 1937. </w:t>
      </w:r>
    </w:p>
    <w:p w:rsidR="00CE30BE" w:rsidRDefault="00CE30BE" w:rsidP="00CE30BE">
      <w:pPr>
        <w:pStyle w:val="BusTic"/>
      </w:pPr>
      <w:r>
        <w:t xml:space="preserve">Nationalistische strijdkrachten staken de rivier over in een poging om de belangrijkste weg tussen Madrid en Valencia af te snijden om zo de republikeinse hoofdstad te isoleren. </w:t>
      </w:r>
    </w:p>
    <w:p w:rsidR="00CE30BE" w:rsidRDefault="00CE30BE" w:rsidP="00CE30BE">
      <w:pPr>
        <w:pStyle w:val="BusTic"/>
      </w:pPr>
      <w:r>
        <w:t xml:space="preserve">De nationalisten, geleid door het Spaanse vreemdelingen legioen en Marokkaanse soldaten (Regulares) van het Spaans Afrikaans leger stonden tegenover strijdkrachten van de republiek waaronder de 15de internationale brigade. </w:t>
      </w:r>
    </w:p>
    <w:p w:rsidR="00CE30BE" w:rsidRDefault="00CE30BE" w:rsidP="00CE30BE">
      <w:pPr>
        <w:pStyle w:val="BusTic"/>
      </w:pPr>
      <w:r>
        <w:t>In de 15</w:t>
      </w:r>
      <w:r w:rsidRPr="00BA37F2">
        <w:rPr>
          <w:vertAlign w:val="superscript"/>
        </w:rPr>
        <w:t>de</w:t>
      </w:r>
      <w:r>
        <w:t xml:space="preserve"> brigade zaten vrijwilligers van zowel een Brits bataljon als vrijwilligers van de Amerikaanse Abraham Lincoln Brigade. </w:t>
      </w:r>
    </w:p>
    <w:p w:rsidR="00CE30BE" w:rsidRDefault="00CE30BE" w:rsidP="00CE30BE">
      <w:pPr>
        <w:pStyle w:val="BusTic"/>
      </w:pPr>
      <w:r>
        <w:t xml:space="preserve">Ondanks zware verliezen (meer dan 270 Britten van de 600) werden de nationalisten gestopt kort voor hun doel. </w:t>
      </w:r>
    </w:p>
    <w:p w:rsidR="00CE30BE" w:rsidRDefault="00CE30BE" w:rsidP="00CE30BE">
      <w:pPr>
        <w:pStyle w:val="BusTic"/>
      </w:pPr>
      <w:r>
        <w:t xml:space="preserve">Daarna volgde een loopgravenoorlog waarna het front stabiliseerde. </w:t>
      </w:r>
    </w:p>
    <w:p w:rsidR="00CE30BE" w:rsidRDefault="00CE30BE" w:rsidP="00CE30BE">
      <w:pPr>
        <w:pStyle w:val="BusTic"/>
      </w:pPr>
      <w:r>
        <w:t>De slag koste in totaal, voor beide zijden dus, ongeveer 45.000 mensen het leven.</w:t>
      </w: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30BE" w:rsidRPr="00D7667F" w:rsidTr="00B1560D">
        <w:trPr>
          <w:trHeight w:val="567"/>
        </w:trPr>
        <w:tc>
          <w:tcPr>
            <w:tcW w:w="5669" w:type="dxa"/>
            <w:shd w:val="clear" w:color="auto" w:fill="auto"/>
            <w:vAlign w:val="center"/>
          </w:tcPr>
          <w:p w:rsidR="00CE30BE" w:rsidRPr="00D7667F" w:rsidRDefault="00CE30BE" w:rsidP="0057359F">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36FD5DD8" wp14:editId="31060B59">
                  <wp:extent cx="190500" cy="144780"/>
                  <wp:effectExtent l="0" t="0" r="0" b="7620"/>
                  <wp:docPr id="22" name="Afbeelding 2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44</w:t>
            </w:r>
            <w:r w:rsidRPr="00D7667F">
              <w:rPr>
                <w:rFonts w:ascii="Verdana" w:hAnsi="Verdana"/>
                <w:b/>
                <w:color w:val="000000" w:themeColor="text1"/>
                <w:sz w:val="24"/>
                <w:szCs w:val="24"/>
                <w:lang w:val="nl-NL"/>
              </w:rPr>
              <w:t xml:space="preserve"> </w:t>
            </w:r>
            <w:r w:rsidR="0057359F" w:rsidRPr="0057359F">
              <w:rPr>
                <w:rFonts w:ascii="Verdana" w:hAnsi="Verdana"/>
                <w:b/>
                <w:color w:val="000000" w:themeColor="text1"/>
                <w:sz w:val="24"/>
                <w:szCs w:val="24"/>
                <w:lang w:val="nl-NL"/>
              </w:rPr>
              <w:t>Añover de Tajo</w:t>
            </w:r>
          </w:p>
        </w:tc>
        <w:tc>
          <w:tcPr>
            <w:tcW w:w="850" w:type="dxa"/>
            <w:vAlign w:val="center"/>
          </w:tcPr>
          <w:p w:rsidR="00CE30BE" w:rsidRPr="00D7667F" w:rsidRDefault="00CE30BE" w:rsidP="00B1560D">
            <w:pPr>
              <w:jc w:val="center"/>
              <w:rPr>
                <w:rFonts w:ascii="Verdana" w:hAnsi="Verdana"/>
                <w:b/>
                <w:sz w:val="24"/>
                <w:szCs w:val="24"/>
                <w:lang w:val="nl-NL"/>
              </w:rPr>
            </w:pPr>
            <w:r>
              <w:rPr>
                <w:rStyle w:val="Autobaan"/>
              </w:rPr>
              <w:t>A-4</w:t>
            </w:r>
          </w:p>
        </w:tc>
      </w:tr>
    </w:tbl>
    <w:p w:rsidR="00CE30BE" w:rsidRPr="006378E0" w:rsidRDefault="00CE30BE" w:rsidP="00CE30BE">
      <w:pPr>
        <w:pStyle w:val="Alinia6"/>
        <w:rPr>
          <w:rStyle w:val="Beziens"/>
        </w:rPr>
      </w:pPr>
      <w:r w:rsidRPr="006378E0">
        <w:rPr>
          <w:rStyle w:val="Beziens"/>
        </w:rPr>
        <w:t>Rivier de Taag</w:t>
      </w:r>
    </w:p>
    <w:p w:rsidR="00CE30BE" w:rsidRDefault="00CE30BE" w:rsidP="00CE30BE">
      <w:pPr>
        <w:pStyle w:val="Alinia6"/>
      </w:pPr>
      <w:r>
        <w:t>Lengte:</w:t>
      </w:r>
      <w:r>
        <w:tab/>
      </w:r>
      <w:r>
        <w:tab/>
        <w:t>1008 km</w:t>
      </w:r>
    </w:p>
    <w:p w:rsidR="00CE30BE" w:rsidRDefault="00CE30BE" w:rsidP="00CE30BE">
      <w:pPr>
        <w:pStyle w:val="Alinia6"/>
      </w:pPr>
      <w:r>
        <w:t>Hoogte (bron):</w:t>
      </w:r>
      <w:r>
        <w:tab/>
        <w:t>1590 m</w:t>
      </w:r>
    </w:p>
    <w:p w:rsidR="00CE30BE" w:rsidRDefault="00CE30BE" w:rsidP="00CE30BE">
      <w:pPr>
        <w:pStyle w:val="Alinia6"/>
      </w:pPr>
      <w:r>
        <w:t>Stroomgebied:    80.600 km²</w:t>
      </w:r>
    </w:p>
    <w:p w:rsidR="00CE30BE" w:rsidRDefault="00CE30BE" w:rsidP="00CE30BE">
      <w:pPr>
        <w:pStyle w:val="Alinia6"/>
      </w:pPr>
      <w:r w:rsidRPr="006378E0">
        <w:t xml:space="preserve">Van de Sierra de Albarracín, </w:t>
      </w:r>
      <w:r>
        <w:t>naar de Atlantische Oceaan bij Lissabon</w:t>
      </w:r>
      <w:r>
        <w:cr/>
        <w:t>Stroomt door:</w:t>
      </w:r>
      <w:r>
        <w:tab/>
        <w:t>Spanje - Portugal</w:t>
      </w:r>
      <w:r>
        <w:cr/>
      </w:r>
    </w:p>
    <w:p w:rsidR="00CE30BE" w:rsidRPr="0057359F" w:rsidRDefault="00CE30BE" w:rsidP="00D73535">
      <w:pPr>
        <w:pStyle w:val="Alinia0"/>
        <w:rPr>
          <w:rStyle w:val="Beziens"/>
          <w:b/>
        </w:rPr>
      </w:pPr>
      <w:r w:rsidRPr="0057359F">
        <w:rPr>
          <w:rStyle w:val="Beziens"/>
          <w:b/>
        </w:rPr>
        <w:t xml:space="preserve">Loop van de Taag </w:t>
      </w:r>
    </w:p>
    <w:p w:rsidR="00CE30BE" w:rsidRDefault="00CE30BE" w:rsidP="00CE30BE">
      <w:pPr>
        <w:pStyle w:val="BusTic"/>
      </w:pPr>
      <w:r>
        <w:t xml:space="preserve">De Taag (Portugees: Tejo, Spaans: Tajo) is een rivier op het Iberisch Schiereiland. </w:t>
      </w:r>
    </w:p>
    <w:p w:rsidR="00CE30BE" w:rsidRDefault="00CE30BE" w:rsidP="00CE30BE">
      <w:pPr>
        <w:pStyle w:val="BusTic"/>
      </w:pPr>
      <w:r>
        <w:t xml:space="preserve">De Taag mondt voorbij Lissabon uit in de Atlantische Oceaan. </w:t>
      </w:r>
    </w:p>
    <w:p w:rsidR="00CE30BE" w:rsidRDefault="00CE30BE" w:rsidP="00CE30BE">
      <w:pPr>
        <w:pStyle w:val="BusTic"/>
      </w:pPr>
      <w:r>
        <w:t xml:space="preserve">Het is met een lengte van ruim 1000 kilometer de langste rivier van het schiereiland. </w:t>
      </w:r>
    </w:p>
    <w:p w:rsidR="00CE30BE" w:rsidRDefault="00CE30BE" w:rsidP="00CE30BE">
      <w:pPr>
        <w:pStyle w:val="BusTic"/>
      </w:pPr>
      <w:r>
        <w:t xml:space="preserve">De Ebro, die alleen op Spaans grondgebied stroomt, en de Douro hebben een groter stroomgebied. </w:t>
      </w:r>
    </w:p>
    <w:p w:rsidR="00CE30BE" w:rsidRDefault="00CE30BE" w:rsidP="00CE30BE">
      <w:pPr>
        <w:pStyle w:val="BusTic"/>
      </w:pPr>
      <w:r>
        <w:t xml:space="preserve">De Taag ontspringt op 1590 meter hoogte op de hellingen van de Muela de San Juan in de Sierra de Albarracín in het oosten van Spanje. </w:t>
      </w:r>
    </w:p>
    <w:p w:rsidR="00CE30BE" w:rsidRDefault="00CE30BE" w:rsidP="00CE30BE">
      <w:pPr>
        <w:pStyle w:val="BusTic"/>
      </w:pPr>
      <w:r>
        <w:t xml:space="preserve">De rivier stroomt in westelijke richting en passeert Toledo, waar de middenloop begint. Voorbij Alcántara vormt de Taag over 60 km de Spaans-Portugese grens. </w:t>
      </w:r>
    </w:p>
    <w:p w:rsidR="00CE30BE" w:rsidRDefault="00CE30BE" w:rsidP="00CE30BE">
      <w:pPr>
        <w:pStyle w:val="BusTic"/>
      </w:pPr>
      <w:r>
        <w:t xml:space="preserve">De benedenloop van de rivier, die begint bij het Portugese Santarém heeft getijdenwerking en is tevens bevaarbaar. </w:t>
      </w:r>
    </w:p>
    <w:p w:rsidR="00CE30BE" w:rsidRDefault="00CE30BE" w:rsidP="00CE30BE">
      <w:pPr>
        <w:pStyle w:val="BusTic"/>
      </w:pPr>
      <w:r>
        <w:t>De Taag mondt voor Lissabon uit in een estuarium, dat een belangrijke natuurlijke haven is, maar ook een waardevol natuurgebied.</w:t>
      </w:r>
    </w:p>
    <w:p w:rsidR="00CE30BE" w:rsidRDefault="00CE30BE" w:rsidP="00CE30BE">
      <w:pPr>
        <w:pStyle w:val="BusTic"/>
      </w:pPr>
      <w:r>
        <w:t xml:space="preserve">De Taag wordt gebruikt voor de irrigatie van de droge omliggende landbouwgebieden, en via de talrijke stuwdammen voor stroomopwekking. </w:t>
      </w:r>
    </w:p>
    <w:p w:rsidR="00CE30BE" w:rsidRDefault="00CE30BE" w:rsidP="00CE30BE">
      <w:pPr>
        <w:pStyle w:val="BusTic"/>
      </w:pPr>
      <w:r>
        <w:t>Langs de oevers wordt wijn verbouwd, bijvoorbeeld in de streek Ribatejo in Portugal.</w:t>
      </w:r>
    </w:p>
    <w:p w:rsidR="00CE30BE" w:rsidRDefault="00CE30BE" w:rsidP="00CE30BE">
      <w:pPr>
        <w:pStyle w:val="BusTic"/>
      </w:pPr>
      <w:r>
        <w:t>Het beroemdste kunstwerk is waarschijnlijk de hangbrug bij Lissabon, de brug Ponte 25 de Abril uit 1966, de op twee na grootste van de wereld, en de nieuwere Vasco da Gama-brug.</w:t>
      </w: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p w:rsidR="00647307" w:rsidRDefault="00647307" w:rsidP="0064730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7359F" w:rsidRPr="00D7667F" w:rsidTr="00B1560D">
        <w:trPr>
          <w:trHeight w:val="567"/>
        </w:trPr>
        <w:tc>
          <w:tcPr>
            <w:tcW w:w="5669" w:type="dxa"/>
            <w:shd w:val="clear" w:color="auto" w:fill="auto"/>
            <w:vAlign w:val="center"/>
          </w:tcPr>
          <w:p w:rsidR="0057359F" w:rsidRPr="00D7667F" w:rsidRDefault="0057359F" w:rsidP="00B1560D">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75A0027A" wp14:editId="168C0A9E">
                  <wp:extent cx="190500" cy="144780"/>
                  <wp:effectExtent l="0" t="0" r="0" b="7620"/>
                  <wp:docPr id="21" name="Afbeelding 2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37</w:t>
            </w:r>
            <w:r w:rsidRPr="00D7667F">
              <w:rPr>
                <w:rFonts w:ascii="Verdana" w:hAnsi="Verdana"/>
                <w:b/>
                <w:color w:val="000000" w:themeColor="text1"/>
                <w:sz w:val="24"/>
                <w:szCs w:val="24"/>
                <w:lang w:val="nl-NL"/>
              </w:rPr>
              <w:t xml:space="preserve"> Aranjuez-Norte</w:t>
            </w:r>
          </w:p>
        </w:tc>
        <w:tc>
          <w:tcPr>
            <w:tcW w:w="850" w:type="dxa"/>
            <w:vAlign w:val="center"/>
          </w:tcPr>
          <w:p w:rsidR="0057359F" w:rsidRPr="00D7667F" w:rsidRDefault="0057359F" w:rsidP="00B1560D">
            <w:pPr>
              <w:jc w:val="center"/>
              <w:rPr>
                <w:rFonts w:ascii="Verdana" w:hAnsi="Verdana"/>
                <w:b/>
                <w:sz w:val="24"/>
                <w:szCs w:val="24"/>
                <w:lang w:val="nl-NL"/>
              </w:rPr>
            </w:pPr>
            <w:r>
              <w:rPr>
                <w:rStyle w:val="Autobaan"/>
              </w:rPr>
              <w:t>A-4</w:t>
            </w:r>
          </w:p>
        </w:tc>
      </w:tr>
    </w:tbl>
    <w:p w:rsidR="0057359F" w:rsidRDefault="0057359F" w:rsidP="0057359F">
      <w:pPr>
        <w:pStyle w:val="Alinia6"/>
      </w:pPr>
      <w:r w:rsidRPr="006378E0">
        <w:rPr>
          <w:rStyle w:val="plaats0"/>
        </w:rPr>
        <w:t>Aranjuez</w:t>
      </w:r>
      <w:r>
        <w:t xml:space="preserve">   ± 54.055 inwoners</w:t>
      </w:r>
    </w:p>
    <w:p w:rsidR="0057359F" w:rsidRDefault="0057359F" w:rsidP="0057359F">
      <w:pPr>
        <w:pStyle w:val="BusTic"/>
      </w:pPr>
      <w:r>
        <w:t xml:space="preserve">Aranjuez is een plaats en gemeente in de Spaanse autonome regio Madrid, met een oppervlakte van 201 km². </w:t>
      </w:r>
    </w:p>
    <w:p w:rsidR="0057359F" w:rsidRDefault="0057359F" w:rsidP="0057359F">
      <w:pPr>
        <w:pStyle w:val="BusTic"/>
      </w:pPr>
      <w:r>
        <w:t xml:space="preserve">De plaats ligt circa 47 kilometer ten zuiden van Madrid, op de plaats waar de Taag en de Jarama samenvloeien. </w:t>
      </w:r>
    </w:p>
    <w:p w:rsidR="0057359F" w:rsidRDefault="0057359F" w:rsidP="0057359F">
      <w:pPr>
        <w:pStyle w:val="BusTic"/>
      </w:pPr>
      <w:r>
        <w:t xml:space="preserve">Het rechthoekige stedenbouwkundige ontwerp dateert uit de tijd van Karel III van Spanje. </w:t>
      </w:r>
    </w:p>
    <w:p w:rsidR="0057359F" w:rsidRDefault="0057359F" w:rsidP="0057359F">
      <w:pPr>
        <w:pStyle w:val="BusTic"/>
      </w:pPr>
      <w:r>
        <w:t xml:space="preserve">In Aranjuez bevindt zich het Palacio Real de Aranjuez, ooit de zomerresidentie van de Spaanse koningen, dat werd gebouwd tijdens de regeerperiode van Filips II van Spanje. </w:t>
      </w:r>
    </w:p>
    <w:p w:rsidR="0057359F" w:rsidRDefault="0057359F" w:rsidP="0057359F">
      <w:pPr>
        <w:pStyle w:val="BusTic"/>
      </w:pPr>
      <w:r>
        <w:t>Naar dit verleden wordt verwezen in het Concierto de Aranjuez (1939) van de Spaanse componist Joaquín Rodrigo, die op het plaatselijke kerkhof ligt begraven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7359F" w:rsidRPr="00D7667F" w:rsidTr="00B1560D">
        <w:trPr>
          <w:trHeight w:val="567"/>
        </w:trPr>
        <w:tc>
          <w:tcPr>
            <w:tcW w:w="5669" w:type="dxa"/>
            <w:shd w:val="clear" w:color="auto" w:fill="auto"/>
            <w:vAlign w:val="center"/>
          </w:tcPr>
          <w:p w:rsidR="0057359F" w:rsidRPr="00D7667F" w:rsidRDefault="0057359F"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A95F361" wp14:editId="45A6B8B0">
                  <wp:extent cx="190500" cy="144780"/>
                  <wp:effectExtent l="0" t="0" r="0" b="7620"/>
                  <wp:docPr id="20" name="Afbeelding 2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36</w:t>
            </w:r>
            <w:r w:rsidRPr="00D7667F">
              <w:rPr>
                <w:rFonts w:ascii="Verdana" w:hAnsi="Verdana"/>
                <w:b/>
                <w:color w:val="000000" w:themeColor="text1"/>
                <w:sz w:val="24"/>
                <w:szCs w:val="24"/>
                <w:lang w:val="nl-NL"/>
              </w:rPr>
              <w:t xml:space="preserve"> Seseña</w:t>
            </w:r>
          </w:p>
        </w:tc>
        <w:tc>
          <w:tcPr>
            <w:tcW w:w="850" w:type="dxa"/>
            <w:vAlign w:val="center"/>
          </w:tcPr>
          <w:p w:rsidR="0057359F" w:rsidRPr="00D7667F" w:rsidRDefault="0057359F" w:rsidP="00B1560D">
            <w:pPr>
              <w:jc w:val="center"/>
              <w:rPr>
                <w:rFonts w:ascii="Verdana" w:hAnsi="Verdana"/>
                <w:b/>
                <w:sz w:val="24"/>
                <w:szCs w:val="24"/>
                <w:lang w:val="nl-NL"/>
              </w:rPr>
            </w:pPr>
            <w:r>
              <w:rPr>
                <w:rStyle w:val="Autobaan"/>
              </w:rPr>
              <w:t>A-4</w:t>
            </w:r>
          </w:p>
        </w:tc>
      </w:tr>
    </w:tbl>
    <w:p w:rsidR="00CE30BE" w:rsidRDefault="00CE30BE"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7359F" w:rsidRPr="00D7667F" w:rsidTr="00B1560D">
        <w:trPr>
          <w:trHeight w:val="567"/>
        </w:trPr>
        <w:tc>
          <w:tcPr>
            <w:tcW w:w="5669" w:type="dxa"/>
            <w:shd w:val="clear" w:color="auto" w:fill="auto"/>
            <w:vAlign w:val="center"/>
          </w:tcPr>
          <w:p w:rsidR="0057359F" w:rsidRPr="00D7667F" w:rsidRDefault="0057359F"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10B1048" wp14:editId="707C4251">
                  <wp:extent cx="190500" cy="144780"/>
                  <wp:effectExtent l="0" t="0" r="0" b="7620"/>
                  <wp:docPr id="19" name="Afbeelding 1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29</w:t>
            </w:r>
            <w:r w:rsidRPr="00D7667F">
              <w:rPr>
                <w:rFonts w:ascii="Verdana" w:hAnsi="Verdana"/>
                <w:b/>
                <w:color w:val="000000" w:themeColor="text1"/>
                <w:sz w:val="24"/>
                <w:szCs w:val="24"/>
                <w:lang w:val="nl-NL"/>
              </w:rPr>
              <w:t xml:space="preserve"> Torrejón de Calzada</w:t>
            </w:r>
          </w:p>
        </w:tc>
        <w:tc>
          <w:tcPr>
            <w:tcW w:w="850" w:type="dxa"/>
            <w:vAlign w:val="center"/>
          </w:tcPr>
          <w:p w:rsidR="0057359F" w:rsidRPr="00D7667F" w:rsidRDefault="0057359F" w:rsidP="00B1560D">
            <w:pPr>
              <w:jc w:val="center"/>
              <w:rPr>
                <w:rFonts w:ascii="Verdana" w:hAnsi="Verdana"/>
                <w:b/>
                <w:sz w:val="24"/>
                <w:szCs w:val="24"/>
                <w:lang w:val="nl-NL"/>
              </w:rPr>
            </w:pPr>
            <w:r>
              <w:rPr>
                <w:rStyle w:val="Autobaan"/>
              </w:rPr>
              <w:t>A-4</w:t>
            </w:r>
          </w:p>
        </w:tc>
      </w:tr>
    </w:tbl>
    <w:p w:rsidR="0057359F" w:rsidRDefault="0057359F"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7359F" w:rsidRPr="00D7667F" w:rsidTr="00B1560D">
        <w:trPr>
          <w:trHeight w:val="567"/>
        </w:trPr>
        <w:tc>
          <w:tcPr>
            <w:tcW w:w="5669" w:type="dxa"/>
            <w:shd w:val="clear" w:color="auto" w:fill="auto"/>
            <w:vAlign w:val="center"/>
          </w:tcPr>
          <w:p w:rsidR="0057359F" w:rsidRPr="00D7667F" w:rsidRDefault="0057359F"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E8F650D" wp14:editId="5E2490E4">
                  <wp:extent cx="190500" cy="144780"/>
                  <wp:effectExtent l="0" t="0" r="0" b="7620"/>
                  <wp:docPr id="18" name="Afbeelding 1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27</w:t>
            </w:r>
            <w:r w:rsidRPr="00D7667F">
              <w:rPr>
                <w:rFonts w:ascii="Verdana" w:hAnsi="Verdana"/>
                <w:b/>
                <w:color w:val="000000" w:themeColor="text1"/>
                <w:sz w:val="24"/>
                <w:szCs w:val="24"/>
                <w:lang w:val="nl-NL"/>
              </w:rPr>
              <w:t xml:space="preserve"> Valdemoro-Sur</w:t>
            </w:r>
          </w:p>
        </w:tc>
        <w:tc>
          <w:tcPr>
            <w:tcW w:w="850" w:type="dxa"/>
            <w:vAlign w:val="center"/>
          </w:tcPr>
          <w:p w:rsidR="0057359F" w:rsidRPr="00D7667F" w:rsidRDefault="0057359F" w:rsidP="00B1560D">
            <w:pPr>
              <w:jc w:val="center"/>
              <w:rPr>
                <w:rFonts w:ascii="Verdana" w:hAnsi="Verdana"/>
                <w:b/>
                <w:sz w:val="24"/>
                <w:szCs w:val="24"/>
                <w:lang w:val="nl-NL"/>
              </w:rPr>
            </w:pPr>
            <w:r>
              <w:rPr>
                <w:rStyle w:val="Autobaan"/>
              </w:rPr>
              <w:t>A-4</w:t>
            </w:r>
          </w:p>
        </w:tc>
      </w:tr>
    </w:tbl>
    <w:p w:rsidR="0057359F" w:rsidRDefault="0057359F"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7359F" w:rsidRPr="00D7667F" w:rsidTr="00B1560D">
        <w:trPr>
          <w:trHeight w:val="567"/>
        </w:trPr>
        <w:tc>
          <w:tcPr>
            <w:tcW w:w="5669" w:type="dxa"/>
            <w:shd w:val="clear" w:color="auto" w:fill="auto"/>
            <w:vAlign w:val="center"/>
          </w:tcPr>
          <w:p w:rsidR="0057359F" w:rsidRPr="00D7667F" w:rsidRDefault="0057359F"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6EA388C" wp14:editId="52883610">
                  <wp:extent cx="190500" cy="144780"/>
                  <wp:effectExtent l="0" t="0" r="0" b="7620"/>
                  <wp:docPr id="17" name="Afbeelding 1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26</w:t>
            </w:r>
            <w:r w:rsidRPr="00D7667F">
              <w:rPr>
                <w:rFonts w:ascii="Verdana" w:hAnsi="Verdana"/>
                <w:b/>
                <w:color w:val="000000" w:themeColor="text1"/>
                <w:sz w:val="24"/>
                <w:szCs w:val="24"/>
                <w:lang w:val="nl-NL"/>
              </w:rPr>
              <w:t xml:space="preserve"> Valdemoro-Centro</w:t>
            </w:r>
          </w:p>
        </w:tc>
        <w:tc>
          <w:tcPr>
            <w:tcW w:w="850" w:type="dxa"/>
            <w:vAlign w:val="center"/>
          </w:tcPr>
          <w:p w:rsidR="0057359F" w:rsidRPr="00D7667F" w:rsidRDefault="0057359F" w:rsidP="00B1560D">
            <w:pPr>
              <w:jc w:val="center"/>
              <w:rPr>
                <w:rFonts w:ascii="Verdana" w:hAnsi="Verdana"/>
                <w:b/>
                <w:sz w:val="24"/>
                <w:szCs w:val="24"/>
                <w:lang w:val="nl-NL"/>
              </w:rPr>
            </w:pPr>
            <w:r>
              <w:rPr>
                <w:rStyle w:val="Autobaan"/>
              </w:rPr>
              <w:t>A-4</w:t>
            </w:r>
          </w:p>
        </w:tc>
      </w:tr>
    </w:tbl>
    <w:p w:rsidR="0057359F" w:rsidRDefault="0057359F"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7359F" w:rsidRPr="00D7667F" w:rsidTr="00B1560D">
        <w:trPr>
          <w:trHeight w:val="567"/>
        </w:trPr>
        <w:tc>
          <w:tcPr>
            <w:tcW w:w="5669" w:type="dxa"/>
            <w:shd w:val="clear" w:color="auto" w:fill="auto"/>
            <w:vAlign w:val="center"/>
          </w:tcPr>
          <w:p w:rsidR="0057359F" w:rsidRPr="00D7667F" w:rsidRDefault="0057359F"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4D97606" wp14:editId="5591A908">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24</w:t>
            </w:r>
            <w:r w:rsidRPr="00D7667F">
              <w:rPr>
                <w:rFonts w:ascii="Verdana" w:hAnsi="Verdana"/>
                <w:b/>
                <w:color w:val="000000" w:themeColor="text1"/>
                <w:sz w:val="24"/>
                <w:szCs w:val="24"/>
                <w:lang w:val="nl-NL"/>
              </w:rPr>
              <w:t xml:space="preserve"> Polígono Industrial Albresa</w:t>
            </w:r>
          </w:p>
        </w:tc>
        <w:tc>
          <w:tcPr>
            <w:tcW w:w="850" w:type="dxa"/>
            <w:vAlign w:val="center"/>
          </w:tcPr>
          <w:p w:rsidR="0057359F" w:rsidRPr="00D7667F" w:rsidRDefault="0057359F" w:rsidP="00B1560D">
            <w:pPr>
              <w:jc w:val="center"/>
              <w:rPr>
                <w:rFonts w:ascii="Verdana" w:hAnsi="Verdana"/>
                <w:b/>
                <w:sz w:val="24"/>
                <w:szCs w:val="24"/>
                <w:lang w:val="nl-NL"/>
              </w:rPr>
            </w:pPr>
            <w:r>
              <w:rPr>
                <w:rStyle w:val="Autobaan"/>
              </w:rPr>
              <w:t>A-4</w:t>
            </w:r>
          </w:p>
        </w:tc>
      </w:tr>
    </w:tbl>
    <w:p w:rsidR="0057359F" w:rsidRDefault="0057359F"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7359F" w:rsidRPr="00D7667F" w:rsidTr="00B1560D">
        <w:trPr>
          <w:trHeight w:val="567"/>
        </w:trPr>
        <w:tc>
          <w:tcPr>
            <w:tcW w:w="5669" w:type="dxa"/>
            <w:shd w:val="clear" w:color="auto" w:fill="auto"/>
            <w:vAlign w:val="center"/>
          </w:tcPr>
          <w:p w:rsidR="0057359F" w:rsidRPr="00D7667F" w:rsidRDefault="0057359F"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197059E" wp14:editId="29BF6EC1">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23</w:t>
            </w:r>
            <w:r w:rsidRPr="00D7667F">
              <w:rPr>
                <w:rFonts w:ascii="Verdana" w:hAnsi="Verdana"/>
                <w:b/>
                <w:color w:val="000000" w:themeColor="text1"/>
                <w:sz w:val="24"/>
                <w:szCs w:val="24"/>
                <w:lang w:val="nl-NL"/>
              </w:rPr>
              <w:t xml:space="preserve"> Valdemoro-Norte</w:t>
            </w:r>
          </w:p>
        </w:tc>
        <w:tc>
          <w:tcPr>
            <w:tcW w:w="850" w:type="dxa"/>
            <w:vAlign w:val="center"/>
          </w:tcPr>
          <w:p w:rsidR="0057359F" w:rsidRPr="00D7667F" w:rsidRDefault="0057359F" w:rsidP="00B1560D">
            <w:pPr>
              <w:jc w:val="center"/>
              <w:rPr>
                <w:rFonts w:ascii="Verdana" w:hAnsi="Verdana"/>
                <w:b/>
                <w:sz w:val="24"/>
                <w:szCs w:val="24"/>
                <w:lang w:val="nl-NL"/>
              </w:rPr>
            </w:pPr>
            <w:r>
              <w:rPr>
                <w:rStyle w:val="Autobaan"/>
              </w:rPr>
              <w:t>A-4</w:t>
            </w:r>
          </w:p>
        </w:tc>
      </w:tr>
    </w:tbl>
    <w:p w:rsidR="0057359F" w:rsidRDefault="0057359F"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7359F" w:rsidRPr="00D7667F" w:rsidTr="00B1560D">
        <w:trPr>
          <w:trHeight w:val="567"/>
        </w:trPr>
        <w:tc>
          <w:tcPr>
            <w:tcW w:w="5669" w:type="dxa"/>
            <w:shd w:val="clear" w:color="auto" w:fill="auto"/>
            <w:vAlign w:val="center"/>
          </w:tcPr>
          <w:p w:rsidR="0057359F" w:rsidRPr="00D7667F" w:rsidRDefault="0057359F" w:rsidP="00B1560D">
            <w:pPr>
              <w:spacing w:before="100" w:beforeAutospacing="1" w:after="100" w:afterAutospacing="1"/>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BC6D339" wp14:editId="65A1E328">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22</w:t>
            </w:r>
            <w:r w:rsidRPr="00D7667F">
              <w:rPr>
                <w:rFonts w:ascii="Verdana" w:hAnsi="Verdana"/>
                <w:b/>
                <w:color w:val="000000" w:themeColor="text1"/>
                <w:sz w:val="24"/>
                <w:szCs w:val="24"/>
                <w:lang w:val="nl-NL"/>
              </w:rPr>
              <w:t xml:space="preserve"> Fuenlabrada </w:t>
            </w:r>
          </w:p>
        </w:tc>
        <w:tc>
          <w:tcPr>
            <w:tcW w:w="850" w:type="dxa"/>
            <w:vAlign w:val="center"/>
          </w:tcPr>
          <w:p w:rsidR="0057359F" w:rsidRPr="00D7667F" w:rsidRDefault="0057359F" w:rsidP="00B1560D">
            <w:pPr>
              <w:jc w:val="center"/>
              <w:rPr>
                <w:rFonts w:ascii="Verdana" w:hAnsi="Verdana"/>
                <w:b/>
                <w:sz w:val="24"/>
                <w:szCs w:val="24"/>
                <w:lang w:val="nl-NL"/>
              </w:rPr>
            </w:pPr>
            <w:r>
              <w:rPr>
                <w:rStyle w:val="Autobaan"/>
              </w:rPr>
              <w:t>A-4</w:t>
            </w:r>
          </w:p>
        </w:tc>
      </w:tr>
    </w:tbl>
    <w:p w:rsidR="0057359F" w:rsidRDefault="0057359F" w:rsidP="0057359F">
      <w:pPr>
        <w:pStyle w:val="Alinia6"/>
      </w:pPr>
      <w:r w:rsidRPr="006A7DC7">
        <w:rPr>
          <w:rStyle w:val="plaats0"/>
        </w:rPr>
        <w:t>Fuenlabrada</w:t>
      </w:r>
      <w:r>
        <w:t xml:space="preserve"> </w:t>
      </w:r>
      <w:r w:rsidRPr="006A7DC7">
        <w:t xml:space="preserve"> </w:t>
      </w:r>
      <w:r>
        <w:t xml:space="preserve">± </w:t>
      </w:r>
      <w:r w:rsidRPr="006A7DC7">
        <w:t xml:space="preserve">201.478 inwoners </w:t>
      </w:r>
    </w:p>
    <w:p w:rsidR="0057359F" w:rsidRDefault="0057359F" w:rsidP="0057359F">
      <w:pPr>
        <w:pStyle w:val="BusTic"/>
      </w:pPr>
      <w:r w:rsidRPr="006A7DC7">
        <w:t xml:space="preserve">Fuenlabrada is een gemeente in Spanje, in de regio Madrid. </w:t>
      </w:r>
    </w:p>
    <w:p w:rsidR="0057359F" w:rsidRPr="00D7667F" w:rsidRDefault="0057359F" w:rsidP="0057359F">
      <w:pPr>
        <w:pStyle w:val="BusTic"/>
      </w:pPr>
      <w:r w:rsidRPr="006A7DC7">
        <w:t>Het is één van de vele voorsteden van de stad Madrid en maakt deel uit van de zogenaamde ‘periferia’, oftewel het uitgestrekte gebied van suburbs rondom die stad.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7359F" w:rsidRPr="00D7667F" w:rsidTr="00B1560D">
        <w:trPr>
          <w:trHeight w:val="567"/>
        </w:trPr>
        <w:tc>
          <w:tcPr>
            <w:tcW w:w="5669" w:type="dxa"/>
            <w:shd w:val="clear" w:color="auto" w:fill="auto"/>
            <w:vAlign w:val="center"/>
          </w:tcPr>
          <w:p w:rsidR="0057359F" w:rsidRPr="006A7DC7" w:rsidRDefault="0057359F" w:rsidP="00B1560D">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0E94713E" wp14:editId="6FC906BA">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20</w:t>
            </w:r>
            <w:r w:rsidRPr="006A7DC7">
              <w:rPr>
                <w:rFonts w:ascii="Verdana" w:hAnsi="Verdana"/>
                <w:b/>
                <w:color w:val="000000" w:themeColor="text1"/>
                <w:sz w:val="24"/>
                <w:szCs w:val="24"/>
                <w:lang w:val="es-ES_tradnl"/>
              </w:rPr>
              <w:t xml:space="preserve"> San Martín de la Vega</w:t>
            </w:r>
          </w:p>
        </w:tc>
        <w:tc>
          <w:tcPr>
            <w:tcW w:w="850" w:type="dxa"/>
            <w:vAlign w:val="center"/>
          </w:tcPr>
          <w:p w:rsidR="0057359F" w:rsidRPr="00D7667F" w:rsidRDefault="0057359F" w:rsidP="00B1560D">
            <w:pPr>
              <w:jc w:val="center"/>
              <w:rPr>
                <w:rFonts w:ascii="Verdana" w:hAnsi="Verdana"/>
                <w:b/>
                <w:sz w:val="24"/>
                <w:szCs w:val="24"/>
                <w:lang w:val="nl-NL"/>
              </w:rPr>
            </w:pPr>
            <w:r>
              <w:rPr>
                <w:rStyle w:val="Autobaan"/>
              </w:rPr>
              <w:t>A-4</w:t>
            </w:r>
          </w:p>
        </w:tc>
      </w:tr>
    </w:tbl>
    <w:p w:rsidR="0057359F" w:rsidRDefault="0057359F"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7359F" w:rsidRPr="00D7667F" w:rsidTr="00B1560D">
        <w:trPr>
          <w:trHeight w:val="567"/>
        </w:trPr>
        <w:tc>
          <w:tcPr>
            <w:tcW w:w="5669" w:type="dxa"/>
            <w:shd w:val="clear" w:color="auto" w:fill="auto"/>
            <w:vAlign w:val="center"/>
          </w:tcPr>
          <w:p w:rsidR="0057359F" w:rsidRPr="00D7667F" w:rsidRDefault="0057359F"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D168E8A" wp14:editId="456729CF">
                  <wp:extent cx="190500" cy="144780"/>
                  <wp:effectExtent l="0" t="0" r="0" b="7620"/>
                  <wp:docPr id="2" name="Afbeelding 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18</w:t>
            </w:r>
            <w:r w:rsidRPr="00D7667F">
              <w:rPr>
                <w:rFonts w:ascii="Verdana" w:hAnsi="Verdana"/>
                <w:b/>
                <w:color w:val="000000" w:themeColor="text1"/>
                <w:sz w:val="24"/>
                <w:szCs w:val="24"/>
                <w:lang w:val="nl-NL"/>
              </w:rPr>
              <w:t xml:space="preserve"> Pinto</w:t>
            </w:r>
          </w:p>
        </w:tc>
        <w:tc>
          <w:tcPr>
            <w:tcW w:w="850" w:type="dxa"/>
            <w:vAlign w:val="center"/>
          </w:tcPr>
          <w:p w:rsidR="0057359F" w:rsidRPr="00D7667F" w:rsidRDefault="0057359F" w:rsidP="00B1560D">
            <w:pPr>
              <w:jc w:val="center"/>
              <w:rPr>
                <w:rFonts w:ascii="Verdana" w:hAnsi="Verdana"/>
                <w:b/>
                <w:sz w:val="24"/>
                <w:szCs w:val="24"/>
                <w:lang w:val="nl-NL"/>
              </w:rPr>
            </w:pPr>
            <w:r>
              <w:rPr>
                <w:rStyle w:val="Autobaan"/>
              </w:rPr>
              <w:t>A-4</w:t>
            </w:r>
          </w:p>
        </w:tc>
      </w:tr>
    </w:tbl>
    <w:p w:rsidR="0057359F" w:rsidRDefault="0057359F" w:rsidP="00D73535">
      <w:pPr>
        <w:pStyle w:val="Alinia0"/>
      </w:pPr>
    </w:p>
    <w:p w:rsidR="00647307" w:rsidRDefault="00647307" w:rsidP="00D73535">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57359F" w:rsidRPr="00D7667F" w:rsidTr="00B1560D">
        <w:trPr>
          <w:trHeight w:val="254"/>
        </w:trPr>
        <w:tc>
          <w:tcPr>
            <w:tcW w:w="2044" w:type="pct"/>
            <w:vMerge w:val="restart"/>
            <w:shd w:val="clear" w:color="auto" w:fill="D9D9D9" w:themeFill="background1" w:themeFillShade="D9"/>
            <w:vAlign w:val="center"/>
          </w:tcPr>
          <w:p w:rsidR="0057359F" w:rsidRPr="00D7667F" w:rsidRDefault="0057359F" w:rsidP="00B1560D">
            <w:pPr>
              <w:rPr>
                <w:rFonts w:ascii="Verdana" w:hAnsi="Verdana"/>
                <w:b/>
                <w:sz w:val="24"/>
                <w:szCs w:val="24"/>
                <w:lang w:val="nl-NL"/>
              </w:rPr>
            </w:pPr>
            <w:r w:rsidRPr="00D7667F">
              <w:rPr>
                <w:rFonts w:ascii="Verdana" w:hAnsi="Verdana"/>
                <w:b/>
                <w:noProof/>
                <w:color w:val="000000" w:themeColor="text1"/>
                <w:sz w:val="24"/>
                <w:szCs w:val="24"/>
                <w:lang w:val="nl-NL"/>
              </w:rPr>
              <w:lastRenderedPageBreak/>
              <w:drawing>
                <wp:inline distT="0" distB="0" distL="0" distR="0" wp14:anchorId="71B0E127" wp14:editId="29BA8C28">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749F9F16" wp14:editId="2AA716EA">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17 </w:t>
            </w:r>
            <w:r w:rsidRPr="00D7667F">
              <w:rPr>
                <w:rStyle w:val="Autobaan"/>
                <w:lang w:val="nl-NL"/>
              </w:rPr>
              <w:t>M-50</w:t>
            </w:r>
            <w:r w:rsidRPr="00D7667F">
              <w:rPr>
                <w:rFonts w:ascii="Verdana" w:hAnsi="Verdana"/>
                <w:b/>
                <w:sz w:val="24"/>
                <w:szCs w:val="24"/>
                <w:lang w:val="nl-NL"/>
              </w:rPr>
              <w:t xml:space="preserve"> </w:t>
            </w:r>
          </w:p>
        </w:tc>
        <w:tc>
          <w:tcPr>
            <w:tcW w:w="528" w:type="pct"/>
            <w:vMerge w:val="restart"/>
            <w:vAlign w:val="center"/>
          </w:tcPr>
          <w:p w:rsidR="0057359F" w:rsidRPr="00D7667F" w:rsidRDefault="0057359F" w:rsidP="00B1560D">
            <w:pPr>
              <w:jc w:val="center"/>
              <w:rPr>
                <w:rFonts w:ascii="Verdana" w:hAnsi="Verdana"/>
                <w:b/>
                <w:sz w:val="24"/>
                <w:szCs w:val="24"/>
                <w:lang w:val="nl-NL"/>
              </w:rPr>
            </w:pPr>
            <w:r w:rsidRPr="00D7667F">
              <w:rPr>
                <w:rStyle w:val="Autobaan"/>
                <w:lang w:val="nl-NL"/>
              </w:rPr>
              <w:t>M-50</w:t>
            </w:r>
          </w:p>
        </w:tc>
        <w:tc>
          <w:tcPr>
            <w:tcW w:w="2045" w:type="pct"/>
            <w:vAlign w:val="center"/>
          </w:tcPr>
          <w:p w:rsidR="0057359F" w:rsidRPr="00D7667F" w:rsidRDefault="0057359F" w:rsidP="00B1560D">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3e ring Madrid</w:t>
            </w:r>
          </w:p>
        </w:tc>
        <w:tc>
          <w:tcPr>
            <w:tcW w:w="383" w:type="pct"/>
            <w:vMerge w:val="restart"/>
            <w:vAlign w:val="center"/>
          </w:tcPr>
          <w:p w:rsidR="0057359F" w:rsidRPr="00D7667F" w:rsidRDefault="0057359F" w:rsidP="00B1560D">
            <w:pPr>
              <w:jc w:val="center"/>
              <w:rPr>
                <w:rFonts w:ascii="Verdana" w:hAnsi="Verdana"/>
                <w:b/>
                <w:sz w:val="24"/>
                <w:szCs w:val="24"/>
                <w:lang w:val="nl-NL"/>
              </w:rPr>
            </w:pPr>
            <w:r>
              <w:rPr>
                <w:rStyle w:val="Autobaan"/>
              </w:rPr>
              <w:t>A-4</w:t>
            </w:r>
          </w:p>
        </w:tc>
      </w:tr>
      <w:tr w:rsidR="0057359F" w:rsidRPr="00D7667F" w:rsidTr="00B1560D">
        <w:trPr>
          <w:trHeight w:val="254"/>
        </w:trPr>
        <w:tc>
          <w:tcPr>
            <w:tcW w:w="2044" w:type="pct"/>
            <w:vMerge/>
            <w:shd w:val="clear" w:color="auto" w:fill="D9D9D9" w:themeFill="background1" w:themeFillShade="D9"/>
            <w:vAlign w:val="center"/>
          </w:tcPr>
          <w:p w:rsidR="0057359F" w:rsidRPr="00D7667F" w:rsidRDefault="0057359F" w:rsidP="00B1560D">
            <w:pPr>
              <w:rPr>
                <w:rFonts w:ascii="Verdana" w:hAnsi="Verdana"/>
                <w:b/>
                <w:sz w:val="24"/>
                <w:szCs w:val="24"/>
                <w:lang w:val="nl-NL"/>
              </w:rPr>
            </w:pPr>
          </w:p>
        </w:tc>
        <w:tc>
          <w:tcPr>
            <w:tcW w:w="528" w:type="pct"/>
            <w:vMerge/>
            <w:vAlign w:val="center"/>
          </w:tcPr>
          <w:p w:rsidR="0057359F" w:rsidRPr="00D7667F" w:rsidRDefault="0057359F" w:rsidP="00B1560D">
            <w:pPr>
              <w:rPr>
                <w:rFonts w:ascii="Verdana" w:hAnsi="Verdana"/>
                <w:b/>
                <w:sz w:val="24"/>
                <w:szCs w:val="24"/>
                <w:lang w:val="nl-NL"/>
              </w:rPr>
            </w:pPr>
          </w:p>
        </w:tc>
        <w:tc>
          <w:tcPr>
            <w:tcW w:w="2045" w:type="pct"/>
            <w:vAlign w:val="center"/>
          </w:tcPr>
          <w:p w:rsidR="0057359F" w:rsidRPr="00D7667F" w:rsidRDefault="0057359F" w:rsidP="00B1560D">
            <w:pPr>
              <w:rPr>
                <w:rFonts w:ascii="Verdana" w:hAnsi="Verdana"/>
                <w:b/>
                <w:sz w:val="24"/>
                <w:szCs w:val="24"/>
                <w:lang w:val="nl-NL"/>
              </w:rPr>
            </w:pPr>
          </w:p>
        </w:tc>
        <w:tc>
          <w:tcPr>
            <w:tcW w:w="383" w:type="pct"/>
            <w:vMerge/>
            <w:vAlign w:val="center"/>
          </w:tcPr>
          <w:p w:rsidR="0057359F" w:rsidRPr="00D7667F" w:rsidRDefault="0057359F" w:rsidP="00B1560D">
            <w:pPr>
              <w:rPr>
                <w:rFonts w:ascii="Verdana" w:hAnsi="Verdana"/>
                <w:b/>
                <w:sz w:val="24"/>
                <w:szCs w:val="24"/>
                <w:lang w:val="nl-NL"/>
              </w:rPr>
            </w:pPr>
          </w:p>
        </w:tc>
      </w:tr>
    </w:tbl>
    <w:p w:rsidR="0057359F" w:rsidRDefault="0057359F"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7359F" w:rsidRPr="00D7667F" w:rsidTr="00B1560D">
        <w:trPr>
          <w:trHeight w:val="567"/>
        </w:trPr>
        <w:tc>
          <w:tcPr>
            <w:tcW w:w="5669" w:type="dxa"/>
            <w:shd w:val="clear" w:color="auto" w:fill="auto"/>
            <w:vAlign w:val="center"/>
          </w:tcPr>
          <w:p w:rsidR="0057359F" w:rsidRPr="00D7667F" w:rsidRDefault="0057359F"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EE35EE7" wp14:editId="13BC7A3E">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14</w:t>
            </w:r>
            <w:r w:rsidRPr="00D7667F">
              <w:rPr>
                <w:rFonts w:ascii="Verdana" w:hAnsi="Verdana"/>
                <w:b/>
                <w:color w:val="000000" w:themeColor="text1"/>
                <w:sz w:val="24"/>
                <w:szCs w:val="24"/>
                <w:lang w:val="nl-NL"/>
              </w:rPr>
              <w:t xml:space="preserve"> Polígono Industrial El Lomo</w:t>
            </w:r>
          </w:p>
        </w:tc>
        <w:tc>
          <w:tcPr>
            <w:tcW w:w="850" w:type="dxa"/>
            <w:vAlign w:val="center"/>
          </w:tcPr>
          <w:p w:rsidR="0057359F" w:rsidRPr="00D7667F" w:rsidRDefault="0057359F" w:rsidP="00B1560D">
            <w:pPr>
              <w:jc w:val="center"/>
              <w:rPr>
                <w:rFonts w:ascii="Verdana" w:hAnsi="Verdana"/>
                <w:b/>
                <w:sz w:val="24"/>
                <w:szCs w:val="24"/>
                <w:lang w:val="nl-NL"/>
              </w:rPr>
            </w:pPr>
            <w:r>
              <w:rPr>
                <w:rStyle w:val="Autobaan"/>
              </w:rPr>
              <w:t>A-4</w:t>
            </w:r>
          </w:p>
        </w:tc>
      </w:tr>
    </w:tbl>
    <w:p w:rsidR="0057359F" w:rsidRDefault="0057359F"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7359F" w:rsidRPr="00D7667F" w:rsidTr="00B1560D">
        <w:trPr>
          <w:trHeight w:val="567"/>
        </w:trPr>
        <w:tc>
          <w:tcPr>
            <w:tcW w:w="5669" w:type="dxa"/>
            <w:shd w:val="clear" w:color="auto" w:fill="auto"/>
            <w:vAlign w:val="center"/>
          </w:tcPr>
          <w:p w:rsidR="0057359F" w:rsidRPr="00D7667F" w:rsidRDefault="0057359F"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D15754E" wp14:editId="3B423729">
                  <wp:extent cx="190500" cy="144780"/>
                  <wp:effectExtent l="0" t="0" r="0" b="7620"/>
                  <wp:docPr id="7" name="Afbeelding 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13</w:t>
            </w:r>
            <w:r w:rsidRPr="00D7667F">
              <w:rPr>
                <w:rFonts w:ascii="Verdana" w:hAnsi="Verdana"/>
                <w:b/>
                <w:color w:val="000000" w:themeColor="text1"/>
                <w:sz w:val="24"/>
                <w:szCs w:val="24"/>
                <w:lang w:val="nl-NL"/>
              </w:rPr>
              <w:t xml:space="preserve"> Getafe</w:t>
            </w:r>
          </w:p>
        </w:tc>
        <w:tc>
          <w:tcPr>
            <w:tcW w:w="850" w:type="dxa"/>
            <w:vAlign w:val="center"/>
          </w:tcPr>
          <w:p w:rsidR="0057359F" w:rsidRPr="00D7667F" w:rsidRDefault="0057359F" w:rsidP="00B1560D">
            <w:pPr>
              <w:jc w:val="center"/>
              <w:rPr>
                <w:rFonts w:ascii="Verdana" w:hAnsi="Verdana"/>
                <w:b/>
                <w:sz w:val="24"/>
                <w:szCs w:val="24"/>
                <w:lang w:val="nl-NL"/>
              </w:rPr>
            </w:pPr>
            <w:r>
              <w:rPr>
                <w:rStyle w:val="Autobaan"/>
              </w:rPr>
              <w:t>A-4</w:t>
            </w:r>
          </w:p>
        </w:tc>
      </w:tr>
    </w:tbl>
    <w:p w:rsidR="0057359F" w:rsidRDefault="0057359F" w:rsidP="0057359F">
      <w:pPr>
        <w:pStyle w:val="BusTic"/>
        <w:numPr>
          <w:ilvl w:val="0"/>
          <w:numId w:val="0"/>
        </w:numPr>
        <w:ind w:left="284" w:hanging="284"/>
      </w:pPr>
      <w:r w:rsidRPr="006A7DC7">
        <w:rPr>
          <w:rStyle w:val="plaats0"/>
        </w:rPr>
        <w:t>Getafe</w:t>
      </w:r>
      <w:r w:rsidRPr="006A7DC7">
        <w:t xml:space="preserve"> </w:t>
      </w:r>
      <w:r>
        <w:t xml:space="preserve"> ± 158.364 </w:t>
      </w:r>
    </w:p>
    <w:p w:rsidR="0057359F" w:rsidRDefault="0057359F" w:rsidP="0057359F">
      <w:pPr>
        <w:pStyle w:val="BusTic"/>
      </w:pPr>
      <w:r w:rsidRPr="006A7DC7">
        <w:t>Getafe is een gemeente</w:t>
      </w:r>
      <w:r>
        <w:t xml:space="preserve"> in Spanje, in de regio Madrid.</w:t>
      </w:r>
    </w:p>
    <w:p w:rsidR="0057359F" w:rsidRPr="00D7667F" w:rsidRDefault="0057359F" w:rsidP="0057359F">
      <w:pPr>
        <w:pStyle w:val="BusTic"/>
      </w:pPr>
      <w:r w:rsidRPr="006A7DC7">
        <w:t>Het is één van de vele voorsteden van de stad Madrid en maakt deel uit van de zogenaamde ‘periferia’, oftewel het uitgestrekte gebied van suburbs rondom die stad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57359F" w:rsidRPr="00D7667F" w:rsidTr="00B1560D">
        <w:trPr>
          <w:trHeight w:val="254"/>
        </w:trPr>
        <w:tc>
          <w:tcPr>
            <w:tcW w:w="2044" w:type="pct"/>
            <w:vMerge w:val="restart"/>
            <w:shd w:val="clear" w:color="auto" w:fill="D9D9D9" w:themeFill="background1" w:themeFillShade="D9"/>
            <w:vAlign w:val="center"/>
          </w:tcPr>
          <w:p w:rsidR="0057359F" w:rsidRPr="00D7667F" w:rsidRDefault="0057359F" w:rsidP="00B1560D">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764AE341" wp14:editId="31FD19C5">
                  <wp:extent cx="205740" cy="144780"/>
                  <wp:effectExtent l="0" t="0" r="3810" b="7620"/>
                  <wp:docPr id="12" name="Afbeelding 1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55D2566F" wp14:editId="014ABF30">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6 </w:t>
            </w:r>
            <w:r w:rsidRPr="00D7667F">
              <w:rPr>
                <w:rStyle w:val="Autobaan"/>
                <w:lang w:val="nl-NL"/>
              </w:rPr>
              <w:t>M-40</w:t>
            </w:r>
            <w:r w:rsidRPr="00D7667F">
              <w:rPr>
                <w:rFonts w:ascii="Verdana" w:hAnsi="Verdana"/>
                <w:b/>
                <w:sz w:val="24"/>
                <w:szCs w:val="24"/>
                <w:lang w:val="nl-NL"/>
              </w:rPr>
              <w:t xml:space="preserve"> </w:t>
            </w:r>
          </w:p>
        </w:tc>
        <w:tc>
          <w:tcPr>
            <w:tcW w:w="528" w:type="pct"/>
            <w:vMerge w:val="restart"/>
            <w:vAlign w:val="center"/>
          </w:tcPr>
          <w:p w:rsidR="0057359F" w:rsidRPr="00D7667F" w:rsidRDefault="0057359F" w:rsidP="00B1560D">
            <w:pPr>
              <w:jc w:val="center"/>
              <w:rPr>
                <w:rFonts w:ascii="Verdana" w:hAnsi="Verdana"/>
                <w:b/>
                <w:sz w:val="24"/>
                <w:szCs w:val="24"/>
                <w:lang w:val="nl-NL"/>
              </w:rPr>
            </w:pPr>
            <w:r w:rsidRPr="00D7667F">
              <w:rPr>
                <w:rStyle w:val="Autobaan"/>
                <w:lang w:val="nl-NL"/>
              </w:rPr>
              <w:t>M-40</w:t>
            </w:r>
          </w:p>
        </w:tc>
        <w:tc>
          <w:tcPr>
            <w:tcW w:w="2045" w:type="pct"/>
            <w:vAlign w:val="center"/>
          </w:tcPr>
          <w:p w:rsidR="0057359F" w:rsidRPr="00D7667F" w:rsidRDefault="0057359F" w:rsidP="00B1560D">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 xml:space="preserve"> 2e ring Madrid</w:t>
            </w:r>
          </w:p>
        </w:tc>
        <w:tc>
          <w:tcPr>
            <w:tcW w:w="383" w:type="pct"/>
            <w:vMerge w:val="restart"/>
            <w:vAlign w:val="center"/>
          </w:tcPr>
          <w:p w:rsidR="0057359F" w:rsidRPr="00D7667F" w:rsidRDefault="0057359F" w:rsidP="00B1560D">
            <w:pPr>
              <w:jc w:val="center"/>
              <w:rPr>
                <w:rFonts w:ascii="Verdana" w:hAnsi="Verdana"/>
                <w:b/>
                <w:sz w:val="24"/>
                <w:szCs w:val="24"/>
                <w:lang w:val="nl-NL"/>
              </w:rPr>
            </w:pPr>
            <w:r>
              <w:rPr>
                <w:rStyle w:val="Autobaan"/>
              </w:rPr>
              <w:t>A-4</w:t>
            </w:r>
          </w:p>
        </w:tc>
      </w:tr>
      <w:tr w:rsidR="0057359F" w:rsidRPr="00D7667F" w:rsidTr="00B1560D">
        <w:trPr>
          <w:trHeight w:val="254"/>
        </w:trPr>
        <w:tc>
          <w:tcPr>
            <w:tcW w:w="2044" w:type="pct"/>
            <w:vMerge/>
            <w:shd w:val="clear" w:color="auto" w:fill="D9D9D9" w:themeFill="background1" w:themeFillShade="D9"/>
            <w:vAlign w:val="center"/>
          </w:tcPr>
          <w:p w:rsidR="0057359F" w:rsidRPr="00D7667F" w:rsidRDefault="0057359F" w:rsidP="00B1560D">
            <w:pPr>
              <w:rPr>
                <w:rFonts w:ascii="Verdana" w:hAnsi="Verdana"/>
                <w:b/>
                <w:sz w:val="24"/>
                <w:szCs w:val="24"/>
                <w:lang w:val="nl-NL"/>
              </w:rPr>
            </w:pPr>
          </w:p>
        </w:tc>
        <w:tc>
          <w:tcPr>
            <w:tcW w:w="528" w:type="pct"/>
            <w:vMerge/>
            <w:vAlign w:val="center"/>
          </w:tcPr>
          <w:p w:rsidR="0057359F" w:rsidRPr="00D7667F" w:rsidRDefault="0057359F" w:rsidP="00B1560D">
            <w:pPr>
              <w:rPr>
                <w:rFonts w:ascii="Verdana" w:hAnsi="Verdana"/>
                <w:b/>
                <w:sz w:val="24"/>
                <w:szCs w:val="24"/>
                <w:lang w:val="nl-NL"/>
              </w:rPr>
            </w:pPr>
          </w:p>
        </w:tc>
        <w:tc>
          <w:tcPr>
            <w:tcW w:w="2045" w:type="pct"/>
            <w:vAlign w:val="center"/>
          </w:tcPr>
          <w:p w:rsidR="0057359F" w:rsidRPr="00D7667F" w:rsidRDefault="0057359F" w:rsidP="00B1560D">
            <w:pPr>
              <w:rPr>
                <w:rFonts w:ascii="Verdana" w:hAnsi="Verdana"/>
                <w:b/>
                <w:sz w:val="24"/>
                <w:szCs w:val="24"/>
                <w:lang w:val="nl-NL"/>
              </w:rPr>
            </w:pPr>
            <w:r w:rsidRPr="00D7667F">
              <w:rPr>
                <w:rFonts w:ascii="Verdana" w:hAnsi="Verdana"/>
                <w:b/>
                <w:sz w:val="24"/>
                <w:szCs w:val="24"/>
                <w:lang w:val="nl-NL"/>
              </w:rPr>
              <w:t xml:space="preserve">&gt; </w:t>
            </w:r>
          </w:p>
        </w:tc>
        <w:tc>
          <w:tcPr>
            <w:tcW w:w="383" w:type="pct"/>
            <w:vMerge/>
            <w:vAlign w:val="center"/>
          </w:tcPr>
          <w:p w:rsidR="0057359F" w:rsidRPr="00D7667F" w:rsidRDefault="0057359F" w:rsidP="00B1560D">
            <w:pPr>
              <w:rPr>
                <w:rFonts w:ascii="Verdana" w:hAnsi="Verdana"/>
                <w:b/>
                <w:sz w:val="24"/>
                <w:szCs w:val="24"/>
                <w:lang w:val="nl-NL"/>
              </w:rPr>
            </w:pPr>
          </w:p>
        </w:tc>
      </w:tr>
    </w:tbl>
    <w:p w:rsidR="0057359F" w:rsidRDefault="0057359F" w:rsidP="00D7353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7359F" w:rsidRPr="00D7667F" w:rsidTr="00B1560D">
        <w:trPr>
          <w:trHeight w:val="567"/>
        </w:trPr>
        <w:tc>
          <w:tcPr>
            <w:tcW w:w="5669" w:type="dxa"/>
            <w:shd w:val="clear" w:color="auto" w:fill="auto"/>
            <w:vAlign w:val="center"/>
          </w:tcPr>
          <w:p w:rsidR="0057359F" w:rsidRPr="00D7667F" w:rsidRDefault="0057359F" w:rsidP="00B1560D">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4C926D6" wp14:editId="23E3B7DC">
                  <wp:extent cx="190500" cy="144780"/>
                  <wp:effectExtent l="0" t="0" r="0" b="7620"/>
                  <wp:docPr id="1" name="Afbeelding 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w:t>
            </w:r>
            <w:r w:rsidRPr="00D7667F">
              <w:rPr>
                <w:rFonts w:ascii="Verdana" w:hAnsi="Verdana"/>
                <w:b/>
                <w:color w:val="000000" w:themeColor="text1"/>
                <w:sz w:val="24"/>
                <w:szCs w:val="24"/>
                <w:lang w:val="nl-NL"/>
              </w:rPr>
              <w:t xml:space="preserve"> Madrid-Avenida de Córdoba</w:t>
            </w:r>
          </w:p>
        </w:tc>
        <w:tc>
          <w:tcPr>
            <w:tcW w:w="850" w:type="dxa"/>
            <w:vAlign w:val="center"/>
          </w:tcPr>
          <w:p w:rsidR="0057359F" w:rsidRPr="00D7667F" w:rsidRDefault="0057359F" w:rsidP="00B1560D">
            <w:pPr>
              <w:jc w:val="center"/>
              <w:rPr>
                <w:rFonts w:ascii="Verdana" w:hAnsi="Verdana"/>
                <w:b/>
                <w:sz w:val="24"/>
                <w:szCs w:val="24"/>
                <w:lang w:val="nl-NL"/>
              </w:rPr>
            </w:pPr>
            <w:r>
              <w:rPr>
                <w:rStyle w:val="Autobaan"/>
              </w:rPr>
              <w:t>A-4</w:t>
            </w:r>
          </w:p>
        </w:tc>
      </w:tr>
    </w:tbl>
    <w:p w:rsidR="0057359F" w:rsidRDefault="0057359F" w:rsidP="00D73535">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05"/>
        <w:gridCol w:w="1000"/>
        <w:gridCol w:w="4308"/>
        <w:gridCol w:w="807"/>
      </w:tblGrid>
      <w:tr w:rsidR="0057359F" w:rsidRPr="00D7667F" w:rsidTr="00B1560D">
        <w:trPr>
          <w:trHeight w:val="254"/>
        </w:trPr>
        <w:tc>
          <w:tcPr>
            <w:tcW w:w="2066" w:type="pct"/>
            <w:vMerge w:val="restart"/>
            <w:shd w:val="clear" w:color="auto" w:fill="D9D9D9" w:themeFill="background1" w:themeFillShade="D9"/>
            <w:vAlign w:val="center"/>
          </w:tcPr>
          <w:p w:rsidR="0057359F" w:rsidRPr="00D7667F" w:rsidRDefault="0057359F" w:rsidP="00B1560D">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34284BA4" wp14:editId="08EAA7ED">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2D38DE4E" wp14:editId="79B51A71">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 </w:t>
            </w:r>
            <w:hyperlink r:id="rId12" w:tooltip="M-30 (Spanje)" w:history="1">
              <w:r w:rsidRPr="00D7667F">
                <w:rPr>
                  <w:rStyle w:val="Autobaan"/>
                  <w:lang w:val="nl-NL"/>
                </w:rPr>
                <w:t>M-30</w:t>
              </w:r>
            </w:hyperlink>
          </w:p>
        </w:tc>
        <w:tc>
          <w:tcPr>
            <w:tcW w:w="480" w:type="pct"/>
            <w:vMerge w:val="restart"/>
            <w:vAlign w:val="center"/>
          </w:tcPr>
          <w:p w:rsidR="0057359F" w:rsidRPr="00D7667F" w:rsidRDefault="006D584C" w:rsidP="00B1560D">
            <w:pPr>
              <w:jc w:val="center"/>
              <w:rPr>
                <w:rFonts w:ascii="Verdana" w:hAnsi="Verdana"/>
                <w:b/>
                <w:sz w:val="24"/>
                <w:szCs w:val="24"/>
                <w:lang w:val="nl-NL"/>
              </w:rPr>
            </w:pPr>
            <w:hyperlink r:id="rId13" w:tooltip="M-30 (Spanje)" w:history="1">
              <w:r w:rsidR="0057359F" w:rsidRPr="00D7667F">
                <w:rPr>
                  <w:rStyle w:val="Autobaan"/>
                  <w:lang w:val="nl-NL"/>
                </w:rPr>
                <w:t>M-30</w:t>
              </w:r>
            </w:hyperlink>
          </w:p>
        </w:tc>
        <w:tc>
          <w:tcPr>
            <w:tcW w:w="2067" w:type="pct"/>
            <w:vAlign w:val="center"/>
          </w:tcPr>
          <w:p w:rsidR="0057359F" w:rsidRPr="00D7667F" w:rsidRDefault="0057359F" w:rsidP="00B1560D">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ring Madrid</w:t>
            </w:r>
          </w:p>
        </w:tc>
        <w:tc>
          <w:tcPr>
            <w:tcW w:w="387" w:type="pct"/>
            <w:vMerge w:val="restart"/>
            <w:vAlign w:val="center"/>
          </w:tcPr>
          <w:p w:rsidR="0057359F" w:rsidRPr="00D7667F" w:rsidRDefault="0057359F" w:rsidP="00B1560D">
            <w:pPr>
              <w:jc w:val="center"/>
              <w:rPr>
                <w:rFonts w:ascii="Verdana" w:hAnsi="Verdana"/>
                <w:b/>
                <w:sz w:val="24"/>
                <w:szCs w:val="24"/>
                <w:lang w:val="nl-NL"/>
              </w:rPr>
            </w:pPr>
            <w:r>
              <w:rPr>
                <w:rStyle w:val="Autobaan"/>
              </w:rPr>
              <w:t>A-4</w:t>
            </w:r>
          </w:p>
        </w:tc>
      </w:tr>
      <w:tr w:rsidR="0057359F" w:rsidRPr="00D7667F" w:rsidTr="00B1560D">
        <w:trPr>
          <w:trHeight w:val="254"/>
        </w:trPr>
        <w:tc>
          <w:tcPr>
            <w:tcW w:w="2066" w:type="pct"/>
            <w:vMerge/>
            <w:shd w:val="clear" w:color="auto" w:fill="D9D9D9" w:themeFill="background1" w:themeFillShade="D9"/>
            <w:vAlign w:val="center"/>
          </w:tcPr>
          <w:p w:rsidR="0057359F" w:rsidRPr="00D7667F" w:rsidRDefault="0057359F" w:rsidP="00B1560D">
            <w:pPr>
              <w:rPr>
                <w:rFonts w:ascii="Verdana" w:hAnsi="Verdana"/>
                <w:b/>
                <w:sz w:val="24"/>
                <w:szCs w:val="24"/>
                <w:lang w:val="nl-NL"/>
              </w:rPr>
            </w:pPr>
          </w:p>
        </w:tc>
        <w:tc>
          <w:tcPr>
            <w:tcW w:w="480" w:type="pct"/>
            <w:vMerge/>
            <w:vAlign w:val="center"/>
          </w:tcPr>
          <w:p w:rsidR="0057359F" w:rsidRPr="00D7667F" w:rsidRDefault="0057359F" w:rsidP="00B1560D">
            <w:pPr>
              <w:rPr>
                <w:rFonts w:ascii="Verdana" w:hAnsi="Verdana"/>
                <w:b/>
                <w:sz w:val="24"/>
                <w:szCs w:val="24"/>
                <w:lang w:val="nl-NL"/>
              </w:rPr>
            </w:pPr>
          </w:p>
        </w:tc>
        <w:tc>
          <w:tcPr>
            <w:tcW w:w="2067" w:type="pct"/>
            <w:vAlign w:val="center"/>
          </w:tcPr>
          <w:p w:rsidR="0057359F" w:rsidRPr="00D7667F" w:rsidRDefault="0057359F" w:rsidP="00B1560D">
            <w:pPr>
              <w:rPr>
                <w:rFonts w:ascii="Verdana" w:hAnsi="Verdana"/>
                <w:b/>
                <w:sz w:val="24"/>
                <w:szCs w:val="24"/>
                <w:lang w:val="nl-NL"/>
              </w:rPr>
            </w:pPr>
          </w:p>
        </w:tc>
        <w:tc>
          <w:tcPr>
            <w:tcW w:w="387" w:type="pct"/>
            <w:vMerge/>
            <w:vAlign w:val="center"/>
          </w:tcPr>
          <w:p w:rsidR="0057359F" w:rsidRPr="00D7667F" w:rsidRDefault="0057359F" w:rsidP="00B1560D">
            <w:pPr>
              <w:rPr>
                <w:rFonts w:ascii="Verdana" w:hAnsi="Verdana"/>
                <w:b/>
                <w:sz w:val="24"/>
                <w:szCs w:val="24"/>
                <w:lang w:val="nl-NL"/>
              </w:rPr>
            </w:pPr>
          </w:p>
        </w:tc>
      </w:tr>
    </w:tbl>
    <w:p w:rsidR="0057359F" w:rsidRPr="00F80D9F" w:rsidRDefault="0057359F" w:rsidP="0057359F">
      <w:pPr>
        <w:keepLines/>
        <w:spacing w:before="120"/>
        <w:rPr>
          <w:rStyle w:val="plaats0"/>
        </w:rPr>
      </w:pPr>
      <w:r w:rsidRPr="00F80D9F">
        <w:rPr>
          <w:rStyle w:val="plaats0"/>
        </w:rPr>
        <w:t>Madrid</w:t>
      </w:r>
    </w:p>
    <w:p w:rsidR="0057359F" w:rsidRPr="00F80D9F" w:rsidRDefault="0057359F" w:rsidP="005735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Na de eenwording van Spanje ontstond de behoefte aan een nieuwe hoofdstad. </w:t>
      </w:r>
    </w:p>
    <w:p w:rsidR="0057359F" w:rsidRPr="00F80D9F" w:rsidRDefault="0057359F" w:rsidP="005735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Dat het een Castiliaanse stad moest worden, lag voor de hand, gezien de leidende positie van dat oude koninkrijk binnen de Spaanse machtsverhoudingen. </w:t>
      </w:r>
    </w:p>
    <w:p w:rsidR="0057359F" w:rsidRPr="00F80D9F" w:rsidRDefault="0057359F" w:rsidP="005735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De oude Castiliaanse hoofdstad Valladolid vol</w:t>
      </w:r>
      <w:r w:rsidRPr="00F80D9F">
        <w:rPr>
          <w:rFonts w:ascii="Verdana" w:hAnsi="Verdana"/>
          <w:sz w:val="24"/>
          <w:szCs w:val="24"/>
          <w:lang w:val="nl-NL"/>
        </w:rPr>
        <w:softHyphen/>
        <w:t xml:space="preserve">deed niet; men zocht een centraler gelegen stad. </w:t>
      </w:r>
    </w:p>
    <w:p w:rsidR="0057359F" w:rsidRPr="00F80D9F" w:rsidRDefault="0057359F" w:rsidP="0057359F">
      <w:pPr>
        <w:keepLines/>
        <w:widowControl w:val="0"/>
        <w:numPr>
          <w:ilvl w:val="0"/>
          <w:numId w:val="67"/>
        </w:numPr>
        <w:spacing w:before="120"/>
        <w:rPr>
          <w:rFonts w:ascii="Verdana" w:hAnsi="Verdana"/>
          <w:sz w:val="24"/>
          <w:szCs w:val="24"/>
          <w:lang w:val="nl-NL" w:eastAsia="es-ES_tradnl"/>
        </w:rPr>
      </w:pPr>
      <w:r w:rsidRPr="00F80D9F">
        <w:rPr>
          <w:rFonts w:ascii="Verdana" w:hAnsi="Verdana"/>
          <w:sz w:val="24"/>
          <w:szCs w:val="24"/>
          <w:lang w:val="nl-NL"/>
        </w:rPr>
        <w:t xml:space="preserve">Madrid, toen nog een onbeduidend stadje met zo'n ± 3000 inwoners, verspeelde zijn kansen aan </w:t>
      </w:r>
      <w:r w:rsidRPr="00F80D9F">
        <w:rPr>
          <w:rFonts w:ascii="Verdana" w:hAnsi="Verdana"/>
          <w:sz w:val="24"/>
          <w:szCs w:val="24"/>
          <w:lang w:val="nl-NL" w:eastAsia="es-ES_tradnl"/>
        </w:rPr>
        <w:t xml:space="preserve">Toledo </w:t>
      </w:r>
      <w:r w:rsidRPr="00F80D9F">
        <w:rPr>
          <w:rFonts w:ascii="Verdana" w:hAnsi="Verdana"/>
          <w:sz w:val="24"/>
          <w:szCs w:val="24"/>
          <w:lang w:val="nl-NL"/>
        </w:rPr>
        <w:t xml:space="preserve">door zich aan te sluiten bij de opstandige </w:t>
      </w:r>
      <w:r w:rsidRPr="00F80D9F">
        <w:rPr>
          <w:rFonts w:ascii="Verdana" w:hAnsi="Verdana"/>
          <w:sz w:val="24"/>
          <w:szCs w:val="24"/>
          <w:lang w:val="nl-NL" w:eastAsia="es-ES_tradnl"/>
        </w:rPr>
        <w:t xml:space="preserve">comuneros. </w:t>
      </w:r>
    </w:p>
    <w:p w:rsidR="0057359F" w:rsidRPr="00F80D9F" w:rsidRDefault="0057359F" w:rsidP="0057359F">
      <w:pPr>
        <w:keepLines/>
        <w:widowControl w:val="0"/>
        <w:numPr>
          <w:ilvl w:val="0"/>
          <w:numId w:val="67"/>
        </w:numPr>
        <w:spacing w:before="120"/>
        <w:rPr>
          <w:rFonts w:ascii="Verdana" w:hAnsi="Verdana"/>
          <w:sz w:val="24"/>
          <w:szCs w:val="24"/>
          <w:lang w:val="nl-NL" w:eastAsia="es-ES_tradnl"/>
        </w:rPr>
      </w:pPr>
      <w:r w:rsidRPr="00F80D9F">
        <w:rPr>
          <w:rFonts w:ascii="Verdana" w:hAnsi="Verdana"/>
          <w:sz w:val="24"/>
          <w:szCs w:val="24"/>
          <w:lang w:val="nl-NL"/>
        </w:rPr>
        <w:t xml:space="preserve">Niettemin verplaatste Felipe </w:t>
      </w:r>
      <w:r w:rsidRPr="00F80D9F">
        <w:rPr>
          <w:rFonts w:ascii="Verdana" w:hAnsi="Verdana"/>
          <w:sz w:val="24"/>
          <w:szCs w:val="24"/>
          <w:lang w:val="nl-NL" w:eastAsia="es-ES_tradnl"/>
        </w:rPr>
        <w:t xml:space="preserve">II </w:t>
      </w:r>
      <w:r w:rsidRPr="00F80D9F">
        <w:rPr>
          <w:rFonts w:ascii="Verdana" w:hAnsi="Verdana"/>
          <w:sz w:val="24"/>
          <w:szCs w:val="24"/>
          <w:lang w:val="nl-NL"/>
        </w:rPr>
        <w:t xml:space="preserve">in 1561 zijn hof alsnog naar Madrid, ver van de bemoeizuchtige leiders van de Spaanse Kerk, dicht bij zijn </w:t>
      </w:r>
      <w:r w:rsidRPr="00F80D9F">
        <w:rPr>
          <w:rFonts w:ascii="Verdana" w:hAnsi="Verdana"/>
          <w:sz w:val="24"/>
          <w:szCs w:val="24"/>
          <w:lang w:val="nl-NL" w:eastAsia="es-ES_tradnl"/>
        </w:rPr>
        <w:t xml:space="preserve">Escorial. </w:t>
      </w:r>
    </w:p>
    <w:p w:rsidR="0057359F" w:rsidRPr="00F80D9F" w:rsidRDefault="0057359F" w:rsidP="005735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Madrid had tot dan toe geen enkele rol van betekenis gespeeld; alleen de </w:t>
      </w:r>
      <w:r w:rsidRPr="00F80D9F">
        <w:rPr>
          <w:rFonts w:ascii="Verdana" w:hAnsi="Verdana"/>
          <w:sz w:val="24"/>
          <w:szCs w:val="24"/>
          <w:lang w:val="nl-NL" w:eastAsia="es-ES_tradnl"/>
        </w:rPr>
        <w:t xml:space="preserve">'Reyes Católicos' </w:t>
      </w:r>
      <w:r w:rsidRPr="00F80D9F">
        <w:rPr>
          <w:rFonts w:ascii="Verdana" w:hAnsi="Verdana"/>
          <w:sz w:val="24"/>
          <w:szCs w:val="24"/>
          <w:lang w:val="nl-NL"/>
        </w:rPr>
        <w:t xml:space="preserve">verbleven er wel eens in het klooster van San Jerónimo. </w:t>
      </w:r>
    </w:p>
    <w:p w:rsidR="0057359F" w:rsidRPr="00F80D9F" w:rsidRDefault="0057359F" w:rsidP="005735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Zelfs is niet eens exact bekend wanneer (in 1083?) de stad werd heroverd op de Arabieren, die haar de naam Majerit hadden gegeven. </w:t>
      </w:r>
    </w:p>
    <w:p w:rsidR="0057359F" w:rsidRPr="00F80D9F" w:rsidRDefault="0057359F" w:rsidP="005735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Ook na de benoeming als hoofdstad was Madrid weinig meer dan een bestuurlijk centrum en een symbool voor de eenheid (vooral na de opstand tegen de Fransen in 1808 op de plaatselijke feestdag 2 mei). </w:t>
      </w:r>
    </w:p>
    <w:p w:rsidR="0057359F" w:rsidRPr="00F80D9F" w:rsidRDefault="0057359F" w:rsidP="005735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De stad werd welis</w:t>
      </w:r>
      <w:r w:rsidRPr="00F80D9F">
        <w:rPr>
          <w:rFonts w:ascii="Verdana" w:hAnsi="Verdana"/>
          <w:sz w:val="24"/>
          <w:szCs w:val="24"/>
          <w:lang w:val="nl-NL"/>
        </w:rPr>
        <w:softHyphen/>
        <w:t>waar uitgebreid, maar alleen met parken, paleizen en boulevards. Terwijl de industrialisering in de 19</w:t>
      </w:r>
      <w:r w:rsidRPr="00F80D9F">
        <w:rPr>
          <w:rFonts w:ascii="Verdana" w:hAnsi="Verdana"/>
          <w:sz w:val="24"/>
          <w:szCs w:val="24"/>
          <w:vertAlign w:val="superscript"/>
          <w:lang w:val="nl-NL"/>
        </w:rPr>
        <w:t>de</w:t>
      </w:r>
      <w:r w:rsidRPr="00F80D9F">
        <w:rPr>
          <w:rFonts w:ascii="Verdana" w:hAnsi="Verdana"/>
          <w:sz w:val="24"/>
          <w:szCs w:val="24"/>
          <w:lang w:val="nl-NL"/>
        </w:rPr>
        <w:t xml:space="preserve"> eeuw grote, grauwe steden deed ontstaan in Catalunya en </w:t>
      </w:r>
      <w:r w:rsidRPr="00F80D9F">
        <w:rPr>
          <w:rFonts w:ascii="Verdana" w:hAnsi="Verdana"/>
          <w:sz w:val="24"/>
          <w:szCs w:val="24"/>
          <w:lang w:val="nl-NL" w:eastAsia="es-ES_tradnl"/>
        </w:rPr>
        <w:t xml:space="preserve">Asturias, </w:t>
      </w:r>
      <w:r w:rsidRPr="00F80D9F">
        <w:rPr>
          <w:rFonts w:ascii="Verdana" w:hAnsi="Verdana"/>
          <w:sz w:val="24"/>
          <w:szCs w:val="24"/>
          <w:lang w:val="nl-NL"/>
        </w:rPr>
        <w:t>zag de hoofdstad, gelegen in Spanjes minst aantrekkelijke streek, haar inwonertal slechts langzaam toe</w:t>
      </w:r>
      <w:r w:rsidRPr="00F80D9F">
        <w:rPr>
          <w:rFonts w:ascii="Verdana" w:hAnsi="Verdana"/>
          <w:sz w:val="24"/>
          <w:szCs w:val="24"/>
          <w:lang w:val="nl-NL"/>
        </w:rPr>
        <w:softHyphen/>
        <w:t>nemen.</w:t>
      </w:r>
    </w:p>
    <w:p w:rsidR="0057359F" w:rsidRPr="00F80D9F" w:rsidRDefault="0057359F" w:rsidP="005735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Na drie jaar hevige strijd tijdens de Burgeroorlog werd Madrid door Franco in maart 1939 veroverd. </w:t>
      </w:r>
    </w:p>
    <w:p w:rsidR="0057359F" w:rsidRPr="00F80D9F" w:rsidRDefault="0057359F" w:rsidP="005735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lastRenderedPageBreak/>
        <w:t xml:space="preserve">Na de Burgeroorlog werd de stad door de </w:t>
      </w:r>
      <w:r w:rsidRPr="00F80D9F">
        <w:rPr>
          <w:rFonts w:ascii="Verdana" w:hAnsi="Verdana"/>
          <w:sz w:val="24"/>
          <w:szCs w:val="24"/>
          <w:lang w:val="nl-NL" w:eastAsia="es-ES_tradnl"/>
        </w:rPr>
        <w:t xml:space="preserve">Falange </w:t>
      </w:r>
      <w:r w:rsidRPr="00F80D9F">
        <w:rPr>
          <w:rFonts w:ascii="Verdana" w:hAnsi="Verdana"/>
          <w:sz w:val="24"/>
          <w:szCs w:val="24"/>
          <w:lang w:val="nl-NL"/>
        </w:rPr>
        <w:t xml:space="preserve">aangewezen als ontwikkelingsgebied. </w:t>
      </w:r>
    </w:p>
    <w:p w:rsidR="0057359F" w:rsidRPr="00F80D9F" w:rsidRDefault="0057359F" w:rsidP="005735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Het gevolg was een ware bevolkingsexplosie, die nog altijd niet is uitgewoed. </w:t>
      </w:r>
    </w:p>
    <w:p w:rsidR="0057359F" w:rsidRPr="00F80D9F" w:rsidRDefault="0057359F" w:rsidP="005735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De aanleg van nieuwe industrieterreinen en de hardheid van het bestaan elders op de </w:t>
      </w:r>
      <w:r w:rsidRPr="00F80D9F">
        <w:rPr>
          <w:rFonts w:ascii="Verdana" w:hAnsi="Verdana"/>
          <w:sz w:val="24"/>
          <w:szCs w:val="24"/>
          <w:lang w:val="nl-NL" w:eastAsia="es-ES_tradnl"/>
        </w:rPr>
        <w:t xml:space="preserve">meseta </w:t>
      </w:r>
      <w:r w:rsidRPr="00F80D9F">
        <w:rPr>
          <w:rFonts w:ascii="Verdana" w:hAnsi="Verdana"/>
          <w:sz w:val="24"/>
          <w:szCs w:val="24"/>
          <w:lang w:val="nl-NL"/>
        </w:rPr>
        <w:t>brachten een enorme trek naar de stad teweeg, die het inwoner</w:t>
      </w:r>
      <w:r w:rsidRPr="00F80D9F">
        <w:rPr>
          <w:rFonts w:ascii="Verdana" w:hAnsi="Verdana"/>
          <w:sz w:val="24"/>
          <w:szCs w:val="24"/>
          <w:lang w:val="nl-NL"/>
        </w:rPr>
        <w:softHyphen/>
        <w:t xml:space="preserve">tal verzeven voudigde tot het totaal van ± 3.100.000 van vandaag de dag. </w:t>
      </w:r>
    </w:p>
    <w:p w:rsidR="0057359F" w:rsidRPr="00F80D9F" w:rsidRDefault="0057359F" w:rsidP="0057359F">
      <w:pPr>
        <w:keepLines/>
        <w:widowControl w:val="0"/>
        <w:numPr>
          <w:ilvl w:val="0"/>
          <w:numId w:val="67"/>
        </w:numPr>
        <w:spacing w:before="120"/>
        <w:rPr>
          <w:rFonts w:ascii="Verdana" w:hAnsi="Verdana"/>
          <w:sz w:val="24"/>
          <w:szCs w:val="24"/>
          <w:lang w:val="nl-NL" w:eastAsia="es-ES_tradnl"/>
        </w:rPr>
      </w:pPr>
      <w:r w:rsidRPr="00F80D9F">
        <w:rPr>
          <w:rFonts w:ascii="Verdana" w:hAnsi="Verdana"/>
          <w:sz w:val="24"/>
          <w:szCs w:val="24"/>
          <w:lang w:val="nl-NL"/>
        </w:rPr>
        <w:t>Fabrieken en wolkenkrabbers (waaronder heel gewaagde creaties) bepa</w:t>
      </w:r>
      <w:r w:rsidRPr="00F80D9F">
        <w:rPr>
          <w:rFonts w:ascii="Verdana" w:hAnsi="Verdana"/>
          <w:sz w:val="24"/>
          <w:szCs w:val="24"/>
          <w:lang w:val="nl-NL"/>
        </w:rPr>
        <w:softHyphen/>
        <w:t xml:space="preserve">len nu de contouren van de stad die ooit haar inwoners verleidde tot het gebed waarin gesmeekt wordt om een gaatje in de hemel waardoor zij neer konden kijken op hun geliefde stad van parken en fonteinen, van brede boulevards en elegante </w:t>
      </w:r>
      <w:r w:rsidRPr="00F80D9F">
        <w:rPr>
          <w:rFonts w:ascii="Verdana" w:hAnsi="Verdana"/>
          <w:sz w:val="24"/>
          <w:szCs w:val="24"/>
          <w:lang w:val="nl-NL" w:eastAsia="es-ES_tradnl"/>
        </w:rPr>
        <w:t xml:space="preserve">plazas. </w:t>
      </w:r>
    </w:p>
    <w:p w:rsidR="0057359F" w:rsidRPr="00F80D9F" w:rsidRDefault="0057359F" w:rsidP="005735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Het groen is grotendeels gebleven (dat pleit voor de </w:t>
      </w:r>
      <w:r w:rsidRPr="00F80D9F">
        <w:rPr>
          <w:rFonts w:ascii="Verdana" w:hAnsi="Verdana"/>
          <w:sz w:val="24"/>
          <w:szCs w:val="24"/>
          <w:lang w:val="nl-NL" w:eastAsia="es-ES_tradnl"/>
        </w:rPr>
        <w:t xml:space="preserve">'madrileños' </w:t>
      </w:r>
      <w:r w:rsidRPr="00F80D9F">
        <w:rPr>
          <w:rFonts w:ascii="Verdana" w:hAnsi="Verdana"/>
          <w:sz w:val="24"/>
          <w:szCs w:val="24"/>
          <w:lang w:val="nl-NL"/>
        </w:rPr>
        <w:t>die het voor het zeggen hebben); de boule</w:t>
      </w:r>
      <w:r w:rsidRPr="00F80D9F">
        <w:rPr>
          <w:rFonts w:ascii="Verdana" w:hAnsi="Verdana"/>
          <w:sz w:val="24"/>
          <w:szCs w:val="24"/>
          <w:lang w:val="nl-NL"/>
        </w:rPr>
        <w:softHyphen/>
        <w:t xml:space="preserve">vards zijn daarentegen overbelaste verkeersaders geworden. </w:t>
      </w:r>
    </w:p>
    <w:p w:rsidR="0057359F" w:rsidRPr="00F80D9F" w:rsidRDefault="0057359F" w:rsidP="005735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Madrid is 's zomers een hete en benauwde stad. </w:t>
      </w:r>
    </w:p>
    <w:p w:rsidR="0057359F" w:rsidRPr="00F80D9F" w:rsidRDefault="0057359F" w:rsidP="005735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Maar bovenal is de hoofdstad één groot parkeerprobleem (het is hier zelfs moeilijk een plaatsje te vinden om dubbel te parkeren), waarvoor de vele parkeergarages nog geen oplos</w:t>
      </w:r>
      <w:r w:rsidRPr="00F80D9F">
        <w:rPr>
          <w:rFonts w:ascii="Verdana" w:hAnsi="Verdana"/>
          <w:sz w:val="24"/>
          <w:szCs w:val="24"/>
          <w:lang w:val="nl-NL"/>
        </w:rPr>
        <w:softHyphen/>
        <w:t>sing bieden.</w:t>
      </w:r>
    </w:p>
    <w:p w:rsidR="0057359F" w:rsidRPr="00F80D9F" w:rsidRDefault="0057359F" w:rsidP="005735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Wat is er voor toeristen te zien in het moderne Madrid? </w:t>
      </w:r>
    </w:p>
    <w:p w:rsidR="0057359F" w:rsidRPr="00F80D9F" w:rsidRDefault="0057359F" w:rsidP="005735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`Het </w:t>
      </w:r>
      <w:r w:rsidRPr="00F80D9F">
        <w:rPr>
          <w:rFonts w:ascii="Verdana" w:hAnsi="Verdana"/>
          <w:sz w:val="24"/>
          <w:szCs w:val="24"/>
          <w:lang w:val="nl-NL" w:eastAsia="es-ES_tradnl"/>
        </w:rPr>
        <w:t xml:space="preserve">Prado </w:t>
      </w:r>
      <w:r w:rsidRPr="00F80D9F">
        <w:rPr>
          <w:rFonts w:ascii="Verdana" w:hAnsi="Verdana"/>
          <w:sz w:val="24"/>
          <w:szCs w:val="24"/>
          <w:lang w:val="nl-NL"/>
        </w:rPr>
        <w:t xml:space="preserve">en meer niet'- zo horen we vaak zeggen. </w:t>
      </w:r>
    </w:p>
    <w:p w:rsidR="0057359F" w:rsidRPr="00F80D9F" w:rsidRDefault="0057359F" w:rsidP="005735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Op een wandeling door de kleine, maar sfeerrijke `Villa', zoals de </w:t>
      </w:r>
      <w:r w:rsidRPr="00F80D9F">
        <w:rPr>
          <w:rFonts w:ascii="Verdana" w:hAnsi="Verdana"/>
          <w:sz w:val="24"/>
          <w:szCs w:val="24"/>
          <w:lang w:val="nl-NL" w:eastAsia="es-ES_tradnl"/>
        </w:rPr>
        <w:t xml:space="preserve">madrileños </w:t>
      </w:r>
      <w:r w:rsidRPr="00F80D9F">
        <w:rPr>
          <w:rFonts w:ascii="Verdana" w:hAnsi="Verdana"/>
          <w:sz w:val="24"/>
          <w:szCs w:val="24"/>
          <w:lang w:val="nl-NL"/>
        </w:rPr>
        <w:t xml:space="preserve">het centrum noemen ('villa' is een traditionele benaming voor kleine steden), zult u merken dat dat niet waar is. </w:t>
      </w:r>
    </w:p>
    <w:p w:rsidR="0057359F" w:rsidRPr="00F80D9F" w:rsidRDefault="0057359F" w:rsidP="0057359F">
      <w:pPr>
        <w:keepLines/>
        <w:widowControl w:val="0"/>
        <w:numPr>
          <w:ilvl w:val="0"/>
          <w:numId w:val="67"/>
        </w:numPr>
        <w:spacing w:before="120"/>
        <w:rPr>
          <w:rFonts w:ascii="Verdana" w:hAnsi="Verdana"/>
          <w:sz w:val="24"/>
          <w:szCs w:val="24"/>
          <w:lang w:val="nl-NL" w:eastAsia="es-ES_tradnl"/>
        </w:rPr>
      </w:pPr>
      <w:r w:rsidRPr="00F80D9F">
        <w:rPr>
          <w:rFonts w:ascii="Verdana" w:hAnsi="Verdana"/>
          <w:sz w:val="24"/>
          <w:szCs w:val="24"/>
          <w:lang w:val="nl-NL"/>
        </w:rPr>
        <w:t xml:space="preserve">Wel tekent die uitspraak het grote belang van de talloze musea en echt niet alleen van dat wereldberoemde </w:t>
      </w:r>
      <w:r w:rsidRPr="00F80D9F">
        <w:rPr>
          <w:rFonts w:ascii="Verdana" w:hAnsi="Verdana"/>
          <w:sz w:val="24"/>
          <w:szCs w:val="24"/>
          <w:lang w:val="nl-NL" w:eastAsia="es-ES_tradnl"/>
        </w:rPr>
        <w:t xml:space="preserve">Prado. </w:t>
      </w:r>
    </w:p>
    <w:p w:rsidR="0057359F" w:rsidRPr="00F80D9F" w:rsidRDefault="0057359F" w:rsidP="005735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Wie de ver</w:t>
      </w:r>
      <w:r w:rsidRPr="00F80D9F">
        <w:rPr>
          <w:rFonts w:ascii="Verdana" w:hAnsi="Verdana"/>
          <w:sz w:val="24"/>
          <w:szCs w:val="24"/>
          <w:lang w:val="nl-NL"/>
        </w:rPr>
        <w:softHyphen/>
        <w:t xml:space="preserve">keerschaos kan accepteren, vindt het oude centrum van Madrid ook een prettige uitgaanswijk, zeker na een hete dag in de zomer (overigens de minst aangename periode voor een bezoek). </w:t>
      </w:r>
    </w:p>
    <w:p w:rsidR="0057359F" w:rsidRPr="00F80D9F" w:rsidRDefault="0057359F" w:rsidP="005735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Als cultuurcentrum steekt Madrid het nog altijd leidende Barcelona naar de kroon. Winkelen doet u er ook met plezier, aan de chique </w:t>
      </w:r>
      <w:r w:rsidRPr="00F80D9F">
        <w:rPr>
          <w:rFonts w:ascii="Verdana" w:hAnsi="Verdana"/>
          <w:sz w:val="24"/>
          <w:szCs w:val="24"/>
          <w:lang w:val="nl-NL" w:eastAsia="es-ES_tradnl"/>
        </w:rPr>
        <w:t xml:space="preserve">Calle </w:t>
      </w:r>
      <w:r w:rsidRPr="00F80D9F">
        <w:rPr>
          <w:rFonts w:ascii="Verdana" w:hAnsi="Verdana"/>
          <w:sz w:val="24"/>
          <w:szCs w:val="24"/>
          <w:lang w:val="nl-NL"/>
        </w:rPr>
        <w:t xml:space="preserve">de </w:t>
      </w:r>
      <w:r w:rsidRPr="00F80D9F">
        <w:rPr>
          <w:rFonts w:ascii="Verdana" w:hAnsi="Verdana"/>
          <w:sz w:val="24"/>
          <w:szCs w:val="24"/>
          <w:lang w:val="nl-NL" w:eastAsia="es-ES_tradnl"/>
        </w:rPr>
        <w:t xml:space="preserve">Serrano </w:t>
      </w:r>
      <w:r w:rsidRPr="00F80D9F">
        <w:rPr>
          <w:rFonts w:ascii="Verdana" w:hAnsi="Verdana"/>
          <w:sz w:val="24"/>
          <w:szCs w:val="24"/>
          <w:lang w:val="nl-NL"/>
        </w:rPr>
        <w:t xml:space="preserve">of op de levendige </w:t>
      </w:r>
      <w:r w:rsidRPr="00F80D9F">
        <w:rPr>
          <w:rFonts w:ascii="Verdana" w:hAnsi="Verdana"/>
          <w:sz w:val="24"/>
          <w:szCs w:val="24"/>
          <w:lang w:val="nl-NL" w:eastAsia="es-ES_tradnl"/>
        </w:rPr>
        <w:t xml:space="preserve">Gran </w:t>
      </w:r>
      <w:r w:rsidRPr="00F80D9F">
        <w:rPr>
          <w:rFonts w:ascii="Verdana" w:hAnsi="Verdana"/>
          <w:sz w:val="24"/>
          <w:szCs w:val="24"/>
          <w:lang w:val="nl-NL"/>
        </w:rPr>
        <w:t xml:space="preserve">Via, beide net even buiten het centrum gelegen. </w:t>
      </w:r>
    </w:p>
    <w:p w:rsidR="0057359F" w:rsidRPr="00F80D9F" w:rsidRDefault="0057359F" w:rsidP="0057359F">
      <w:pPr>
        <w:keepLines/>
        <w:widowControl w:val="0"/>
        <w:numPr>
          <w:ilvl w:val="0"/>
          <w:numId w:val="67"/>
        </w:numPr>
        <w:spacing w:before="120"/>
        <w:rPr>
          <w:rFonts w:ascii="Verdana" w:hAnsi="Verdana"/>
          <w:sz w:val="24"/>
          <w:szCs w:val="24"/>
          <w:lang w:val="nl-NL" w:eastAsia="es-ES_tradnl"/>
        </w:rPr>
      </w:pPr>
      <w:r w:rsidRPr="00F80D9F">
        <w:rPr>
          <w:rFonts w:ascii="Verdana" w:hAnsi="Verdana"/>
          <w:sz w:val="24"/>
          <w:szCs w:val="24"/>
          <w:lang w:val="nl-NL"/>
        </w:rPr>
        <w:t>Een nadeel is niet</w:t>
      </w:r>
      <w:r w:rsidRPr="00F80D9F">
        <w:rPr>
          <w:rFonts w:ascii="Verdana" w:hAnsi="Verdana"/>
          <w:sz w:val="24"/>
          <w:szCs w:val="24"/>
          <w:lang w:val="nl-NL"/>
        </w:rPr>
        <w:softHyphen/>
        <w:t>temin het feit dat Madrid er zo eenzaam bij ligt; vanuit de stad zijn nau</w:t>
      </w:r>
      <w:r w:rsidRPr="00F80D9F">
        <w:rPr>
          <w:rFonts w:ascii="Verdana" w:hAnsi="Verdana"/>
          <w:sz w:val="24"/>
          <w:szCs w:val="24"/>
          <w:lang w:val="nl-NL"/>
        </w:rPr>
        <w:softHyphen/>
        <w:t xml:space="preserve">welijks dagexcursies te maken, hooguit naar het </w:t>
      </w:r>
      <w:r w:rsidRPr="00F80D9F">
        <w:rPr>
          <w:rFonts w:ascii="Verdana" w:hAnsi="Verdana"/>
          <w:sz w:val="24"/>
          <w:szCs w:val="24"/>
          <w:lang w:val="nl-NL" w:eastAsia="es-ES_tradnl"/>
        </w:rPr>
        <w:t xml:space="preserve">Escorial, </w:t>
      </w:r>
      <w:r w:rsidRPr="00F80D9F">
        <w:rPr>
          <w:rFonts w:ascii="Verdana" w:hAnsi="Verdana"/>
          <w:sz w:val="24"/>
          <w:szCs w:val="24"/>
          <w:lang w:val="nl-NL"/>
        </w:rPr>
        <w:t xml:space="preserve">Aranjuez of </w:t>
      </w:r>
      <w:r w:rsidRPr="00F80D9F">
        <w:rPr>
          <w:rFonts w:ascii="Verdana" w:hAnsi="Verdana"/>
          <w:sz w:val="24"/>
          <w:szCs w:val="24"/>
          <w:lang w:val="nl-NL" w:eastAsia="es-ES_tradnl"/>
        </w:rPr>
        <w:t>Toledo.</w:t>
      </w:r>
    </w:p>
    <w:p w:rsidR="0057359F" w:rsidRPr="00742850" w:rsidRDefault="0057359F" w:rsidP="00D73535">
      <w:pPr>
        <w:pStyle w:val="Alinia0"/>
      </w:pPr>
    </w:p>
    <w:sectPr w:rsidR="0057359F" w:rsidRPr="00742850" w:rsidSect="007A2B79">
      <w:headerReference w:type="default" r:id="rId14"/>
      <w:footerReference w:type="defaul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84C" w:rsidRDefault="006D584C" w:rsidP="007A2B79">
      <w:r>
        <w:separator/>
      </w:r>
    </w:p>
  </w:endnote>
  <w:endnote w:type="continuationSeparator" w:id="0">
    <w:p w:rsidR="006D584C" w:rsidRDefault="006D584C"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633C03" w:rsidRPr="00633C03">
            <w:rPr>
              <w:rFonts w:ascii="Verdana" w:eastAsiaTheme="majorEastAsia" w:hAnsi="Verdana" w:cstheme="majorBidi"/>
              <w:b/>
              <w:bCs/>
              <w:noProof/>
              <w:sz w:val="16"/>
              <w:szCs w:val="16"/>
            </w:rPr>
            <w:t>35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84C" w:rsidRDefault="006D584C" w:rsidP="007A2B79">
      <w:r>
        <w:separator/>
      </w:r>
    </w:p>
  </w:footnote>
  <w:footnote w:type="continuationSeparator" w:id="0">
    <w:p w:rsidR="006D584C" w:rsidRDefault="006D584C"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3B63E3" w:rsidRDefault="002221B7" w:rsidP="007A2B79">
    <w:pPr>
      <w:pStyle w:val="Koptekst"/>
      <w:jc w:val="center"/>
      <w:rPr>
        <w:rFonts w:ascii="Verdana" w:hAnsi="Verdana"/>
        <w:b/>
        <w:sz w:val="28"/>
        <w:szCs w:val="28"/>
        <w:lang w:val="nl-NL"/>
      </w:rPr>
    </w:pPr>
    <w:r w:rsidRPr="003B63E3">
      <w:rPr>
        <w:noProof/>
        <w:lang w:val="nl-NL"/>
      </w:rPr>
      <w:drawing>
        <wp:anchor distT="0" distB="0" distL="114300" distR="114300" simplePos="0" relativeHeight="251659264" behindDoc="1" locked="0" layoutInCell="1" allowOverlap="1" wp14:anchorId="61857344" wp14:editId="57A3EF36">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3B63E3">
      <w:rPr>
        <w:rFonts w:ascii="Verdana" w:hAnsi="Verdana"/>
        <w:b/>
        <w:sz w:val="28"/>
        <w:szCs w:val="28"/>
        <w:lang w:val="nl-NL"/>
      </w:rPr>
      <w:t xml:space="preserve">Autosnelwegen </w:t>
    </w:r>
    <w:r w:rsidR="006C351C" w:rsidRPr="003B63E3">
      <w:rPr>
        <w:rFonts w:ascii="Verdana" w:hAnsi="Verdana"/>
        <w:b/>
        <w:sz w:val="28"/>
        <w:szCs w:val="28"/>
        <w:lang w:val="nl-NL"/>
      </w:rPr>
      <w:t>Spanje</w:t>
    </w:r>
    <w:r w:rsidR="005A0357" w:rsidRPr="003B63E3">
      <w:rPr>
        <w:rFonts w:ascii="Comic Sans MS" w:hAnsi="Comic Sans MS"/>
        <w:b/>
        <w:noProof/>
        <w:color w:val="0000FF"/>
        <w:sz w:val="28"/>
        <w:szCs w:val="28"/>
        <w:lang w:val="nl-NL" w:eastAsia="zh-CN"/>
      </w:rPr>
      <w:t xml:space="preserve"> </w:t>
    </w:r>
    <w:r w:rsidR="00721C4D" w:rsidRPr="003B63E3">
      <w:rPr>
        <w:rStyle w:val="Autobaan"/>
        <w:sz w:val="32"/>
        <w:szCs w:val="32"/>
        <w:lang w:val="nl-NL"/>
      </w:rPr>
      <w:t>A</w:t>
    </w:r>
    <w:r w:rsidR="005A4552">
      <w:rPr>
        <w:rStyle w:val="Autobaan"/>
        <w:sz w:val="32"/>
        <w:szCs w:val="32"/>
        <w:lang w:val="nl-NL"/>
      </w:rPr>
      <w:t>-4</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ABB549B"/>
    <w:multiLevelType w:val="hybridMultilevel"/>
    <w:tmpl w:val="EEB431D2"/>
    <w:lvl w:ilvl="0" w:tplc="CA7222E8">
      <w:start w:val="1"/>
      <w:numFmt w:val="bullet"/>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EB2124B"/>
    <w:multiLevelType w:val="hybridMultilevel"/>
    <w:tmpl w:val="1BA276E4"/>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9">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3"/>
  </w:num>
  <w:num w:numId="3">
    <w:abstractNumId w:val="28"/>
  </w:num>
  <w:num w:numId="4">
    <w:abstractNumId w:val="14"/>
  </w:num>
  <w:num w:numId="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num>
  <w:num w:numId="67">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3425A"/>
    <w:rsid w:val="00037952"/>
    <w:rsid w:val="00077BC5"/>
    <w:rsid w:val="0008766A"/>
    <w:rsid w:val="000A5975"/>
    <w:rsid w:val="000B35DC"/>
    <w:rsid w:val="000B3992"/>
    <w:rsid w:val="000B3F02"/>
    <w:rsid w:val="000D0A8B"/>
    <w:rsid w:val="000E4D84"/>
    <w:rsid w:val="000F3B57"/>
    <w:rsid w:val="000F4F6B"/>
    <w:rsid w:val="00120DD2"/>
    <w:rsid w:val="001277B2"/>
    <w:rsid w:val="001B0768"/>
    <w:rsid w:val="001D64BE"/>
    <w:rsid w:val="0021453E"/>
    <w:rsid w:val="002221B7"/>
    <w:rsid w:val="002750CB"/>
    <w:rsid w:val="00275D6D"/>
    <w:rsid w:val="002A65F5"/>
    <w:rsid w:val="002B29A5"/>
    <w:rsid w:val="002F6A8B"/>
    <w:rsid w:val="00330EC1"/>
    <w:rsid w:val="00340709"/>
    <w:rsid w:val="00343FFB"/>
    <w:rsid w:val="00375508"/>
    <w:rsid w:val="003B5097"/>
    <w:rsid w:val="003B63E3"/>
    <w:rsid w:val="003B734B"/>
    <w:rsid w:val="00442004"/>
    <w:rsid w:val="004435A4"/>
    <w:rsid w:val="00445709"/>
    <w:rsid w:val="004B0A15"/>
    <w:rsid w:val="004F49EB"/>
    <w:rsid w:val="00522CF5"/>
    <w:rsid w:val="00546D48"/>
    <w:rsid w:val="00553B72"/>
    <w:rsid w:val="0057359F"/>
    <w:rsid w:val="0058595C"/>
    <w:rsid w:val="005A0357"/>
    <w:rsid w:val="005A4552"/>
    <w:rsid w:val="005A5431"/>
    <w:rsid w:val="005C241F"/>
    <w:rsid w:val="005D0E3B"/>
    <w:rsid w:val="005F7DB2"/>
    <w:rsid w:val="00613826"/>
    <w:rsid w:val="006226E1"/>
    <w:rsid w:val="00630A26"/>
    <w:rsid w:val="00633C03"/>
    <w:rsid w:val="00647307"/>
    <w:rsid w:val="00671162"/>
    <w:rsid w:val="00687CFF"/>
    <w:rsid w:val="00690DC7"/>
    <w:rsid w:val="00695640"/>
    <w:rsid w:val="006A4E41"/>
    <w:rsid w:val="006B0288"/>
    <w:rsid w:val="006B6011"/>
    <w:rsid w:val="006C1401"/>
    <w:rsid w:val="006C351C"/>
    <w:rsid w:val="006C3B72"/>
    <w:rsid w:val="006D584C"/>
    <w:rsid w:val="00703132"/>
    <w:rsid w:val="007104BE"/>
    <w:rsid w:val="00721C4D"/>
    <w:rsid w:val="00732328"/>
    <w:rsid w:val="00742850"/>
    <w:rsid w:val="00762F5A"/>
    <w:rsid w:val="007854B0"/>
    <w:rsid w:val="007A2B79"/>
    <w:rsid w:val="007C5E0F"/>
    <w:rsid w:val="007E779C"/>
    <w:rsid w:val="0083246E"/>
    <w:rsid w:val="0085661F"/>
    <w:rsid w:val="00861890"/>
    <w:rsid w:val="00862C18"/>
    <w:rsid w:val="00867836"/>
    <w:rsid w:val="00874E8D"/>
    <w:rsid w:val="008D0BAE"/>
    <w:rsid w:val="008D26A4"/>
    <w:rsid w:val="008F5955"/>
    <w:rsid w:val="00947BDD"/>
    <w:rsid w:val="009B2BCC"/>
    <w:rsid w:val="009D2624"/>
    <w:rsid w:val="009F1975"/>
    <w:rsid w:val="00A63239"/>
    <w:rsid w:val="00A63BD1"/>
    <w:rsid w:val="00A644E1"/>
    <w:rsid w:val="00A73BC5"/>
    <w:rsid w:val="00A8267D"/>
    <w:rsid w:val="00AA7E3C"/>
    <w:rsid w:val="00AB30AB"/>
    <w:rsid w:val="00AD1C0A"/>
    <w:rsid w:val="00AD662A"/>
    <w:rsid w:val="00B17680"/>
    <w:rsid w:val="00B6539F"/>
    <w:rsid w:val="00B72E4C"/>
    <w:rsid w:val="00B76B49"/>
    <w:rsid w:val="00BC7C6A"/>
    <w:rsid w:val="00BD0AC1"/>
    <w:rsid w:val="00BF56E5"/>
    <w:rsid w:val="00C075CE"/>
    <w:rsid w:val="00C45593"/>
    <w:rsid w:val="00C552D4"/>
    <w:rsid w:val="00C56E7A"/>
    <w:rsid w:val="00C65AE8"/>
    <w:rsid w:val="00C75D61"/>
    <w:rsid w:val="00CA408D"/>
    <w:rsid w:val="00CB7D9C"/>
    <w:rsid w:val="00CE30BE"/>
    <w:rsid w:val="00D01349"/>
    <w:rsid w:val="00D13D40"/>
    <w:rsid w:val="00D21D4C"/>
    <w:rsid w:val="00D26096"/>
    <w:rsid w:val="00D51E15"/>
    <w:rsid w:val="00D73535"/>
    <w:rsid w:val="00D87BED"/>
    <w:rsid w:val="00D963B6"/>
    <w:rsid w:val="00DA173F"/>
    <w:rsid w:val="00DC16E0"/>
    <w:rsid w:val="00DE3CD7"/>
    <w:rsid w:val="00DE5E63"/>
    <w:rsid w:val="00E0436C"/>
    <w:rsid w:val="00E632BB"/>
    <w:rsid w:val="00E760C6"/>
    <w:rsid w:val="00E81BFD"/>
    <w:rsid w:val="00E83D9B"/>
    <w:rsid w:val="00E9132D"/>
    <w:rsid w:val="00E91C51"/>
    <w:rsid w:val="00EA42F3"/>
    <w:rsid w:val="00ED0E92"/>
    <w:rsid w:val="00EE315B"/>
    <w:rsid w:val="00F14055"/>
    <w:rsid w:val="00F35C87"/>
    <w:rsid w:val="00F5666A"/>
    <w:rsid w:val="00F84C4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C9443DEB-133B-4C5C-B08F-55B08F21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D73535"/>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Knooppuntsymbool.svg" TargetMode="External"/><Relationship Id="rId13" Type="http://schemas.openxmlformats.org/officeDocument/2006/relationships/hyperlink" Target="http://www.wegenwiki.nl/M-30_(Spanj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wegenwiki.nl/M-30_(Spanj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egenwiki.nl/Bestand:Afslagsymbool.sv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38</Pages>
  <Words>9556</Words>
  <Characters>52563</Characters>
  <Application>Microsoft Office Word</Application>
  <DocSecurity>0</DocSecurity>
  <Lines>438</Lines>
  <Paragraphs>123</Paragraphs>
  <ScaleCrop>false</ScaleCrop>
  <HeadingPairs>
    <vt:vector size="2" baseType="variant">
      <vt:variant>
        <vt:lpstr>Titel</vt:lpstr>
      </vt:variant>
      <vt:variant>
        <vt:i4>1</vt:i4>
      </vt:variant>
    </vt:vector>
  </HeadingPairs>
  <TitlesOfParts>
    <vt:vector size="1" baseType="lpstr">
      <vt:lpstr>Autosnelwegen</vt:lpstr>
    </vt:vector>
  </TitlesOfParts>
  <Company>Privé</Company>
  <LinksUpToDate>false</LinksUpToDate>
  <CharactersWithSpaces>61996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creator>Van het Internet</dc:creator>
  <cp:lastModifiedBy>Enne Berends</cp:lastModifiedBy>
  <cp:revision>6</cp:revision>
  <cp:lastPrinted>2011-10-21T09:12:00Z</cp:lastPrinted>
  <dcterms:created xsi:type="dcterms:W3CDTF">2013-01-06T11:26:00Z</dcterms:created>
  <dcterms:modified xsi:type="dcterms:W3CDTF">2015-03-31T14:57:00Z</dcterms:modified>
  <cp:category>2012</cp:category>
</cp:coreProperties>
</file>