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742850" w:rsidRDefault="007A2B79" w:rsidP="00DE5E63">
      <w:pPr>
        <w:keepLines/>
        <w:jc w:val="center"/>
        <w:rPr>
          <w:rFonts w:ascii="Verdana" w:hAnsi="Verdana"/>
          <w:b/>
          <w:bCs/>
          <w:sz w:val="96"/>
          <w:szCs w:val="96"/>
          <w:lang w:val="nl-NL"/>
        </w:rPr>
      </w:pPr>
      <w:r w:rsidRPr="00742850">
        <w:rPr>
          <w:rFonts w:ascii="Verdana" w:hAnsi="Verdana"/>
          <w:b/>
          <w:bCs/>
          <w:sz w:val="96"/>
          <w:szCs w:val="96"/>
          <w:lang w:val="nl-NL"/>
        </w:rPr>
        <w:t>Autosnelweg A</w:t>
      </w:r>
      <w:r w:rsidR="00177CD0">
        <w:rPr>
          <w:rFonts w:ascii="Verdana" w:hAnsi="Verdana"/>
          <w:b/>
          <w:bCs/>
          <w:sz w:val="96"/>
          <w:szCs w:val="96"/>
          <w:lang w:val="nl-NL"/>
        </w:rPr>
        <w:t>-3</w:t>
      </w:r>
    </w:p>
    <w:p w:rsidR="007104BE" w:rsidRPr="00742850" w:rsidRDefault="005464C4" w:rsidP="005464C4">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N3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5464C4" w:rsidRDefault="005464C4" w:rsidP="00DE5E63">
      <w:pPr>
        <w:keepLines/>
        <w:jc w:val="center"/>
        <w:rPr>
          <w:rFonts w:ascii="Verdana" w:hAnsi="Verdana"/>
          <w:b/>
          <w:bCs/>
          <w:sz w:val="72"/>
          <w:szCs w:val="72"/>
          <w:lang w:val="nl-NL"/>
        </w:rPr>
      </w:pPr>
    </w:p>
    <w:p w:rsidR="005464C4" w:rsidRDefault="005464C4" w:rsidP="00DE5E63">
      <w:pPr>
        <w:keepLines/>
        <w:jc w:val="center"/>
        <w:rPr>
          <w:rFonts w:ascii="Verdana" w:hAnsi="Verdana"/>
          <w:b/>
          <w:bCs/>
          <w:sz w:val="72"/>
          <w:szCs w:val="72"/>
          <w:lang w:val="nl-NL"/>
        </w:rPr>
      </w:pPr>
    </w:p>
    <w:p w:rsidR="005464C4" w:rsidRDefault="005464C4" w:rsidP="00DE5E63">
      <w:pPr>
        <w:keepLines/>
        <w:jc w:val="center"/>
        <w:rPr>
          <w:rFonts w:ascii="Verdana" w:hAnsi="Verdana"/>
          <w:b/>
          <w:bCs/>
          <w:sz w:val="72"/>
          <w:szCs w:val="72"/>
          <w:lang w:val="nl-NL"/>
        </w:rPr>
      </w:pPr>
    </w:p>
    <w:p w:rsidR="005464C4" w:rsidRDefault="005464C4" w:rsidP="00DE5E63">
      <w:pPr>
        <w:keepLines/>
        <w:jc w:val="center"/>
        <w:rPr>
          <w:rFonts w:ascii="Verdana" w:hAnsi="Verdana"/>
          <w:b/>
          <w:bCs/>
          <w:sz w:val="72"/>
          <w:szCs w:val="72"/>
          <w:lang w:val="nl-NL"/>
        </w:rPr>
      </w:pPr>
    </w:p>
    <w:p w:rsidR="007A2B79" w:rsidRPr="00742850" w:rsidRDefault="00177CD0" w:rsidP="00DE5E63">
      <w:pPr>
        <w:keepLines/>
        <w:jc w:val="center"/>
        <w:rPr>
          <w:rFonts w:ascii="Verdana" w:hAnsi="Verdana"/>
          <w:sz w:val="72"/>
          <w:szCs w:val="72"/>
          <w:lang w:val="nl-NL"/>
        </w:rPr>
      </w:pPr>
      <w:r w:rsidRPr="00177CD0">
        <w:rPr>
          <w:rFonts w:ascii="Verdana" w:hAnsi="Verdana"/>
          <w:b/>
          <w:bCs/>
          <w:sz w:val="72"/>
          <w:szCs w:val="72"/>
          <w:lang w:val="nl-NL"/>
        </w:rPr>
        <w:t>Madrid</w:t>
      </w:r>
      <w:r>
        <w:rPr>
          <w:rFonts w:ascii="Verdana" w:hAnsi="Verdana"/>
          <w:b/>
          <w:bCs/>
          <w:sz w:val="72"/>
          <w:szCs w:val="72"/>
          <w:lang w:val="nl-NL"/>
        </w:rPr>
        <w:t xml:space="preserve"> - </w:t>
      </w:r>
      <w:r w:rsidRPr="00177CD0">
        <w:rPr>
          <w:rFonts w:ascii="Verdana" w:hAnsi="Verdana"/>
          <w:b/>
          <w:bCs/>
          <w:sz w:val="72"/>
          <w:szCs w:val="72"/>
          <w:lang w:val="nl-NL"/>
        </w:rPr>
        <w:t>Valencia</w:t>
      </w:r>
    </w:p>
    <w:p w:rsidR="007A2B79" w:rsidRPr="00742850" w:rsidRDefault="007A2B79" w:rsidP="00DE5E63">
      <w:pPr>
        <w:keepLines/>
        <w:jc w:val="center"/>
        <w:rPr>
          <w:rFonts w:ascii="Verdana" w:hAnsi="Verdana"/>
          <w:b/>
          <w:bCs/>
          <w:sz w:val="28"/>
          <w:szCs w:val="28"/>
          <w:lang w:val="nl-NL"/>
        </w:rPr>
      </w:pPr>
    </w:p>
    <w:p w:rsidR="007A2B79" w:rsidRPr="00742850" w:rsidRDefault="00177CD0" w:rsidP="00721C4D">
      <w:pPr>
        <w:keepLines/>
        <w:jc w:val="center"/>
        <w:rPr>
          <w:rFonts w:ascii="Verdana" w:hAnsi="Verdana"/>
          <w:b/>
          <w:sz w:val="72"/>
          <w:szCs w:val="72"/>
          <w:lang w:val="nl-NL"/>
        </w:rPr>
      </w:pPr>
      <w:r>
        <w:rPr>
          <w:rFonts w:ascii="Verdana" w:hAnsi="Verdana"/>
          <w:b/>
          <w:sz w:val="72"/>
          <w:szCs w:val="72"/>
          <w:lang w:val="nl-NL"/>
        </w:rPr>
        <w:t>“</w:t>
      </w:r>
      <w:r w:rsidRPr="00177CD0">
        <w:rPr>
          <w:rFonts w:ascii="Verdana" w:hAnsi="Verdana"/>
          <w:b/>
          <w:sz w:val="72"/>
          <w:szCs w:val="72"/>
          <w:lang w:val="nl-NL"/>
        </w:rPr>
        <w:t>Autovía del Este</w:t>
      </w:r>
      <w:r>
        <w:rPr>
          <w:rFonts w:ascii="Verdana" w:hAnsi="Verdana"/>
          <w:b/>
          <w:sz w:val="72"/>
          <w:szCs w:val="72"/>
          <w:lang w:val="nl-NL"/>
        </w:rPr>
        <w:t>”</w:t>
      </w:r>
    </w:p>
    <w:p w:rsidR="00177CD0" w:rsidRDefault="00177CD0" w:rsidP="00177CD0">
      <w:pPr>
        <w:pStyle w:val="BusTic"/>
      </w:pPr>
      <w:r w:rsidRPr="00177CD0">
        <w:lastRenderedPageBreak/>
        <w:t xml:space="preserve">De A-3 of Autovía del Este is een autovía in Spanje. </w:t>
      </w:r>
    </w:p>
    <w:p w:rsidR="00177CD0" w:rsidRDefault="00177CD0" w:rsidP="00177CD0">
      <w:pPr>
        <w:pStyle w:val="BusTic"/>
      </w:pPr>
      <w:r w:rsidRPr="00177CD0">
        <w:t xml:space="preserve">De weg verbindt Madrid met de kustregio Valencia. </w:t>
      </w:r>
    </w:p>
    <w:p w:rsidR="00177CD0" w:rsidRDefault="00177CD0" w:rsidP="00177CD0">
      <w:pPr>
        <w:pStyle w:val="BusTic"/>
      </w:pPr>
      <w:r w:rsidRPr="00177CD0">
        <w:t xml:space="preserve">De snelweg is 352 kilometer lang, en is tolvrij. De snelweg heeft het Europese wegnummer E-901. </w:t>
      </w:r>
    </w:p>
    <w:p w:rsidR="00177CD0" w:rsidRDefault="00177CD0" w:rsidP="00177CD0">
      <w:pPr>
        <w:pStyle w:val="BusTic"/>
      </w:pPr>
      <w:r w:rsidRPr="00177CD0">
        <w:t xml:space="preserve">De snelweg kan druk zijn in de weekenden, wanneer Madrilenen massaal naar de Spaanse oostkust rond Valencia trekken. </w:t>
      </w:r>
    </w:p>
    <w:p w:rsidR="00DA173F" w:rsidRDefault="00177CD0" w:rsidP="00177CD0">
      <w:pPr>
        <w:pStyle w:val="BusTic"/>
      </w:pPr>
      <w:r w:rsidRPr="00177CD0">
        <w:t>De snelweg is een belangrijke transportas tussen de havens van Valencia en Madrid, en is tevens onderdeel van de verbinding tussen Madrid en de kustregio rond Murcia en Alicante.</w:t>
      </w:r>
    </w:p>
    <w:p w:rsidR="00177CD0" w:rsidRDefault="00177CD0" w:rsidP="00DE5E63">
      <w:pPr>
        <w:keepLines/>
        <w:rPr>
          <w:rFonts w:ascii="Verdana" w:hAnsi="Verdana"/>
          <w:sz w:val="24"/>
          <w:szCs w:val="24"/>
          <w:lang w:val="nl-NL"/>
        </w:rPr>
      </w:pPr>
    </w:p>
    <w:p w:rsidR="00177CD0" w:rsidRPr="00177CD0" w:rsidRDefault="00177CD0" w:rsidP="00177CD0">
      <w:pPr>
        <w:pStyle w:val="Alinia6"/>
        <w:rPr>
          <w:rStyle w:val="Beziens"/>
        </w:rPr>
      </w:pPr>
      <w:r w:rsidRPr="00177CD0">
        <w:rPr>
          <w:rStyle w:val="Beziens"/>
        </w:rPr>
        <w:t>Routebeschrijving</w:t>
      </w:r>
    </w:p>
    <w:p w:rsidR="00177CD0" w:rsidRPr="00177CD0" w:rsidRDefault="00177CD0" w:rsidP="00177CD0">
      <w:pPr>
        <w:pStyle w:val="Alinia6"/>
        <w:rPr>
          <w:rStyle w:val="Beziens"/>
        </w:rPr>
      </w:pPr>
      <w:r w:rsidRPr="00177CD0">
        <w:rPr>
          <w:rStyle w:val="Beziens"/>
        </w:rPr>
        <w:t xml:space="preserve"> </w:t>
      </w:r>
    </w:p>
    <w:p w:rsidR="00177CD0" w:rsidRPr="00177CD0" w:rsidRDefault="00177CD0" w:rsidP="00177CD0">
      <w:pPr>
        <w:pStyle w:val="Alinia6"/>
        <w:rPr>
          <w:rStyle w:val="Beziens"/>
        </w:rPr>
      </w:pPr>
      <w:r w:rsidRPr="00177CD0">
        <w:rPr>
          <w:rStyle w:val="Beziens"/>
        </w:rPr>
        <w:t>Madrid - Arganda del Rey</w:t>
      </w:r>
    </w:p>
    <w:p w:rsidR="00177CD0" w:rsidRDefault="00177CD0" w:rsidP="00177CD0">
      <w:pPr>
        <w:pStyle w:val="BusTic"/>
      </w:pPr>
      <w:r w:rsidRPr="00177CD0">
        <w:t xml:space="preserve">Het eerste gedeelte vanuit Madrid richting het oosten is een drukke forenzen route. </w:t>
      </w:r>
    </w:p>
    <w:p w:rsidR="00177CD0" w:rsidRDefault="00177CD0" w:rsidP="00177CD0">
      <w:pPr>
        <w:pStyle w:val="BusTic"/>
      </w:pPr>
      <w:r w:rsidRPr="00177CD0">
        <w:t xml:space="preserve">Tussen Arganda del Rey en Madrid is daarom parallel aan de A-3 een tolsnelweg R-3 gebouwd. </w:t>
      </w:r>
    </w:p>
    <w:p w:rsidR="00177CD0" w:rsidRDefault="00177CD0" w:rsidP="00177CD0">
      <w:pPr>
        <w:pStyle w:val="BusTic"/>
      </w:pPr>
      <w:r w:rsidRPr="00177CD0">
        <w:t xml:space="preserve">Tot aan de M-40 loopt de weg door de oudere buitenwijken van Madrid, maar verder naar het oosten loopt de snelweg door grote nieuwbouwlocaties. </w:t>
      </w:r>
    </w:p>
    <w:p w:rsidR="00177CD0" w:rsidRDefault="00177CD0" w:rsidP="00177CD0">
      <w:pPr>
        <w:pStyle w:val="BusTic"/>
      </w:pPr>
      <w:r w:rsidRPr="00177CD0">
        <w:t xml:space="preserve">Rondom Vaciamadrid is een grote nieuwbouwwijk gebouwd, vergelijkbaar met de Nederlandse VINEX locaties. </w:t>
      </w:r>
    </w:p>
    <w:p w:rsidR="00177CD0" w:rsidRDefault="00177CD0" w:rsidP="00177CD0">
      <w:pPr>
        <w:pStyle w:val="BusTic"/>
      </w:pPr>
      <w:r w:rsidRPr="00177CD0">
        <w:t xml:space="preserve">Bij Arganda del Rey liggen grote industrieterreinen. </w:t>
      </w:r>
    </w:p>
    <w:p w:rsidR="00177CD0" w:rsidRPr="00177CD0" w:rsidRDefault="00177CD0" w:rsidP="00177CD0">
      <w:pPr>
        <w:pStyle w:val="BusTic"/>
      </w:pPr>
      <w:r w:rsidRPr="00177CD0">
        <w:t>Ten zuiden van Arganda del Rey begint de R-3.</w:t>
      </w:r>
    </w:p>
    <w:p w:rsidR="00177CD0" w:rsidRPr="00177CD0" w:rsidRDefault="00177CD0" w:rsidP="00177CD0">
      <w:pPr>
        <w:keepLines/>
        <w:rPr>
          <w:rFonts w:ascii="Verdana" w:hAnsi="Verdana"/>
          <w:sz w:val="24"/>
          <w:szCs w:val="24"/>
          <w:lang w:val="nl-NL"/>
        </w:rPr>
      </w:pPr>
      <w:r w:rsidRPr="00177CD0">
        <w:rPr>
          <w:rFonts w:ascii="Verdana" w:hAnsi="Verdana"/>
          <w:sz w:val="24"/>
          <w:szCs w:val="24"/>
          <w:lang w:val="nl-NL"/>
        </w:rPr>
        <w:t xml:space="preserve"> </w:t>
      </w:r>
    </w:p>
    <w:p w:rsidR="00177CD0" w:rsidRDefault="00177CD0" w:rsidP="00177CD0">
      <w:pPr>
        <w:pStyle w:val="BusTic"/>
      </w:pPr>
      <w:r w:rsidRPr="00177CD0">
        <w:t xml:space="preserve">Dit gedeelte van de A-3 tussen de M-30 en M-40 kent parallelbanen met in totaal 5 rijstroken per richting. </w:t>
      </w:r>
    </w:p>
    <w:p w:rsidR="00177CD0" w:rsidRDefault="00177CD0" w:rsidP="00177CD0">
      <w:pPr>
        <w:pStyle w:val="BusTic"/>
      </w:pPr>
      <w:r w:rsidRPr="00177CD0">
        <w:t xml:space="preserve">Sommige gedeeltes van de parallelbanen zijn substandaard, met krappe afritten. </w:t>
      </w:r>
    </w:p>
    <w:p w:rsidR="00177CD0" w:rsidRDefault="00177CD0" w:rsidP="00177CD0">
      <w:pPr>
        <w:pStyle w:val="BusTic"/>
      </w:pPr>
      <w:r w:rsidRPr="00177CD0">
        <w:t xml:space="preserve">Tussen de M-40 en M-45 telt de snelweg 2x4 rijstroken, en tussen de M-45 en M-50 2x3 rijstroken. </w:t>
      </w:r>
    </w:p>
    <w:p w:rsidR="00177CD0" w:rsidRDefault="00177CD0" w:rsidP="00177CD0">
      <w:pPr>
        <w:pStyle w:val="BusTic"/>
      </w:pPr>
      <w:r w:rsidRPr="00177CD0">
        <w:t xml:space="preserve">Het gedeelte naar Arganda del Rey telt 2x2 rijstroken. </w:t>
      </w:r>
    </w:p>
    <w:p w:rsidR="00177CD0" w:rsidRPr="00177CD0" w:rsidRDefault="00177CD0" w:rsidP="00177CD0">
      <w:pPr>
        <w:pStyle w:val="BusTic"/>
      </w:pPr>
      <w:r w:rsidRPr="00177CD0">
        <w:t>Door de bouw van grote woonwijken neemt de druk op de A-3 hier snel toe.</w:t>
      </w:r>
    </w:p>
    <w:p w:rsidR="00177CD0" w:rsidRPr="00177CD0" w:rsidRDefault="00177CD0" w:rsidP="00177CD0">
      <w:pPr>
        <w:keepLines/>
        <w:rPr>
          <w:rFonts w:ascii="Verdana" w:hAnsi="Verdana"/>
          <w:sz w:val="24"/>
          <w:szCs w:val="24"/>
          <w:lang w:val="nl-NL"/>
        </w:rPr>
      </w:pPr>
      <w:r w:rsidRPr="00177CD0">
        <w:rPr>
          <w:rFonts w:ascii="Verdana" w:hAnsi="Verdana"/>
          <w:sz w:val="24"/>
          <w:szCs w:val="24"/>
          <w:lang w:val="nl-NL"/>
        </w:rPr>
        <w:t xml:space="preserve"> </w:t>
      </w:r>
    </w:p>
    <w:p w:rsidR="00177CD0" w:rsidRDefault="00177CD0" w:rsidP="00177CD0">
      <w:pPr>
        <w:pStyle w:val="Alinia6"/>
        <w:rPr>
          <w:rStyle w:val="Beziens"/>
        </w:rPr>
      </w:pPr>
    </w:p>
    <w:p w:rsidR="005464C4" w:rsidRDefault="005464C4" w:rsidP="00177CD0">
      <w:pPr>
        <w:pStyle w:val="Alinia6"/>
        <w:rPr>
          <w:rStyle w:val="Beziens"/>
        </w:rPr>
      </w:pPr>
    </w:p>
    <w:p w:rsidR="005464C4" w:rsidRDefault="005464C4" w:rsidP="00177CD0">
      <w:pPr>
        <w:pStyle w:val="Alinia6"/>
        <w:rPr>
          <w:rStyle w:val="Beziens"/>
        </w:rPr>
      </w:pPr>
    </w:p>
    <w:p w:rsidR="00177CD0" w:rsidRDefault="00177CD0" w:rsidP="00177CD0">
      <w:pPr>
        <w:pStyle w:val="Alinia6"/>
        <w:rPr>
          <w:rStyle w:val="Beziens"/>
        </w:rPr>
      </w:pPr>
    </w:p>
    <w:p w:rsidR="00177CD0" w:rsidRDefault="00177CD0" w:rsidP="00177CD0">
      <w:pPr>
        <w:pStyle w:val="Alinia6"/>
        <w:rPr>
          <w:rStyle w:val="Beziens"/>
        </w:rPr>
      </w:pPr>
    </w:p>
    <w:p w:rsidR="00177CD0" w:rsidRDefault="00177CD0" w:rsidP="00177CD0">
      <w:pPr>
        <w:pStyle w:val="Alinia6"/>
        <w:rPr>
          <w:rStyle w:val="Beziens"/>
        </w:rPr>
      </w:pPr>
    </w:p>
    <w:p w:rsidR="00177CD0" w:rsidRDefault="00177CD0" w:rsidP="00177CD0">
      <w:pPr>
        <w:pStyle w:val="Alinia6"/>
        <w:rPr>
          <w:rStyle w:val="Beziens"/>
        </w:rPr>
      </w:pPr>
    </w:p>
    <w:p w:rsidR="00177CD0" w:rsidRPr="00177CD0" w:rsidRDefault="00177CD0" w:rsidP="00177CD0">
      <w:pPr>
        <w:pStyle w:val="Alinia6"/>
        <w:rPr>
          <w:rStyle w:val="Beziens"/>
        </w:rPr>
      </w:pPr>
      <w:r w:rsidRPr="00177CD0">
        <w:rPr>
          <w:rStyle w:val="Beziens"/>
        </w:rPr>
        <w:lastRenderedPageBreak/>
        <w:t>Arganda del Rey - Atalaya de Cañavete</w:t>
      </w:r>
    </w:p>
    <w:p w:rsidR="008C5A70" w:rsidRDefault="00177CD0" w:rsidP="00177CD0">
      <w:pPr>
        <w:pStyle w:val="BusTic"/>
      </w:pPr>
      <w:r w:rsidRPr="00177CD0">
        <w:t xml:space="preserve">Ten zuidoosten van Madrid loopt de weg door een desolaat landschap, en kruist de Rio Tajo (Taag) 62 kilometer van Madrid. </w:t>
      </w:r>
    </w:p>
    <w:p w:rsidR="008C5A70" w:rsidRDefault="00177CD0" w:rsidP="00177CD0">
      <w:pPr>
        <w:pStyle w:val="BusTic"/>
      </w:pPr>
      <w:r w:rsidRPr="00177CD0">
        <w:t xml:space="preserve">Tarancón is de enige plaats van belang op de route. </w:t>
      </w:r>
    </w:p>
    <w:p w:rsidR="00177CD0" w:rsidRPr="00177CD0" w:rsidRDefault="00177CD0" w:rsidP="00177CD0">
      <w:pPr>
        <w:pStyle w:val="BusTic"/>
      </w:pPr>
      <w:r w:rsidRPr="00177CD0">
        <w:t>Er wordt over gesproken om de parallele R-3 door te trekken tot Tarancón.</w:t>
      </w:r>
    </w:p>
    <w:p w:rsidR="00177CD0" w:rsidRPr="00177CD0" w:rsidRDefault="00177CD0" w:rsidP="00177CD0">
      <w:pPr>
        <w:keepLines/>
        <w:rPr>
          <w:rFonts w:ascii="Verdana" w:hAnsi="Verdana"/>
          <w:sz w:val="24"/>
          <w:szCs w:val="24"/>
          <w:lang w:val="nl-NL"/>
        </w:rPr>
      </w:pPr>
      <w:r w:rsidRPr="00177CD0">
        <w:rPr>
          <w:rFonts w:ascii="Verdana" w:hAnsi="Verdana"/>
          <w:sz w:val="24"/>
          <w:szCs w:val="24"/>
          <w:lang w:val="nl-NL"/>
        </w:rPr>
        <w:t xml:space="preserve"> </w:t>
      </w:r>
    </w:p>
    <w:p w:rsidR="008C5A70" w:rsidRDefault="00177CD0" w:rsidP="008C5A70">
      <w:pPr>
        <w:pStyle w:val="BusTic"/>
      </w:pPr>
      <w:r w:rsidRPr="00177CD0">
        <w:t xml:space="preserve">Bij Tarancón komt ook een knooppunt met de A-40 naar Cuenca, een middelgrote stad 160 kilometer van Madrid. </w:t>
      </w:r>
    </w:p>
    <w:p w:rsidR="00177CD0" w:rsidRPr="00177CD0" w:rsidRDefault="00177CD0" w:rsidP="008C5A70">
      <w:pPr>
        <w:pStyle w:val="BusTic"/>
      </w:pPr>
      <w:r w:rsidRPr="00177CD0">
        <w:t>In de toekomst sluit hier ook de A-40 naar Ocaña aan, die de N-400 vervangt.</w:t>
      </w:r>
    </w:p>
    <w:p w:rsidR="00177CD0" w:rsidRPr="00177CD0" w:rsidRDefault="00177CD0" w:rsidP="00177CD0">
      <w:pPr>
        <w:keepLines/>
        <w:rPr>
          <w:rFonts w:ascii="Verdana" w:hAnsi="Verdana"/>
          <w:sz w:val="24"/>
          <w:szCs w:val="24"/>
          <w:lang w:val="nl-NL"/>
        </w:rPr>
      </w:pPr>
      <w:r w:rsidRPr="00177CD0">
        <w:rPr>
          <w:rFonts w:ascii="Verdana" w:hAnsi="Verdana"/>
          <w:sz w:val="24"/>
          <w:szCs w:val="24"/>
          <w:lang w:val="nl-NL"/>
        </w:rPr>
        <w:t xml:space="preserve"> </w:t>
      </w:r>
    </w:p>
    <w:p w:rsidR="008C5A70" w:rsidRDefault="00177CD0" w:rsidP="008C5A70">
      <w:pPr>
        <w:pStyle w:val="BusTic"/>
      </w:pPr>
      <w:r w:rsidRPr="00177CD0">
        <w:t xml:space="preserve">In dit gedeelte zijn vrij veel afslagen, dat komt omdat de N-III gewoon verdubbeld is, en voor veel dorpen de snelweg de enige ontsluitingsroute is. </w:t>
      </w:r>
    </w:p>
    <w:p w:rsidR="008C5A70" w:rsidRDefault="00177CD0" w:rsidP="008C5A70">
      <w:pPr>
        <w:pStyle w:val="BusTic"/>
      </w:pPr>
      <w:r w:rsidRPr="00177CD0">
        <w:t xml:space="preserve">Het komt vaak voor dat een klein dorp aan beide kanten een afslag heeft, waarmee men alleen naar en van het westen of oosten kan. </w:t>
      </w:r>
    </w:p>
    <w:p w:rsidR="00177CD0" w:rsidRPr="00177CD0" w:rsidRDefault="00177CD0" w:rsidP="008C5A70">
      <w:pPr>
        <w:pStyle w:val="BusTic"/>
      </w:pPr>
      <w:r w:rsidRPr="00177CD0">
        <w:t>Veel afslagen zijn dus onvolledig.</w:t>
      </w:r>
    </w:p>
    <w:p w:rsidR="00177CD0" w:rsidRPr="00177CD0" w:rsidRDefault="00177CD0" w:rsidP="00177CD0">
      <w:pPr>
        <w:keepLines/>
        <w:rPr>
          <w:rFonts w:ascii="Verdana" w:hAnsi="Verdana"/>
          <w:sz w:val="24"/>
          <w:szCs w:val="24"/>
          <w:lang w:val="nl-NL"/>
        </w:rPr>
      </w:pPr>
      <w:r w:rsidRPr="00177CD0">
        <w:rPr>
          <w:rFonts w:ascii="Verdana" w:hAnsi="Verdana"/>
          <w:sz w:val="24"/>
          <w:szCs w:val="24"/>
          <w:lang w:val="nl-NL"/>
        </w:rPr>
        <w:t xml:space="preserve"> </w:t>
      </w:r>
    </w:p>
    <w:p w:rsidR="008C5A70" w:rsidRDefault="00177CD0" w:rsidP="008C5A70">
      <w:pPr>
        <w:pStyle w:val="BusTic"/>
      </w:pPr>
      <w:r w:rsidRPr="00177CD0">
        <w:t xml:space="preserve">Atalaya de Cañavete is maar een klein dorpje, maar een belangrijk knooppunt. Hier slaat de A-31 af van de A-3, welke naar de woestijnstad Albacete en de kust rond Alicante leidt. </w:t>
      </w:r>
    </w:p>
    <w:p w:rsidR="00177CD0" w:rsidRPr="00177CD0" w:rsidRDefault="00177CD0" w:rsidP="008C5A70">
      <w:pPr>
        <w:pStyle w:val="BusTic"/>
      </w:pPr>
      <w:r w:rsidRPr="00177CD0">
        <w:t>Tevens sluit hier ook de A-43 aan, richting Ciudad Real en diverse stadjes op de hoogvlakte ten zuiden van Madrid.</w:t>
      </w:r>
    </w:p>
    <w:p w:rsidR="00177CD0" w:rsidRPr="00177CD0" w:rsidRDefault="00177CD0" w:rsidP="00177CD0">
      <w:pPr>
        <w:keepLines/>
        <w:rPr>
          <w:rFonts w:ascii="Verdana" w:hAnsi="Verdana"/>
          <w:sz w:val="24"/>
          <w:szCs w:val="24"/>
          <w:lang w:val="nl-NL"/>
        </w:rPr>
      </w:pPr>
      <w:r w:rsidRPr="00177CD0">
        <w:rPr>
          <w:rFonts w:ascii="Verdana" w:hAnsi="Verdana"/>
          <w:sz w:val="24"/>
          <w:szCs w:val="24"/>
          <w:lang w:val="nl-NL"/>
        </w:rPr>
        <w:t xml:space="preserve"> </w:t>
      </w:r>
    </w:p>
    <w:p w:rsidR="00177CD0" w:rsidRPr="008C5A70" w:rsidRDefault="00177CD0" w:rsidP="00177CD0">
      <w:pPr>
        <w:keepLines/>
        <w:rPr>
          <w:rStyle w:val="Beziens"/>
        </w:rPr>
      </w:pPr>
      <w:r w:rsidRPr="008C5A70">
        <w:rPr>
          <w:rStyle w:val="Beziens"/>
        </w:rPr>
        <w:t>Atalaya de Cañavete - Valencia</w:t>
      </w:r>
    </w:p>
    <w:p w:rsidR="008C5A70" w:rsidRDefault="00177CD0" w:rsidP="008C5A70">
      <w:pPr>
        <w:pStyle w:val="BusTic"/>
      </w:pPr>
      <w:r w:rsidRPr="00177CD0">
        <w:t xml:space="preserve">Het gedeelte Madrid - Atalaya liep naar het zuidoosten, de A-3 buigt hier af naar het oosten. </w:t>
      </w:r>
    </w:p>
    <w:p w:rsidR="008C5A70" w:rsidRDefault="00177CD0" w:rsidP="008C5A70">
      <w:pPr>
        <w:pStyle w:val="BusTic"/>
      </w:pPr>
      <w:r w:rsidRPr="00177CD0">
        <w:t xml:space="preserve">In dit gebied is er meer bebossing en lage gebergten. Belangrijke bestemmingen aan de A-3 zijn hier de stad Requena, de Universidad Laboral en het F-1 Circuit van Valencia. </w:t>
      </w:r>
    </w:p>
    <w:p w:rsidR="008C5A70" w:rsidRDefault="00177CD0" w:rsidP="008C5A70">
      <w:pPr>
        <w:pStyle w:val="BusTic"/>
      </w:pPr>
      <w:r w:rsidRPr="00177CD0">
        <w:t xml:space="preserve">Even ten westen van Valencia kruist de A-3 de A-7, de tolvrije rondweg van de stad. </w:t>
      </w:r>
    </w:p>
    <w:p w:rsidR="00177CD0" w:rsidRPr="00177CD0" w:rsidRDefault="00177CD0" w:rsidP="008C5A70">
      <w:pPr>
        <w:pStyle w:val="BusTic"/>
      </w:pPr>
      <w:r w:rsidRPr="00177CD0">
        <w:t>Via industriegebieden, voorsteden en het vliegveld van Valencia eindigt de snelweg op de V-30, de randweg van het centrum van Valencia.</w:t>
      </w:r>
    </w:p>
    <w:p w:rsidR="00177CD0" w:rsidRDefault="00177CD0" w:rsidP="00DE5E63">
      <w:pPr>
        <w:keepLines/>
        <w:rPr>
          <w:rFonts w:ascii="Verdana" w:hAnsi="Verdana"/>
          <w:sz w:val="24"/>
          <w:szCs w:val="24"/>
          <w:lang w:val="nl-NL"/>
        </w:rPr>
      </w:pPr>
    </w:p>
    <w:p w:rsidR="00177CD0" w:rsidRDefault="00177CD0" w:rsidP="00DE5E63">
      <w:pPr>
        <w:keepLines/>
        <w:rPr>
          <w:rFonts w:ascii="Verdana" w:hAnsi="Verdana"/>
          <w:sz w:val="24"/>
          <w:szCs w:val="24"/>
          <w:lang w:val="nl-NL"/>
        </w:rPr>
      </w:pPr>
    </w:p>
    <w:p w:rsidR="00177CD0" w:rsidRPr="003C72A8" w:rsidRDefault="00177CD0" w:rsidP="00A45370">
      <w:pPr>
        <w:rPr>
          <w:rFonts w:ascii="Verdana" w:hAnsi="Verdana"/>
          <w:b/>
          <w:sz w:val="24"/>
          <w:szCs w:val="24"/>
        </w:rPr>
      </w:pPr>
      <w:r w:rsidRPr="003C72A8">
        <w:rPr>
          <w:rFonts w:ascii="Verdana" w:hAnsi="Verdana"/>
          <w:b/>
          <w:sz w:val="24"/>
          <w:szCs w:val="24"/>
        </w:rPr>
        <w:t xml:space="preserve">Totaal </w:t>
      </w:r>
      <w:r>
        <w:rPr>
          <w:rFonts w:ascii="Verdana" w:hAnsi="Verdana"/>
          <w:b/>
          <w:sz w:val="24"/>
          <w:szCs w:val="24"/>
        </w:rPr>
        <w:t xml:space="preserve">352 </w:t>
      </w:r>
      <w:r w:rsidRPr="003C72A8">
        <w:rPr>
          <w:rFonts w:ascii="Verdana" w:hAnsi="Verdana"/>
          <w:b/>
          <w:sz w:val="24"/>
          <w:szCs w:val="24"/>
        </w:rPr>
        <w:t>km Lang</w:t>
      </w:r>
    </w:p>
    <w:p w:rsidR="00177CD0" w:rsidRDefault="00177CD0" w:rsidP="00DE5E63">
      <w:pPr>
        <w:keepLines/>
        <w:rPr>
          <w:rFonts w:ascii="Verdana" w:hAnsi="Verdana"/>
          <w:sz w:val="24"/>
          <w:szCs w:val="24"/>
          <w:lang w:val="nl-NL"/>
        </w:rPr>
      </w:pPr>
    </w:p>
    <w:p w:rsidR="008C5A70" w:rsidRDefault="008C5A70" w:rsidP="00DE5E63">
      <w:pPr>
        <w:keepLines/>
        <w:rPr>
          <w:rFonts w:ascii="Verdana" w:hAnsi="Verdana"/>
          <w:sz w:val="24"/>
          <w:szCs w:val="24"/>
          <w:lang w:val="nl-NL"/>
        </w:rPr>
      </w:pPr>
    </w:p>
    <w:p w:rsidR="008C5A70" w:rsidRDefault="008C5A70" w:rsidP="00DE5E63">
      <w:pPr>
        <w:keepLines/>
        <w:rPr>
          <w:rFonts w:ascii="Verdana" w:hAnsi="Verdana"/>
          <w:sz w:val="24"/>
          <w:szCs w:val="24"/>
          <w:lang w:val="nl-NL"/>
        </w:rPr>
      </w:pPr>
    </w:p>
    <w:p w:rsidR="008C5A70" w:rsidRDefault="008C5A70" w:rsidP="00DE5E63">
      <w:pPr>
        <w:keepLines/>
        <w:rPr>
          <w:rFonts w:ascii="Verdana" w:hAnsi="Verdana"/>
          <w:sz w:val="24"/>
          <w:szCs w:val="24"/>
          <w:lang w:val="nl-NL"/>
        </w:rPr>
      </w:pPr>
    </w:p>
    <w:p w:rsidR="008C5A70" w:rsidRDefault="008C5A70" w:rsidP="00DE5E63">
      <w:pPr>
        <w:keepLines/>
        <w:rPr>
          <w:rFonts w:ascii="Verdana" w:hAnsi="Verdana"/>
          <w:sz w:val="24"/>
          <w:szCs w:val="24"/>
          <w:lang w:val="nl-NL"/>
        </w:rPr>
      </w:pPr>
    </w:p>
    <w:p w:rsidR="008C5A70" w:rsidRDefault="008C5A70" w:rsidP="00DE5E63">
      <w:pPr>
        <w:keepLines/>
        <w:rPr>
          <w:rFonts w:ascii="Verdana" w:hAnsi="Verdana"/>
          <w:sz w:val="24"/>
          <w:szCs w:val="24"/>
          <w:lang w:val="nl-NL"/>
        </w:rPr>
      </w:pPr>
    </w:p>
    <w:p w:rsidR="008C5A70" w:rsidRDefault="008C5A70"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8"/>
        <w:gridCol w:w="940"/>
        <w:gridCol w:w="4274"/>
        <w:gridCol w:w="938"/>
      </w:tblGrid>
      <w:tr w:rsidR="00C16EB1" w:rsidRPr="00C16EB1" w:rsidTr="00506DCD">
        <w:trPr>
          <w:trHeight w:val="254"/>
        </w:trPr>
        <w:tc>
          <w:tcPr>
            <w:tcW w:w="2048" w:type="pct"/>
            <w:vMerge w:val="restart"/>
            <w:shd w:val="clear" w:color="auto" w:fill="D9D9D9" w:themeFill="background1" w:themeFillShade="D9"/>
            <w:vAlign w:val="center"/>
          </w:tcPr>
          <w:p w:rsidR="00C16EB1" w:rsidRPr="00506DCD" w:rsidRDefault="00C16EB1" w:rsidP="0036130E">
            <w:pPr>
              <w:rPr>
                <w:rStyle w:val="Autobaan"/>
                <w:lang w:val="nl-NL"/>
              </w:rPr>
            </w:pPr>
            <w:r w:rsidRPr="00C16EB1">
              <w:rPr>
                <w:rFonts w:ascii="Verdana" w:hAnsi="Verdana"/>
                <w:b/>
                <w:noProof/>
                <w:color w:val="000000" w:themeColor="text1"/>
                <w:sz w:val="24"/>
                <w:szCs w:val="24"/>
                <w:lang w:val="nl-NL"/>
              </w:rPr>
              <w:lastRenderedPageBreak/>
              <w:drawing>
                <wp:inline distT="0" distB="0" distL="0" distR="0" wp14:anchorId="267C0BEB" wp14:editId="7FE20471">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1CD16D98" wp14:editId="29663484">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506DCD">
              <w:rPr>
                <w:rFonts w:ascii="Verdana" w:hAnsi="Verdana"/>
                <w:b/>
                <w:sz w:val="24"/>
                <w:szCs w:val="24"/>
                <w:lang w:val="nl-NL"/>
              </w:rPr>
              <w:t xml:space="preserve">3 </w:t>
            </w:r>
            <w:r w:rsidR="00506DCD">
              <w:rPr>
                <w:rStyle w:val="Autobaan"/>
              </w:rPr>
              <w:t>M-30</w:t>
            </w:r>
          </w:p>
        </w:tc>
        <w:tc>
          <w:tcPr>
            <w:tcW w:w="451" w:type="pct"/>
            <w:vMerge w:val="restart"/>
            <w:vAlign w:val="center"/>
          </w:tcPr>
          <w:p w:rsidR="00C16EB1" w:rsidRPr="00C16EB1" w:rsidRDefault="00506DCD" w:rsidP="0036130E">
            <w:pPr>
              <w:jc w:val="center"/>
              <w:rPr>
                <w:rFonts w:ascii="Verdana" w:hAnsi="Verdana"/>
                <w:b/>
                <w:sz w:val="24"/>
                <w:szCs w:val="24"/>
                <w:lang w:val="nl-NL"/>
              </w:rPr>
            </w:pPr>
            <w:r>
              <w:rPr>
                <w:rStyle w:val="Autobaan"/>
              </w:rPr>
              <w:t>M-30</w:t>
            </w:r>
          </w:p>
        </w:tc>
        <w:tc>
          <w:tcPr>
            <w:tcW w:w="2051" w:type="pct"/>
            <w:vAlign w:val="center"/>
          </w:tcPr>
          <w:p w:rsidR="00C16EB1" w:rsidRPr="00C16EB1" w:rsidRDefault="00C16EB1" w:rsidP="00506DCD">
            <w:pPr>
              <w:rPr>
                <w:rFonts w:ascii="Verdana" w:hAnsi="Verdana"/>
                <w:b/>
                <w:sz w:val="24"/>
                <w:szCs w:val="24"/>
                <w:lang w:val="nl-NL"/>
              </w:rPr>
            </w:pPr>
            <w:r w:rsidRPr="00C16EB1">
              <w:rPr>
                <w:rFonts w:ascii="Verdana" w:hAnsi="Verdana"/>
                <w:b/>
                <w:sz w:val="24"/>
                <w:szCs w:val="24"/>
                <w:lang w:val="nl-NL"/>
              </w:rPr>
              <w:t xml:space="preserve">&gt; </w:t>
            </w:r>
            <w:r w:rsidR="00506DCD">
              <w:rPr>
                <w:rFonts w:ascii="Verdana" w:hAnsi="Verdana"/>
                <w:b/>
                <w:color w:val="000000" w:themeColor="text1"/>
                <w:sz w:val="24"/>
                <w:szCs w:val="24"/>
                <w:lang w:val="es-ES_tradnl"/>
              </w:rPr>
              <w:t>R</w:t>
            </w:r>
            <w:r w:rsidR="00506DCD" w:rsidRPr="007E4C40">
              <w:rPr>
                <w:rFonts w:ascii="Verdana" w:hAnsi="Verdana"/>
                <w:b/>
                <w:color w:val="000000" w:themeColor="text1"/>
                <w:sz w:val="24"/>
                <w:szCs w:val="24"/>
                <w:lang w:val="es-ES_tradnl"/>
              </w:rPr>
              <w:t>ing Madrid</w:t>
            </w:r>
          </w:p>
        </w:tc>
        <w:tc>
          <w:tcPr>
            <w:tcW w:w="450" w:type="pct"/>
            <w:vMerge w:val="restart"/>
            <w:vAlign w:val="center"/>
          </w:tcPr>
          <w:p w:rsidR="00C16EB1" w:rsidRPr="00C16EB1" w:rsidRDefault="00506DCD" w:rsidP="0036130E">
            <w:pPr>
              <w:jc w:val="center"/>
              <w:rPr>
                <w:rFonts w:ascii="Verdana" w:hAnsi="Verdana"/>
                <w:b/>
                <w:sz w:val="24"/>
                <w:szCs w:val="24"/>
                <w:lang w:val="nl-NL"/>
              </w:rPr>
            </w:pPr>
            <w:r>
              <w:rPr>
                <w:rStyle w:val="Autobaan"/>
              </w:rPr>
              <w:t>M-30</w:t>
            </w:r>
          </w:p>
        </w:tc>
      </w:tr>
      <w:tr w:rsidR="00C16EB1" w:rsidRPr="00C16EB1" w:rsidTr="00506DCD">
        <w:trPr>
          <w:trHeight w:val="254"/>
        </w:trPr>
        <w:tc>
          <w:tcPr>
            <w:tcW w:w="2048" w:type="pct"/>
            <w:vMerge/>
            <w:shd w:val="clear" w:color="auto" w:fill="D9D9D9" w:themeFill="background1" w:themeFillShade="D9"/>
            <w:vAlign w:val="center"/>
          </w:tcPr>
          <w:p w:rsidR="00C16EB1" w:rsidRPr="00C16EB1" w:rsidRDefault="00C16EB1" w:rsidP="0036130E">
            <w:pPr>
              <w:rPr>
                <w:rFonts w:ascii="Verdana" w:hAnsi="Verdana"/>
                <w:b/>
                <w:sz w:val="24"/>
                <w:szCs w:val="24"/>
                <w:lang w:val="nl-NL"/>
              </w:rPr>
            </w:pPr>
          </w:p>
        </w:tc>
        <w:tc>
          <w:tcPr>
            <w:tcW w:w="451" w:type="pct"/>
            <w:vMerge/>
            <w:vAlign w:val="center"/>
          </w:tcPr>
          <w:p w:rsidR="00C16EB1" w:rsidRPr="00C16EB1" w:rsidRDefault="00C16EB1" w:rsidP="0036130E">
            <w:pPr>
              <w:rPr>
                <w:rFonts w:ascii="Verdana" w:hAnsi="Verdana"/>
                <w:b/>
                <w:sz w:val="24"/>
                <w:szCs w:val="24"/>
                <w:lang w:val="nl-NL"/>
              </w:rPr>
            </w:pPr>
          </w:p>
        </w:tc>
        <w:tc>
          <w:tcPr>
            <w:tcW w:w="2051" w:type="pct"/>
            <w:vAlign w:val="center"/>
          </w:tcPr>
          <w:p w:rsidR="00C16EB1" w:rsidRPr="00C16EB1" w:rsidRDefault="00C16EB1" w:rsidP="0036130E">
            <w:pPr>
              <w:rPr>
                <w:rFonts w:ascii="Verdana" w:hAnsi="Verdana"/>
                <w:b/>
                <w:sz w:val="24"/>
                <w:szCs w:val="24"/>
                <w:lang w:val="nl-NL"/>
              </w:rPr>
            </w:pPr>
            <w:r w:rsidRPr="00C16EB1">
              <w:rPr>
                <w:rFonts w:ascii="Verdana" w:hAnsi="Verdana"/>
                <w:b/>
                <w:sz w:val="24"/>
                <w:szCs w:val="24"/>
                <w:lang w:val="nl-NL"/>
              </w:rPr>
              <w:t xml:space="preserve">&gt; </w:t>
            </w:r>
          </w:p>
        </w:tc>
        <w:tc>
          <w:tcPr>
            <w:tcW w:w="450" w:type="pct"/>
            <w:vMerge/>
            <w:vAlign w:val="center"/>
          </w:tcPr>
          <w:p w:rsidR="00C16EB1" w:rsidRPr="00C16EB1" w:rsidRDefault="00C16EB1" w:rsidP="0036130E">
            <w:pPr>
              <w:rPr>
                <w:rFonts w:ascii="Verdana" w:hAnsi="Verdana"/>
                <w:b/>
                <w:sz w:val="24"/>
                <w:szCs w:val="24"/>
                <w:lang w:val="nl-NL"/>
              </w:rPr>
            </w:pPr>
          </w:p>
        </w:tc>
      </w:tr>
    </w:tbl>
    <w:p w:rsidR="00F80D9F" w:rsidRPr="00F80D9F" w:rsidRDefault="00F80D9F" w:rsidP="00F80D9F">
      <w:pPr>
        <w:keepLines/>
        <w:spacing w:before="120"/>
        <w:rPr>
          <w:rStyle w:val="plaats0"/>
        </w:rPr>
      </w:pPr>
      <w:r w:rsidRPr="00F80D9F">
        <w:rPr>
          <w:rStyle w:val="plaats0"/>
        </w:rPr>
        <w:t>Madrid</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Na de eenwording van Spanje ontstond de behoefte aan een nieuwe hoofdstad.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Dat het een Castiliaanse stad moest worden, lag voor de hand, gezien de leidende positie van dat oude koninkrijk binnen de Spaanse machtsverhoudingen.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De oude Castiliaanse hoofdstad Valladolid vol</w:t>
      </w:r>
      <w:r w:rsidRPr="00F80D9F">
        <w:rPr>
          <w:rFonts w:ascii="Verdana" w:hAnsi="Verdana"/>
          <w:sz w:val="24"/>
          <w:szCs w:val="24"/>
          <w:lang w:val="nl-NL"/>
        </w:rPr>
        <w:softHyphen/>
        <w:t xml:space="preserve">deed niet; men zocht een centraler gelegen stad. </w:t>
      </w:r>
    </w:p>
    <w:p w:rsidR="00F80D9F" w:rsidRPr="00F80D9F" w:rsidRDefault="00F80D9F" w:rsidP="00F80D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 xml:space="preserve">Madrid, toen nog een onbeduidend stadje met zo'n ± 3000 inwoners, verspeelde zijn kansen aan </w:t>
      </w:r>
      <w:r w:rsidRPr="00F80D9F">
        <w:rPr>
          <w:rFonts w:ascii="Verdana" w:hAnsi="Verdana"/>
          <w:sz w:val="24"/>
          <w:szCs w:val="24"/>
          <w:lang w:val="nl-NL" w:eastAsia="es-ES_tradnl"/>
        </w:rPr>
        <w:t xml:space="preserve">Toledo </w:t>
      </w:r>
      <w:r w:rsidRPr="00F80D9F">
        <w:rPr>
          <w:rFonts w:ascii="Verdana" w:hAnsi="Verdana"/>
          <w:sz w:val="24"/>
          <w:szCs w:val="24"/>
          <w:lang w:val="nl-NL"/>
        </w:rPr>
        <w:t xml:space="preserve">door zich aan te sluiten bij de opstandige </w:t>
      </w:r>
      <w:r w:rsidRPr="00F80D9F">
        <w:rPr>
          <w:rFonts w:ascii="Verdana" w:hAnsi="Verdana"/>
          <w:sz w:val="24"/>
          <w:szCs w:val="24"/>
          <w:lang w:val="nl-NL" w:eastAsia="es-ES_tradnl"/>
        </w:rPr>
        <w:t xml:space="preserve">comuneros. </w:t>
      </w:r>
    </w:p>
    <w:p w:rsidR="00F80D9F" w:rsidRPr="00F80D9F" w:rsidRDefault="00F80D9F" w:rsidP="00F80D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 xml:space="preserve">Niettemin verplaatste Felipe </w:t>
      </w:r>
      <w:r w:rsidRPr="00F80D9F">
        <w:rPr>
          <w:rFonts w:ascii="Verdana" w:hAnsi="Verdana"/>
          <w:sz w:val="24"/>
          <w:szCs w:val="24"/>
          <w:lang w:val="nl-NL" w:eastAsia="es-ES_tradnl"/>
        </w:rPr>
        <w:t xml:space="preserve">II </w:t>
      </w:r>
      <w:r w:rsidRPr="00F80D9F">
        <w:rPr>
          <w:rFonts w:ascii="Verdana" w:hAnsi="Verdana"/>
          <w:sz w:val="24"/>
          <w:szCs w:val="24"/>
          <w:lang w:val="nl-NL"/>
        </w:rPr>
        <w:t xml:space="preserve">in 1561 zijn hof alsnog naar Madrid, ver van de bemoeizuchtige leiders van de Spaanse Kerk, dicht bij zijn </w:t>
      </w:r>
      <w:r w:rsidRPr="00F80D9F">
        <w:rPr>
          <w:rFonts w:ascii="Verdana" w:hAnsi="Verdana"/>
          <w:sz w:val="24"/>
          <w:szCs w:val="24"/>
          <w:lang w:val="nl-NL" w:eastAsia="es-ES_tradnl"/>
        </w:rPr>
        <w:t xml:space="preserve">Escorial.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Madrid had tot dan toe geen enkele rol van betekenis gespeeld; alleen de </w:t>
      </w:r>
      <w:r w:rsidRPr="00F80D9F">
        <w:rPr>
          <w:rFonts w:ascii="Verdana" w:hAnsi="Verdana"/>
          <w:sz w:val="24"/>
          <w:szCs w:val="24"/>
          <w:lang w:val="nl-NL" w:eastAsia="es-ES_tradnl"/>
        </w:rPr>
        <w:t xml:space="preserve">'Reyes Católicos' </w:t>
      </w:r>
      <w:r w:rsidRPr="00F80D9F">
        <w:rPr>
          <w:rFonts w:ascii="Verdana" w:hAnsi="Verdana"/>
          <w:sz w:val="24"/>
          <w:szCs w:val="24"/>
          <w:lang w:val="nl-NL"/>
        </w:rPr>
        <w:t xml:space="preserve">verbleven er wel eens in het klooster van San Jerónimo.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Zelfs is niet eens exact bekend wanneer (in 1083?) de stad werd heroverd op de Arabieren, die haar de naam Majerit hadden gegeven.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Ook na de benoeming als hoofdstad was Madrid weinig meer dan een bestuurlijk centrum en een symbool voor de eenheid (vooral na de opstand tegen de Fransen in 1808 op de plaatselijke feestdag 2 mei).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De stad werd welis</w:t>
      </w:r>
      <w:r w:rsidRPr="00F80D9F">
        <w:rPr>
          <w:rFonts w:ascii="Verdana" w:hAnsi="Verdana"/>
          <w:sz w:val="24"/>
          <w:szCs w:val="24"/>
          <w:lang w:val="nl-NL"/>
        </w:rPr>
        <w:softHyphen/>
        <w:t>waar uitgebreid, maar alleen met parken, paleizen en boulevards. Terwijl de industrialisering in de 19</w:t>
      </w:r>
      <w:r w:rsidRPr="00F80D9F">
        <w:rPr>
          <w:rFonts w:ascii="Verdana" w:hAnsi="Verdana"/>
          <w:sz w:val="24"/>
          <w:szCs w:val="24"/>
          <w:vertAlign w:val="superscript"/>
          <w:lang w:val="nl-NL"/>
        </w:rPr>
        <w:t>de</w:t>
      </w:r>
      <w:r w:rsidRPr="00F80D9F">
        <w:rPr>
          <w:rFonts w:ascii="Verdana" w:hAnsi="Verdana"/>
          <w:sz w:val="24"/>
          <w:szCs w:val="24"/>
          <w:lang w:val="nl-NL"/>
        </w:rPr>
        <w:t xml:space="preserve"> eeuw grote, grauwe steden deed ontstaan in Catalunya en </w:t>
      </w:r>
      <w:r w:rsidRPr="00F80D9F">
        <w:rPr>
          <w:rFonts w:ascii="Verdana" w:hAnsi="Verdana"/>
          <w:sz w:val="24"/>
          <w:szCs w:val="24"/>
          <w:lang w:val="nl-NL" w:eastAsia="es-ES_tradnl"/>
        </w:rPr>
        <w:t xml:space="preserve">Asturias, </w:t>
      </w:r>
      <w:r w:rsidRPr="00F80D9F">
        <w:rPr>
          <w:rFonts w:ascii="Verdana" w:hAnsi="Verdana"/>
          <w:sz w:val="24"/>
          <w:szCs w:val="24"/>
          <w:lang w:val="nl-NL"/>
        </w:rPr>
        <w:t>zag de hoofdstad, gelegen in Spanjes minst aantrekkelijke streek, haar inwonertal slechts langzaam toe</w:t>
      </w:r>
      <w:r w:rsidRPr="00F80D9F">
        <w:rPr>
          <w:rFonts w:ascii="Verdana" w:hAnsi="Verdana"/>
          <w:sz w:val="24"/>
          <w:szCs w:val="24"/>
          <w:lang w:val="nl-NL"/>
        </w:rPr>
        <w:softHyphen/>
        <w:t>nemen.</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Na drie jaar hevige strijd tijdens de Burgeroorlog werd Madrid door Franco in maart 1939 veroverd.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Na de Burgeroorlog werd de stad door de </w:t>
      </w:r>
      <w:r w:rsidRPr="00F80D9F">
        <w:rPr>
          <w:rFonts w:ascii="Verdana" w:hAnsi="Verdana"/>
          <w:sz w:val="24"/>
          <w:szCs w:val="24"/>
          <w:lang w:val="nl-NL" w:eastAsia="es-ES_tradnl"/>
        </w:rPr>
        <w:t xml:space="preserve">Falange </w:t>
      </w:r>
      <w:r w:rsidRPr="00F80D9F">
        <w:rPr>
          <w:rFonts w:ascii="Verdana" w:hAnsi="Verdana"/>
          <w:sz w:val="24"/>
          <w:szCs w:val="24"/>
          <w:lang w:val="nl-NL"/>
        </w:rPr>
        <w:t xml:space="preserve">aangewezen als ontwikkelingsgebied.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Het gevolg was een ware bevolkingsexplosie, die nog altijd niet is uitgewoed.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De aanleg van nieuwe industrieterreinen en de hardheid van het bestaan elders op de </w:t>
      </w:r>
      <w:r w:rsidRPr="00F80D9F">
        <w:rPr>
          <w:rFonts w:ascii="Verdana" w:hAnsi="Verdana"/>
          <w:sz w:val="24"/>
          <w:szCs w:val="24"/>
          <w:lang w:val="nl-NL" w:eastAsia="es-ES_tradnl"/>
        </w:rPr>
        <w:t xml:space="preserve">meseta </w:t>
      </w:r>
      <w:r w:rsidRPr="00F80D9F">
        <w:rPr>
          <w:rFonts w:ascii="Verdana" w:hAnsi="Verdana"/>
          <w:sz w:val="24"/>
          <w:szCs w:val="24"/>
          <w:lang w:val="nl-NL"/>
        </w:rPr>
        <w:t>brachten een enorme trek naar de stad teweeg, die het inwoner</w:t>
      </w:r>
      <w:r w:rsidRPr="00F80D9F">
        <w:rPr>
          <w:rFonts w:ascii="Verdana" w:hAnsi="Verdana"/>
          <w:sz w:val="24"/>
          <w:szCs w:val="24"/>
          <w:lang w:val="nl-NL"/>
        </w:rPr>
        <w:softHyphen/>
        <w:t xml:space="preserve">tal verzeven voudigde tot het totaal van ± 3.100.000 van vandaag de dag. </w:t>
      </w:r>
    </w:p>
    <w:p w:rsidR="00F80D9F" w:rsidRPr="00F80D9F" w:rsidRDefault="00F80D9F" w:rsidP="00F80D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Fabrieken en wolkenkrabbers (waaronder heel gewaagde creaties) bepa</w:t>
      </w:r>
      <w:r w:rsidRPr="00F80D9F">
        <w:rPr>
          <w:rFonts w:ascii="Verdana" w:hAnsi="Verdana"/>
          <w:sz w:val="24"/>
          <w:szCs w:val="24"/>
          <w:lang w:val="nl-NL"/>
        </w:rPr>
        <w:softHyphen/>
        <w:t xml:space="preserve">len nu de contouren van de stad die ooit haar inwoners verleidde tot het gebed waarin gesmeekt wordt om een gaatje in de hemel waardoor zij neer konden kijken op hun geliefde stad van parken en fonteinen, van brede boulevards en elegante </w:t>
      </w:r>
      <w:r w:rsidRPr="00F80D9F">
        <w:rPr>
          <w:rFonts w:ascii="Verdana" w:hAnsi="Verdana"/>
          <w:sz w:val="24"/>
          <w:szCs w:val="24"/>
          <w:lang w:val="nl-NL" w:eastAsia="es-ES_tradnl"/>
        </w:rPr>
        <w:t xml:space="preserve">plazas.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Het groen is grotendeels gebleven (dat pleit voor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die het voor het zeggen hebben); de boule</w:t>
      </w:r>
      <w:r w:rsidRPr="00F80D9F">
        <w:rPr>
          <w:rFonts w:ascii="Verdana" w:hAnsi="Verdana"/>
          <w:sz w:val="24"/>
          <w:szCs w:val="24"/>
          <w:lang w:val="nl-NL"/>
        </w:rPr>
        <w:softHyphen/>
        <w:t xml:space="preserve">vards zijn daarentegen overbelaste verkeersaders geworden.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Madrid is 's zomers een hete en benauwde stad.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Maar bovenal is de hoofdstad één groot parkeerprobleem (het is hier zelfs moeilijk een plaatsje te vinden om dubbel te parkeren), waarvoor de vele parkeergarages nog geen oplos</w:t>
      </w:r>
      <w:r w:rsidRPr="00F80D9F">
        <w:rPr>
          <w:rFonts w:ascii="Verdana" w:hAnsi="Verdana"/>
          <w:sz w:val="24"/>
          <w:szCs w:val="24"/>
          <w:lang w:val="nl-NL"/>
        </w:rPr>
        <w:softHyphen/>
        <w:t>sing bieden.</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lastRenderedPageBreak/>
        <w:t xml:space="preserve">Wat is er voor toeristen te zien in het moderne Madrid?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`Het </w:t>
      </w:r>
      <w:r w:rsidRPr="00F80D9F">
        <w:rPr>
          <w:rFonts w:ascii="Verdana" w:hAnsi="Verdana"/>
          <w:sz w:val="24"/>
          <w:szCs w:val="24"/>
          <w:lang w:val="nl-NL" w:eastAsia="es-ES_tradnl"/>
        </w:rPr>
        <w:t xml:space="preserve">Prado </w:t>
      </w:r>
      <w:r w:rsidRPr="00F80D9F">
        <w:rPr>
          <w:rFonts w:ascii="Verdana" w:hAnsi="Verdana"/>
          <w:sz w:val="24"/>
          <w:szCs w:val="24"/>
          <w:lang w:val="nl-NL"/>
        </w:rPr>
        <w:t xml:space="preserve">en meer niet'- zo horen we vaak zeggen.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Op een wandeling door de kleine, maar sfeerrijke `Villa', zoals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 xml:space="preserve">het centrum noemen ('villa' is een traditionele benaming voor kleine steden), zult u merken dat dat niet waar is. </w:t>
      </w:r>
    </w:p>
    <w:p w:rsidR="00F80D9F" w:rsidRPr="00F80D9F" w:rsidRDefault="00F80D9F" w:rsidP="00F80D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 xml:space="preserve">Wel tekent die uitspraak het grote belang van de talloze musea en echt niet alleen van dat wereldberoemde </w:t>
      </w:r>
      <w:r w:rsidRPr="00F80D9F">
        <w:rPr>
          <w:rFonts w:ascii="Verdana" w:hAnsi="Verdana"/>
          <w:sz w:val="24"/>
          <w:szCs w:val="24"/>
          <w:lang w:val="nl-NL" w:eastAsia="es-ES_tradnl"/>
        </w:rPr>
        <w:t xml:space="preserve">Prado.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Wie de ver</w:t>
      </w:r>
      <w:r w:rsidRPr="00F80D9F">
        <w:rPr>
          <w:rFonts w:ascii="Verdana" w:hAnsi="Verdana"/>
          <w:sz w:val="24"/>
          <w:szCs w:val="24"/>
          <w:lang w:val="nl-NL"/>
        </w:rPr>
        <w:softHyphen/>
        <w:t xml:space="preserve">keerschaos kan accepteren, vindt het oude centrum van Madrid ook een prettige uitgaanswijk, zeker na een hete dag in de zomer (overigens de minst aangename periode voor een bezoek). </w:t>
      </w:r>
    </w:p>
    <w:p w:rsidR="00F80D9F" w:rsidRPr="00F80D9F" w:rsidRDefault="00F80D9F" w:rsidP="00F80D9F">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Als cultuurcentrum steekt Madrid het nog altijd leidende Barcelona naar de kroon. Winkelen doet u er ook met plezier, aan de chique </w:t>
      </w:r>
      <w:r w:rsidRPr="00F80D9F">
        <w:rPr>
          <w:rFonts w:ascii="Verdana" w:hAnsi="Verdana"/>
          <w:sz w:val="24"/>
          <w:szCs w:val="24"/>
          <w:lang w:val="nl-NL" w:eastAsia="es-ES_tradnl"/>
        </w:rPr>
        <w:t xml:space="preserve">Calle </w:t>
      </w:r>
      <w:r w:rsidRPr="00F80D9F">
        <w:rPr>
          <w:rFonts w:ascii="Verdana" w:hAnsi="Verdana"/>
          <w:sz w:val="24"/>
          <w:szCs w:val="24"/>
          <w:lang w:val="nl-NL"/>
        </w:rPr>
        <w:t xml:space="preserve">de </w:t>
      </w:r>
      <w:r w:rsidRPr="00F80D9F">
        <w:rPr>
          <w:rFonts w:ascii="Verdana" w:hAnsi="Verdana"/>
          <w:sz w:val="24"/>
          <w:szCs w:val="24"/>
          <w:lang w:val="nl-NL" w:eastAsia="es-ES_tradnl"/>
        </w:rPr>
        <w:t xml:space="preserve">Serrano </w:t>
      </w:r>
      <w:r w:rsidRPr="00F80D9F">
        <w:rPr>
          <w:rFonts w:ascii="Verdana" w:hAnsi="Verdana"/>
          <w:sz w:val="24"/>
          <w:szCs w:val="24"/>
          <w:lang w:val="nl-NL"/>
        </w:rPr>
        <w:t xml:space="preserve">of op de levendige </w:t>
      </w:r>
      <w:r w:rsidRPr="00F80D9F">
        <w:rPr>
          <w:rFonts w:ascii="Verdana" w:hAnsi="Verdana"/>
          <w:sz w:val="24"/>
          <w:szCs w:val="24"/>
          <w:lang w:val="nl-NL" w:eastAsia="es-ES_tradnl"/>
        </w:rPr>
        <w:t xml:space="preserve">Gran </w:t>
      </w:r>
      <w:r w:rsidRPr="00F80D9F">
        <w:rPr>
          <w:rFonts w:ascii="Verdana" w:hAnsi="Verdana"/>
          <w:sz w:val="24"/>
          <w:szCs w:val="24"/>
          <w:lang w:val="nl-NL"/>
        </w:rPr>
        <w:t xml:space="preserve">Via, beide net even buiten het centrum gelegen. </w:t>
      </w:r>
    </w:p>
    <w:p w:rsidR="00F80D9F" w:rsidRPr="00F80D9F" w:rsidRDefault="00F80D9F" w:rsidP="00F80D9F">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Een nadeel is niet</w:t>
      </w:r>
      <w:r w:rsidRPr="00F80D9F">
        <w:rPr>
          <w:rFonts w:ascii="Verdana" w:hAnsi="Verdana"/>
          <w:sz w:val="24"/>
          <w:szCs w:val="24"/>
          <w:lang w:val="nl-NL"/>
        </w:rPr>
        <w:softHyphen/>
        <w:t>temin het feit dat Madrid er zo eenzaam bij ligt; vanuit de stad zijn nau</w:t>
      </w:r>
      <w:r w:rsidRPr="00F80D9F">
        <w:rPr>
          <w:rFonts w:ascii="Verdana" w:hAnsi="Verdana"/>
          <w:sz w:val="24"/>
          <w:szCs w:val="24"/>
          <w:lang w:val="nl-NL"/>
        </w:rPr>
        <w:softHyphen/>
        <w:t xml:space="preserve">welijks dagexcursies te maken, hooguit naar het </w:t>
      </w:r>
      <w:r w:rsidRPr="00F80D9F">
        <w:rPr>
          <w:rFonts w:ascii="Verdana" w:hAnsi="Verdana"/>
          <w:sz w:val="24"/>
          <w:szCs w:val="24"/>
          <w:lang w:val="nl-NL" w:eastAsia="es-ES_tradnl"/>
        </w:rPr>
        <w:t xml:space="preserve">Escorial, </w:t>
      </w:r>
      <w:r w:rsidRPr="00F80D9F">
        <w:rPr>
          <w:rFonts w:ascii="Verdana" w:hAnsi="Verdana"/>
          <w:sz w:val="24"/>
          <w:szCs w:val="24"/>
          <w:lang w:val="nl-NL"/>
        </w:rPr>
        <w:t xml:space="preserve">Aranjuez of </w:t>
      </w:r>
      <w:r w:rsidRPr="00F80D9F">
        <w:rPr>
          <w:rFonts w:ascii="Verdana" w:hAnsi="Verdana"/>
          <w:sz w:val="24"/>
          <w:szCs w:val="24"/>
          <w:lang w:val="nl-NL" w:eastAsia="es-ES_tradnl"/>
        </w:rPr>
        <w:t>Toledo.</w:t>
      </w:r>
    </w:p>
    <w:p w:rsidR="008C5A70" w:rsidRDefault="008C5A7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16EB1" w:rsidRPr="005157E3" w:rsidTr="009E2182">
        <w:trPr>
          <w:trHeight w:val="510"/>
        </w:trPr>
        <w:tc>
          <w:tcPr>
            <w:tcW w:w="5102" w:type="dxa"/>
            <w:shd w:val="clear" w:color="auto" w:fill="auto"/>
            <w:vAlign w:val="center"/>
          </w:tcPr>
          <w:p w:rsidR="00C16EB1" w:rsidRPr="005157E3" w:rsidRDefault="00C16EB1"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59" name="Afbeelding 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506DCD">
              <w:rPr>
                <w:rFonts w:ascii="Verdana" w:hAnsi="Verdana"/>
                <w:b/>
                <w:sz w:val="24"/>
                <w:szCs w:val="24"/>
              </w:rPr>
              <w:t>3B</w:t>
            </w:r>
            <w:r w:rsidR="00506DCD" w:rsidRPr="007E4C40">
              <w:rPr>
                <w:rFonts w:ascii="Verdana" w:hAnsi="Verdana"/>
                <w:b/>
                <w:color w:val="000000" w:themeColor="text1"/>
                <w:sz w:val="24"/>
                <w:szCs w:val="24"/>
                <w:lang w:val="es-ES_tradnl"/>
              </w:rPr>
              <w:t xml:space="preserve"> Madrid-Calle el Bosco</w:t>
            </w:r>
          </w:p>
        </w:tc>
        <w:tc>
          <w:tcPr>
            <w:tcW w:w="850" w:type="dxa"/>
            <w:vAlign w:val="center"/>
          </w:tcPr>
          <w:p w:rsidR="00C16EB1" w:rsidRPr="005157E3" w:rsidRDefault="00DF0F18" w:rsidP="009E2182">
            <w:pPr>
              <w:jc w:val="center"/>
              <w:rPr>
                <w:rFonts w:ascii="Verdana" w:hAnsi="Verdana"/>
                <w:b/>
                <w:sz w:val="24"/>
                <w:szCs w:val="24"/>
              </w:rPr>
            </w:pPr>
            <w:r>
              <w:rPr>
                <w:rStyle w:val="Autobaan"/>
              </w:rPr>
              <w:t>A-3</w:t>
            </w:r>
          </w:p>
        </w:tc>
      </w:tr>
    </w:tbl>
    <w:p w:rsidR="00C16EB1" w:rsidRDefault="00C16EB1"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5"/>
        <w:gridCol w:w="1000"/>
        <w:gridCol w:w="4308"/>
        <w:gridCol w:w="807"/>
      </w:tblGrid>
      <w:tr w:rsidR="00C16EB1" w:rsidRPr="00C16EB1" w:rsidTr="0076386F">
        <w:trPr>
          <w:trHeight w:val="254"/>
        </w:trPr>
        <w:tc>
          <w:tcPr>
            <w:tcW w:w="2066" w:type="pct"/>
            <w:vMerge w:val="restart"/>
            <w:shd w:val="clear" w:color="auto" w:fill="D9D9D9" w:themeFill="background1" w:themeFillShade="D9"/>
            <w:vAlign w:val="center"/>
          </w:tcPr>
          <w:p w:rsidR="00C16EB1" w:rsidRPr="00506DCD" w:rsidRDefault="00C16EB1" w:rsidP="00E2080C">
            <w:pPr>
              <w:rPr>
                <w:rStyle w:val="Autobaan"/>
                <w:lang w:val="nl-NL"/>
              </w:rPr>
            </w:pPr>
            <w:r w:rsidRPr="00C16EB1">
              <w:rPr>
                <w:rFonts w:ascii="Verdana" w:hAnsi="Verdana"/>
                <w:b/>
                <w:noProof/>
                <w:color w:val="000000" w:themeColor="text1"/>
                <w:sz w:val="24"/>
                <w:szCs w:val="24"/>
                <w:lang w:val="nl-NL"/>
              </w:rPr>
              <w:drawing>
                <wp:inline distT="0" distB="0" distL="0" distR="0" wp14:anchorId="00BA0498" wp14:editId="7B4EDB82">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1B481572" wp14:editId="376B8829">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506DCD">
              <w:rPr>
                <w:rFonts w:ascii="Verdana" w:hAnsi="Verdana"/>
                <w:b/>
                <w:sz w:val="24"/>
                <w:szCs w:val="24"/>
                <w:lang w:val="nl-NL"/>
              </w:rPr>
              <w:t xml:space="preserve">6 </w:t>
            </w:r>
            <w:r w:rsidR="00506DCD">
              <w:rPr>
                <w:rStyle w:val="Autobaan"/>
              </w:rPr>
              <w:t>M-40</w:t>
            </w:r>
          </w:p>
        </w:tc>
        <w:tc>
          <w:tcPr>
            <w:tcW w:w="480" w:type="pct"/>
            <w:vMerge w:val="restart"/>
            <w:vAlign w:val="center"/>
          </w:tcPr>
          <w:p w:rsidR="00C16EB1" w:rsidRPr="00C16EB1" w:rsidRDefault="00506DCD" w:rsidP="00E2080C">
            <w:pPr>
              <w:jc w:val="center"/>
              <w:rPr>
                <w:rFonts w:ascii="Verdana" w:hAnsi="Verdana"/>
                <w:b/>
                <w:sz w:val="24"/>
                <w:szCs w:val="24"/>
                <w:lang w:val="nl-NL"/>
              </w:rPr>
            </w:pPr>
            <w:r>
              <w:rPr>
                <w:rStyle w:val="Autobaan"/>
              </w:rPr>
              <w:t>M-40</w:t>
            </w:r>
          </w:p>
        </w:tc>
        <w:tc>
          <w:tcPr>
            <w:tcW w:w="2067" w:type="pct"/>
            <w:vAlign w:val="center"/>
          </w:tcPr>
          <w:p w:rsidR="00C16EB1" w:rsidRPr="00C16EB1" w:rsidRDefault="00C16EB1" w:rsidP="00F80D9F">
            <w:pPr>
              <w:rPr>
                <w:rFonts w:ascii="Verdana" w:hAnsi="Verdana"/>
                <w:b/>
                <w:sz w:val="24"/>
                <w:szCs w:val="24"/>
                <w:lang w:val="nl-NL"/>
              </w:rPr>
            </w:pPr>
            <w:r w:rsidRPr="00C16EB1">
              <w:rPr>
                <w:rFonts w:ascii="Verdana" w:hAnsi="Verdana"/>
                <w:b/>
                <w:sz w:val="24"/>
                <w:szCs w:val="24"/>
                <w:lang w:val="nl-NL"/>
              </w:rPr>
              <w:t xml:space="preserve">&gt; </w:t>
            </w:r>
            <w:r w:rsidR="00506DCD" w:rsidRPr="007E4C40">
              <w:rPr>
                <w:rFonts w:ascii="Verdana" w:hAnsi="Verdana"/>
                <w:b/>
                <w:color w:val="000000" w:themeColor="text1"/>
                <w:sz w:val="24"/>
                <w:szCs w:val="24"/>
                <w:lang w:val="es-ES_tradnl"/>
              </w:rPr>
              <w:t>2</w:t>
            </w:r>
            <w:r w:rsidR="00A25C98">
              <w:rPr>
                <w:rFonts w:ascii="Verdana" w:hAnsi="Verdana"/>
                <w:b/>
                <w:color w:val="000000" w:themeColor="text1"/>
                <w:sz w:val="24"/>
                <w:szCs w:val="24"/>
                <w:lang w:val="es-ES_tradnl"/>
              </w:rPr>
              <w:t>d</w:t>
            </w:r>
            <w:r w:rsidR="00506DCD" w:rsidRPr="007E4C40">
              <w:rPr>
                <w:rFonts w:ascii="Verdana" w:hAnsi="Verdana"/>
                <w:b/>
                <w:color w:val="000000" w:themeColor="text1"/>
                <w:sz w:val="24"/>
                <w:szCs w:val="24"/>
                <w:lang w:val="es-ES_tradnl"/>
              </w:rPr>
              <w:t>e</w:t>
            </w:r>
            <w:r w:rsidR="00F80D9F">
              <w:rPr>
                <w:rFonts w:ascii="Verdana" w:hAnsi="Verdana"/>
                <w:b/>
                <w:color w:val="000000" w:themeColor="text1"/>
                <w:sz w:val="24"/>
                <w:szCs w:val="24"/>
                <w:lang w:val="es-ES_tradnl"/>
              </w:rPr>
              <w:t xml:space="preserve"> </w:t>
            </w:r>
            <w:r w:rsidR="00A25C98">
              <w:rPr>
                <w:rFonts w:ascii="Verdana" w:hAnsi="Verdana"/>
                <w:b/>
                <w:color w:val="000000" w:themeColor="text1"/>
                <w:sz w:val="24"/>
                <w:szCs w:val="24"/>
                <w:lang w:val="es-ES_tradnl"/>
              </w:rPr>
              <w:t>R</w:t>
            </w:r>
            <w:r w:rsidR="00506DCD" w:rsidRPr="007E4C40">
              <w:rPr>
                <w:rFonts w:ascii="Verdana" w:hAnsi="Verdana"/>
                <w:b/>
                <w:color w:val="000000" w:themeColor="text1"/>
                <w:sz w:val="24"/>
                <w:szCs w:val="24"/>
                <w:lang w:val="es-ES_tradnl"/>
              </w:rPr>
              <w:t>ing Madrid</w:t>
            </w:r>
          </w:p>
        </w:tc>
        <w:tc>
          <w:tcPr>
            <w:tcW w:w="387" w:type="pct"/>
            <w:vMerge w:val="restart"/>
            <w:vAlign w:val="center"/>
          </w:tcPr>
          <w:p w:rsidR="00C16EB1" w:rsidRPr="00C16EB1" w:rsidRDefault="00DF0F18" w:rsidP="00E2080C">
            <w:pPr>
              <w:jc w:val="center"/>
              <w:rPr>
                <w:rFonts w:ascii="Verdana" w:hAnsi="Verdana"/>
                <w:b/>
                <w:sz w:val="24"/>
                <w:szCs w:val="24"/>
                <w:lang w:val="nl-NL"/>
              </w:rPr>
            </w:pPr>
            <w:r>
              <w:rPr>
                <w:rStyle w:val="Autobaan"/>
              </w:rPr>
              <w:t>A-3</w:t>
            </w:r>
          </w:p>
        </w:tc>
      </w:tr>
      <w:tr w:rsidR="00C16EB1" w:rsidRPr="00C16EB1" w:rsidTr="0076386F">
        <w:trPr>
          <w:trHeight w:val="254"/>
        </w:trPr>
        <w:tc>
          <w:tcPr>
            <w:tcW w:w="2066"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480" w:type="pct"/>
            <w:vMerge/>
            <w:vAlign w:val="center"/>
          </w:tcPr>
          <w:p w:rsidR="00C16EB1" w:rsidRPr="00C16EB1" w:rsidRDefault="00C16EB1" w:rsidP="00E2080C">
            <w:pPr>
              <w:rPr>
                <w:rFonts w:ascii="Verdana" w:hAnsi="Verdana"/>
                <w:b/>
                <w:sz w:val="24"/>
                <w:szCs w:val="24"/>
                <w:lang w:val="nl-NL"/>
              </w:rPr>
            </w:pPr>
          </w:p>
        </w:tc>
        <w:tc>
          <w:tcPr>
            <w:tcW w:w="2067"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p>
        </w:tc>
        <w:tc>
          <w:tcPr>
            <w:tcW w:w="387" w:type="pct"/>
            <w:vMerge/>
            <w:vAlign w:val="center"/>
          </w:tcPr>
          <w:p w:rsidR="00C16EB1" w:rsidRPr="00C16EB1" w:rsidRDefault="00C16EB1" w:rsidP="00E2080C">
            <w:pPr>
              <w:rPr>
                <w:rFonts w:ascii="Verdana" w:hAnsi="Verdana"/>
                <w:b/>
                <w:sz w:val="24"/>
                <w:szCs w:val="24"/>
                <w:lang w:val="nl-NL"/>
              </w:rPr>
            </w:pPr>
          </w:p>
        </w:tc>
      </w:tr>
    </w:tbl>
    <w:p w:rsidR="00C16EB1" w:rsidRDefault="00C16EB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06DCD" w:rsidRPr="005157E3" w:rsidTr="009E2182">
        <w:trPr>
          <w:trHeight w:val="510"/>
        </w:trPr>
        <w:tc>
          <w:tcPr>
            <w:tcW w:w="5102" w:type="dxa"/>
            <w:shd w:val="clear" w:color="auto" w:fill="auto"/>
            <w:vAlign w:val="center"/>
          </w:tcPr>
          <w:p w:rsidR="00506DCD" w:rsidRPr="005157E3" w:rsidRDefault="00506DCD"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1" name="Afbeelding 2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A25C98">
              <w:rPr>
                <w:rFonts w:ascii="Verdana" w:hAnsi="Verdana"/>
                <w:b/>
                <w:sz w:val="24"/>
                <w:szCs w:val="24"/>
              </w:rPr>
              <w:t>9</w:t>
            </w:r>
            <w:r w:rsidR="00A25C98" w:rsidRPr="007E4C40">
              <w:rPr>
                <w:rFonts w:ascii="Verdana" w:hAnsi="Verdana"/>
                <w:b/>
                <w:color w:val="000000" w:themeColor="text1"/>
                <w:sz w:val="24"/>
                <w:szCs w:val="24"/>
                <w:lang w:val="es-ES_tradnl"/>
              </w:rPr>
              <w:t xml:space="preserve"> Santa Eugenia</w:t>
            </w:r>
          </w:p>
        </w:tc>
        <w:tc>
          <w:tcPr>
            <w:tcW w:w="850" w:type="dxa"/>
            <w:vAlign w:val="center"/>
          </w:tcPr>
          <w:p w:rsidR="00506DCD" w:rsidRPr="005157E3" w:rsidRDefault="00DF0F18" w:rsidP="009E2182">
            <w:pPr>
              <w:jc w:val="center"/>
              <w:rPr>
                <w:rFonts w:ascii="Verdana" w:hAnsi="Verdana"/>
                <w:b/>
                <w:sz w:val="24"/>
                <w:szCs w:val="24"/>
              </w:rPr>
            </w:pPr>
            <w:r>
              <w:rPr>
                <w:rStyle w:val="Autobaan"/>
              </w:rPr>
              <w:t>A-3</w:t>
            </w:r>
          </w:p>
        </w:tc>
      </w:tr>
    </w:tbl>
    <w:p w:rsidR="00506DCD" w:rsidRDefault="00506DCD"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8"/>
        <w:gridCol w:w="1004"/>
        <w:gridCol w:w="4308"/>
        <w:gridCol w:w="800"/>
      </w:tblGrid>
      <w:tr w:rsidR="00C16EB1" w:rsidRPr="00C16EB1" w:rsidTr="0076386F">
        <w:trPr>
          <w:trHeight w:val="254"/>
        </w:trPr>
        <w:tc>
          <w:tcPr>
            <w:tcW w:w="2067" w:type="pct"/>
            <w:vMerge w:val="restart"/>
            <w:shd w:val="clear" w:color="auto" w:fill="D9D9D9" w:themeFill="background1" w:themeFillShade="D9"/>
            <w:vAlign w:val="center"/>
          </w:tcPr>
          <w:p w:rsidR="00C16EB1" w:rsidRPr="00C16EB1" w:rsidRDefault="00C16EB1" w:rsidP="00E2080C">
            <w:pPr>
              <w:rPr>
                <w:rFonts w:ascii="Verdana" w:hAnsi="Verdana"/>
                <w:b/>
                <w:sz w:val="24"/>
                <w:szCs w:val="24"/>
                <w:lang w:val="nl-NL"/>
              </w:rPr>
            </w:pPr>
            <w:r w:rsidRPr="00C16EB1">
              <w:rPr>
                <w:rFonts w:ascii="Verdana" w:hAnsi="Verdana"/>
                <w:b/>
                <w:noProof/>
                <w:color w:val="000000" w:themeColor="text1"/>
                <w:sz w:val="24"/>
                <w:szCs w:val="24"/>
                <w:lang w:val="nl-NL"/>
              </w:rPr>
              <w:drawing>
                <wp:inline distT="0" distB="0" distL="0" distR="0" wp14:anchorId="721B1784" wp14:editId="14620F27">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10EC09BC" wp14:editId="4A3E3E79">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A25C98">
              <w:rPr>
                <w:rFonts w:ascii="Verdana" w:hAnsi="Verdana"/>
                <w:b/>
                <w:sz w:val="24"/>
                <w:szCs w:val="24"/>
                <w:lang w:val="nl-NL"/>
              </w:rPr>
              <w:t xml:space="preserve">10 </w:t>
            </w:r>
            <w:r w:rsidR="00A25C98" w:rsidRPr="0076386F">
              <w:rPr>
                <w:rStyle w:val="Autobaan"/>
              </w:rPr>
              <w:t>M-45</w:t>
            </w:r>
          </w:p>
        </w:tc>
        <w:tc>
          <w:tcPr>
            <w:tcW w:w="482" w:type="pct"/>
            <w:vMerge w:val="restart"/>
            <w:vAlign w:val="center"/>
          </w:tcPr>
          <w:p w:rsidR="00C16EB1" w:rsidRPr="00C16EB1" w:rsidRDefault="0076386F" w:rsidP="00E2080C">
            <w:pPr>
              <w:jc w:val="center"/>
              <w:rPr>
                <w:rFonts w:ascii="Verdana" w:hAnsi="Verdana"/>
                <w:b/>
                <w:sz w:val="24"/>
                <w:szCs w:val="24"/>
                <w:lang w:val="nl-NL"/>
              </w:rPr>
            </w:pPr>
            <w:r w:rsidRPr="0076386F">
              <w:rPr>
                <w:rStyle w:val="Autobaan"/>
              </w:rPr>
              <w:t>M-45</w:t>
            </w:r>
          </w:p>
        </w:tc>
        <w:tc>
          <w:tcPr>
            <w:tcW w:w="2067"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76386F" w:rsidRPr="007E4C40">
              <w:rPr>
                <w:rFonts w:ascii="Verdana" w:hAnsi="Verdana"/>
                <w:b/>
                <w:color w:val="000000" w:themeColor="text1"/>
                <w:sz w:val="24"/>
                <w:szCs w:val="24"/>
                <w:lang w:val="es-ES_tradnl"/>
              </w:rPr>
              <w:t>bypass Madrid</w:t>
            </w:r>
          </w:p>
        </w:tc>
        <w:tc>
          <w:tcPr>
            <w:tcW w:w="384" w:type="pct"/>
            <w:vMerge w:val="restart"/>
            <w:vAlign w:val="center"/>
          </w:tcPr>
          <w:p w:rsidR="00C16EB1" w:rsidRPr="00C16EB1" w:rsidRDefault="00DF0F18" w:rsidP="00E2080C">
            <w:pPr>
              <w:jc w:val="center"/>
              <w:rPr>
                <w:rFonts w:ascii="Verdana" w:hAnsi="Verdana"/>
                <w:b/>
                <w:sz w:val="24"/>
                <w:szCs w:val="24"/>
                <w:lang w:val="nl-NL"/>
              </w:rPr>
            </w:pPr>
            <w:r>
              <w:rPr>
                <w:rStyle w:val="Autobaan"/>
              </w:rPr>
              <w:t>A-3</w:t>
            </w:r>
          </w:p>
        </w:tc>
      </w:tr>
      <w:tr w:rsidR="00C16EB1" w:rsidRPr="00C16EB1" w:rsidTr="0076386F">
        <w:trPr>
          <w:trHeight w:val="254"/>
        </w:trPr>
        <w:tc>
          <w:tcPr>
            <w:tcW w:w="2067"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482" w:type="pct"/>
            <w:vMerge/>
            <w:vAlign w:val="center"/>
          </w:tcPr>
          <w:p w:rsidR="00C16EB1" w:rsidRPr="00C16EB1" w:rsidRDefault="00C16EB1" w:rsidP="00E2080C">
            <w:pPr>
              <w:rPr>
                <w:rFonts w:ascii="Verdana" w:hAnsi="Verdana"/>
                <w:b/>
                <w:sz w:val="24"/>
                <w:szCs w:val="24"/>
                <w:lang w:val="nl-NL"/>
              </w:rPr>
            </w:pPr>
          </w:p>
        </w:tc>
        <w:tc>
          <w:tcPr>
            <w:tcW w:w="2067"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p>
        </w:tc>
        <w:tc>
          <w:tcPr>
            <w:tcW w:w="384" w:type="pct"/>
            <w:vMerge/>
            <w:vAlign w:val="center"/>
          </w:tcPr>
          <w:p w:rsidR="00C16EB1" w:rsidRPr="00C16EB1" w:rsidRDefault="00C16EB1" w:rsidP="00E2080C">
            <w:pPr>
              <w:rPr>
                <w:rFonts w:ascii="Verdana" w:hAnsi="Verdana"/>
                <w:b/>
                <w:sz w:val="24"/>
                <w:szCs w:val="24"/>
                <w:lang w:val="nl-NL"/>
              </w:rPr>
            </w:pPr>
          </w:p>
        </w:tc>
      </w:tr>
    </w:tbl>
    <w:p w:rsidR="00C16EB1" w:rsidRDefault="00C16EB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06DCD" w:rsidRPr="005157E3" w:rsidTr="009E2182">
        <w:trPr>
          <w:trHeight w:val="510"/>
        </w:trPr>
        <w:tc>
          <w:tcPr>
            <w:tcW w:w="5102" w:type="dxa"/>
            <w:shd w:val="clear" w:color="auto" w:fill="auto"/>
            <w:vAlign w:val="center"/>
          </w:tcPr>
          <w:p w:rsidR="00506DCD" w:rsidRPr="005157E3" w:rsidRDefault="00506DCD"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5F82E07C" wp14:editId="3AEADB53">
                  <wp:extent cx="190500" cy="144780"/>
                  <wp:effectExtent l="0" t="0" r="0" b="7620"/>
                  <wp:docPr id="23" name="Afbeelding 2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76386F">
              <w:rPr>
                <w:rFonts w:ascii="Verdana" w:hAnsi="Verdana"/>
                <w:b/>
                <w:sz w:val="24"/>
                <w:szCs w:val="24"/>
              </w:rPr>
              <w:t xml:space="preserve">12 </w:t>
            </w:r>
            <w:r w:rsidR="0076386F" w:rsidRPr="007E4C40">
              <w:rPr>
                <w:rFonts w:ascii="Verdana" w:hAnsi="Verdana"/>
                <w:b/>
                <w:color w:val="000000" w:themeColor="text1"/>
                <w:sz w:val="24"/>
                <w:szCs w:val="24"/>
                <w:lang w:val="es-ES_tradnl"/>
              </w:rPr>
              <w:t>Rivas Vaciamadrid-Oeste</w:t>
            </w:r>
          </w:p>
        </w:tc>
        <w:tc>
          <w:tcPr>
            <w:tcW w:w="850" w:type="dxa"/>
            <w:vAlign w:val="center"/>
          </w:tcPr>
          <w:p w:rsidR="00506DCD" w:rsidRPr="005157E3" w:rsidRDefault="00DF0F18" w:rsidP="009E2182">
            <w:pPr>
              <w:jc w:val="center"/>
              <w:rPr>
                <w:rFonts w:ascii="Verdana" w:hAnsi="Verdana"/>
                <w:b/>
                <w:sz w:val="24"/>
                <w:szCs w:val="24"/>
              </w:rPr>
            </w:pPr>
            <w:r>
              <w:rPr>
                <w:rStyle w:val="Autobaan"/>
              </w:rPr>
              <w:t>A-3</w:t>
            </w:r>
          </w:p>
        </w:tc>
      </w:tr>
    </w:tbl>
    <w:p w:rsidR="009A1963" w:rsidRDefault="009A1963" w:rsidP="00F80D9F">
      <w:pPr>
        <w:pStyle w:val="Alinia6"/>
      </w:pPr>
      <w:r w:rsidRPr="00F80D9F">
        <w:rPr>
          <w:rStyle w:val="plaats0"/>
        </w:rPr>
        <w:t>Rivas-Vaciamadrid</w:t>
      </w:r>
      <w:r>
        <w:t xml:space="preserve"> ± 58.616 </w:t>
      </w:r>
    </w:p>
    <w:p w:rsidR="00F80D9F" w:rsidRDefault="009A1963" w:rsidP="00F80D9F">
      <w:pPr>
        <w:pStyle w:val="BusTic"/>
      </w:pPr>
      <w:r w:rsidRPr="009A1963">
        <w:t>Rivas-Vaciamadrid is een gemeent</w:t>
      </w:r>
      <w:r w:rsidR="00F80D9F">
        <w:t>e in Spanje, in de regio Madrid.</w:t>
      </w:r>
    </w:p>
    <w:p w:rsidR="00506DCD" w:rsidRDefault="009A1963" w:rsidP="00F80D9F">
      <w:pPr>
        <w:pStyle w:val="BusTic"/>
      </w:pPr>
      <w:r w:rsidRPr="009A1963">
        <w:t>Het is één van de vele voorsteden van de stad Madrid en maakt deel uit van de zogenaamde ‘periferia’, oftewel het uitgestrekte gebied van suburbs rondom die stad.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C16EB1" w:rsidRPr="00C16EB1" w:rsidTr="0076386F">
        <w:trPr>
          <w:trHeight w:val="254"/>
        </w:trPr>
        <w:tc>
          <w:tcPr>
            <w:tcW w:w="2077" w:type="pct"/>
            <w:vMerge w:val="restart"/>
            <w:shd w:val="clear" w:color="auto" w:fill="D9D9D9" w:themeFill="background1" w:themeFillShade="D9"/>
            <w:vAlign w:val="center"/>
          </w:tcPr>
          <w:p w:rsidR="00C16EB1" w:rsidRPr="0076386F" w:rsidRDefault="00C16EB1" w:rsidP="00E2080C">
            <w:pPr>
              <w:rPr>
                <w:rStyle w:val="Autobaan"/>
              </w:rPr>
            </w:pPr>
            <w:r w:rsidRPr="00C16EB1">
              <w:rPr>
                <w:rFonts w:ascii="Verdana" w:hAnsi="Verdana"/>
                <w:b/>
                <w:noProof/>
                <w:color w:val="000000" w:themeColor="text1"/>
                <w:sz w:val="24"/>
                <w:szCs w:val="24"/>
                <w:lang w:val="nl-NL"/>
              </w:rPr>
              <w:drawing>
                <wp:inline distT="0" distB="0" distL="0" distR="0" wp14:anchorId="54F4ABDA" wp14:editId="49719B0B">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2655CE76" wp14:editId="44DE5A10">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76386F">
              <w:rPr>
                <w:rStyle w:val="Autobaan"/>
              </w:rPr>
              <w:t>M-50</w:t>
            </w:r>
          </w:p>
        </w:tc>
        <w:tc>
          <w:tcPr>
            <w:tcW w:w="456" w:type="pct"/>
            <w:vMerge w:val="restart"/>
            <w:vAlign w:val="center"/>
          </w:tcPr>
          <w:p w:rsidR="00C16EB1" w:rsidRPr="00C16EB1" w:rsidRDefault="0076386F" w:rsidP="00E2080C">
            <w:pPr>
              <w:jc w:val="center"/>
              <w:rPr>
                <w:rFonts w:ascii="Verdana" w:hAnsi="Verdana"/>
                <w:b/>
                <w:sz w:val="24"/>
                <w:szCs w:val="24"/>
                <w:lang w:val="nl-NL"/>
              </w:rPr>
            </w:pPr>
            <w:r>
              <w:rPr>
                <w:rStyle w:val="Autobaan"/>
              </w:rPr>
              <w:t>M-50</w:t>
            </w:r>
          </w:p>
        </w:tc>
        <w:tc>
          <w:tcPr>
            <w:tcW w:w="2078" w:type="pct"/>
            <w:vAlign w:val="center"/>
          </w:tcPr>
          <w:p w:rsidR="00C16EB1" w:rsidRPr="00C16EB1" w:rsidRDefault="00C16EB1" w:rsidP="0076386F">
            <w:pPr>
              <w:rPr>
                <w:rFonts w:ascii="Verdana" w:hAnsi="Verdana"/>
                <w:b/>
                <w:sz w:val="24"/>
                <w:szCs w:val="24"/>
                <w:lang w:val="nl-NL"/>
              </w:rPr>
            </w:pPr>
            <w:r w:rsidRPr="00C16EB1">
              <w:rPr>
                <w:rFonts w:ascii="Verdana" w:hAnsi="Verdana"/>
                <w:b/>
                <w:sz w:val="24"/>
                <w:szCs w:val="24"/>
                <w:lang w:val="nl-NL"/>
              </w:rPr>
              <w:t xml:space="preserve">&gt; </w:t>
            </w:r>
            <w:r w:rsidR="0076386F" w:rsidRPr="007E4C40">
              <w:rPr>
                <w:rFonts w:ascii="Verdana" w:hAnsi="Verdana"/>
                <w:b/>
                <w:color w:val="000000" w:themeColor="text1"/>
                <w:sz w:val="24"/>
                <w:szCs w:val="24"/>
                <w:lang w:val="es-ES_tradnl"/>
              </w:rPr>
              <w:t xml:space="preserve">3e </w:t>
            </w:r>
            <w:r w:rsidR="0076386F">
              <w:rPr>
                <w:rFonts w:ascii="Verdana" w:hAnsi="Verdana"/>
                <w:b/>
                <w:color w:val="000000" w:themeColor="text1"/>
                <w:sz w:val="24"/>
                <w:szCs w:val="24"/>
                <w:lang w:val="es-ES_tradnl"/>
              </w:rPr>
              <w:t>R</w:t>
            </w:r>
            <w:r w:rsidR="0076386F" w:rsidRPr="007E4C40">
              <w:rPr>
                <w:rFonts w:ascii="Verdana" w:hAnsi="Verdana"/>
                <w:b/>
                <w:color w:val="000000" w:themeColor="text1"/>
                <w:sz w:val="24"/>
                <w:szCs w:val="24"/>
                <w:lang w:val="es-ES_tradnl"/>
              </w:rPr>
              <w:t>ing Madrid</w:t>
            </w:r>
          </w:p>
        </w:tc>
        <w:tc>
          <w:tcPr>
            <w:tcW w:w="389" w:type="pct"/>
            <w:vMerge w:val="restart"/>
            <w:vAlign w:val="center"/>
          </w:tcPr>
          <w:p w:rsidR="00C16EB1" w:rsidRPr="00C16EB1" w:rsidRDefault="00DF0F18" w:rsidP="00E2080C">
            <w:pPr>
              <w:jc w:val="center"/>
              <w:rPr>
                <w:rFonts w:ascii="Verdana" w:hAnsi="Verdana"/>
                <w:b/>
                <w:sz w:val="24"/>
                <w:szCs w:val="24"/>
                <w:lang w:val="nl-NL"/>
              </w:rPr>
            </w:pPr>
            <w:r>
              <w:rPr>
                <w:rStyle w:val="Autobaan"/>
              </w:rPr>
              <w:t>A-3</w:t>
            </w:r>
          </w:p>
        </w:tc>
      </w:tr>
      <w:tr w:rsidR="00C16EB1" w:rsidRPr="00C16EB1" w:rsidTr="0076386F">
        <w:trPr>
          <w:trHeight w:val="254"/>
        </w:trPr>
        <w:tc>
          <w:tcPr>
            <w:tcW w:w="2077"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456" w:type="pct"/>
            <w:vMerge/>
            <w:vAlign w:val="center"/>
          </w:tcPr>
          <w:p w:rsidR="00C16EB1" w:rsidRPr="00C16EB1" w:rsidRDefault="00C16EB1" w:rsidP="00E2080C">
            <w:pPr>
              <w:rPr>
                <w:rFonts w:ascii="Verdana" w:hAnsi="Verdana"/>
                <w:b/>
                <w:sz w:val="24"/>
                <w:szCs w:val="24"/>
                <w:lang w:val="nl-NL"/>
              </w:rPr>
            </w:pPr>
          </w:p>
        </w:tc>
        <w:tc>
          <w:tcPr>
            <w:tcW w:w="2078"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p>
        </w:tc>
        <w:tc>
          <w:tcPr>
            <w:tcW w:w="389" w:type="pct"/>
            <w:vMerge/>
            <w:vAlign w:val="center"/>
          </w:tcPr>
          <w:p w:rsidR="00C16EB1" w:rsidRPr="00C16EB1" w:rsidRDefault="00C16EB1" w:rsidP="00E2080C">
            <w:pPr>
              <w:rPr>
                <w:rFonts w:ascii="Verdana" w:hAnsi="Verdana"/>
                <w:b/>
                <w:sz w:val="24"/>
                <w:szCs w:val="24"/>
                <w:lang w:val="nl-NL"/>
              </w:rPr>
            </w:pPr>
          </w:p>
        </w:tc>
      </w:tr>
    </w:tbl>
    <w:p w:rsidR="00C16EB1" w:rsidRDefault="00C16EB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917"/>
        <w:gridCol w:w="850"/>
      </w:tblGrid>
      <w:tr w:rsidR="00506DCD" w:rsidRPr="0076386F" w:rsidTr="0076386F">
        <w:trPr>
          <w:trHeight w:val="510"/>
        </w:trPr>
        <w:tc>
          <w:tcPr>
            <w:tcW w:w="6917" w:type="dxa"/>
            <w:shd w:val="clear" w:color="auto" w:fill="auto"/>
            <w:vAlign w:val="center"/>
          </w:tcPr>
          <w:p w:rsidR="00506DCD" w:rsidRPr="0076386F" w:rsidRDefault="00506DCD" w:rsidP="009E2182">
            <w:pPr>
              <w:rPr>
                <w:rFonts w:ascii="Verdana" w:hAnsi="Verdana"/>
                <w:b/>
                <w:sz w:val="24"/>
                <w:szCs w:val="24"/>
              </w:rPr>
            </w:pPr>
            <w:r w:rsidRPr="0076386F">
              <w:rPr>
                <w:rFonts w:ascii="Verdana" w:hAnsi="Verdana"/>
                <w:noProof/>
                <w:color w:val="0000FF"/>
                <w:sz w:val="24"/>
                <w:szCs w:val="24"/>
                <w:lang w:val="nl-NL"/>
              </w:rPr>
              <w:drawing>
                <wp:inline distT="0" distB="0" distL="0" distR="0" wp14:anchorId="47020A4C" wp14:editId="3451D7CF">
                  <wp:extent cx="190500" cy="144780"/>
                  <wp:effectExtent l="0" t="0" r="0" b="7620"/>
                  <wp:docPr id="24" name="Afbeelding 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6386F">
              <w:rPr>
                <w:rFonts w:ascii="Verdana" w:hAnsi="Verdana"/>
                <w:b/>
                <w:sz w:val="24"/>
                <w:szCs w:val="24"/>
              </w:rPr>
              <w:t xml:space="preserve"> </w:t>
            </w:r>
            <w:r w:rsidR="0076386F" w:rsidRPr="0076386F">
              <w:rPr>
                <w:rFonts w:ascii="Verdana" w:hAnsi="Verdana"/>
                <w:b/>
                <w:sz w:val="24"/>
                <w:szCs w:val="24"/>
              </w:rPr>
              <w:t xml:space="preserve">17 </w:t>
            </w:r>
            <w:r w:rsidR="0076386F" w:rsidRPr="007E4C40">
              <w:rPr>
                <w:rFonts w:ascii="Verdana" w:hAnsi="Verdana"/>
                <w:b/>
                <w:color w:val="000000" w:themeColor="text1"/>
                <w:sz w:val="24"/>
                <w:szCs w:val="24"/>
                <w:lang w:val="es-ES_tradnl"/>
              </w:rPr>
              <w:t>Rivas Vaciamadrid-Zona de servicios</w:t>
            </w:r>
          </w:p>
        </w:tc>
        <w:tc>
          <w:tcPr>
            <w:tcW w:w="850" w:type="dxa"/>
            <w:vAlign w:val="center"/>
          </w:tcPr>
          <w:p w:rsidR="00506DCD" w:rsidRPr="0076386F" w:rsidRDefault="00DF0F18" w:rsidP="009E2182">
            <w:pPr>
              <w:jc w:val="center"/>
              <w:rPr>
                <w:rFonts w:ascii="Verdana" w:hAnsi="Verdana"/>
                <w:b/>
                <w:sz w:val="24"/>
                <w:szCs w:val="24"/>
              </w:rPr>
            </w:pPr>
            <w:r>
              <w:rPr>
                <w:rStyle w:val="Autobaan"/>
              </w:rPr>
              <w:t>A-3</w:t>
            </w:r>
          </w:p>
        </w:tc>
      </w:tr>
    </w:tbl>
    <w:p w:rsidR="00506DCD" w:rsidRDefault="00506DC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86F" w:rsidRPr="005157E3" w:rsidTr="009E2182">
        <w:trPr>
          <w:trHeight w:val="510"/>
        </w:trPr>
        <w:tc>
          <w:tcPr>
            <w:tcW w:w="5102" w:type="dxa"/>
            <w:shd w:val="clear" w:color="auto" w:fill="auto"/>
            <w:vAlign w:val="center"/>
          </w:tcPr>
          <w:p w:rsidR="0076386F" w:rsidRPr="005157E3" w:rsidRDefault="0076386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2" name="Afbeelding 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20</w:t>
            </w:r>
            <w:r w:rsidRPr="007E4C40">
              <w:rPr>
                <w:rFonts w:ascii="Verdana" w:hAnsi="Verdana"/>
                <w:b/>
                <w:color w:val="000000" w:themeColor="text1"/>
                <w:sz w:val="24"/>
                <w:szCs w:val="24"/>
                <w:lang w:val="es-ES_tradnl"/>
              </w:rPr>
              <w:t xml:space="preserve"> Rivas Vaciamadrid-Este</w:t>
            </w:r>
          </w:p>
        </w:tc>
        <w:tc>
          <w:tcPr>
            <w:tcW w:w="850" w:type="dxa"/>
            <w:vAlign w:val="center"/>
          </w:tcPr>
          <w:p w:rsidR="0076386F" w:rsidRPr="005157E3" w:rsidRDefault="00DF0F18" w:rsidP="009E2182">
            <w:pPr>
              <w:jc w:val="center"/>
              <w:rPr>
                <w:rFonts w:ascii="Verdana" w:hAnsi="Verdana"/>
                <w:b/>
                <w:sz w:val="24"/>
                <w:szCs w:val="24"/>
              </w:rPr>
            </w:pPr>
            <w:r>
              <w:rPr>
                <w:rStyle w:val="Autobaan"/>
              </w:rPr>
              <w:t>A-3</w:t>
            </w:r>
          </w:p>
        </w:tc>
      </w:tr>
    </w:tbl>
    <w:p w:rsidR="0076386F" w:rsidRDefault="0076386F" w:rsidP="00DE5E63">
      <w:pPr>
        <w:keepLines/>
        <w:rPr>
          <w:rFonts w:ascii="Verdana" w:hAnsi="Verdana"/>
          <w:sz w:val="24"/>
          <w:szCs w:val="24"/>
          <w:lang w:val="nl-NL"/>
        </w:rPr>
      </w:pPr>
    </w:p>
    <w:p w:rsidR="00F80D9F" w:rsidRDefault="00F80D9F" w:rsidP="00DE5E63">
      <w:pPr>
        <w:keepLines/>
        <w:rPr>
          <w:rFonts w:ascii="Verdana" w:hAnsi="Verdana"/>
          <w:sz w:val="24"/>
          <w:szCs w:val="24"/>
          <w:lang w:val="nl-NL"/>
        </w:rPr>
      </w:pPr>
    </w:p>
    <w:p w:rsidR="00F80D9F" w:rsidRDefault="00F80D9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86F" w:rsidRPr="005157E3" w:rsidTr="009E2182">
        <w:trPr>
          <w:trHeight w:val="510"/>
        </w:trPr>
        <w:tc>
          <w:tcPr>
            <w:tcW w:w="5102" w:type="dxa"/>
            <w:shd w:val="clear" w:color="auto" w:fill="auto"/>
            <w:vAlign w:val="center"/>
          </w:tcPr>
          <w:p w:rsidR="0076386F" w:rsidRPr="005157E3" w:rsidRDefault="0076386F" w:rsidP="009E2182">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67C2F8EF" wp14:editId="3DD4C849">
                  <wp:extent cx="190500" cy="144780"/>
                  <wp:effectExtent l="0" t="0" r="0" b="7620"/>
                  <wp:docPr id="25" name="Afbeelding 2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21</w:t>
            </w:r>
            <w:r w:rsidRPr="007E4C40">
              <w:rPr>
                <w:rFonts w:ascii="Verdana" w:hAnsi="Verdana"/>
                <w:b/>
                <w:color w:val="000000" w:themeColor="text1"/>
                <w:sz w:val="24"/>
                <w:szCs w:val="24"/>
                <w:lang w:val="es-ES_tradnl"/>
              </w:rPr>
              <w:t xml:space="preserve"> Morata de Tajuña</w:t>
            </w:r>
          </w:p>
        </w:tc>
        <w:tc>
          <w:tcPr>
            <w:tcW w:w="850" w:type="dxa"/>
            <w:vAlign w:val="center"/>
          </w:tcPr>
          <w:p w:rsidR="0076386F" w:rsidRPr="005157E3" w:rsidRDefault="00DF0F18" w:rsidP="009E2182">
            <w:pPr>
              <w:jc w:val="center"/>
              <w:rPr>
                <w:rFonts w:ascii="Verdana" w:hAnsi="Verdana"/>
                <w:b/>
                <w:sz w:val="24"/>
                <w:szCs w:val="24"/>
              </w:rPr>
            </w:pPr>
            <w:r>
              <w:rPr>
                <w:rStyle w:val="Autobaan"/>
              </w:rPr>
              <w:t>A-3</w:t>
            </w:r>
          </w:p>
        </w:tc>
      </w:tr>
    </w:tbl>
    <w:p w:rsidR="00280F62" w:rsidRDefault="00280F62" w:rsidP="00280F62">
      <w:pPr>
        <w:pStyle w:val="Alinia6"/>
      </w:pPr>
      <w:r w:rsidRPr="00280F62">
        <w:rPr>
          <w:rStyle w:val="plaats0"/>
        </w:rPr>
        <w:t>Morata de Tajuña</w:t>
      </w:r>
      <w:r>
        <w:t xml:space="preserve">   ± 7.463 inwoners </w:t>
      </w:r>
    </w:p>
    <w:p w:rsidR="0076386F" w:rsidRPr="00280F62" w:rsidRDefault="00280F62" w:rsidP="00280F62">
      <w:pPr>
        <w:pStyle w:val="BusTic"/>
      </w:pPr>
      <w:r w:rsidRPr="00280F62">
        <w:t xml:space="preserve">Morata de Tajuña is een gemeente in de Spaanse provincie Madrid in de regio Madrid met een oppervlakte van 45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86F" w:rsidRPr="005157E3" w:rsidTr="009E2182">
        <w:trPr>
          <w:trHeight w:val="510"/>
        </w:trPr>
        <w:tc>
          <w:tcPr>
            <w:tcW w:w="5102" w:type="dxa"/>
            <w:shd w:val="clear" w:color="auto" w:fill="auto"/>
            <w:vAlign w:val="center"/>
          </w:tcPr>
          <w:p w:rsidR="0076386F" w:rsidRPr="005157E3" w:rsidRDefault="0076386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5F344BF2" wp14:editId="74526657">
                  <wp:extent cx="190500" cy="144780"/>
                  <wp:effectExtent l="0" t="0" r="0" b="7620"/>
                  <wp:docPr id="26" name="Afbeelding 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22</w:t>
            </w:r>
            <w:r w:rsidRPr="007E4C40">
              <w:rPr>
                <w:rFonts w:ascii="Verdana" w:hAnsi="Verdana"/>
                <w:b/>
                <w:color w:val="000000" w:themeColor="text1"/>
                <w:sz w:val="24"/>
                <w:szCs w:val="24"/>
                <w:lang w:val="es-ES_tradnl"/>
              </w:rPr>
              <w:t xml:space="preserve"> Arganda del Rey-Oeste</w:t>
            </w:r>
          </w:p>
        </w:tc>
        <w:tc>
          <w:tcPr>
            <w:tcW w:w="850" w:type="dxa"/>
            <w:vAlign w:val="center"/>
          </w:tcPr>
          <w:p w:rsidR="0076386F" w:rsidRPr="005157E3" w:rsidRDefault="00DF0F18" w:rsidP="009E2182">
            <w:pPr>
              <w:jc w:val="center"/>
              <w:rPr>
                <w:rFonts w:ascii="Verdana" w:hAnsi="Verdana"/>
                <w:b/>
                <w:sz w:val="24"/>
                <w:szCs w:val="24"/>
              </w:rPr>
            </w:pPr>
            <w:r>
              <w:rPr>
                <w:rStyle w:val="Autobaan"/>
              </w:rPr>
              <w:t>A-3</w:t>
            </w:r>
          </w:p>
        </w:tc>
      </w:tr>
    </w:tbl>
    <w:p w:rsidR="00280F62" w:rsidRDefault="00280F62" w:rsidP="00280F62">
      <w:pPr>
        <w:pStyle w:val="Alinia6"/>
      </w:pPr>
      <w:r w:rsidRPr="00280F62">
        <w:rPr>
          <w:rStyle w:val="plaats0"/>
        </w:rPr>
        <w:t>Arganda del Rey</w:t>
      </w:r>
      <w:r w:rsidRPr="00280F62">
        <w:t xml:space="preserve"> </w:t>
      </w:r>
      <w:r>
        <w:t xml:space="preserve">  ± 54.220 inwoners </w:t>
      </w:r>
    </w:p>
    <w:p w:rsidR="00280F62" w:rsidRDefault="00280F62" w:rsidP="00280F62">
      <w:pPr>
        <w:pStyle w:val="BusTic"/>
      </w:pPr>
      <w:r w:rsidRPr="00280F62">
        <w:t xml:space="preserve">Arganda del Rey is een gemeente in de Spaanse provincie Madrid in de regio Madrid met een oppervlakte van 80 km². </w:t>
      </w:r>
    </w:p>
    <w:p w:rsidR="0076386F" w:rsidRDefault="00280F62" w:rsidP="00280F62">
      <w:pPr>
        <w:pStyle w:val="BusTic"/>
      </w:pPr>
      <w:r w:rsidRPr="00280F62">
        <w:t>De lokale voetbalclub heet AD Arganda.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86F" w:rsidRPr="005157E3" w:rsidTr="009E2182">
        <w:trPr>
          <w:trHeight w:val="510"/>
        </w:trPr>
        <w:tc>
          <w:tcPr>
            <w:tcW w:w="5102" w:type="dxa"/>
            <w:shd w:val="clear" w:color="auto" w:fill="auto"/>
            <w:vAlign w:val="center"/>
          </w:tcPr>
          <w:p w:rsidR="0076386F" w:rsidRPr="005157E3" w:rsidRDefault="0076386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7" name="Afbeelding 2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25</w:t>
            </w:r>
            <w:r w:rsidRPr="007E4C40">
              <w:rPr>
                <w:rFonts w:ascii="Verdana" w:hAnsi="Verdana"/>
                <w:b/>
                <w:color w:val="000000" w:themeColor="text1"/>
                <w:sz w:val="24"/>
                <w:szCs w:val="24"/>
                <w:lang w:val="es-ES_tradnl"/>
              </w:rPr>
              <w:t xml:space="preserve"> Arganda del Rey-Centro</w:t>
            </w:r>
          </w:p>
        </w:tc>
        <w:tc>
          <w:tcPr>
            <w:tcW w:w="850" w:type="dxa"/>
            <w:vAlign w:val="center"/>
          </w:tcPr>
          <w:p w:rsidR="0076386F" w:rsidRPr="005157E3" w:rsidRDefault="00DF0F18" w:rsidP="009E2182">
            <w:pPr>
              <w:jc w:val="center"/>
              <w:rPr>
                <w:rFonts w:ascii="Verdana" w:hAnsi="Verdana"/>
                <w:b/>
                <w:sz w:val="24"/>
                <w:szCs w:val="24"/>
              </w:rPr>
            </w:pPr>
            <w:r>
              <w:rPr>
                <w:rStyle w:val="Autobaan"/>
              </w:rPr>
              <w:t>A-3</w:t>
            </w:r>
          </w:p>
        </w:tc>
      </w:tr>
    </w:tbl>
    <w:p w:rsidR="0076386F" w:rsidRDefault="0076386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86F" w:rsidRPr="005157E3" w:rsidTr="009E2182">
        <w:trPr>
          <w:trHeight w:val="510"/>
        </w:trPr>
        <w:tc>
          <w:tcPr>
            <w:tcW w:w="5102" w:type="dxa"/>
            <w:shd w:val="clear" w:color="auto" w:fill="auto"/>
            <w:vAlign w:val="center"/>
          </w:tcPr>
          <w:p w:rsidR="0076386F" w:rsidRPr="005157E3" w:rsidRDefault="0076386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8" name="Afbeelding 2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28</w:t>
            </w:r>
            <w:r w:rsidRPr="007E4C40">
              <w:rPr>
                <w:rFonts w:ascii="Verdana" w:hAnsi="Verdana"/>
                <w:b/>
                <w:color w:val="000000" w:themeColor="text1"/>
                <w:sz w:val="24"/>
                <w:szCs w:val="24"/>
                <w:lang w:val="es-ES_tradnl"/>
              </w:rPr>
              <w:t xml:space="preserve"> Arganda del Rey-Sur</w:t>
            </w:r>
          </w:p>
        </w:tc>
        <w:tc>
          <w:tcPr>
            <w:tcW w:w="850" w:type="dxa"/>
            <w:vAlign w:val="center"/>
          </w:tcPr>
          <w:p w:rsidR="0076386F" w:rsidRPr="005157E3" w:rsidRDefault="00DF0F18" w:rsidP="009E2182">
            <w:pPr>
              <w:jc w:val="center"/>
              <w:rPr>
                <w:rFonts w:ascii="Verdana" w:hAnsi="Verdana"/>
                <w:b/>
                <w:sz w:val="24"/>
                <w:szCs w:val="24"/>
              </w:rPr>
            </w:pPr>
            <w:r>
              <w:rPr>
                <w:rStyle w:val="Autobaan"/>
              </w:rPr>
              <w:t>A-3</w:t>
            </w:r>
          </w:p>
        </w:tc>
      </w:tr>
    </w:tbl>
    <w:p w:rsidR="0076386F" w:rsidRDefault="0076386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86F" w:rsidRPr="005157E3" w:rsidTr="009E2182">
        <w:trPr>
          <w:trHeight w:val="510"/>
        </w:trPr>
        <w:tc>
          <w:tcPr>
            <w:tcW w:w="5102" w:type="dxa"/>
            <w:shd w:val="clear" w:color="auto" w:fill="auto"/>
            <w:vAlign w:val="center"/>
          </w:tcPr>
          <w:p w:rsidR="0076386F" w:rsidRPr="005157E3" w:rsidRDefault="0076386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9" name="Afbeelding 2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33</w:t>
            </w:r>
            <w:r w:rsidRPr="007E4C40">
              <w:rPr>
                <w:rFonts w:ascii="Verdana" w:hAnsi="Verdana"/>
                <w:b/>
                <w:color w:val="000000" w:themeColor="text1"/>
                <w:sz w:val="24"/>
                <w:szCs w:val="24"/>
                <w:lang w:val="es-ES_tradnl"/>
              </w:rPr>
              <w:t xml:space="preserve"> Arganda del Rey-Este</w:t>
            </w:r>
          </w:p>
        </w:tc>
        <w:tc>
          <w:tcPr>
            <w:tcW w:w="850" w:type="dxa"/>
            <w:vAlign w:val="center"/>
          </w:tcPr>
          <w:p w:rsidR="0076386F" w:rsidRPr="005157E3" w:rsidRDefault="00DF0F18" w:rsidP="009E2182">
            <w:pPr>
              <w:jc w:val="center"/>
              <w:rPr>
                <w:rFonts w:ascii="Verdana" w:hAnsi="Verdana"/>
                <w:b/>
                <w:sz w:val="24"/>
                <w:szCs w:val="24"/>
              </w:rPr>
            </w:pPr>
            <w:r>
              <w:rPr>
                <w:rStyle w:val="Autobaan"/>
              </w:rPr>
              <w:t>A-3</w:t>
            </w:r>
          </w:p>
        </w:tc>
      </w:tr>
    </w:tbl>
    <w:p w:rsidR="0076386F" w:rsidRDefault="0076386F"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C16EB1" w:rsidRPr="00C16EB1" w:rsidTr="00E2080C">
        <w:trPr>
          <w:trHeight w:val="254"/>
        </w:trPr>
        <w:tc>
          <w:tcPr>
            <w:tcW w:w="2105" w:type="pct"/>
            <w:vMerge w:val="restart"/>
            <w:shd w:val="clear" w:color="auto" w:fill="D9D9D9" w:themeFill="background1" w:themeFillShade="D9"/>
            <w:vAlign w:val="center"/>
          </w:tcPr>
          <w:p w:rsidR="00C16EB1" w:rsidRPr="00821BE0" w:rsidRDefault="00C16EB1" w:rsidP="00E2080C">
            <w:pPr>
              <w:rPr>
                <w:rStyle w:val="Autobaan"/>
              </w:rPr>
            </w:pPr>
            <w:r w:rsidRPr="00C16EB1">
              <w:rPr>
                <w:rFonts w:ascii="Verdana" w:hAnsi="Verdana"/>
                <w:b/>
                <w:noProof/>
                <w:color w:val="000000" w:themeColor="text1"/>
                <w:sz w:val="24"/>
                <w:szCs w:val="24"/>
                <w:lang w:val="nl-NL"/>
              </w:rPr>
              <w:drawing>
                <wp:inline distT="0" distB="0" distL="0" distR="0" wp14:anchorId="7F2E12BE" wp14:editId="2591F764">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6BCC852D" wp14:editId="201E04FD">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821BE0">
              <w:rPr>
                <w:rFonts w:ascii="Verdana" w:hAnsi="Verdana"/>
                <w:b/>
                <w:sz w:val="24"/>
                <w:szCs w:val="24"/>
                <w:lang w:val="nl-NL"/>
              </w:rPr>
              <w:t xml:space="preserve">34 </w:t>
            </w:r>
            <w:r w:rsidR="00821BE0">
              <w:rPr>
                <w:rStyle w:val="Autobaan"/>
              </w:rPr>
              <w:t>R-3</w:t>
            </w:r>
          </w:p>
        </w:tc>
        <w:tc>
          <w:tcPr>
            <w:tcW w:w="394" w:type="pct"/>
            <w:vMerge w:val="restart"/>
            <w:vAlign w:val="center"/>
          </w:tcPr>
          <w:p w:rsidR="00C16EB1" w:rsidRPr="00C16EB1" w:rsidRDefault="00821BE0" w:rsidP="00E2080C">
            <w:pPr>
              <w:jc w:val="center"/>
              <w:rPr>
                <w:rFonts w:ascii="Verdana" w:hAnsi="Verdana"/>
                <w:b/>
                <w:sz w:val="24"/>
                <w:szCs w:val="24"/>
                <w:lang w:val="nl-NL"/>
              </w:rPr>
            </w:pPr>
            <w:r>
              <w:rPr>
                <w:rStyle w:val="Autobaan"/>
              </w:rPr>
              <w:t>R-3</w:t>
            </w:r>
          </w:p>
        </w:tc>
        <w:tc>
          <w:tcPr>
            <w:tcW w:w="2106"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821BE0" w:rsidRPr="007E4C40">
              <w:rPr>
                <w:rFonts w:ascii="Verdana" w:hAnsi="Verdana"/>
                <w:b/>
                <w:color w:val="000000" w:themeColor="text1"/>
                <w:sz w:val="24"/>
                <w:szCs w:val="24"/>
                <w:lang w:val="es-ES_tradnl"/>
              </w:rPr>
              <w:t>Madrid</w:t>
            </w:r>
          </w:p>
        </w:tc>
        <w:tc>
          <w:tcPr>
            <w:tcW w:w="395" w:type="pct"/>
            <w:vMerge w:val="restart"/>
            <w:vAlign w:val="center"/>
          </w:tcPr>
          <w:p w:rsidR="00C16EB1" w:rsidRPr="00C16EB1" w:rsidRDefault="00DF0F18" w:rsidP="00E2080C">
            <w:pPr>
              <w:jc w:val="center"/>
              <w:rPr>
                <w:rFonts w:ascii="Verdana" w:hAnsi="Verdana"/>
                <w:b/>
                <w:sz w:val="24"/>
                <w:szCs w:val="24"/>
                <w:lang w:val="nl-NL"/>
              </w:rPr>
            </w:pPr>
            <w:r>
              <w:rPr>
                <w:rStyle w:val="Autobaan"/>
              </w:rPr>
              <w:t>A-3</w:t>
            </w:r>
          </w:p>
        </w:tc>
      </w:tr>
      <w:tr w:rsidR="00C16EB1" w:rsidRPr="00C16EB1" w:rsidTr="00E2080C">
        <w:trPr>
          <w:trHeight w:val="254"/>
        </w:trPr>
        <w:tc>
          <w:tcPr>
            <w:tcW w:w="2105"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394" w:type="pct"/>
            <w:vMerge/>
            <w:vAlign w:val="center"/>
          </w:tcPr>
          <w:p w:rsidR="00C16EB1" w:rsidRPr="00C16EB1" w:rsidRDefault="00C16EB1" w:rsidP="00E2080C">
            <w:pPr>
              <w:rPr>
                <w:rFonts w:ascii="Verdana" w:hAnsi="Verdana"/>
                <w:b/>
                <w:sz w:val="24"/>
                <w:szCs w:val="24"/>
                <w:lang w:val="nl-NL"/>
              </w:rPr>
            </w:pPr>
          </w:p>
        </w:tc>
        <w:tc>
          <w:tcPr>
            <w:tcW w:w="2106"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p>
        </w:tc>
        <w:tc>
          <w:tcPr>
            <w:tcW w:w="395" w:type="pct"/>
            <w:vMerge/>
            <w:vAlign w:val="center"/>
          </w:tcPr>
          <w:p w:rsidR="00C16EB1" w:rsidRPr="00C16EB1" w:rsidRDefault="00C16EB1" w:rsidP="00E2080C">
            <w:pPr>
              <w:rPr>
                <w:rFonts w:ascii="Verdana" w:hAnsi="Verdana"/>
                <w:b/>
                <w:sz w:val="24"/>
                <w:szCs w:val="24"/>
                <w:lang w:val="nl-NL"/>
              </w:rPr>
            </w:pPr>
          </w:p>
        </w:tc>
      </w:tr>
    </w:tbl>
    <w:p w:rsidR="00C16EB1" w:rsidRDefault="00C16EB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821BE0">
            <w:pPr>
              <w:spacing w:before="100" w:beforeAutospacing="1" w:after="100" w:afterAutospacing="1"/>
              <w:rPr>
                <w:rFonts w:ascii="Verdana" w:hAnsi="Verdana"/>
                <w:b/>
                <w:sz w:val="24"/>
                <w:szCs w:val="24"/>
              </w:rPr>
            </w:pPr>
            <w:r w:rsidRPr="005157E3">
              <w:rPr>
                <w:rFonts w:ascii="Verdana" w:hAnsi="Verdana"/>
                <w:noProof/>
                <w:color w:val="0000FF"/>
                <w:sz w:val="24"/>
                <w:szCs w:val="24"/>
                <w:lang w:val="nl-NL"/>
              </w:rPr>
              <w:drawing>
                <wp:inline distT="0" distB="0" distL="0" distR="0" wp14:anchorId="46EAAF0B" wp14:editId="344A2438">
                  <wp:extent cx="190500" cy="144780"/>
                  <wp:effectExtent l="0" t="0" r="0" b="7620"/>
                  <wp:docPr id="30" name="Afbeelding 3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35</w:t>
            </w:r>
            <w:r w:rsidRPr="007E4C40">
              <w:rPr>
                <w:rFonts w:ascii="Verdana" w:hAnsi="Verdana"/>
                <w:b/>
                <w:color w:val="000000" w:themeColor="text1"/>
                <w:sz w:val="24"/>
                <w:szCs w:val="24"/>
                <w:lang w:val="es-ES_tradnl"/>
              </w:rPr>
              <w:t xml:space="preserve"> Campo Real</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31" name="Afbeelding 3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41</w:t>
            </w:r>
            <w:r w:rsidRPr="007E4C40">
              <w:rPr>
                <w:rFonts w:ascii="Verdana" w:hAnsi="Verdana"/>
                <w:b/>
                <w:color w:val="000000" w:themeColor="text1"/>
                <w:sz w:val="24"/>
                <w:szCs w:val="24"/>
                <w:lang w:val="es-ES_tradnl"/>
              </w:rPr>
              <w:t xml:space="preserve"> Perales de Tajuña</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32" name="Afbeelding 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48</w:t>
            </w:r>
            <w:r w:rsidRPr="007E4C40">
              <w:rPr>
                <w:rFonts w:ascii="Verdana" w:hAnsi="Verdana"/>
                <w:b/>
                <w:color w:val="000000" w:themeColor="text1"/>
                <w:sz w:val="24"/>
                <w:szCs w:val="24"/>
                <w:lang w:val="es-ES_tradnl"/>
              </w:rPr>
              <w:t xml:space="preserve"> Villarejo de Salvanés-Norte</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33" name="Afbeelding 3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50</w:t>
            </w:r>
            <w:r w:rsidRPr="007E4C40">
              <w:rPr>
                <w:rFonts w:ascii="Verdana" w:hAnsi="Verdana"/>
                <w:b/>
                <w:color w:val="000000" w:themeColor="text1"/>
                <w:sz w:val="24"/>
                <w:szCs w:val="24"/>
                <w:lang w:val="es-ES_tradnl"/>
              </w:rPr>
              <w:t xml:space="preserve"> Villarejo de Salvanés-Sur</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34" name="Afbeelding 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59</w:t>
            </w:r>
            <w:r w:rsidRPr="007E4C40">
              <w:rPr>
                <w:rFonts w:ascii="Verdana" w:hAnsi="Verdana"/>
                <w:b/>
                <w:color w:val="000000" w:themeColor="text1"/>
                <w:sz w:val="24"/>
                <w:szCs w:val="24"/>
                <w:lang w:val="es-ES_tradnl"/>
              </w:rPr>
              <w:t xml:space="preserve"> Valdaracete</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821BE0">
            <w:pPr>
              <w:spacing w:before="100" w:beforeAutospacing="1" w:after="100" w:afterAutospacing="1"/>
              <w:rPr>
                <w:rFonts w:ascii="Verdana" w:hAnsi="Verdana"/>
                <w:b/>
                <w:sz w:val="24"/>
                <w:szCs w:val="24"/>
              </w:rPr>
            </w:pPr>
            <w:r w:rsidRPr="005157E3">
              <w:rPr>
                <w:rFonts w:ascii="Verdana" w:hAnsi="Verdana"/>
                <w:noProof/>
                <w:color w:val="0000FF"/>
                <w:sz w:val="24"/>
                <w:szCs w:val="24"/>
                <w:lang w:val="nl-NL"/>
              </w:rPr>
              <w:drawing>
                <wp:inline distT="0" distB="0" distL="0" distR="0" wp14:anchorId="11B281A4" wp14:editId="082426D4">
                  <wp:extent cx="190500" cy="144780"/>
                  <wp:effectExtent l="0" t="0" r="0" b="7620"/>
                  <wp:docPr id="35" name="Afbeelding 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62</w:t>
            </w:r>
            <w:r w:rsidRPr="007E4C40">
              <w:rPr>
                <w:rFonts w:ascii="Verdana" w:hAnsi="Verdana"/>
                <w:b/>
                <w:color w:val="000000" w:themeColor="text1"/>
                <w:sz w:val="24"/>
                <w:szCs w:val="24"/>
                <w:lang w:val="es-ES_tradnl"/>
              </w:rPr>
              <w:t xml:space="preserve"> Fuentidueña de Tajo</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FE19F3" w:rsidRPr="00FE19F3" w:rsidRDefault="00FE19F3" w:rsidP="00FE19F3">
      <w:pPr>
        <w:pStyle w:val="Alinia6"/>
        <w:rPr>
          <w:szCs w:val="24"/>
        </w:rPr>
      </w:pPr>
      <w:r w:rsidRPr="00FE19F3">
        <w:rPr>
          <w:rStyle w:val="plaats0"/>
        </w:rPr>
        <w:t>Fuentidueña de Tajo</w:t>
      </w:r>
      <w:r>
        <w:rPr>
          <w:szCs w:val="24"/>
        </w:rPr>
        <w:t xml:space="preserve">   ± 2.027 </w:t>
      </w:r>
    </w:p>
    <w:p w:rsidR="00FE19F3" w:rsidRPr="00FE19F3" w:rsidRDefault="00FE19F3" w:rsidP="00FE19F3">
      <w:pPr>
        <w:pStyle w:val="BusTic"/>
      </w:pPr>
      <w:r w:rsidRPr="00FE19F3">
        <w:t xml:space="preserve">Fuentidueña de Tajo is een gemeente in de Spaanse provincie Madrid in de regio Madrid met een oppervlakte van 61 km². </w:t>
      </w:r>
    </w:p>
    <w:p w:rsidR="00FE19F3" w:rsidRDefault="00FE19F3" w:rsidP="00FE19F3">
      <w:pPr>
        <w:pStyle w:val="BusTic"/>
        <w:rPr>
          <w:szCs w:val="24"/>
        </w:rPr>
      </w:pPr>
      <w:r w:rsidRPr="00FE19F3">
        <w:rPr>
          <w:szCs w:val="24"/>
        </w:rPr>
        <w:t xml:space="preserve">Het dorp werd uitgebreid gefilmd in 1937, toen er irrigatiewerken werden uitgevoerd, teneinde meer graan te kunnen verbouwen. </w:t>
      </w:r>
    </w:p>
    <w:p w:rsidR="00821BE0" w:rsidRDefault="00FE19F3" w:rsidP="00FE19F3">
      <w:pPr>
        <w:pStyle w:val="BusTic"/>
        <w:rPr>
          <w:szCs w:val="24"/>
        </w:rPr>
      </w:pPr>
      <w:r w:rsidRPr="00FE19F3">
        <w:rPr>
          <w:szCs w:val="24"/>
        </w:rPr>
        <w:t>De beelden werden later gebruikt voor de oorlogsfilm The Spanish Earth van Joris Ivens.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174D0D75" wp14:editId="020A0445">
                  <wp:extent cx="190500" cy="144780"/>
                  <wp:effectExtent l="0" t="0" r="0" b="7620"/>
                  <wp:docPr id="36" name="Afbeelding 3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67</w:t>
            </w:r>
            <w:r w:rsidRPr="007E4C40">
              <w:rPr>
                <w:rFonts w:ascii="Verdana" w:hAnsi="Verdana"/>
                <w:b/>
                <w:color w:val="000000" w:themeColor="text1"/>
                <w:sz w:val="24"/>
                <w:szCs w:val="24"/>
                <w:lang w:val="es-ES_tradnl"/>
              </w:rPr>
              <w:t xml:space="preserve"> Estremera</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37" name="Afbeelding 3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74</w:t>
            </w:r>
            <w:r w:rsidRPr="007E4C40">
              <w:rPr>
                <w:rFonts w:ascii="Verdana" w:hAnsi="Verdana"/>
                <w:b/>
                <w:color w:val="000000" w:themeColor="text1"/>
                <w:sz w:val="24"/>
                <w:szCs w:val="24"/>
                <w:lang w:val="es-ES_tradnl"/>
              </w:rPr>
              <w:t xml:space="preserve"> Belinchón</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559D2232" wp14:editId="0835BE85">
                  <wp:extent cx="190500" cy="144780"/>
                  <wp:effectExtent l="0" t="0" r="0" b="7620"/>
                  <wp:docPr id="38" name="Afbeelding 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79</w:t>
            </w:r>
            <w:r w:rsidRPr="007E4C40">
              <w:rPr>
                <w:rFonts w:ascii="Verdana" w:hAnsi="Verdana"/>
                <w:b/>
                <w:color w:val="000000" w:themeColor="text1"/>
                <w:sz w:val="24"/>
                <w:szCs w:val="24"/>
                <w:lang w:val="es-ES_tradnl"/>
              </w:rPr>
              <w:t xml:space="preserve"> Tarancón-Oeste</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FE19F3" w:rsidRDefault="00FE19F3" w:rsidP="00FE19F3">
      <w:pPr>
        <w:pStyle w:val="Alinia6"/>
      </w:pPr>
      <w:r w:rsidRPr="00FE19F3">
        <w:rPr>
          <w:rStyle w:val="plaats0"/>
        </w:rPr>
        <w:t>Tarancón</w:t>
      </w:r>
      <w:r w:rsidRPr="00FE19F3">
        <w:t xml:space="preserve"> </w:t>
      </w:r>
      <w:r>
        <w:t xml:space="preserve"> ± </w:t>
      </w:r>
      <w:r w:rsidRPr="00FE19F3">
        <w:t xml:space="preserve">15.841 </w:t>
      </w:r>
    </w:p>
    <w:p w:rsidR="00821BE0" w:rsidRPr="00EE273A" w:rsidRDefault="00FE19F3" w:rsidP="00EE273A">
      <w:pPr>
        <w:pStyle w:val="BusTic"/>
      </w:pPr>
      <w:r w:rsidRPr="00EE273A">
        <w:t xml:space="preserve">Tarancón is een gemeente in de Spaanse provincie Cuenca in de regio Castilië-La Mancha met een oppervlakte van 107 km². </w:t>
      </w:r>
    </w:p>
    <w:p w:rsidR="00EE273A" w:rsidRPr="00EE273A" w:rsidRDefault="00EE273A" w:rsidP="00EE273A">
      <w:pPr>
        <w:pStyle w:val="BusTic"/>
        <w:numPr>
          <w:ilvl w:val="0"/>
          <w:numId w:val="0"/>
        </w:numPr>
      </w:pPr>
    </w:p>
    <w:p w:rsidR="00EE273A" w:rsidRPr="00EE273A" w:rsidRDefault="00EE273A" w:rsidP="00EE273A">
      <w:pPr>
        <w:pStyle w:val="BusTic"/>
        <w:numPr>
          <w:ilvl w:val="0"/>
          <w:numId w:val="0"/>
        </w:numPr>
        <w:ind w:left="284" w:hanging="284"/>
      </w:pPr>
      <w:r w:rsidRPr="00EE273A">
        <w:rPr>
          <w:rStyle w:val="Beziens"/>
        </w:rPr>
        <w:t>Cuenca</w:t>
      </w:r>
      <w:r w:rsidRPr="00EE273A">
        <w:t xml:space="preserve"> (provincie)</w:t>
      </w:r>
    </w:p>
    <w:p w:rsidR="00EE273A" w:rsidRDefault="00EE273A" w:rsidP="00EE273A">
      <w:pPr>
        <w:pStyle w:val="BusTic"/>
      </w:pPr>
      <w:r w:rsidRPr="00EE273A">
        <w:t xml:space="preserve">Cuenca is een provincie van Spanje en maakt deel uit van de regio Castilië-La Mancha. </w:t>
      </w:r>
    </w:p>
    <w:p w:rsidR="00EE273A" w:rsidRDefault="00EE273A" w:rsidP="00EE273A">
      <w:pPr>
        <w:pStyle w:val="BusTic"/>
      </w:pPr>
      <w:r w:rsidRPr="00EE273A">
        <w:t xml:space="preserve">De provincie heeft een oppervlakte van 17.141 km². </w:t>
      </w:r>
    </w:p>
    <w:p w:rsidR="00FE19F3" w:rsidRPr="00EE273A" w:rsidRDefault="00EE273A" w:rsidP="00EE273A">
      <w:pPr>
        <w:pStyle w:val="BusTic"/>
      </w:pPr>
      <w:r w:rsidRPr="00EE273A">
        <w:t xml:space="preserve">De provincie telde </w:t>
      </w:r>
      <w:r>
        <w:t xml:space="preserve">± </w:t>
      </w:r>
      <w:r w:rsidRPr="00EE273A">
        <w:t>217.716 inwoners in 2010 verdeeld over 238 gemeenten. Hoofdstad van de provincie is Cuenca.</w:t>
      </w:r>
    </w:p>
    <w:p w:rsidR="00FE19F3" w:rsidRDefault="00FE19F3" w:rsidP="00FE19F3">
      <w:pPr>
        <w:pStyle w:val="BusTic"/>
        <w:numPr>
          <w:ilvl w:val="0"/>
          <w:numId w:val="0"/>
        </w:numPr>
        <w:ind w:left="284" w:hanging="284"/>
      </w:pPr>
    </w:p>
    <w:p w:rsidR="00FE19F3" w:rsidRDefault="00FE19F3" w:rsidP="00FE19F3">
      <w:pPr>
        <w:pStyle w:val="Alinia6"/>
      </w:pPr>
      <w:r w:rsidRPr="00605F34">
        <w:rPr>
          <w:rStyle w:val="Beziens"/>
        </w:rPr>
        <w:t>Castilië-La Mancha</w:t>
      </w:r>
      <w:r>
        <w:t xml:space="preserve">  (Regio)</w:t>
      </w:r>
    </w:p>
    <w:p w:rsidR="00FE19F3" w:rsidRDefault="00FE19F3" w:rsidP="00FE19F3">
      <w:pPr>
        <w:pStyle w:val="BusTic"/>
      </w:pPr>
      <w:r>
        <w:t xml:space="preserve">Castilië-La Mancha (Spaans: Castilla-La Mancha) is één van de 17 autonome regio's van Spanje. </w:t>
      </w:r>
    </w:p>
    <w:p w:rsidR="00FE19F3" w:rsidRDefault="00FE19F3" w:rsidP="00FE19F3">
      <w:pPr>
        <w:pStyle w:val="BusTic"/>
      </w:pPr>
      <w:r>
        <w:t xml:space="preserve">De regio ligt in het zuidoosten van het land, de hoofdstad is Toledo. </w:t>
      </w:r>
    </w:p>
    <w:p w:rsidR="00FE19F3" w:rsidRDefault="00FE19F3" w:rsidP="00FE19F3">
      <w:pPr>
        <w:pStyle w:val="BusTic"/>
      </w:pPr>
      <w:r>
        <w:t>De oppervlakte van de regio bedraagt 79.462 km² en in 2010 had Castilië-La Mancha een inwonertal van 2.098.373.</w:t>
      </w:r>
    </w:p>
    <w:p w:rsidR="00FE19F3" w:rsidRPr="00DC1D23" w:rsidRDefault="00FE19F3" w:rsidP="00FE19F3">
      <w:pPr>
        <w:pStyle w:val="BusTic"/>
      </w:pPr>
      <w:r>
        <w:t>In het oosten grenst de regio aan de autonome regio Valencia, en verder met de klok mee aan Murcia, Andalusië, Extremadura, Castilië en León, Madrid en Aragón.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79D067E4" wp14:editId="4B2E83E6">
                  <wp:extent cx="190500" cy="144780"/>
                  <wp:effectExtent l="0" t="0" r="0" b="7620"/>
                  <wp:docPr id="39" name="Afbeelding 3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80</w:t>
            </w:r>
            <w:r w:rsidRPr="007E4C40">
              <w:rPr>
                <w:rFonts w:ascii="Verdana" w:hAnsi="Verdana"/>
                <w:b/>
                <w:color w:val="000000" w:themeColor="text1"/>
                <w:sz w:val="24"/>
                <w:szCs w:val="24"/>
                <w:lang w:val="es-ES_tradnl"/>
              </w:rPr>
              <w:t xml:space="preserve"> Tarancón-Centro</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40" name="Afbeelding 4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82</w:t>
            </w:r>
            <w:r w:rsidRPr="007E4C40">
              <w:rPr>
                <w:rFonts w:ascii="Verdana" w:hAnsi="Verdana"/>
                <w:b/>
                <w:color w:val="000000" w:themeColor="text1"/>
                <w:sz w:val="24"/>
                <w:szCs w:val="24"/>
                <w:lang w:val="es-ES_tradnl"/>
              </w:rPr>
              <w:t xml:space="preserve"> Tarancón-Sur</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21BE0" w:rsidRPr="005157E3" w:rsidTr="009E2182">
        <w:trPr>
          <w:trHeight w:val="510"/>
        </w:trPr>
        <w:tc>
          <w:tcPr>
            <w:tcW w:w="5102" w:type="dxa"/>
            <w:shd w:val="clear" w:color="auto" w:fill="auto"/>
            <w:vAlign w:val="center"/>
          </w:tcPr>
          <w:p w:rsidR="00821BE0" w:rsidRPr="005157E3" w:rsidRDefault="00821BE0"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41" name="Afbeelding 4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85</w:t>
            </w:r>
            <w:r w:rsidRPr="007E4C40">
              <w:rPr>
                <w:rFonts w:ascii="Verdana" w:hAnsi="Verdana"/>
                <w:b/>
                <w:color w:val="000000" w:themeColor="text1"/>
                <w:sz w:val="24"/>
                <w:szCs w:val="24"/>
                <w:lang w:val="es-ES_tradnl"/>
              </w:rPr>
              <w:t xml:space="preserve"> Tarancón-Este</w:t>
            </w:r>
          </w:p>
        </w:tc>
        <w:tc>
          <w:tcPr>
            <w:tcW w:w="850" w:type="dxa"/>
            <w:vAlign w:val="center"/>
          </w:tcPr>
          <w:p w:rsidR="00821BE0" w:rsidRPr="005157E3" w:rsidRDefault="00DF0F18" w:rsidP="009E2182">
            <w:pPr>
              <w:jc w:val="center"/>
              <w:rPr>
                <w:rFonts w:ascii="Verdana" w:hAnsi="Verdana"/>
                <w:b/>
                <w:sz w:val="24"/>
                <w:szCs w:val="24"/>
              </w:rPr>
            </w:pPr>
            <w:r>
              <w:rPr>
                <w:rStyle w:val="Autobaan"/>
              </w:rPr>
              <w:t>A-3</w:t>
            </w:r>
          </w:p>
        </w:tc>
      </w:tr>
    </w:tbl>
    <w:p w:rsidR="00821BE0" w:rsidRDefault="00821BE0"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2"/>
        <w:gridCol w:w="900"/>
        <w:gridCol w:w="4353"/>
        <w:gridCol w:w="815"/>
      </w:tblGrid>
      <w:tr w:rsidR="00C16EB1" w:rsidRPr="00C16EB1" w:rsidTr="001F33EF">
        <w:trPr>
          <w:trHeight w:val="254"/>
        </w:trPr>
        <w:tc>
          <w:tcPr>
            <w:tcW w:w="2088" w:type="pct"/>
            <w:vMerge w:val="restart"/>
            <w:shd w:val="clear" w:color="auto" w:fill="D9D9D9" w:themeFill="background1" w:themeFillShade="D9"/>
            <w:vAlign w:val="center"/>
          </w:tcPr>
          <w:p w:rsidR="00C16EB1" w:rsidRPr="001F33EF" w:rsidRDefault="00C16EB1" w:rsidP="00E2080C">
            <w:pPr>
              <w:rPr>
                <w:rStyle w:val="Autobaan"/>
              </w:rPr>
            </w:pPr>
            <w:r w:rsidRPr="00C16EB1">
              <w:rPr>
                <w:rFonts w:ascii="Verdana" w:hAnsi="Verdana"/>
                <w:b/>
                <w:noProof/>
                <w:color w:val="000000" w:themeColor="text1"/>
                <w:sz w:val="24"/>
                <w:szCs w:val="24"/>
                <w:lang w:val="nl-NL"/>
              </w:rPr>
              <w:drawing>
                <wp:inline distT="0" distB="0" distL="0" distR="0" wp14:anchorId="462D1739" wp14:editId="4AE0B222">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291EA6AF" wp14:editId="17ED435F">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1F33EF">
              <w:rPr>
                <w:rFonts w:ascii="Verdana" w:hAnsi="Verdana"/>
                <w:b/>
                <w:sz w:val="24"/>
                <w:szCs w:val="24"/>
                <w:lang w:val="nl-NL"/>
              </w:rPr>
              <w:t xml:space="preserve">86 </w:t>
            </w:r>
            <w:r w:rsidR="001F33EF">
              <w:rPr>
                <w:rStyle w:val="Autobaan"/>
              </w:rPr>
              <w:t>A-40</w:t>
            </w:r>
          </w:p>
        </w:tc>
        <w:tc>
          <w:tcPr>
            <w:tcW w:w="432" w:type="pct"/>
            <w:vMerge w:val="restart"/>
            <w:vAlign w:val="center"/>
          </w:tcPr>
          <w:p w:rsidR="00C16EB1" w:rsidRPr="00C16EB1" w:rsidRDefault="001F33EF" w:rsidP="00E2080C">
            <w:pPr>
              <w:jc w:val="center"/>
              <w:rPr>
                <w:rFonts w:ascii="Verdana" w:hAnsi="Verdana"/>
                <w:b/>
                <w:sz w:val="24"/>
                <w:szCs w:val="24"/>
                <w:lang w:val="nl-NL"/>
              </w:rPr>
            </w:pPr>
            <w:r>
              <w:rPr>
                <w:rStyle w:val="Autobaan"/>
              </w:rPr>
              <w:t>A-40</w:t>
            </w:r>
          </w:p>
        </w:tc>
        <w:tc>
          <w:tcPr>
            <w:tcW w:w="2089"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1F33EF" w:rsidRPr="007E4C40">
              <w:rPr>
                <w:rFonts w:ascii="Verdana" w:hAnsi="Verdana"/>
                <w:b/>
                <w:color w:val="000000" w:themeColor="text1"/>
                <w:sz w:val="24"/>
                <w:szCs w:val="24"/>
                <w:lang w:val="es-ES_tradnl"/>
              </w:rPr>
              <w:t>Cuenca</w:t>
            </w:r>
          </w:p>
        </w:tc>
        <w:tc>
          <w:tcPr>
            <w:tcW w:w="391" w:type="pct"/>
            <w:vMerge w:val="restart"/>
            <w:vAlign w:val="center"/>
          </w:tcPr>
          <w:p w:rsidR="00C16EB1" w:rsidRPr="00C16EB1" w:rsidRDefault="00DF0F18" w:rsidP="00E2080C">
            <w:pPr>
              <w:jc w:val="center"/>
              <w:rPr>
                <w:rFonts w:ascii="Verdana" w:hAnsi="Verdana"/>
                <w:b/>
                <w:sz w:val="24"/>
                <w:szCs w:val="24"/>
                <w:lang w:val="nl-NL"/>
              </w:rPr>
            </w:pPr>
            <w:r>
              <w:rPr>
                <w:rStyle w:val="Autobaan"/>
              </w:rPr>
              <w:t>A-3</w:t>
            </w:r>
          </w:p>
        </w:tc>
      </w:tr>
      <w:tr w:rsidR="00C16EB1" w:rsidRPr="00C16EB1" w:rsidTr="001F33EF">
        <w:trPr>
          <w:trHeight w:val="254"/>
        </w:trPr>
        <w:tc>
          <w:tcPr>
            <w:tcW w:w="2088"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432" w:type="pct"/>
            <w:vMerge/>
            <w:vAlign w:val="center"/>
          </w:tcPr>
          <w:p w:rsidR="00C16EB1" w:rsidRPr="00C16EB1" w:rsidRDefault="00C16EB1" w:rsidP="00E2080C">
            <w:pPr>
              <w:rPr>
                <w:rFonts w:ascii="Verdana" w:hAnsi="Verdana"/>
                <w:b/>
                <w:sz w:val="24"/>
                <w:szCs w:val="24"/>
                <w:lang w:val="nl-NL"/>
              </w:rPr>
            </w:pPr>
          </w:p>
        </w:tc>
        <w:tc>
          <w:tcPr>
            <w:tcW w:w="2089"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p>
        </w:tc>
        <w:tc>
          <w:tcPr>
            <w:tcW w:w="391" w:type="pct"/>
            <w:vMerge/>
            <w:vAlign w:val="center"/>
          </w:tcPr>
          <w:p w:rsidR="00C16EB1" w:rsidRPr="00C16EB1" w:rsidRDefault="00C16EB1" w:rsidP="00E2080C">
            <w:pPr>
              <w:rPr>
                <w:rFonts w:ascii="Verdana" w:hAnsi="Verdana"/>
                <w:b/>
                <w:sz w:val="24"/>
                <w:szCs w:val="24"/>
                <w:lang w:val="nl-NL"/>
              </w:rPr>
            </w:pPr>
          </w:p>
        </w:tc>
      </w:tr>
    </w:tbl>
    <w:p w:rsidR="00C16EB1" w:rsidRDefault="00C16EB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42" name="Afbeelding 4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90</w:t>
            </w:r>
            <w:r w:rsidR="00382F2C" w:rsidRPr="007E4C40">
              <w:rPr>
                <w:rFonts w:ascii="Verdana" w:hAnsi="Verdana"/>
                <w:b/>
                <w:color w:val="000000" w:themeColor="text1"/>
                <w:sz w:val="24"/>
                <w:szCs w:val="24"/>
                <w:lang w:val="es-ES_tradnl"/>
              </w:rPr>
              <w:t xml:space="preserve"> Tribaldos</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43" name="Afbeelding 4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93</w:t>
            </w:r>
            <w:r w:rsidR="00382F2C" w:rsidRPr="007E4C40">
              <w:rPr>
                <w:rFonts w:ascii="Verdana" w:hAnsi="Verdana"/>
                <w:b/>
                <w:color w:val="000000" w:themeColor="text1"/>
                <w:sz w:val="24"/>
                <w:szCs w:val="24"/>
                <w:lang w:val="es-ES_tradnl"/>
              </w:rPr>
              <w:t xml:space="preserve"> Villarubio</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174D0D75" wp14:editId="020A0445">
                  <wp:extent cx="190500" cy="144780"/>
                  <wp:effectExtent l="0" t="0" r="0" b="7620"/>
                  <wp:docPr id="44" name="Afbeelding 4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100</w:t>
            </w:r>
            <w:r w:rsidR="00382F2C" w:rsidRPr="007E4C40">
              <w:rPr>
                <w:rFonts w:ascii="Verdana" w:hAnsi="Verdana"/>
                <w:b/>
                <w:color w:val="000000" w:themeColor="text1"/>
                <w:sz w:val="24"/>
                <w:szCs w:val="24"/>
                <w:lang w:val="es-ES_tradnl"/>
              </w:rPr>
              <w:t xml:space="preserve"> Saelices</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47" name="Afbeelding 4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103</w:t>
            </w:r>
            <w:r w:rsidR="00382F2C" w:rsidRPr="007E4C40">
              <w:rPr>
                <w:rFonts w:ascii="Verdana" w:hAnsi="Verdana"/>
                <w:b/>
                <w:color w:val="000000" w:themeColor="text1"/>
                <w:sz w:val="24"/>
                <w:szCs w:val="24"/>
                <w:lang w:val="es-ES_tradnl"/>
              </w:rPr>
              <w:t xml:space="preserve"> Casas de Luján</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48" name="Afbeelding 4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111</w:t>
            </w:r>
            <w:r w:rsidR="00382F2C" w:rsidRPr="007E4C40">
              <w:rPr>
                <w:rFonts w:ascii="Verdana" w:hAnsi="Verdana"/>
                <w:b/>
                <w:color w:val="000000" w:themeColor="text1"/>
                <w:sz w:val="24"/>
                <w:szCs w:val="24"/>
                <w:lang w:val="es-ES_tradnl"/>
              </w:rPr>
              <w:t xml:space="preserve"> Almonacid del Marquesado</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684DF9C0" wp14:editId="12733BEE">
                  <wp:extent cx="190500" cy="144780"/>
                  <wp:effectExtent l="0" t="0" r="0" b="7620"/>
                  <wp:docPr id="49" name="Afbeelding 4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114</w:t>
            </w:r>
            <w:r w:rsidR="00382F2C" w:rsidRPr="007E4C40">
              <w:rPr>
                <w:rFonts w:ascii="Verdana" w:hAnsi="Verdana"/>
                <w:b/>
                <w:color w:val="000000" w:themeColor="text1"/>
                <w:sz w:val="24"/>
                <w:szCs w:val="24"/>
                <w:lang w:val="es-ES_tradnl"/>
              </w:rPr>
              <w:t xml:space="preserve"> Montalbo</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EE273A" w:rsidRPr="00EE273A" w:rsidRDefault="00EE273A" w:rsidP="00EE273A">
      <w:pPr>
        <w:pStyle w:val="Alinia6"/>
      </w:pPr>
      <w:r w:rsidRPr="00EE273A">
        <w:rPr>
          <w:rStyle w:val="plaats0"/>
        </w:rPr>
        <w:t>Montalbo</w:t>
      </w:r>
      <w:r w:rsidRPr="00EE273A">
        <w:t xml:space="preserve"> </w:t>
      </w:r>
      <w:r>
        <w:t xml:space="preserve"> ± 760 inwoners</w:t>
      </w:r>
    </w:p>
    <w:p w:rsidR="00EE273A" w:rsidRPr="00EE273A" w:rsidRDefault="00EE273A" w:rsidP="00EE273A">
      <w:pPr>
        <w:pStyle w:val="BusTic"/>
      </w:pPr>
      <w:r w:rsidRPr="00EE273A">
        <w:t xml:space="preserve">Montalbo is een gemeente in de Spaanse provincie Cuenca in de regio Castilië-La Mancha met een oppervlakte van 73,96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41E81817" wp14:editId="7FF1010B">
                  <wp:extent cx="190500" cy="144780"/>
                  <wp:effectExtent l="0" t="0" r="0" b="7620"/>
                  <wp:docPr id="50" name="Afbeelding 5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124</w:t>
            </w:r>
            <w:r w:rsidR="00382F2C" w:rsidRPr="007E4C40">
              <w:rPr>
                <w:rFonts w:ascii="Verdana" w:hAnsi="Verdana"/>
                <w:b/>
                <w:color w:val="000000" w:themeColor="text1"/>
                <w:sz w:val="24"/>
                <w:szCs w:val="24"/>
                <w:lang w:val="es-ES_tradnl"/>
              </w:rPr>
              <w:t xml:space="preserve"> Zafra de Záncara</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51" name="Afbeelding 5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130</w:t>
            </w:r>
            <w:r w:rsidR="00382F2C" w:rsidRPr="007E4C40">
              <w:rPr>
                <w:rFonts w:ascii="Verdana" w:hAnsi="Verdana"/>
                <w:b/>
                <w:color w:val="000000" w:themeColor="text1"/>
                <w:sz w:val="24"/>
                <w:szCs w:val="24"/>
                <w:lang w:val="es-ES_tradnl"/>
              </w:rPr>
              <w:t xml:space="preserve"> Villares del Saz</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52" name="Afbeelding 5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141</w:t>
            </w:r>
            <w:r w:rsidR="00382F2C" w:rsidRPr="007E4C40">
              <w:rPr>
                <w:rFonts w:ascii="Verdana" w:hAnsi="Verdana"/>
                <w:b/>
                <w:color w:val="000000" w:themeColor="text1"/>
                <w:sz w:val="24"/>
                <w:szCs w:val="24"/>
                <w:lang w:val="es-ES_tradnl"/>
              </w:rPr>
              <w:t xml:space="preserve"> Cervera del Llano</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53" name="Afbeelding 5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147</w:t>
            </w:r>
            <w:r w:rsidR="00382F2C" w:rsidRPr="007E4C40">
              <w:rPr>
                <w:rFonts w:ascii="Verdana" w:hAnsi="Verdana"/>
                <w:b/>
                <w:color w:val="000000" w:themeColor="text1"/>
                <w:sz w:val="24"/>
                <w:szCs w:val="24"/>
                <w:lang w:val="es-ES_tradnl"/>
              </w:rPr>
              <w:t xml:space="preserve"> La Hinojosa</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54" name="Afbeelding 5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153</w:t>
            </w:r>
            <w:r w:rsidR="00382F2C" w:rsidRPr="007E4C40">
              <w:rPr>
                <w:rFonts w:ascii="Verdana" w:hAnsi="Verdana"/>
                <w:b/>
                <w:color w:val="000000" w:themeColor="text1"/>
                <w:sz w:val="24"/>
                <w:szCs w:val="24"/>
                <w:lang w:val="es-ES_tradnl"/>
              </w:rPr>
              <w:t xml:space="preserve"> La Almarcha</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55" name="Afbeelding 5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156</w:t>
            </w:r>
            <w:r w:rsidR="00382F2C" w:rsidRPr="007E4C40">
              <w:rPr>
                <w:rFonts w:ascii="Verdana" w:hAnsi="Verdana"/>
                <w:b/>
                <w:color w:val="000000" w:themeColor="text1"/>
                <w:sz w:val="24"/>
                <w:szCs w:val="24"/>
                <w:lang w:val="es-ES_tradnl"/>
              </w:rPr>
              <w:t xml:space="preserve"> Castillo de Garcimuñoz</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56" name="Afbeelding 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166</w:t>
            </w:r>
            <w:r w:rsidR="00382F2C" w:rsidRPr="007E4C40">
              <w:rPr>
                <w:rFonts w:ascii="Verdana" w:hAnsi="Verdana"/>
                <w:b/>
                <w:color w:val="000000" w:themeColor="text1"/>
                <w:sz w:val="24"/>
                <w:szCs w:val="24"/>
                <w:lang w:val="es-ES_tradnl"/>
              </w:rPr>
              <w:t xml:space="preserve"> Honrubia-Oeste</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57" name="Afbeelding 5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168</w:t>
            </w:r>
            <w:r w:rsidR="00382F2C" w:rsidRPr="007E4C40">
              <w:rPr>
                <w:rFonts w:ascii="Verdana" w:hAnsi="Verdana"/>
                <w:b/>
                <w:color w:val="000000" w:themeColor="text1"/>
                <w:sz w:val="24"/>
                <w:szCs w:val="24"/>
                <w:lang w:val="es-ES_tradnl"/>
              </w:rPr>
              <w:t xml:space="preserve"> Honrubia-Sur</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F33EF" w:rsidRPr="005157E3" w:rsidTr="009E2182">
        <w:trPr>
          <w:trHeight w:val="510"/>
        </w:trPr>
        <w:tc>
          <w:tcPr>
            <w:tcW w:w="5102" w:type="dxa"/>
            <w:shd w:val="clear" w:color="auto" w:fill="auto"/>
            <w:vAlign w:val="center"/>
          </w:tcPr>
          <w:p w:rsidR="001F33EF" w:rsidRPr="005157E3" w:rsidRDefault="001F33EF"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58" name="Afbeelding 5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382F2C">
              <w:rPr>
                <w:rFonts w:ascii="Verdana" w:hAnsi="Verdana"/>
                <w:b/>
                <w:sz w:val="24"/>
                <w:szCs w:val="24"/>
              </w:rPr>
              <w:t>175</w:t>
            </w:r>
            <w:r w:rsidR="00382F2C" w:rsidRPr="007E4C40">
              <w:rPr>
                <w:rFonts w:ascii="Verdana" w:hAnsi="Verdana"/>
                <w:b/>
                <w:color w:val="000000" w:themeColor="text1"/>
                <w:sz w:val="24"/>
                <w:szCs w:val="24"/>
                <w:lang w:val="es-ES_tradnl"/>
              </w:rPr>
              <w:t xml:space="preserve"> Atalaya de Cañavete</w:t>
            </w:r>
          </w:p>
        </w:tc>
        <w:tc>
          <w:tcPr>
            <w:tcW w:w="850" w:type="dxa"/>
            <w:vAlign w:val="center"/>
          </w:tcPr>
          <w:p w:rsidR="001F33EF" w:rsidRPr="005157E3" w:rsidRDefault="00DF0F18" w:rsidP="009E2182">
            <w:pPr>
              <w:jc w:val="center"/>
              <w:rPr>
                <w:rFonts w:ascii="Verdana" w:hAnsi="Verdana"/>
                <w:b/>
                <w:sz w:val="24"/>
                <w:szCs w:val="24"/>
              </w:rPr>
            </w:pPr>
            <w:r>
              <w:rPr>
                <w:rStyle w:val="Autobaan"/>
              </w:rPr>
              <w:t>A-3</w:t>
            </w:r>
          </w:p>
        </w:tc>
      </w:tr>
    </w:tbl>
    <w:p w:rsidR="001F33EF" w:rsidRDefault="001F33EF"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C16EB1" w:rsidRPr="00C16EB1" w:rsidTr="001F33EF">
        <w:trPr>
          <w:trHeight w:val="254"/>
        </w:trPr>
        <w:tc>
          <w:tcPr>
            <w:tcW w:w="2077" w:type="pct"/>
            <w:vMerge w:val="restart"/>
            <w:shd w:val="clear" w:color="auto" w:fill="D9D9D9" w:themeFill="background1" w:themeFillShade="D9"/>
            <w:vAlign w:val="center"/>
          </w:tcPr>
          <w:p w:rsidR="00C16EB1" w:rsidRPr="001F33EF" w:rsidRDefault="00C16EB1" w:rsidP="00E2080C">
            <w:pPr>
              <w:rPr>
                <w:rStyle w:val="Autobaan"/>
              </w:rPr>
            </w:pPr>
            <w:r w:rsidRPr="00C16EB1">
              <w:rPr>
                <w:rFonts w:ascii="Verdana" w:hAnsi="Verdana"/>
                <w:b/>
                <w:noProof/>
                <w:color w:val="000000" w:themeColor="text1"/>
                <w:sz w:val="24"/>
                <w:szCs w:val="24"/>
                <w:lang w:val="nl-NL"/>
              </w:rPr>
              <w:drawing>
                <wp:inline distT="0" distB="0" distL="0" distR="0" wp14:anchorId="184D420B" wp14:editId="66EB6CB8">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70B6CF0B" wp14:editId="3031D108">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1F33EF">
              <w:rPr>
                <w:rFonts w:ascii="Verdana" w:hAnsi="Verdana"/>
                <w:b/>
                <w:sz w:val="24"/>
                <w:szCs w:val="24"/>
                <w:lang w:val="nl-NL"/>
              </w:rPr>
              <w:t xml:space="preserve">177 </w:t>
            </w:r>
            <w:r w:rsidR="001F33EF">
              <w:rPr>
                <w:rStyle w:val="Autobaan"/>
              </w:rPr>
              <w:t>A-43</w:t>
            </w:r>
          </w:p>
        </w:tc>
        <w:tc>
          <w:tcPr>
            <w:tcW w:w="456" w:type="pct"/>
            <w:vMerge w:val="restart"/>
            <w:vAlign w:val="center"/>
          </w:tcPr>
          <w:p w:rsidR="00C16EB1" w:rsidRPr="00C16EB1" w:rsidRDefault="001F33EF" w:rsidP="00E2080C">
            <w:pPr>
              <w:jc w:val="center"/>
              <w:rPr>
                <w:rFonts w:ascii="Verdana" w:hAnsi="Verdana"/>
                <w:b/>
                <w:sz w:val="24"/>
                <w:szCs w:val="24"/>
                <w:lang w:val="nl-NL"/>
              </w:rPr>
            </w:pPr>
            <w:r>
              <w:rPr>
                <w:rStyle w:val="Autobaan"/>
              </w:rPr>
              <w:t>A-43</w:t>
            </w:r>
          </w:p>
        </w:tc>
        <w:tc>
          <w:tcPr>
            <w:tcW w:w="2078"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1F33EF" w:rsidRPr="007E4C40">
              <w:rPr>
                <w:rFonts w:ascii="Verdana" w:hAnsi="Verdana"/>
                <w:b/>
                <w:color w:val="000000" w:themeColor="text1"/>
                <w:sz w:val="24"/>
                <w:szCs w:val="24"/>
                <w:lang w:val="es-ES_tradnl"/>
              </w:rPr>
              <w:t>Valdepe</w:t>
            </w:r>
            <w:r w:rsidR="001F33EF" w:rsidRPr="007E4C40">
              <w:rPr>
                <w:rFonts w:ascii="Verdana" w:hAnsi="Verdana" w:cs="Verdana"/>
                <w:b/>
                <w:color w:val="000000" w:themeColor="text1"/>
                <w:sz w:val="24"/>
                <w:szCs w:val="24"/>
                <w:lang w:val="es-ES_tradnl"/>
              </w:rPr>
              <w:t>ñ</w:t>
            </w:r>
            <w:r w:rsidR="001F33EF" w:rsidRPr="007E4C40">
              <w:rPr>
                <w:rFonts w:ascii="Verdana" w:hAnsi="Verdana"/>
                <w:b/>
                <w:color w:val="000000" w:themeColor="text1"/>
                <w:sz w:val="24"/>
                <w:szCs w:val="24"/>
                <w:lang w:val="es-ES_tradnl"/>
              </w:rPr>
              <w:t>as</w:t>
            </w:r>
          </w:p>
        </w:tc>
        <w:tc>
          <w:tcPr>
            <w:tcW w:w="389" w:type="pct"/>
            <w:vMerge w:val="restart"/>
            <w:vAlign w:val="center"/>
          </w:tcPr>
          <w:p w:rsidR="00C16EB1" w:rsidRPr="00C16EB1" w:rsidRDefault="00DF0F18" w:rsidP="00E2080C">
            <w:pPr>
              <w:jc w:val="center"/>
              <w:rPr>
                <w:rFonts w:ascii="Verdana" w:hAnsi="Verdana"/>
                <w:b/>
                <w:sz w:val="24"/>
                <w:szCs w:val="24"/>
                <w:lang w:val="nl-NL"/>
              </w:rPr>
            </w:pPr>
            <w:r>
              <w:rPr>
                <w:rStyle w:val="Autobaan"/>
              </w:rPr>
              <w:t>A-3</w:t>
            </w:r>
          </w:p>
        </w:tc>
      </w:tr>
      <w:tr w:rsidR="00C16EB1" w:rsidRPr="00C16EB1" w:rsidTr="001F33EF">
        <w:trPr>
          <w:trHeight w:val="254"/>
        </w:trPr>
        <w:tc>
          <w:tcPr>
            <w:tcW w:w="2077"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456" w:type="pct"/>
            <w:vMerge/>
            <w:vAlign w:val="center"/>
          </w:tcPr>
          <w:p w:rsidR="00C16EB1" w:rsidRPr="00C16EB1" w:rsidRDefault="00C16EB1" w:rsidP="00E2080C">
            <w:pPr>
              <w:rPr>
                <w:rFonts w:ascii="Verdana" w:hAnsi="Verdana"/>
                <w:b/>
                <w:sz w:val="24"/>
                <w:szCs w:val="24"/>
                <w:lang w:val="nl-NL"/>
              </w:rPr>
            </w:pPr>
          </w:p>
        </w:tc>
        <w:tc>
          <w:tcPr>
            <w:tcW w:w="2078"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p>
        </w:tc>
        <w:tc>
          <w:tcPr>
            <w:tcW w:w="389" w:type="pct"/>
            <w:vMerge/>
            <w:vAlign w:val="center"/>
          </w:tcPr>
          <w:p w:rsidR="00C16EB1" w:rsidRPr="00C16EB1" w:rsidRDefault="00C16EB1" w:rsidP="00E2080C">
            <w:pPr>
              <w:rPr>
                <w:rFonts w:ascii="Verdana" w:hAnsi="Verdana"/>
                <w:b/>
                <w:sz w:val="24"/>
                <w:szCs w:val="24"/>
                <w:lang w:val="nl-NL"/>
              </w:rPr>
            </w:pPr>
          </w:p>
        </w:tc>
      </w:tr>
    </w:tbl>
    <w:p w:rsidR="00C16EB1" w:rsidRDefault="00C16EB1"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2"/>
        <w:gridCol w:w="900"/>
        <w:gridCol w:w="4353"/>
        <w:gridCol w:w="815"/>
      </w:tblGrid>
      <w:tr w:rsidR="00C16EB1" w:rsidRPr="00C16EB1" w:rsidTr="001F33EF">
        <w:trPr>
          <w:trHeight w:val="254"/>
        </w:trPr>
        <w:tc>
          <w:tcPr>
            <w:tcW w:w="2088" w:type="pct"/>
            <w:vMerge w:val="restart"/>
            <w:shd w:val="clear" w:color="auto" w:fill="D9D9D9" w:themeFill="background1" w:themeFillShade="D9"/>
            <w:vAlign w:val="center"/>
          </w:tcPr>
          <w:p w:rsidR="00C16EB1" w:rsidRPr="001F33EF" w:rsidRDefault="00C16EB1" w:rsidP="00E2080C">
            <w:pPr>
              <w:rPr>
                <w:rStyle w:val="Autobaan"/>
              </w:rPr>
            </w:pPr>
            <w:r w:rsidRPr="00C16EB1">
              <w:rPr>
                <w:rFonts w:ascii="Verdana" w:hAnsi="Verdana"/>
                <w:b/>
                <w:noProof/>
                <w:color w:val="000000" w:themeColor="text1"/>
                <w:sz w:val="24"/>
                <w:szCs w:val="24"/>
                <w:lang w:val="nl-NL"/>
              </w:rPr>
              <w:drawing>
                <wp:inline distT="0" distB="0" distL="0" distR="0" wp14:anchorId="6088F930" wp14:editId="01CC9530">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2083F163" wp14:editId="00D0171F">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1F33EF">
              <w:rPr>
                <w:rFonts w:ascii="Verdana" w:hAnsi="Verdana"/>
                <w:b/>
                <w:sz w:val="24"/>
                <w:szCs w:val="24"/>
                <w:lang w:val="nl-NL"/>
              </w:rPr>
              <w:t xml:space="preserve">180 </w:t>
            </w:r>
            <w:r w:rsidR="001F33EF">
              <w:rPr>
                <w:rStyle w:val="Autobaan"/>
              </w:rPr>
              <w:t>A-31</w:t>
            </w:r>
          </w:p>
        </w:tc>
        <w:tc>
          <w:tcPr>
            <w:tcW w:w="432" w:type="pct"/>
            <w:vMerge w:val="restart"/>
            <w:vAlign w:val="center"/>
          </w:tcPr>
          <w:p w:rsidR="00C16EB1" w:rsidRPr="00C16EB1" w:rsidRDefault="001F33EF" w:rsidP="00E2080C">
            <w:pPr>
              <w:jc w:val="center"/>
              <w:rPr>
                <w:rFonts w:ascii="Verdana" w:hAnsi="Verdana"/>
                <w:b/>
                <w:sz w:val="24"/>
                <w:szCs w:val="24"/>
                <w:lang w:val="nl-NL"/>
              </w:rPr>
            </w:pPr>
            <w:r>
              <w:rPr>
                <w:rStyle w:val="Autobaan"/>
              </w:rPr>
              <w:t>A-31</w:t>
            </w:r>
          </w:p>
        </w:tc>
        <w:tc>
          <w:tcPr>
            <w:tcW w:w="2089"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1F33EF" w:rsidRPr="007E4C40">
              <w:rPr>
                <w:rFonts w:ascii="Verdana" w:hAnsi="Verdana"/>
                <w:b/>
                <w:color w:val="000000" w:themeColor="text1"/>
                <w:sz w:val="24"/>
                <w:szCs w:val="24"/>
                <w:lang w:val="es-ES_tradnl"/>
              </w:rPr>
              <w:t>Albacete</w:t>
            </w:r>
          </w:p>
        </w:tc>
        <w:tc>
          <w:tcPr>
            <w:tcW w:w="391" w:type="pct"/>
            <w:vMerge w:val="restart"/>
            <w:vAlign w:val="center"/>
          </w:tcPr>
          <w:p w:rsidR="00C16EB1" w:rsidRPr="00C16EB1" w:rsidRDefault="00DF0F18" w:rsidP="00E2080C">
            <w:pPr>
              <w:jc w:val="center"/>
              <w:rPr>
                <w:rFonts w:ascii="Verdana" w:hAnsi="Verdana"/>
                <w:b/>
                <w:sz w:val="24"/>
                <w:szCs w:val="24"/>
                <w:lang w:val="nl-NL"/>
              </w:rPr>
            </w:pPr>
            <w:r>
              <w:rPr>
                <w:rStyle w:val="Autobaan"/>
              </w:rPr>
              <w:t>A-3</w:t>
            </w:r>
          </w:p>
        </w:tc>
      </w:tr>
      <w:tr w:rsidR="00C16EB1" w:rsidRPr="00C16EB1" w:rsidTr="001F33EF">
        <w:trPr>
          <w:trHeight w:val="254"/>
        </w:trPr>
        <w:tc>
          <w:tcPr>
            <w:tcW w:w="2088"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432" w:type="pct"/>
            <w:vMerge/>
            <w:vAlign w:val="center"/>
          </w:tcPr>
          <w:p w:rsidR="00C16EB1" w:rsidRPr="00C16EB1" w:rsidRDefault="00C16EB1" w:rsidP="00E2080C">
            <w:pPr>
              <w:rPr>
                <w:rFonts w:ascii="Verdana" w:hAnsi="Verdana"/>
                <w:b/>
                <w:sz w:val="24"/>
                <w:szCs w:val="24"/>
                <w:lang w:val="nl-NL"/>
              </w:rPr>
            </w:pPr>
          </w:p>
        </w:tc>
        <w:tc>
          <w:tcPr>
            <w:tcW w:w="2089"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1F33EF" w:rsidRPr="007E4C40">
              <w:rPr>
                <w:rFonts w:ascii="Verdana" w:hAnsi="Verdana"/>
                <w:b/>
                <w:color w:val="000000" w:themeColor="text1"/>
                <w:sz w:val="24"/>
                <w:szCs w:val="24"/>
                <w:lang w:val="es-ES_tradnl"/>
              </w:rPr>
              <w:t>Alicante</w:t>
            </w:r>
          </w:p>
        </w:tc>
        <w:tc>
          <w:tcPr>
            <w:tcW w:w="391" w:type="pct"/>
            <w:vMerge/>
            <w:vAlign w:val="center"/>
          </w:tcPr>
          <w:p w:rsidR="00C16EB1" w:rsidRPr="00C16EB1" w:rsidRDefault="00C16EB1" w:rsidP="00E2080C">
            <w:pPr>
              <w:rPr>
                <w:rFonts w:ascii="Verdana" w:hAnsi="Verdana"/>
                <w:b/>
                <w:sz w:val="24"/>
                <w:szCs w:val="24"/>
                <w:lang w:val="nl-NL"/>
              </w:rPr>
            </w:pPr>
          </w:p>
        </w:tc>
      </w:tr>
    </w:tbl>
    <w:p w:rsidR="00C16EB1" w:rsidRDefault="00C16EB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60" name="Afbeelding 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186</w:t>
            </w:r>
            <w:r w:rsidRPr="007E4C40">
              <w:rPr>
                <w:rFonts w:ascii="Verdana" w:hAnsi="Verdana"/>
                <w:b/>
                <w:color w:val="000000" w:themeColor="text1"/>
                <w:sz w:val="24"/>
                <w:szCs w:val="24"/>
                <w:lang w:val="es-ES_tradnl"/>
              </w:rPr>
              <w:t xml:space="preserve"> Tébar</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61" name="Afbeelding 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207</w:t>
            </w:r>
            <w:r w:rsidRPr="007E4C40">
              <w:rPr>
                <w:rFonts w:ascii="Verdana" w:hAnsi="Verdana"/>
                <w:b/>
                <w:color w:val="000000" w:themeColor="text1"/>
                <w:sz w:val="24"/>
                <w:szCs w:val="24"/>
                <w:lang w:val="es-ES_tradnl"/>
              </w:rPr>
              <w:t xml:space="preserve"> Motilla del Palancar</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62" name="Afbeelding 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212</w:t>
            </w:r>
            <w:r w:rsidRPr="007E4C40">
              <w:rPr>
                <w:rFonts w:ascii="Verdana" w:hAnsi="Verdana"/>
                <w:b/>
                <w:color w:val="000000" w:themeColor="text1"/>
                <w:sz w:val="24"/>
                <w:szCs w:val="24"/>
                <w:lang w:val="es-ES_tradnl"/>
              </w:rPr>
              <w:t xml:space="preserve"> Villanueva de la Jara</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382F2C">
            <w:pPr>
              <w:spacing w:before="100" w:beforeAutospacing="1" w:after="100" w:afterAutospacing="1"/>
              <w:rPr>
                <w:rFonts w:ascii="Verdana" w:hAnsi="Verdana"/>
                <w:b/>
                <w:sz w:val="24"/>
                <w:szCs w:val="24"/>
              </w:rPr>
            </w:pPr>
            <w:r w:rsidRPr="005157E3">
              <w:rPr>
                <w:rFonts w:ascii="Verdana" w:hAnsi="Verdana"/>
                <w:noProof/>
                <w:color w:val="0000FF"/>
                <w:sz w:val="24"/>
                <w:szCs w:val="24"/>
                <w:lang w:val="nl-NL"/>
              </w:rPr>
              <w:drawing>
                <wp:inline distT="0" distB="0" distL="0" distR="0" wp14:anchorId="464D584C" wp14:editId="204140B1">
                  <wp:extent cx="190500" cy="144780"/>
                  <wp:effectExtent l="0" t="0" r="0" b="7620"/>
                  <wp:docPr id="63" name="Afbeelding 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224</w:t>
            </w:r>
            <w:r w:rsidRPr="007E4C40">
              <w:rPr>
                <w:rFonts w:ascii="Verdana" w:hAnsi="Verdana"/>
                <w:b/>
                <w:color w:val="000000" w:themeColor="text1"/>
                <w:sz w:val="24"/>
                <w:szCs w:val="24"/>
                <w:lang w:val="es-ES_tradnl"/>
              </w:rPr>
              <w:t xml:space="preserve"> Castillejo de Iniesta</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382F2C">
            <w:pPr>
              <w:spacing w:before="100" w:beforeAutospacing="1" w:after="100" w:afterAutospacing="1"/>
              <w:rPr>
                <w:rFonts w:ascii="Verdana" w:hAnsi="Verdana"/>
                <w:b/>
                <w:sz w:val="24"/>
                <w:szCs w:val="24"/>
              </w:rPr>
            </w:pPr>
            <w:r w:rsidRPr="005157E3">
              <w:rPr>
                <w:rFonts w:ascii="Verdana" w:hAnsi="Verdana"/>
                <w:noProof/>
                <w:color w:val="0000FF"/>
                <w:sz w:val="24"/>
                <w:szCs w:val="24"/>
                <w:lang w:val="nl-NL"/>
              </w:rPr>
              <w:drawing>
                <wp:inline distT="0" distB="0" distL="0" distR="0" wp14:anchorId="138234B9" wp14:editId="052D62E5">
                  <wp:extent cx="190500" cy="144780"/>
                  <wp:effectExtent l="0" t="0" r="0" b="7620"/>
                  <wp:docPr id="256" name="Afbeelding 2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231</w:t>
            </w:r>
            <w:r w:rsidRPr="007E4C40">
              <w:rPr>
                <w:rFonts w:ascii="Verdana" w:hAnsi="Verdana"/>
                <w:b/>
                <w:color w:val="000000" w:themeColor="text1"/>
                <w:sz w:val="24"/>
                <w:szCs w:val="24"/>
                <w:lang w:val="es-ES_tradnl"/>
              </w:rPr>
              <w:t xml:space="preserve"> Graja de Iniesta</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57" name="Afbeelding 25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237</w:t>
            </w:r>
            <w:r w:rsidR="006B60EE" w:rsidRPr="007E4C40">
              <w:rPr>
                <w:rFonts w:ascii="Verdana" w:hAnsi="Verdana"/>
                <w:b/>
                <w:color w:val="000000" w:themeColor="text1"/>
                <w:sz w:val="24"/>
                <w:szCs w:val="24"/>
                <w:lang w:val="es-ES_tradnl"/>
              </w:rPr>
              <w:t xml:space="preserve"> Minglanilla-Sur</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58" name="Afbeelding 25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242</w:t>
            </w:r>
            <w:r w:rsidR="006B60EE" w:rsidRPr="007E4C40">
              <w:rPr>
                <w:rFonts w:ascii="Verdana" w:hAnsi="Verdana"/>
                <w:b/>
                <w:color w:val="000000" w:themeColor="text1"/>
                <w:sz w:val="24"/>
                <w:szCs w:val="24"/>
                <w:lang w:val="es-ES_tradnl"/>
              </w:rPr>
              <w:t xml:space="preserve"> Minglanilla-Este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59" name="Afbeelding 2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255</w:t>
            </w:r>
            <w:r w:rsidR="006B60EE" w:rsidRPr="007E4C40">
              <w:rPr>
                <w:rFonts w:ascii="Verdana" w:hAnsi="Verdana"/>
                <w:b/>
                <w:color w:val="000000" w:themeColor="text1"/>
                <w:sz w:val="24"/>
                <w:szCs w:val="24"/>
                <w:lang w:val="es-ES_tradnl"/>
              </w:rPr>
              <w:t xml:space="preserve"> Villagordo del Cabriel</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60" name="Afbeelding 2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261</w:t>
            </w:r>
            <w:r w:rsidR="006B60EE" w:rsidRPr="007E4C40">
              <w:rPr>
                <w:rFonts w:ascii="Verdana" w:hAnsi="Verdana"/>
                <w:b/>
                <w:color w:val="000000" w:themeColor="text1"/>
                <w:sz w:val="24"/>
                <w:szCs w:val="24"/>
                <w:lang w:val="es-ES_tradnl"/>
              </w:rPr>
              <w:t xml:space="preserve"> Fuenterrobles</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236"/>
        <w:gridCol w:w="850"/>
      </w:tblGrid>
      <w:tr w:rsidR="00382F2C" w:rsidRPr="006B60EE" w:rsidTr="006B60EE">
        <w:trPr>
          <w:trHeight w:val="510"/>
        </w:trPr>
        <w:tc>
          <w:tcPr>
            <w:tcW w:w="6236" w:type="dxa"/>
            <w:shd w:val="clear" w:color="auto" w:fill="auto"/>
            <w:vAlign w:val="center"/>
          </w:tcPr>
          <w:p w:rsidR="00382F2C" w:rsidRPr="006B60EE" w:rsidRDefault="00382F2C" w:rsidP="009E2182">
            <w:pPr>
              <w:rPr>
                <w:rFonts w:ascii="Verdana" w:hAnsi="Verdana"/>
                <w:b/>
                <w:sz w:val="24"/>
                <w:szCs w:val="24"/>
              </w:rPr>
            </w:pPr>
            <w:r w:rsidRPr="006B60EE">
              <w:rPr>
                <w:rFonts w:ascii="Verdana" w:hAnsi="Verdana"/>
                <w:noProof/>
                <w:color w:val="0000FF"/>
                <w:sz w:val="24"/>
                <w:szCs w:val="24"/>
                <w:lang w:val="nl-NL"/>
              </w:rPr>
              <w:drawing>
                <wp:inline distT="0" distB="0" distL="0" distR="0" wp14:anchorId="52C6160B" wp14:editId="14487419">
                  <wp:extent cx="190500" cy="144780"/>
                  <wp:effectExtent l="0" t="0" r="0" b="7620"/>
                  <wp:docPr id="261" name="Afbeelding 2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B60EE">
              <w:rPr>
                <w:rFonts w:ascii="Verdana" w:hAnsi="Verdana"/>
                <w:b/>
                <w:sz w:val="24"/>
                <w:szCs w:val="24"/>
              </w:rPr>
              <w:t xml:space="preserve"> </w:t>
            </w:r>
            <w:r w:rsidR="006B60EE" w:rsidRPr="006B60EE">
              <w:rPr>
                <w:rFonts w:ascii="Verdana" w:hAnsi="Verdana"/>
                <w:b/>
                <w:sz w:val="24"/>
                <w:szCs w:val="24"/>
              </w:rPr>
              <w:t>266</w:t>
            </w:r>
            <w:r w:rsidR="006B60EE" w:rsidRPr="006B60EE">
              <w:rPr>
                <w:rFonts w:ascii="Verdana" w:hAnsi="Verdana"/>
                <w:b/>
                <w:color w:val="000000" w:themeColor="text1"/>
                <w:sz w:val="24"/>
                <w:szCs w:val="24"/>
                <w:lang w:val="es-ES_tradnl"/>
              </w:rPr>
              <w:t xml:space="preserve"> </w:t>
            </w:r>
            <w:r w:rsidR="006B60EE" w:rsidRPr="007E4C40">
              <w:rPr>
                <w:rFonts w:ascii="Verdana" w:hAnsi="Verdana"/>
                <w:b/>
                <w:color w:val="000000" w:themeColor="text1"/>
                <w:sz w:val="24"/>
                <w:szCs w:val="24"/>
                <w:lang w:val="es-ES_tradnl"/>
              </w:rPr>
              <w:t>Caudete de las Fuentes-Oeste</w:t>
            </w:r>
          </w:p>
        </w:tc>
        <w:tc>
          <w:tcPr>
            <w:tcW w:w="850" w:type="dxa"/>
            <w:vAlign w:val="center"/>
          </w:tcPr>
          <w:p w:rsidR="00382F2C" w:rsidRPr="006B60EE"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204"/>
        <w:gridCol w:w="850"/>
      </w:tblGrid>
      <w:tr w:rsidR="00382F2C" w:rsidRPr="005157E3" w:rsidTr="006B60EE">
        <w:trPr>
          <w:trHeight w:val="510"/>
        </w:trPr>
        <w:tc>
          <w:tcPr>
            <w:tcW w:w="6204"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D5C4B2C" wp14:editId="78BC9F70">
                  <wp:extent cx="190500" cy="144780"/>
                  <wp:effectExtent l="0" t="0" r="0" b="7620"/>
                  <wp:docPr id="262" name="Afbeelding 2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270</w:t>
            </w:r>
            <w:r w:rsidR="006B60EE" w:rsidRPr="007E4C40">
              <w:rPr>
                <w:rFonts w:ascii="Verdana" w:hAnsi="Verdana"/>
                <w:b/>
                <w:color w:val="000000" w:themeColor="text1"/>
                <w:sz w:val="24"/>
                <w:szCs w:val="24"/>
                <w:lang w:val="es-ES_tradnl"/>
              </w:rPr>
              <w:t xml:space="preserve"> Caudete de las Fuentes-Este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63" name="Afbeelding 2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275</w:t>
            </w:r>
            <w:r w:rsidR="006B60EE" w:rsidRPr="007E4C40">
              <w:rPr>
                <w:rFonts w:ascii="Verdana" w:hAnsi="Verdana"/>
                <w:b/>
                <w:color w:val="000000" w:themeColor="text1"/>
                <w:sz w:val="24"/>
                <w:szCs w:val="24"/>
                <w:lang w:val="es-ES_tradnl"/>
              </w:rPr>
              <w:t xml:space="preserve"> Utiel-Sur</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64" name="Afbeelding 2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278</w:t>
            </w:r>
            <w:r w:rsidR="006B60EE" w:rsidRPr="007E4C40">
              <w:rPr>
                <w:rFonts w:ascii="Verdana" w:hAnsi="Verdana"/>
                <w:b/>
                <w:color w:val="000000" w:themeColor="text1"/>
                <w:sz w:val="24"/>
                <w:szCs w:val="24"/>
                <w:lang w:val="es-ES_tradnl"/>
              </w:rPr>
              <w:t xml:space="preserve"> Utiel-Este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65" name="Afbeelding 26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281</w:t>
            </w:r>
            <w:r w:rsidR="006B60EE" w:rsidRPr="007E4C40">
              <w:rPr>
                <w:rFonts w:ascii="Verdana" w:hAnsi="Verdana"/>
                <w:b/>
                <w:color w:val="000000" w:themeColor="text1"/>
                <w:sz w:val="24"/>
                <w:szCs w:val="24"/>
                <w:lang w:val="es-ES_tradnl"/>
              </w:rPr>
              <w:t xml:space="preserve"> San Juan</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5D567EFC" wp14:editId="5A5274EB">
                  <wp:extent cx="190500" cy="144780"/>
                  <wp:effectExtent l="0" t="0" r="0" b="7620"/>
                  <wp:docPr id="266" name="Afbeelding 2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285</w:t>
            </w:r>
            <w:r w:rsidR="006B60EE" w:rsidRPr="007E4C40">
              <w:rPr>
                <w:rFonts w:ascii="Verdana" w:hAnsi="Verdana"/>
                <w:b/>
                <w:color w:val="000000" w:themeColor="text1"/>
                <w:sz w:val="24"/>
                <w:szCs w:val="24"/>
                <w:lang w:val="es-ES_tradnl"/>
              </w:rPr>
              <w:t xml:space="preserve"> Requena-Oeste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D60CDF" w:rsidRDefault="00D60CDF" w:rsidP="00D60CDF">
      <w:pPr>
        <w:pStyle w:val="Alinia6"/>
      </w:pPr>
      <w:r w:rsidRPr="00D60CDF">
        <w:rPr>
          <w:rStyle w:val="plaats0"/>
        </w:rPr>
        <w:t>Requena</w:t>
      </w:r>
      <w:r w:rsidRPr="00D60CDF">
        <w:t xml:space="preserve"> </w:t>
      </w:r>
      <w:r>
        <w:t xml:space="preserve"> ± 21.394 inwoners </w:t>
      </w:r>
    </w:p>
    <w:p w:rsidR="00382F2C" w:rsidRPr="00D60CDF" w:rsidRDefault="00D60CDF" w:rsidP="00D60CDF">
      <w:pPr>
        <w:pStyle w:val="BusTic"/>
      </w:pPr>
      <w:r w:rsidRPr="00D60CDF">
        <w:t xml:space="preserve">Requena is een gemeente in de Spaanse provincie Valencia in de regio Valencia met een oppervlakte van 814 km². </w:t>
      </w:r>
    </w:p>
    <w:p w:rsidR="00D60CDF" w:rsidRPr="00D60CDF" w:rsidRDefault="00D60CDF" w:rsidP="00D60CDF">
      <w:pPr>
        <w:pStyle w:val="BusTic"/>
        <w:numPr>
          <w:ilvl w:val="0"/>
          <w:numId w:val="0"/>
        </w:numPr>
      </w:pPr>
      <w:r w:rsidRPr="00D60CDF">
        <w:rPr>
          <w:rStyle w:val="Beziens"/>
        </w:rPr>
        <w:t>Valencia</w:t>
      </w:r>
      <w:r>
        <w:t xml:space="preserve"> (provincie)</w:t>
      </w:r>
    </w:p>
    <w:p w:rsidR="00D60CDF" w:rsidRDefault="00D60CDF" w:rsidP="00D60CDF">
      <w:pPr>
        <w:pStyle w:val="BusTic"/>
      </w:pPr>
      <w:r w:rsidRPr="00D60CDF">
        <w:t xml:space="preserve">Valencia is een provincie van Spanje en maakt deel uit van de regio Valencia. </w:t>
      </w:r>
    </w:p>
    <w:p w:rsidR="00D60CDF" w:rsidRDefault="00D60CDF" w:rsidP="00D60CDF">
      <w:pPr>
        <w:pStyle w:val="BusTic"/>
      </w:pPr>
      <w:r w:rsidRPr="00D60CDF">
        <w:t xml:space="preserve">De provincie heeft een oppervlakte van 10.806 km². </w:t>
      </w:r>
    </w:p>
    <w:p w:rsidR="00D60CDF" w:rsidRDefault="00D60CDF" w:rsidP="00D60CDF">
      <w:pPr>
        <w:pStyle w:val="BusTic"/>
      </w:pPr>
      <w:r w:rsidRPr="00D60CDF">
        <w:t xml:space="preserve">De provincie telde </w:t>
      </w:r>
      <w:r>
        <w:t xml:space="preserve">± </w:t>
      </w:r>
      <w:r w:rsidRPr="00D60CDF">
        <w:t>2.581.147 inwoners in 2010 verdeeld over 266 gemeenten.</w:t>
      </w:r>
    </w:p>
    <w:p w:rsidR="00D60CDF" w:rsidRDefault="00D60CDF" w:rsidP="00D60CDF">
      <w:pPr>
        <w:pStyle w:val="BusTic"/>
      </w:pPr>
      <w:r w:rsidRPr="00D60CDF">
        <w:t>Er waren in 2004 90 gemeenten met minder dan 1000 inwoners. Hoo</w:t>
      </w:r>
      <w:r>
        <w:t>fdstad van Valencia is Valencia.</w:t>
      </w:r>
    </w:p>
    <w:p w:rsidR="00D60CDF" w:rsidRDefault="00D60CDF" w:rsidP="00D60C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0957E789" wp14:editId="0C5A21FA">
                  <wp:extent cx="190500" cy="144780"/>
                  <wp:effectExtent l="0" t="0" r="0" b="7620"/>
                  <wp:docPr id="267" name="Afbeelding 2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289</w:t>
            </w:r>
            <w:r w:rsidR="006B60EE" w:rsidRPr="007E4C40">
              <w:rPr>
                <w:rFonts w:ascii="Verdana" w:hAnsi="Verdana"/>
                <w:b/>
                <w:color w:val="000000" w:themeColor="text1"/>
                <w:sz w:val="24"/>
                <w:szCs w:val="24"/>
                <w:lang w:val="es-ES_tradnl"/>
              </w:rPr>
              <w:t xml:space="preserve"> Requena-Centro</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69" name="Afbeelding 2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291</w:t>
            </w:r>
            <w:r w:rsidR="006B60EE" w:rsidRPr="007E4C40">
              <w:rPr>
                <w:rFonts w:ascii="Verdana" w:hAnsi="Verdana"/>
                <w:b/>
                <w:color w:val="000000" w:themeColor="text1"/>
                <w:sz w:val="24"/>
                <w:szCs w:val="24"/>
                <w:lang w:val="es-ES_tradnl"/>
              </w:rPr>
              <w:t xml:space="preserve"> Requena-Este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70" name="Afbeelding 2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297</w:t>
            </w:r>
            <w:r w:rsidR="006B60EE" w:rsidRPr="007E4C40">
              <w:rPr>
                <w:rFonts w:ascii="Verdana" w:hAnsi="Verdana"/>
                <w:b/>
                <w:color w:val="000000" w:themeColor="text1"/>
                <w:sz w:val="24"/>
                <w:szCs w:val="24"/>
                <w:lang w:val="es-ES_tradnl"/>
              </w:rPr>
              <w:t xml:space="preserve"> El Rebollar</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71" name="Afbeelding 2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302</w:t>
            </w:r>
            <w:r w:rsidR="006B60EE" w:rsidRPr="007E4C40">
              <w:rPr>
                <w:rFonts w:ascii="Verdana" w:hAnsi="Verdana"/>
                <w:b/>
                <w:color w:val="000000" w:themeColor="text1"/>
                <w:sz w:val="24"/>
                <w:szCs w:val="24"/>
                <w:lang w:val="es-ES_tradnl"/>
              </w:rPr>
              <w:t xml:space="preserve"> Siete Aguas</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72" name="Afbeelding 2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306</w:t>
            </w:r>
            <w:r w:rsidR="006B60EE" w:rsidRPr="007E4C40">
              <w:rPr>
                <w:rFonts w:ascii="Verdana" w:hAnsi="Verdana"/>
                <w:b/>
                <w:color w:val="000000" w:themeColor="text1"/>
                <w:sz w:val="24"/>
                <w:szCs w:val="24"/>
                <w:lang w:val="es-ES_tradnl"/>
              </w:rPr>
              <w:t xml:space="preserve"> Venta Quemada</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73" name="Afbeelding 2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311</w:t>
            </w:r>
            <w:r w:rsidR="006B60EE" w:rsidRPr="007E4C40">
              <w:rPr>
                <w:rFonts w:ascii="Verdana" w:hAnsi="Verdana"/>
                <w:b/>
                <w:color w:val="000000" w:themeColor="text1"/>
                <w:sz w:val="24"/>
                <w:szCs w:val="24"/>
                <w:lang w:val="es-ES_tradnl"/>
              </w:rPr>
              <w:t xml:space="preserve"> Ventamina</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4F879AFB" wp14:editId="2051734A">
                  <wp:extent cx="190500" cy="144780"/>
                  <wp:effectExtent l="0" t="0" r="0" b="7620"/>
                  <wp:docPr id="274" name="Afbeelding 2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6B60EE">
              <w:rPr>
                <w:rFonts w:ascii="Verdana" w:hAnsi="Verdana"/>
                <w:b/>
                <w:sz w:val="24"/>
                <w:szCs w:val="24"/>
              </w:rPr>
              <w:t>319</w:t>
            </w:r>
            <w:r w:rsidR="006B60EE" w:rsidRPr="007E4C40">
              <w:rPr>
                <w:rFonts w:ascii="Verdana" w:hAnsi="Verdana"/>
                <w:b/>
                <w:color w:val="000000" w:themeColor="text1"/>
                <w:sz w:val="24"/>
                <w:szCs w:val="24"/>
                <w:lang w:val="es-ES_tradnl"/>
              </w:rPr>
              <w:t xml:space="preserve"> Buñol</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D60CDF" w:rsidRDefault="00D60CDF" w:rsidP="00D60CDF">
      <w:pPr>
        <w:pStyle w:val="Alinia6"/>
      </w:pPr>
      <w:r w:rsidRPr="00D60CDF">
        <w:rPr>
          <w:rStyle w:val="plaats0"/>
        </w:rPr>
        <w:t>Buñol</w:t>
      </w:r>
      <w:r>
        <w:t xml:space="preserve">  ± </w:t>
      </w:r>
      <w:r w:rsidRPr="00D60CDF">
        <w:rPr>
          <w:szCs w:val="24"/>
        </w:rPr>
        <w:t>9.720 inwoners</w:t>
      </w:r>
    </w:p>
    <w:p w:rsidR="00D60CDF" w:rsidRDefault="00D60CDF" w:rsidP="00D60CDF">
      <w:pPr>
        <w:pStyle w:val="BusTic"/>
      </w:pPr>
      <w:r w:rsidRPr="00D60CDF">
        <w:t xml:space="preserve">Buñol (Valenciaans: Bunyol) is een gemeente in de Spaanse provincie Valencia. </w:t>
      </w:r>
    </w:p>
    <w:p w:rsidR="00D60CDF" w:rsidRDefault="00D60CDF" w:rsidP="00D60CDF">
      <w:pPr>
        <w:pStyle w:val="BusTic"/>
      </w:pPr>
      <w:r w:rsidRPr="00D60CDF">
        <w:t xml:space="preserve">De gemeente ligt 38 kilometer ten westen van de hoofdstad van de provincie, Valencia. </w:t>
      </w:r>
    </w:p>
    <w:p w:rsidR="00D60CDF" w:rsidRDefault="00D60CDF" w:rsidP="00D60CDF">
      <w:pPr>
        <w:pStyle w:val="BusTic"/>
      </w:pPr>
      <w:r w:rsidRPr="00D60CDF">
        <w:t xml:space="preserve">Door de gemeente loopt de rivier de Buñol en de snelweg A-3. </w:t>
      </w:r>
    </w:p>
    <w:p w:rsidR="00D60CDF" w:rsidRDefault="00D60CDF" w:rsidP="00D60CDF">
      <w:pPr>
        <w:pStyle w:val="BusTic"/>
      </w:pPr>
      <w:r w:rsidRPr="00D60CDF">
        <w:t xml:space="preserve">Daarnaast is er een RENFE-treinverbinding met Valencia. </w:t>
      </w:r>
    </w:p>
    <w:p w:rsidR="00D60CDF" w:rsidRPr="00D60CDF" w:rsidRDefault="00D60CDF" w:rsidP="00D60CDF">
      <w:pPr>
        <w:pStyle w:val="BusTic"/>
      </w:pPr>
      <w:r w:rsidRPr="00D60CDF">
        <w:t>landbouw wordt gedomineerd door fruitteelt met onder andere amandelen, johannesbroodbomen, olijfbomen en druiven.</w:t>
      </w:r>
    </w:p>
    <w:p w:rsidR="00D60CDF" w:rsidRPr="00D60CDF" w:rsidRDefault="00D60CDF" w:rsidP="00D60CDF">
      <w:pPr>
        <w:pStyle w:val="BusTic"/>
      </w:pPr>
      <w:r w:rsidRPr="00D60CDF">
        <w:t>Volgens archeologische opgravingen is de streek sinds 50.000 jaar bewoond.</w:t>
      </w:r>
    </w:p>
    <w:p w:rsidR="00D60CDF" w:rsidRDefault="00D60CDF" w:rsidP="00D60CDF">
      <w:pPr>
        <w:pStyle w:val="BusTic"/>
      </w:pPr>
      <w:r w:rsidRPr="00D60CDF">
        <w:t xml:space="preserve">Jaarlijks wordt de gemeente overspoeld door toeristen, wanneer in de laatste week van augustus het tomatengevecht Tomatina plaatsvindt. </w:t>
      </w:r>
    </w:p>
    <w:p w:rsidR="00D60CDF" w:rsidRDefault="00D60CDF" w:rsidP="00D60CDF">
      <w:pPr>
        <w:pStyle w:val="BusTic"/>
      </w:pPr>
      <w:r w:rsidRPr="00D60CDF">
        <w:t xml:space="preserve">Ongeveer veertigduizend personen doen Buñol dan aan. </w:t>
      </w:r>
    </w:p>
    <w:p w:rsidR="00382F2C" w:rsidRDefault="00D60CDF" w:rsidP="00D60CDF">
      <w:pPr>
        <w:pStyle w:val="BusTic"/>
      </w:pPr>
      <w:r w:rsidRPr="00D60CDF">
        <w:t>In 2007 gooiden duizenden jonge mannen met ontbloot bovenlijf 115.000 kilo rijpe tomaten naar elkaar.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75" name="Afbeelding 2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0D799A">
              <w:rPr>
                <w:rFonts w:ascii="Verdana" w:hAnsi="Verdana"/>
                <w:b/>
                <w:sz w:val="24"/>
                <w:szCs w:val="24"/>
              </w:rPr>
              <w:t>322</w:t>
            </w:r>
            <w:r w:rsidR="000D799A" w:rsidRPr="007E4C40">
              <w:rPr>
                <w:rFonts w:ascii="Verdana" w:hAnsi="Verdana"/>
                <w:b/>
                <w:color w:val="000000" w:themeColor="text1"/>
                <w:sz w:val="24"/>
                <w:szCs w:val="24"/>
                <w:lang w:val="es-ES_tradnl"/>
              </w:rPr>
              <w:t xml:space="preserve"> Buñol-Este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09BFFFE5" wp14:editId="25C8B4B5">
                  <wp:extent cx="190500" cy="144780"/>
                  <wp:effectExtent l="0" t="0" r="0" b="7620"/>
                  <wp:docPr id="276" name="Afbeelding 2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0D799A">
              <w:rPr>
                <w:rFonts w:ascii="Verdana" w:hAnsi="Verdana"/>
                <w:b/>
                <w:sz w:val="24"/>
                <w:szCs w:val="24"/>
              </w:rPr>
              <w:t>323</w:t>
            </w:r>
            <w:r w:rsidR="000D799A" w:rsidRPr="007E4C40">
              <w:rPr>
                <w:rFonts w:ascii="Verdana" w:hAnsi="Verdana"/>
                <w:b/>
                <w:color w:val="000000" w:themeColor="text1"/>
                <w:sz w:val="24"/>
                <w:szCs w:val="24"/>
                <w:lang w:val="es-ES_tradnl"/>
              </w:rPr>
              <w:t xml:space="preserve"> Chiva-Oeste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7427E5" w:rsidRPr="007427E5" w:rsidRDefault="007427E5" w:rsidP="007427E5">
      <w:pPr>
        <w:pStyle w:val="Alinia6"/>
        <w:rPr>
          <w:lang w:val="es-ES_tradnl"/>
        </w:rPr>
      </w:pPr>
      <w:r w:rsidRPr="007427E5">
        <w:rPr>
          <w:rStyle w:val="plaats0"/>
        </w:rPr>
        <w:t>Chiva</w:t>
      </w:r>
      <w:r>
        <w:rPr>
          <w:lang w:val="es-ES_tradnl"/>
        </w:rPr>
        <w:t xml:space="preserve">  </w:t>
      </w:r>
      <w:r>
        <w:t>± 7400 inwoners</w:t>
      </w:r>
    </w:p>
    <w:p w:rsidR="007427E5" w:rsidRPr="007427E5" w:rsidRDefault="007427E5" w:rsidP="007427E5">
      <w:pPr>
        <w:keepLines/>
        <w:widowControl w:val="0"/>
        <w:numPr>
          <w:ilvl w:val="0"/>
          <w:numId w:val="68"/>
        </w:numPr>
        <w:spacing w:before="120"/>
        <w:rPr>
          <w:rFonts w:ascii="Verdana" w:hAnsi="Verdana"/>
          <w:sz w:val="24"/>
          <w:szCs w:val="24"/>
          <w:lang w:val="nl-NL"/>
        </w:rPr>
      </w:pPr>
      <w:r w:rsidRPr="007427E5">
        <w:rPr>
          <w:rFonts w:ascii="Verdana" w:hAnsi="Verdana"/>
          <w:sz w:val="24"/>
          <w:szCs w:val="24"/>
          <w:lang w:val="nl-NL"/>
        </w:rPr>
        <w:t>Het kleine Chiva bezit als enige bezienswaardigheid een 18</w:t>
      </w:r>
      <w:r w:rsidRPr="007427E5">
        <w:rPr>
          <w:rFonts w:ascii="Verdana" w:hAnsi="Verdana"/>
          <w:sz w:val="24"/>
          <w:szCs w:val="24"/>
          <w:vertAlign w:val="superscript"/>
          <w:lang w:val="nl-NL"/>
        </w:rPr>
        <w:t>de</w:t>
      </w:r>
      <w:r w:rsidRPr="007427E5">
        <w:rPr>
          <w:rFonts w:ascii="Verdana" w:hAnsi="Verdana"/>
          <w:sz w:val="24"/>
          <w:szCs w:val="24"/>
          <w:lang w:val="nl-NL"/>
        </w:rPr>
        <w:t xml:space="preserve"> eeuwse dorpskerk. </w:t>
      </w:r>
    </w:p>
    <w:p w:rsidR="007427E5" w:rsidRPr="007427E5" w:rsidRDefault="007427E5" w:rsidP="007427E5">
      <w:pPr>
        <w:keepLines/>
        <w:widowControl w:val="0"/>
        <w:numPr>
          <w:ilvl w:val="0"/>
          <w:numId w:val="68"/>
        </w:numPr>
        <w:spacing w:before="120"/>
        <w:rPr>
          <w:rFonts w:ascii="Verdana" w:hAnsi="Verdana"/>
          <w:sz w:val="24"/>
          <w:szCs w:val="24"/>
          <w:lang w:val="es-ES_tradnl"/>
        </w:rPr>
      </w:pPr>
      <w:r w:rsidRPr="007427E5">
        <w:rPr>
          <w:rFonts w:ascii="Verdana" w:hAnsi="Verdana"/>
          <w:sz w:val="24"/>
          <w:szCs w:val="24"/>
          <w:lang w:val="es-ES_tradnl"/>
        </w:rPr>
        <w:t>De koe</w:t>
      </w:r>
      <w:r w:rsidRPr="007427E5">
        <w:rPr>
          <w:rFonts w:ascii="Verdana" w:hAnsi="Verdana"/>
          <w:sz w:val="24"/>
          <w:szCs w:val="24"/>
          <w:lang w:val="es-ES_tradnl"/>
        </w:rPr>
        <w:softHyphen/>
        <w:t>pelpendentieven en het gewelf van de apsis zijn door Vergara beschil</w:t>
      </w:r>
      <w:r w:rsidRPr="007427E5">
        <w:rPr>
          <w:rFonts w:ascii="Verdana" w:hAnsi="Verdana"/>
          <w:sz w:val="24"/>
          <w:szCs w:val="24"/>
          <w:lang w:val="es-ES_tradnl"/>
        </w:rPr>
        <w:softHyphen/>
        <w:t>derd.</w:t>
      </w:r>
    </w:p>
    <w:p w:rsidR="007427E5" w:rsidRPr="00C1418B" w:rsidRDefault="007427E5" w:rsidP="007427E5">
      <w:pPr>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5F50648F" wp14:editId="2A2EA5E8">
                  <wp:extent cx="190500" cy="144780"/>
                  <wp:effectExtent l="0" t="0" r="0" b="7620"/>
                  <wp:docPr id="277" name="Afbeelding 2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0D799A">
              <w:rPr>
                <w:rFonts w:ascii="Verdana" w:hAnsi="Verdana"/>
                <w:b/>
                <w:sz w:val="24"/>
                <w:szCs w:val="24"/>
              </w:rPr>
              <w:t>326</w:t>
            </w:r>
            <w:r w:rsidR="000D799A" w:rsidRPr="007E4C40">
              <w:rPr>
                <w:rFonts w:ascii="Verdana" w:hAnsi="Verdana"/>
                <w:b/>
                <w:color w:val="000000" w:themeColor="text1"/>
                <w:sz w:val="24"/>
                <w:szCs w:val="24"/>
                <w:lang w:val="es-ES_tradnl"/>
              </w:rPr>
              <w:t xml:space="preserve"> Chiva-Sur</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p w:rsidR="007427E5" w:rsidRDefault="007427E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78D7B3D2" wp14:editId="061A7B9A">
                  <wp:extent cx="190500" cy="144780"/>
                  <wp:effectExtent l="0" t="0" r="0" b="7620"/>
                  <wp:docPr id="278" name="Afbeelding 2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0D799A">
              <w:rPr>
                <w:rFonts w:ascii="Verdana" w:hAnsi="Verdana"/>
                <w:b/>
                <w:sz w:val="24"/>
                <w:szCs w:val="24"/>
              </w:rPr>
              <w:t>327</w:t>
            </w:r>
            <w:r w:rsidR="000D799A" w:rsidRPr="007E4C40">
              <w:rPr>
                <w:rFonts w:ascii="Verdana" w:hAnsi="Verdana"/>
                <w:b/>
                <w:color w:val="000000" w:themeColor="text1"/>
                <w:sz w:val="24"/>
                <w:szCs w:val="24"/>
                <w:lang w:val="es-ES_tradnl"/>
              </w:rPr>
              <w:t xml:space="preserve"> Chiva-Este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79" name="Afbeelding 2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0D799A">
              <w:rPr>
                <w:rFonts w:ascii="Verdana" w:hAnsi="Verdana"/>
                <w:b/>
                <w:sz w:val="24"/>
                <w:szCs w:val="24"/>
              </w:rPr>
              <w:t>322</w:t>
            </w:r>
            <w:r w:rsidR="000D799A" w:rsidRPr="007E4C40">
              <w:rPr>
                <w:rFonts w:ascii="Verdana" w:hAnsi="Verdana"/>
                <w:b/>
                <w:color w:val="000000" w:themeColor="text1"/>
                <w:sz w:val="24"/>
                <w:szCs w:val="24"/>
                <w:lang w:val="es-ES_tradnl"/>
              </w:rPr>
              <w:t xml:space="preserve"> Cheste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80" name="Afbeelding 2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0D799A">
              <w:rPr>
                <w:rFonts w:ascii="Verdana" w:hAnsi="Verdana"/>
                <w:b/>
                <w:sz w:val="24"/>
                <w:szCs w:val="24"/>
              </w:rPr>
              <w:t>334</w:t>
            </w:r>
            <w:r w:rsidR="000D799A" w:rsidRPr="007E4C40">
              <w:rPr>
                <w:rFonts w:ascii="Verdana" w:hAnsi="Verdana"/>
                <w:b/>
                <w:color w:val="000000" w:themeColor="text1"/>
                <w:sz w:val="24"/>
                <w:szCs w:val="24"/>
                <w:lang w:val="es-ES_tradnl"/>
              </w:rPr>
              <w:t xml:space="preserve"> Circuito de Cheste</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81" name="Afbeelding 2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0D799A">
              <w:rPr>
                <w:rFonts w:ascii="Verdana" w:hAnsi="Verdana"/>
                <w:b/>
                <w:sz w:val="24"/>
                <w:szCs w:val="24"/>
              </w:rPr>
              <w:t>337</w:t>
            </w:r>
            <w:r w:rsidR="000D799A" w:rsidRPr="007E4C40">
              <w:rPr>
                <w:rFonts w:ascii="Verdana" w:hAnsi="Verdana"/>
                <w:b/>
                <w:color w:val="000000" w:themeColor="text1"/>
                <w:sz w:val="24"/>
                <w:szCs w:val="24"/>
                <w:lang w:val="es-ES_tradnl"/>
              </w:rPr>
              <w:t xml:space="preserve"> Godelleta</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2F2C" w:rsidRPr="005157E3" w:rsidTr="009E2182">
        <w:trPr>
          <w:trHeight w:val="510"/>
        </w:trPr>
        <w:tc>
          <w:tcPr>
            <w:tcW w:w="5102" w:type="dxa"/>
            <w:shd w:val="clear" w:color="auto" w:fill="auto"/>
            <w:vAlign w:val="center"/>
          </w:tcPr>
          <w:p w:rsidR="00382F2C" w:rsidRPr="005157E3" w:rsidRDefault="00382F2C"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82" name="Afbeelding 2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000D799A">
              <w:rPr>
                <w:rFonts w:ascii="Verdana" w:hAnsi="Verdana"/>
                <w:b/>
                <w:sz w:val="24"/>
                <w:szCs w:val="24"/>
              </w:rPr>
              <w:t>339</w:t>
            </w:r>
            <w:r w:rsidR="000D799A" w:rsidRPr="007E4C40">
              <w:rPr>
                <w:rFonts w:ascii="Verdana" w:hAnsi="Verdana"/>
                <w:b/>
                <w:color w:val="000000" w:themeColor="text1"/>
                <w:sz w:val="24"/>
                <w:szCs w:val="24"/>
                <w:lang w:val="es-ES_tradnl"/>
              </w:rPr>
              <w:t xml:space="preserve"> Ribarroja del Turia</w:t>
            </w:r>
          </w:p>
        </w:tc>
        <w:tc>
          <w:tcPr>
            <w:tcW w:w="850" w:type="dxa"/>
            <w:vAlign w:val="center"/>
          </w:tcPr>
          <w:p w:rsidR="00382F2C" w:rsidRPr="005157E3" w:rsidRDefault="00DF0F18" w:rsidP="009E2182">
            <w:pPr>
              <w:jc w:val="center"/>
              <w:rPr>
                <w:rFonts w:ascii="Verdana" w:hAnsi="Verdana"/>
                <w:b/>
                <w:sz w:val="24"/>
                <w:szCs w:val="24"/>
              </w:rPr>
            </w:pPr>
            <w:r>
              <w:rPr>
                <w:rStyle w:val="Autobaan"/>
              </w:rPr>
              <w:t>A-3</w:t>
            </w:r>
          </w:p>
        </w:tc>
      </w:tr>
    </w:tbl>
    <w:p w:rsidR="00382F2C" w:rsidRDefault="00382F2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C16EB1" w:rsidRPr="00C16EB1" w:rsidTr="00E2080C">
        <w:trPr>
          <w:trHeight w:val="254"/>
        </w:trPr>
        <w:tc>
          <w:tcPr>
            <w:tcW w:w="2105" w:type="pct"/>
            <w:vMerge w:val="restart"/>
            <w:shd w:val="clear" w:color="auto" w:fill="D9D9D9" w:themeFill="background1" w:themeFillShade="D9"/>
            <w:vAlign w:val="center"/>
          </w:tcPr>
          <w:p w:rsidR="00C16EB1" w:rsidRPr="000D799A" w:rsidRDefault="00C16EB1" w:rsidP="00E2080C">
            <w:pPr>
              <w:rPr>
                <w:rStyle w:val="Autobaan"/>
              </w:rPr>
            </w:pPr>
            <w:r w:rsidRPr="00C16EB1">
              <w:rPr>
                <w:rFonts w:ascii="Verdana" w:hAnsi="Verdana"/>
                <w:b/>
                <w:noProof/>
                <w:color w:val="000000" w:themeColor="text1"/>
                <w:sz w:val="24"/>
                <w:szCs w:val="24"/>
                <w:lang w:val="nl-NL"/>
              </w:rPr>
              <w:drawing>
                <wp:inline distT="0" distB="0" distL="0" distR="0" wp14:anchorId="174C87F3" wp14:editId="6E0838A3">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4C71AA5E" wp14:editId="3FA1BA61">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0D799A">
              <w:rPr>
                <w:rFonts w:ascii="Verdana" w:hAnsi="Verdana"/>
                <w:b/>
                <w:sz w:val="24"/>
                <w:szCs w:val="24"/>
                <w:lang w:val="nl-NL"/>
              </w:rPr>
              <w:t xml:space="preserve">340 </w:t>
            </w:r>
            <w:r w:rsidR="000D799A">
              <w:rPr>
                <w:rStyle w:val="Autobaan"/>
              </w:rPr>
              <w:t>A-7</w:t>
            </w:r>
          </w:p>
        </w:tc>
        <w:tc>
          <w:tcPr>
            <w:tcW w:w="394" w:type="pct"/>
            <w:vMerge w:val="restart"/>
            <w:vAlign w:val="center"/>
          </w:tcPr>
          <w:p w:rsidR="00C16EB1" w:rsidRPr="00C16EB1" w:rsidRDefault="000D799A" w:rsidP="00E2080C">
            <w:pPr>
              <w:jc w:val="center"/>
              <w:rPr>
                <w:rFonts w:ascii="Verdana" w:hAnsi="Verdana"/>
                <w:b/>
                <w:sz w:val="24"/>
                <w:szCs w:val="24"/>
                <w:lang w:val="nl-NL"/>
              </w:rPr>
            </w:pPr>
            <w:r>
              <w:rPr>
                <w:rStyle w:val="Autobaan"/>
              </w:rPr>
              <w:t>A-7</w:t>
            </w:r>
          </w:p>
        </w:tc>
        <w:tc>
          <w:tcPr>
            <w:tcW w:w="2106"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0D799A" w:rsidRPr="007E4C40">
              <w:rPr>
                <w:rFonts w:ascii="Verdana" w:hAnsi="Verdana"/>
                <w:b/>
                <w:color w:val="000000" w:themeColor="text1"/>
                <w:sz w:val="24"/>
                <w:szCs w:val="24"/>
                <w:lang w:val="es-ES_tradnl"/>
              </w:rPr>
              <w:t>Alicante</w:t>
            </w:r>
          </w:p>
        </w:tc>
        <w:tc>
          <w:tcPr>
            <w:tcW w:w="395" w:type="pct"/>
            <w:vMerge w:val="restart"/>
            <w:vAlign w:val="center"/>
          </w:tcPr>
          <w:p w:rsidR="00C16EB1" w:rsidRPr="00C16EB1" w:rsidRDefault="00DF0F18" w:rsidP="00E2080C">
            <w:pPr>
              <w:jc w:val="center"/>
              <w:rPr>
                <w:rFonts w:ascii="Verdana" w:hAnsi="Verdana"/>
                <w:b/>
                <w:sz w:val="24"/>
                <w:szCs w:val="24"/>
                <w:lang w:val="nl-NL"/>
              </w:rPr>
            </w:pPr>
            <w:r>
              <w:rPr>
                <w:rStyle w:val="Autobaan"/>
              </w:rPr>
              <w:t>A-3</w:t>
            </w:r>
          </w:p>
        </w:tc>
      </w:tr>
      <w:tr w:rsidR="00C16EB1" w:rsidRPr="00C16EB1" w:rsidTr="00E2080C">
        <w:trPr>
          <w:trHeight w:val="254"/>
        </w:trPr>
        <w:tc>
          <w:tcPr>
            <w:tcW w:w="2105"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394" w:type="pct"/>
            <w:vMerge/>
            <w:vAlign w:val="center"/>
          </w:tcPr>
          <w:p w:rsidR="00C16EB1" w:rsidRPr="00C16EB1" w:rsidRDefault="00C16EB1" w:rsidP="00E2080C">
            <w:pPr>
              <w:rPr>
                <w:rFonts w:ascii="Verdana" w:hAnsi="Verdana"/>
                <w:b/>
                <w:sz w:val="24"/>
                <w:szCs w:val="24"/>
                <w:lang w:val="nl-NL"/>
              </w:rPr>
            </w:pPr>
          </w:p>
        </w:tc>
        <w:tc>
          <w:tcPr>
            <w:tcW w:w="2106"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0D799A" w:rsidRPr="007E4C40">
              <w:rPr>
                <w:rFonts w:ascii="Verdana" w:hAnsi="Verdana"/>
                <w:b/>
                <w:color w:val="000000" w:themeColor="text1"/>
                <w:sz w:val="24"/>
                <w:szCs w:val="24"/>
                <w:lang w:val="es-ES_tradnl"/>
              </w:rPr>
              <w:t>Barcelona</w:t>
            </w:r>
          </w:p>
        </w:tc>
        <w:tc>
          <w:tcPr>
            <w:tcW w:w="395" w:type="pct"/>
            <w:vMerge/>
            <w:vAlign w:val="center"/>
          </w:tcPr>
          <w:p w:rsidR="00C16EB1" w:rsidRPr="00C16EB1" w:rsidRDefault="00C16EB1" w:rsidP="00E2080C">
            <w:pPr>
              <w:rPr>
                <w:rFonts w:ascii="Verdana" w:hAnsi="Verdana"/>
                <w:b/>
                <w:sz w:val="24"/>
                <w:szCs w:val="24"/>
                <w:lang w:val="nl-NL"/>
              </w:rPr>
            </w:pPr>
          </w:p>
        </w:tc>
      </w:tr>
    </w:tbl>
    <w:p w:rsidR="00C16EB1" w:rsidRDefault="00C16EB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D799A" w:rsidRPr="005157E3" w:rsidTr="009E2182">
        <w:trPr>
          <w:trHeight w:val="510"/>
        </w:trPr>
        <w:tc>
          <w:tcPr>
            <w:tcW w:w="5102" w:type="dxa"/>
            <w:shd w:val="clear" w:color="auto" w:fill="auto"/>
            <w:vAlign w:val="center"/>
          </w:tcPr>
          <w:p w:rsidR="000D799A" w:rsidRPr="005157E3" w:rsidRDefault="000D799A"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83" name="Afbeelding 2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342</w:t>
            </w:r>
            <w:r w:rsidRPr="007E4C40">
              <w:rPr>
                <w:rFonts w:ascii="Verdana" w:hAnsi="Verdana"/>
                <w:b/>
                <w:color w:val="000000" w:themeColor="text1"/>
                <w:sz w:val="24"/>
                <w:szCs w:val="24"/>
                <w:lang w:val="es-ES_tradnl"/>
              </w:rPr>
              <w:t xml:space="preserve"> Industrial El Oliveral</w:t>
            </w:r>
          </w:p>
        </w:tc>
        <w:tc>
          <w:tcPr>
            <w:tcW w:w="850" w:type="dxa"/>
            <w:vAlign w:val="center"/>
          </w:tcPr>
          <w:p w:rsidR="000D799A" w:rsidRPr="005157E3" w:rsidRDefault="00DF0F18" w:rsidP="009E2182">
            <w:pPr>
              <w:jc w:val="center"/>
              <w:rPr>
                <w:rFonts w:ascii="Verdana" w:hAnsi="Verdana"/>
                <w:b/>
                <w:sz w:val="24"/>
                <w:szCs w:val="24"/>
              </w:rPr>
            </w:pPr>
            <w:r>
              <w:rPr>
                <w:rStyle w:val="Autobaan"/>
              </w:rPr>
              <w:t>A-3</w:t>
            </w:r>
          </w:p>
        </w:tc>
      </w:tr>
    </w:tbl>
    <w:p w:rsidR="000D799A" w:rsidRDefault="000D799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D799A" w:rsidRPr="005157E3" w:rsidTr="009E2182">
        <w:trPr>
          <w:trHeight w:val="510"/>
        </w:trPr>
        <w:tc>
          <w:tcPr>
            <w:tcW w:w="5102" w:type="dxa"/>
            <w:shd w:val="clear" w:color="auto" w:fill="auto"/>
            <w:vAlign w:val="center"/>
          </w:tcPr>
          <w:p w:rsidR="000D799A" w:rsidRPr="005157E3" w:rsidRDefault="000D799A"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84" name="Afbeelding 2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345</w:t>
            </w:r>
            <w:r w:rsidRPr="007E4C40">
              <w:rPr>
                <w:rFonts w:ascii="Verdana" w:hAnsi="Verdana"/>
                <w:b/>
                <w:color w:val="000000" w:themeColor="text1"/>
                <w:sz w:val="24"/>
                <w:szCs w:val="24"/>
                <w:lang w:val="es-ES_tradnl"/>
              </w:rPr>
              <w:t xml:space="preserve"> Torrente</w:t>
            </w:r>
          </w:p>
        </w:tc>
        <w:tc>
          <w:tcPr>
            <w:tcW w:w="850" w:type="dxa"/>
            <w:vAlign w:val="center"/>
          </w:tcPr>
          <w:p w:rsidR="000D799A" w:rsidRPr="005157E3" w:rsidRDefault="00DF0F18" w:rsidP="009E2182">
            <w:pPr>
              <w:jc w:val="center"/>
              <w:rPr>
                <w:rFonts w:ascii="Verdana" w:hAnsi="Verdana"/>
                <w:b/>
                <w:sz w:val="24"/>
                <w:szCs w:val="24"/>
              </w:rPr>
            </w:pPr>
            <w:r>
              <w:rPr>
                <w:rStyle w:val="Autobaan"/>
              </w:rPr>
              <w:t>A-3</w:t>
            </w:r>
          </w:p>
        </w:tc>
      </w:tr>
    </w:tbl>
    <w:p w:rsidR="000D799A" w:rsidRDefault="000D799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D799A" w:rsidRPr="005157E3" w:rsidTr="009E2182">
        <w:trPr>
          <w:trHeight w:val="510"/>
        </w:trPr>
        <w:tc>
          <w:tcPr>
            <w:tcW w:w="5102" w:type="dxa"/>
            <w:shd w:val="clear" w:color="auto" w:fill="auto"/>
            <w:vAlign w:val="center"/>
          </w:tcPr>
          <w:p w:rsidR="000D799A" w:rsidRPr="005157E3" w:rsidRDefault="000D799A"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74D0D75" wp14:editId="020A0445">
                  <wp:extent cx="190500" cy="144780"/>
                  <wp:effectExtent l="0" t="0" r="0" b="7620"/>
                  <wp:docPr id="285" name="Afbeelding 2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351</w:t>
            </w:r>
            <w:r w:rsidRPr="007E4C40">
              <w:rPr>
                <w:rFonts w:ascii="Verdana" w:hAnsi="Verdana"/>
                <w:b/>
                <w:color w:val="000000" w:themeColor="text1"/>
                <w:sz w:val="24"/>
                <w:szCs w:val="24"/>
                <w:lang w:val="es-ES_tradnl"/>
              </w:rPr>
              <w:t xml:space="preserve"> Manises</w:t>
            </w:r>
          </w:p>
        </w:tc>
        <w:tc>
          <w:tcPr>
            <w:tcW w:w="850" w:type="dxa"/>
            <w:vAlign w:val="center"/>
          </w:tcPr>
          <w:p w:rsidR="000D799A" w:rsidRPr="005157E3" w:rsidRDefault="00DF0F18" w:rsidP="009E2182">
            <w:pPr>
              <w:jc w:val="center"/>
              <w:rPr>
                <w:rFonts w:ascii="Verdana" w:hAnsi="Verdana"/>
                <w:b/>
                <w:sz w:val="24"/>
                <w:szCs w:val="24"/>
              </w:rPr>
            </w:pPr>
            <w:r>
              <w:rPr>
                <w:rStyle w:val="Autobaan"/>
              </w:rPr>
              <w:t>A-3</w:t>
            </w:r>
          </w:p>
        </w:tc>
      </w:tr>
    </w:tbl>
    <w:p w:rsidR="000D799A" w:rsidRDefault="000D799A"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C16EB1" w:rsidRPr="00C16EB1" w:rsidTr="000D799A">
        <w:trPr>
          <w:trHeight w:val="254"/>
        </w:trPr>
        <w:tc>
          <w:tcPr>
            <w:tcW w:w="2077" w:type="pct"/>
            <w:vMerge w:val="restart"/>
            <w:shd w:val="clear" w:color="auto" w:fill="D9D9D9" w:themeFill="background1" w:themeFillShade="D9"/>
            <w:vAlign w:val="center"/>
          </w:tcPr>
          <w:p w:rsidR="00C16EB1" w:rsidRPr="000D799A" w:rsidRDefault="00C16EB1" w:rsidP="00E2080C">
            <w:pPr>
              <w:rPr>
                <w:rStyle w:val="Autobaan"/>
              </w:rPr>
            </w:pPr>
            <w:r w:rsidRPr="00C16EB1">
              <w:rPr>
                <w:rFonts w:ascii="Verdana" w:hAnsi="Verdana"/>
                <w:b/>
                <w:noProof/>
                <w:color w:val="000000" w:themeColor="text1"/>
                <w:sz w:val="24"/>
                <w:szCs w:val="24"/>
                <w:lang w:val="nl-NL"/>
              </w:rPr>
              <w:drawing>
                <wp:inline distT="0" distB="0" distL="0" distR="0" wp14:anchorId="443FE326" wp14:editId="61FA0FC1">
                  <wp:extent cx="205740" cy="144780"/>
                  <wp:effectExtent l="0" t="0" r="3810" b="7620"/>
                  <wp:docPr id="17" name="Afbeelding 1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513B4EFB" wp14:editId="6B51D44A">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0D799A">
              <w:rPr>
                <w:rFonts w:ascii="Verdana" w:hAnsi="Verdana"/>
                <w:b/>
                <w:sz w:val="24"/>
                <w:szCs w:val="24"/>
                <w:lang w:val="nl-NL"/>
              </w:rPr>
              <w:t xml:space="preserve">351 </w:t>
            </w:r>
            <w:r w:rsidR="000D799A">
              <w:rPr>
                <w:rStyle w:val="Autobaan"/>
              </w:rPr>
              <w:t>V-30</w:t>
            </w:r>
          </w:p>
        </w:tc>
        <w:tc>
          <w:tcPr>
            <w:tcW w:w="456" w:type="pct"/>
            <w:vMerge w:val="restart"/>
            <w:vAlign w:val="center"/>
          </w:tcPr>
          <w:p w:rsidR="00C16EB1" w:rsidRPr="00C16EB1" w:rsidRDefault="000D799A" w:rsidP="00E2080C">
            <w:pPr>
              <w:jc w:val="center"/>
              <w:rPr>
                <w:rFonts w:ascii="Verdana" w:hAnsi="Verdana"/>
                <w:b/>
                <w:sz w:val="24"/>
                <w:szCs w:val="24"/>
                <w:lang w:val="nl-NL"/>
              </w:rPr>
            </w:pPr>
            <w:r>
              <w:rPr>
                <w:rStyle w:val="Autobaan"/>
              </w:rPr>
              <w:t>V-30</w:t>
            </w:r>
          </w:p>
        </w:tc>
        <w:tc>
          <w:tcPr>
            <w:tcW w:w="2078"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135B2B" w:rsidRPr="007E4C40">
              <w:rPr>
                <w:rFonts w:ascii="Verdana" w:hAnsi="Verdana"/>
                <w:b/>
                <w:color w:val="000000" w:themeColor="text1"/>
                <w:sz w:val="24"/>
                <w:szCs w:val="24"/>
                <w:lang w:val="es-ES_tradnl"/>
              </w:rPr>
              <w:t>bypass Valencia</w:t>
            </w:r>
          </w:p>
        </w:tc>
        <w:tc>
          <w:tcPr>
            <w:tcW w:w="389" w:type="pct"/>
            <w:vMerge w:val="restart"/>
            <w:vAlign w:val="center"/>
          </w:tcPr>
          <w:p w:rsidR="00C16EB1" w:rsidRPr="00C16EB1" w:rsidRDefault="00DF0F18" w:rsidP="00E2080C">
            <w:pPr>
              <w:jc w:val="center"/>
              <w:rPr>
                <w:rFonts w:ascii="Verdana" w:hAnsi="Verdana"/>
                <w:b/>
                <w:sz w:val="24"/>
                <w:szCs w:val="24"/>
                <w:lang w:val="nl-NL"/>
              </w:rPr>
            </w:pPr>
            <w:r>
              <w:rPr>
                <w:rStyle w:val="Autobaan"/>
              </w:rPr>
              <w:t>A-3</w:t>
            </w:r>
          </w:p>
        </w:tc>
      </w:tr>
      <w:tr w:rsidR="00C16EB1" w:rsidRPr="00C16EB1" w:rsidTr="000D799A">
        <w:trPr>
          <w:trHeight w:val="254"/>
        </w:trPr>
        <w:tc>
          <w:tcPr>
            <w:tcW w:w="2077"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456" w:type="pct"/>
            <w:vMerge/>
            <w:vAlign w:val="center"/>
          </w:tcPr>
          <w:p w:rsidR="00C16EB1" w:rsidRPr="00C16EB1" w:rsidRDefault="00C16EB1" w:rsidP="00E2080C">
            <w:pPr>
              <w:rPr>
                <w:rFonts w:ascii="Verdana" w:hAnsi="Verdana"/>
                <w:b/>
                <w:sz w:val="24"/>
                <w:szCs w:val="24"/>
                <w:lang w:val="nl-NL"/>
              </w:rPr>
            </w:pPr>
          </w:p>
        </w:tc>
        <w:tc>
          <w:tcPr>
            <w:tcW w:w="2078" w:type="pct"/>
            <w:vAlign w:val="center"/>
          </w:tcPr>
          <w:p w:rsidR="00C16EB1" w:rsidRPr="00C16EB1" w:rsidRDefault="00C16EB1" w:rsidP="00E2080C">
            <w:pPr>
              <w:rPr>
                <w:rFonts w:ascii="Verdana" w:hAnsi="Verdana"/>
                <w:b/>
                <w:sz w:val="24"/>
                <w:szCs w:val="24"/>
                <w:lang w:val="nl-NL"/>
              </w:rPr>
            </w:pPr>
          </w:p>
        </w:tc>
        <w:tc>
          <w:tcPr>
            <w:tcW w:w="389" w:type="pct"/>
            <w:vMerge/>
            <w:vAlign w:val="center"/>
          </w:tcPr>
          <w:p w:rsidR="00C16EB1" w:rsidRPr="00C16EB1" w:rsidRDefault="00C16EB1" w:rsidP="00E2080C">
            <w:pPr>
              <w:rPr>
                <w:rFonts w:ascii="Verdana" w:hAnsi="Verdana"/>
                <w:b/>
                <w:sz w:val="24"/>
                <w:szCs w:val="24"/>
                <w:lang w:val="nl-NL"/>
              </w:rPr>
            </w:pPr>
          </w:p>
        </w:tc>
      </w:tr>
    </w:tbl>
    <w:p w:rsidR="007427E5" w:rsidRPr="00E9101C" w:rsidRDefault="007427E5" w:rsidP="007427E5">
      <w:pPr>
        <w:pStyle w:val="Alinia6"/>
      </w:pPr>
      <w:r w:rsidRPr="00C170C9">
        <w:rPr>
          <w:rStyle w:val="plaats0"/>
        </w:rPr>
        <w:t>València</w:t>
      </w:r>
      <w:r w:rsidR="00C170C9">
        <w:t xml:space="preserve"> </w:t>
      </w:r>
      <w:r w:rsidRPr="00E9101C">
        <w:t xml:space="preserve"> (Valencia).</w:t>
      </w:r>
    </w:p>
    <w:p w:rsidR="007427E5" w:rsidRPr="00E9101C" w:rsidRDefault="007427E5" w:rsidP="007427E5">
      <w:pPr>
        <w:pStyle w:val="BusTic"/>
      </w:pPr>
      <w:r w:rsidRPr="00E9101C">
        <w:t xml:space="preserve">Elke donderdag, zo tegen half twaalf, kort na de ochtendmis, vindt bij werd al door Iberiërs bewoond en door Grieken gekoloniseerd. </w:t>
      </w:r>
    </w:p>
    <w:p w:rsidR="007427E5" w:rsidRPr="00E9101C" w:rsidRDefault="007427E5" w:rsidP="007427E5">
      <w:pPr>
        <w:pStyle w:val="BusTic"/>
      </w:pPr>
      <w:r w:rsidRPr="00E9101C">
        <w:t>De Romeinen, die de naam Valentia bedachten, legden de eerste irriga</w:t>
      </w:r>
      <w:r w:rsidRPr="00E9101C">
        <w:softHyphen/>
        <w:t>tiewerken aan, die door de Arabie</w:t>
      </w:r>
      <w:r w:rsidRPr="00E9101C">
        <w:softHyphen/>
        <w:t>ren werden geperfectioneerd.</w:t>
      </w:r>
    </w:p>
    <w:p w:rsidR="007427E5" w:rsidRPr="00F4209C" w:rsidRDefault="007427E5" w:rsidP="007427E5">
      <w:pPr>
        <w:pStyle w:val="BusTic"/>
      </w:pPr>
      <w:r w:rsidRPr="00F4209C">
        <w:t>Dank zij de fruitteelt en de opko</w:t>
      </w:r>
      <w:r w:rsidRPr="00F4209C">
        <w:softHyphen/>
        <w:t xml:space="preserve">mende zijdehandel werd València een machtige stad, die steeds een min of meer onafhankelijke positie kon innemen. </w:t>
      </w:r>
    </w:p>
    <w:p w:rsidR="007427E5" w:rsidRDefault="007427E5" w:rsidP="007427E5">
      <w:pPr>
        <w:pStyle w:val="BusTic"/>
      </w:pPr>
      <w:r w:rsidRPr="00E9101C">
        <w:t>València was de hoofdstad van een sterke taifa (on</w:t>
      </w:r>
      <w:r w:rsidRPr="00E9101C">
        <w:softHyphen/>
        <w:t>der de kortstondige leiding van El Cid), van een zelfstandig islami</w:t>
      </w:r>
      <w:r w:rsidRPr="00E9101C">
        <w:softHyphen/>
        <w:t>tisch koninkrijk (1229</w:t>
      </w:r>
      <w:r w:rsidRPr="00E9101C">
        <w:noBreakHyphen/>
        <w:t>1238), van een Aragonees vorstendom met bijzondere privileges en een eigen parlement en ten slotte onder de 'reyes católicos' van een onderko</w:t>
      </w:r>
      <w:r w:rsidRPr="00E9101C">
        <w:softHyphen/>
        <w:t xml:space="preserve">ninkrijk. </w:t>
      </w:r>
    </w:p>
    <w:p w:rsidR="007427E5" w:rsidRPr="00F4209C" w:rsidRDefault="007427E5" w:rsidP="007427E5">
      <w:pPr>
        <w:pStyle w:val="BusTic"/>
      </w:pPr>
      <w:r w:rsidRPr="00F4209C">
        <w:t>Ook in latere perioden van nationaal belang speelde Va</w:t>
      </w:r>
      <w:r w:rsidRPr="00F4209C">
        <w:softHyphen/>
        <w:t>lència een eigen rol, zoals tijdens de Franse bezetting (1809), de bin</w:t>
      </w:r>
      <w:r w:rsidRPr="00F4209C">
        <w:softHyphen/>
        <w:t>nenlandse strubbelingen in 1843 en de Burgeroorlog (1936</w:t>
      </w:r>
      <w:r w:rsidRPr="00F4209C">
        <w:noBreakHyphen/>
        <w:t xml:space="preserve">1939). </w:t>
      </w:r>
    </w:p>
    <w:p w:rsidR="007427E5" w:rsidRDefault="007427E5" w:rsidP="007427E5">
      <w:pPr>
        <w:pStyle w:val="BusTic"/>
      </w:pPr>
      <w:r w:rsidRPr="00E9101C">
        <w:t>Het hoogtepunt van de Valenci</w:t>
      </w:r>
      <w:r w:rsidRPr="00E9101C">
        <w:softHyphen/>
        <w:t>aanse welvaart lag in de 15</w:t>
      </w:r>
      <w:r w:rsidRPr="00E9101C">
        <w:rPr>
          <w:vertAlign w:val="superscript"/>
        </w:rPr>
        <w:t>de</w:t>
      </w:r>
      <w:r w:rsidRPr="00E9101C">
        <w:t xml:space="preserve"> eeuw; uit die periode dateert het merendeel van de grote bouwwer</w:t>
      </w:r>
      <w:r w:rsidRPr="00E9101C">
        <w:softHyphen/>
        <w:t xml:space="preserve">ken in de stad. </w:t>
      </w:r>
    </w:p>
    <w:p w:rsidR="007427E5" w:rsidRPr="00F4209C" w:rsidRDefault="007427E5" w:rsidP="007427E5">
      <w:pPr>
        <w:pStyle w:val="BusTic"/>
      </w:pPr>
      <w:r w:rsidRPr="00F4209C">
        <w:t>Schilders als Dal</w:t>
      </w:r>
      <w:r w:rsidRPr="00F4209C">
        <w:softHyphen/>
        <w:t>man, Jacomert, Osona en Reixach waren hier actief en stichtten een Vlaams</w:t>
      </w:r>
      <w:r w:rsidRPr="00F4209C">
        <w:noBreakHyphen/>
        <w:t>Levantijnse school, die rijk vertegenwoordigd is in het provin</w:t>
      </w:r>
      <w:r w:rsidRPr="00F4209C">
        <w:softHyphen/>
        <w:t>ciaal museum.</w:t>
      </w:r>
    </w:p>
    <w:p w:rsidR="007427E5" w:rsidRPr="00F4209C" w:rsidRDefault="007427E5" w:rsidP="007427E5">
      <w:pPr>
        <w:pStyle w:val="BusTic"/>
      </w:pPr>
      <w:r w:rsidRPr="00F4209C">
        <w:lastRenderedPageBreak/>
        <w:t xml:space="preserve">Het zijn ook voornamelijk musea die met de </w:t>
      </w:r>
      <w:r w:rsidR="00C170C9" w:rsidRPr="00F4209C">
        <w:t>laatgotische</w:t>
      </w:r>
      <w:r w:rsidRPr="00F4209C">
        <w:t xml:space="preserve"> architec</w:t>
      </w:r>
      <w:r w:rsidRPr="00F4209C">
        <w:softHyphen/>
        <w:t xml:space="preserve">tuur het toeristische karakter </w:t>
      </w:r>
    </w:p>
    <w:p w:rsidR="007427E5" w:rsidRPr="00E9101C" w:rsidRDefault="007427E5" w:rsidP="007427E5">
      <w:pPr>
        <w:pStyle w:val="BusTic"/>
      </w:pPr>
      <w:r w:rsidRPr="00E9101C">
        <w:t>bepa</w:t>
      </w:r>
      <w:r w:rsidRPr="00E9101C">
        <w:softHyphen/>
        <w:t xml:space="preserve">len van deze zeer drukke en steeds maar groeiende stad. </w:t>
      </w:r>
    </w:p>
    <w:p w:rsidR="007427E5" w:rsidRPr="00E9101C" w:rsidRDefault="007427E5" w:rsidP="007427E5">
      <w:pPr>
        <w:pStyle w:val="BusTic"/>
      </w:pPr>
      <w:r w:rsidRPr="00E9101C">
        <w:t>València is bovendien het centrum van een streek met een rijke traditie op het gebied van de keramiek en hier staat dan ook een belangrijk muse</w:t>
      </w:r>
      <w:r w:rsidRPr="00E9101C">
        <w:softHyphen/>
        <w:t xml:space="preserve">um voor deze altijd attractieve vorm van kunstnijverheid. </w:t>
      </w:r>
    </w:p>
    <w:p w:rsidR="007427E5" w:rsidRPr="00E9101C" w:rsidRDefault="007427E5" w:rsidP="007427E5">
      <w:pPr>
        <w:pStyle w:val="BusTic"/>
      </w:pPr>
      <w:r w:rsidRPr="00E9101C">
        <w:t xml:space="preserve">Strand Fáciliteiten kent València niet, want net als in Sagunt is de haven door verzanding verdwenen. </w:t>
      </w:r>
    </w:p>
    <w:p w:rsidR="007427E5" w:rsidRPr="00E9101C" w:rsidRDefault="007427E5" w:rsidP="007427E5">
      <w:pPr>
        <w:pStyle w:val="BusTic"/>
      </w:pPr>
      <w:r w:rsidRPr="00E9101C">
        <w:t>Het aangrenzende El Grau de València heeft die taak overgenomen; de stad speelt uiteraard een grote rol als uitvoerhaven van zuidvruchten en is ook van enig regionaal belang als badplaats.</w:t>
      </w:r>
    </w:p>
    <w:p w:rsidR="007427E5" w:rsidRPr="00F4209C" w:rsidRDefault="007427E5" w:rsidP="007427E5">
      <w:pPr>
        <w:pStyle w:val="BusTic"/>
      </w:pPr>
      <w:r w:rsidRPr="00F4209C">
        <w:t xml:space="preserve">Van de vele </w:t>
      </w:r>
      <w:r w:rsidRPr="00C170C9">
        <w:rPr>
          <w:lang w:val="es-ES_tradnl"/>
        </w:rPr>
        <w:t>fiestas</w:t>
      </w:r>
      <w:r w:rsidRPr="00F4209C">
        <w:t xml:space="preserve"> is dat van Sant Josep of San José, in de week vóór 19 maart, het grootste en meest spectaculaire. </w:t>
      </w:r>
    </w:p>
    <w:p w:rsidR="007427E5" w:rsidRPr="00E9101C" w:rsidRDefault="007427E5" w:rsidP="007427E5">
      <w:pPr>
        <w:pStyle w:val="BusTic"/>
      </w:pPr>
      <w:r w:rsidRPr="00E9101C">
        <w:t>Het bestond al in de Middeleeuwen en werd besloten met grote vreugdevuren (`fallas') in de gehele stad van resten hout die de meubelmakers en timmer</w:t>
      </w:r>
      <w:r w:rsidRPr="00E9101C">
        <w:softHyphen/>
        <w:t xml:space="preserve">lieden aandroegen. </w:t>
      </w:r>
    </w:p>
    <w:p w:rsidR="00C16EB1" w:rsidRPr="007427E5" w:rsidRDefault="007427E5" w:rsidP="007427E5">
      <w:pPr>
        <w:pStyle w:val="BusTic"/>
      </w:pPr>
      <w:r w:rsidRPr="007427E5">
        <w:t>Nu zijn het gi</w:t>
      </w:r>
      <w:r w:rsidRPr="007427E5">
        <w:softHyphen/>
        <w:t>gantische poppen (stuk voor stuk ware kunstwerken) die op de laat</w:t>
      </w:r>
      <w:r w:rsidRPr="007427E5">
        <w:softHyphen/>
        <w:t>ste avond in vlammen opgaan te midden van een groots tumult dat in Spanje zijn weerga niet kent.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C16EB1" w:rsidRPr="00C16EB1" w:rsidTr="00135B2B">
        <w:trPr>
          <w:trHeight w:val="254"/>
        </w:trPr>
        <w:tc>
          <w:tcPr>
            <w:tcW w:w="2077" w:type="pct"/>
            <w:vMerge w:val="restart"/>
            <w:shd w:val="clear" w:color="auto" w:fill="D9D9D9" w:themeFill="background1" w:themeFillShade="D9"/>
            <w:vAlign w:val="center"/>
          </w:tcPr>
          <w:p w:rsidR="00C16EB1" w:rsidRPr="00C16EB1" w:rsidRDefault="00C16EB1" w:rsidP="00E2080C">
            <w:pPr>
              <w:rPr>
                <w:rFonts w:ascii="Verdana" w:hAnsi="Verdana"/>
                <w:b/>
                <w:sz w:val="24"/>
                <w:szCs w:val="24"/>
                <w:lang w:val="nl-NL"/>
              </w:rPr>
            </w:pPr>
            <w:r w:rsidRPr="00C16EB1">
              <w:rPr>
                <w:rFonts w:ascii="Verdana" w:hAnsi="Verdana"/>
                <w:b/>
                <w:noProof/>
                <w:color w:val="000000" w:themeColor="text1"/>
                <w:sz w:val="24"/>
                <w:szCs w:val="24"/>
                <w:lang w:val="nl-NL"/>
              </w:rPr>
              <w:drawing>
                <wp:inline distT="0" distB="0" distL="0" distR="0" wp14:anchorId="35CBA5D4" wp14:editId="60A5922D">
                  <wp:extent cx="205740" cy="144780"/>
                  <wp:effectExtent l="0" t="0" r="3810" b="7620"/>
                  <wp:docPr id="19" name="Afbeelding 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4AE5B239" wp14:editId="68F3016E">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sidR="00135B2B">
              <w:rPr>
                <w:rFonts w:ascii="Verdana" w:hAnsi="Verdana"/>
                <w:b/>
                <w:sz w:val="24"/>
                <w:szCs w:val="24"/>
                <w:lang w:val="nl-NL"/>
              </w:rPr>
              <w:t xml:space="preserve">352 </w:t>
            </w:r>
            <w:r w:rsidR="00135B2B">
              <w:rPr>
                <w:rStyle w:val="Autobaan"/>
              </w:rPr>
              <w:t>V-30</w:t>
            </w:r>
          </w:p>
        </w:tc>
        <w:tc>
          <w:tcPr>
            <w:tcW w:w="456" w:type="pct"/>
            <w:vMerge w:val="restart"/>
            <w:vAlign w:val="center"/>
          </w:tcPr>
          <w:p w:rsidR="00C16EB1" w:rsidRPr="00C16EB1" w:rsidRDefault="00135B2B" w:rsidP="00E2080C">
            <w:pPr>
              <w:jc w:val="center"/>
              <w:rPr>
                <w:rFonts w:ascii="Verdana" w:hAnsi="Verdana"/>
                <w:b/>
                <w:sz w:val="24"/>
                <w:szCs w:val="24"/>
                <w:lang w:val="nl-NL"/>
              </w:rPr>
            </w:pPr>
            <w:r>
              <w:rPr>
                <w:rStyle w:val="Autobaan"/>
              </w:rPr>
              <w:t>V-30</w:t>
            </w:r>
          </w:p>
        </w:tc>
        <w:tc>
          <w:tcPr>
            <w:tcW w:w="2078"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&gt; </w:t>
            </w:r>
            <w:r w:rsidR="00135B2B" w:rsidRPr="007E4C40">
              <w:rPr>
                <w:rFonts w:ascii="Verdana" w:hAnsi="Verdana"/>
                <w:b/>
                <w:color w:val="000000" w:themeColor="text1"/>
                <w:sz w:val="24"/>
                <w:szCs w:val="24"/>
                <w:lang w:val="es-ES_tradnl"/>
              </w:rPr>
              <w:t>Valencia</w:t>
            </w:r>
          </w:p>
        </w:tc>
        <w:tc>
          <w:tcPr>
            <w:tcW w:w="389" w:type="pct"/>
            <w:vMerge w:val="restart"/>
            <w:vAlign w:val="center"/>
          </w:tcPr>
          <w:p w:rsidR="00C16EB1" w:rsidRPr="00DF0F18" w:rsidRDefault="00DF0F18" w:rsidP="00E2080C">
            <w:pPr>
              <w:jc w:val="center"/>
              <w:rPr>
                <w:rStyle w:val="Autobaan"/>
              </w:rPr>
            </w:pPr>
            <w:r>
              <w:rPr>
                <w:rStyle w:val="Autobaan"/>
              </w:rPr>
              <w:t>A-3</w:t>
            </w:r>
          </w:p>
        </w:tc>
      </w:tr>
      <w:tr w:rsidR="00C16EB1" w:rsidRPr="00C16EB1" w:rsidTr="00135B2B">
        <w:trPr>
          <w:trHeight w:val="254"/>
        </w:trPr>
        <w:tc>
          <w:tcPr>
            <w:tcW w:w="2077" w:type="pct"/>
            <w:vMerge/>
            <w:shd w:val="clear" w:color="auto" w:fill="D9D9D9" w:themeFill="background1" w:themeFillShade="D9"/>
            <w:vAlign w:val="center"/>
          </w:tcPr>
          <w:p w:rsidR="00C16EB1" w:rsidRPr="00C16EB1" w:rsidRDefault="00C16EB1" w:rsidP="00E2080C">
            <w:pPr>
              <w:rPr>
                <w:rFonts w:ascii="Verdana" w:hAnsi="Verdana"/>
                <w:b/>
                <w:sz w:val="24"/>
                <w:szCs w:val="24"/>
                <w:lang w:val="nl-NL"/>
              </w:rPr>
            </w:pPr>
          </w:p>
        </w:tc>
        <w:tc>
          <w:tcPr>
            <w:tcW w:w="456" w:type="pct"/>
            <w:vMerge/>
            <w:vAlign w:val="center"/>
          </w:tcPr>
          <w:p w:rsidR="00C16EB1" w:rsidRPr="00C16EB1" w:rsidRDefault="00C16EB1" w:rsidP="00E2080C">
            <w:pPr>
              <w:rPr>
                <w:rFonts w:ascii="Verdana" w:hAnsi="Verdana"/>
                <w:b/>
                <w:sz w:val="24"/>
                <w:szCs w:val="24"/>
                <w:lang w:val="nl-NL"/>
              </w:rPr>
            </w:pPr>
          </w:p>
        </w:tc>
        <w:tc>
          <w:tcPr>
            <w:tcW w:w="2078" w:type="pct"/>
            <w:vAlign w:val="center"/>
          </w:tcPr>
          <w:p w:rsidR="00C16EB1" w:rsidRPr="00C16EB1" w:rsidRDefault="00C16EB1" w:rsidP="00E2080C">
            <w:pPr>
              <w:rPr>
                <w:rFonts w:ascii="Verdana" w:hAnsi="Verdana"/>
                <w:b/>
                <w:sz w:val="24"/>
                <w:szCs w:val="24"/>
                <w:lang w:val="nl-NL"/>
              </w:rPr>
            </w:pPr>
            <w:r w:rsidRPr="00C16EB1">
              <w:rPr>
                <w:rFonts w:ascii="Verdana" w:hAnsi="Verdana"/>
                <w:b/>
                <w:sz w:val="24"/>
                <w:szCs w:val="24"/>
                <w:lang w:val="nl-NL"/>
              </w:rPr>
              <w:t xml:space="preserve"> </w:t>
            </w:r>
          </w:p>
        </w:tc>
        <w:tc>
          <w:tcPr>
            <w:tcW w:w="389" w:type="pct"/>
            <w:vMerge/>
            <w:vAlign w:val="center"/>
          </w:tcPr>
          <w:p w:rsidR="00C16EB1" w:rsidRPr="00C16EB1" w:rsidRDefault="00C16EB1" w:rsidP="00E2080C">
            <w:pPr>
              <w:rPr>
                <w:rFonts w:ascii="Verdana" w:hAnsi="Verdana"/>
                <w:b/>
                <w:sz w:val="24"/>
                <w:szCs w:val="24"/>
                <w:lang w:val="nl-NL"/>
              </w:rPr>
            </w:pPr>
          </w:p>
        </w:tc>
      </w:tr>
    </w:tbl>
    <w:p w:rsidR="00C170C9" w:rsidRPr="007A6617" w:rsidRDefault="00C170C9" w:rsidP="00C170C9">
      <w:pPr>
        <w:pStyle w:val="Alinia6"/>
      </w:pPr>
      <w:bookmarkStart w:id="0" w:name="Kathedraal"/>
      <w:r w:rsidRPr="00C170C9">
        <w:rPr>
          <w:rStyle w:val="plaats0"/>
        </w:rPr>
        <w:t>Valencia</w:t>
      </w:r>
      <w:r>
        <w:t xml:space="preserve"> - </w:t>
      </w:r>
      <w:r w:rsidRPr="007A6617">
        <w:t>Kathedraal</w:t>
      </w:r>
      <w:bookmarkEnd w:id="0"/>
    </w:p>
    <w:p w:rsidR="00C170C9" w:rsidRPr="007A6617" w:rsidRDefault="00C170C9" w:rsidP="00C170C9">
      <w:pPr>
        <w:pStyle w:val="BusTic"/>
      </w:pPr>
      <w:r w:rsidRPr="007A6617">
        <w:t xml:space="preserve">Is gebouwd op een plaats waar ooit een Romeinse Dianatempel, een West-Gotische kerk en een moskee hebben gestaan, heeft mooie Romaanse, Puerta de Palau. en gotische, Puerta de los Apostoles, portalen. </w:t>
      </w:r>
    </w:p>
    <w:p w:rsidR="00C170C9" w:rsidRDefault="00C170C9" w:rsidP="00C170C9">
      <w:pPr>
        <w:pStyle w:val="BusTic"/>
      </w:pPr>
      <w:r w:rsidRPr="007A6617">
        <w:t xml:space="preserve">Voor dit laatste portaal houdt elke donderdag als de klok twaalf uur slaat de "Waterrechtbank" zitting. </w:t>
      </w:r>
    </w:p>
    <w:p w:rsidR="00C170C9" w:rsidRPr="007A6617" w:rsidRDefault="00C170C9" w:rsidP="00C170C9">
      <w:pPr>
        <w:pStyle w:val="BusTic"/>
      </w:pPr>
      <w:r w:rsidRPr="007A6617">
        <w:t>Geschill</w:t>
      </w:r>
      <w:bookmarkStart w:id="1" w:name="_GoBack"/>
      <w:bookmarkEnd w:id="1"/>
      <w:r w:rsidRPr="007A6617">
        <w:t xml:space="preserve">en over de waterverdeling in de Huerta (L'Horta) van Valencia worden hier bijgelegd. </w:t>
      </w:r>
    </w:p>
    <w:p w:rsidR="00C170C9" w:rsidRDefault="00C170C9" w:rsidP="00C170C9">
      <w:pPr>
        <w:pStyle w:val="BusTic"/>
      </w:pPr>
      <w:r w:rsidRPr="007A6617">
        <w:t xml:space="preserve">De hoofd façade is barok. </w:t>
      </w:r>
    </w:p>
    <w:p w:rsidR="00C170C9" w:rsidRDefault="00C170C9" w:rsidP="00C170C9">
      <w:pPr>
        <w:pStyle w:val="BusTic"/>
      </w:pPr>
      <w:r w:rsidRPr="007A6617">
        <w:t>De achthoekige kruisingstoren en de 68m hoge vrijstaande klokketoren, el Miguelete, dateren uit de 14</w:t>
      </w:r>
      <w:r>
        <w:rPr>
          <w:vertAlign w:val="superscript"/>
        </w:rPr>
        <w:t>de</w:t>
      </w:r>
      <w:r>
        <w:t xml:space="preserve"> </w:t>
      </w:r>
      <w:r w:rsidRPr="007A6617">
        <w:t xml:space="preserve">eeuw. </w:t>
      </w:r>
    </w:p>
    <w:p w:rsidR="00C170C9" w:rsidRDefault="00C170C9" w:rsidP="00C170C9">
      <w:pPr>
        <w:pStyle w:val="BusTic"/>
      </w:pPr>
      <w:r w:rsidRPr="007A6617">
        <w:t>Ook de kapittelzaal, "el Santo Caliz", met twaalf albasten reliëfs uit de 15</w:t>
      </w:r>
      <w:r w:rsidRPr="00C170C9">
        <w:rPr>
          <w:vertAlign w:val="superscript"/>
        </w:rPr>
        <w:t>de</w:t>
      </w:r>
      <w:r>
        <w:t xml:space="preserve"> </w:t>
      </w:r>
      <w:r w:rsidRPr="007A6617">
        <w:t>eeuw stamt uit de 14</w:t>
      </w:r>
      <w:r w:rsidRPr="00C170C9">
        <w:rPr>
          <w:vertAlign w:val="superscript"/>
        </w:rPr>
        <w:t>de</w:t>
      </w:r>
      <w:r>
        <w:t xml:space="preserve"> </w:t>
      </w:r>
      <w:r w:rsidRPr="007A6617">
        <w:t xml:space="preserve">eeuw. </w:t>
      </w:r>
    </w:p>
    <w:p w:rsidR="00C170C9" w:rsidRPr="007A6617" w:rsidRDefault="00C170C9" w:rsidP="00C170C9">
      <w:pPr>
        <w:pStyle w:val="BusTic"/>
      </w:pPr>
      <w:r w:rsidRPr="007A6617">
        <w:t>De kerk is rijk aan schilderijen o.a. van Goya en heeft barok meubilair.</w:t>
      </w:r>
    </w:p>
    <w:p w:rsidR="00C170C9" w:rsidRPr="007A6617" w:rsidRDefault="00C170C9" w:rsidP="00C170C9">
      <w:pPr>
        <w:pStyle w:val="BusTic"/>
      </w:pPr>
      <w:r w:rsidRPr="007A6617">
        <w:t xml:space="preserve">U kunt nu meer te weten komen over de kathedraal van Valencia zonder een officiële gids nodig te hebben. </w:t>
      </w:r>
    </w:p>
    <w:p w:rsidR="00C170C9" w:rsidRPr="007A6617" w:rsidRDefault="00C170C9" w:rsidP="00C170C9">
      <w:pPr>
        <w:pStyle w:val="BusTic"/>
      </w:pPr>
      <w:r w:rsidRPr="007A6617">
        <w:t xml:space="preserve">De kathedraal is namelijk sinds kort het eerste monument in de stad dat een tweetalige service - in het Spaans en in het Engels – biedt aan de bezoeker. </w:t>
      </w:r>
    </w:p>
    <w:p w:rsidR="00C16EB1" w:rsidRPr="00C170C9" w:rsidRDefault="00C170C9" w:rsidP="00C170C9">
      <w:pPr>
        <w:pStyle w:val="BusTic"/>
        <w:rPr>
          <w:szCs w:val="24"/>
        </w:rPr>
      </w:pPr>
      <w:r w:rsidRPr="00C170C9">
        <w:t xml:space="preserve">Tijdens een doorsnee bezoek, dat zo’n 40 minuten duurt, komt u van alles te weten over het gebouw en zijn geschiedenis. </w:t>
      </w:r>
    </w:p>
    <w:p w:rsidR="00C16EB1" w:rsidRPr="00742850" w:rsidRDefault="00C16EB1" w:rsidP="00DE5E63">
      <w:pPr>
        <w:keepLines/>
        <w:rPr>
          <w:rFonts w:ascii="Verdana" w:hAnsi="Verdana"/>
          <w:sz w:val="24"/>
          <w:szCs w:val="24"/>
          <w:lang w:val="nl-NL"/>
        </w:rPr>
      </w:pPr>
    </w:p>
    <w:sectPr w:rsidR="00C16EB1" w:rsidRPr="00742850" w:rsidSect="007A2B79">
      <w:headerReference w:type="default" r:id="rId12"/>
      <w:footerReference w:type="default" r:id="rId1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88" w:rsidRDefault="00D45A88" w:rsidP="007A2B79">
      <w:r>
        <w:separator/>
      </w:r>
    </w:p>
  </w:endnote>
  <w:endnote w:type="continuationSeparator" w:id="0">
    <w:p w:rsidR="00D45A88" w:rsidRDefault="00D45A8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5464C4" w:rsidRPr="005464C4">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88" w:rsidRDefault="00D45A88" w:rsidP="007A2B79">
      <w:r>
        <w:separator/>
      </w:r>
    </w:p>
  </w:footnote>
  <w:footnote w:type="continuationSeparator" w:id="0">
    <w:p w:rsidR="00D45A88" w:rsidRDefault="00D45A8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7A2B79">
    <w:pPr>
      <w:pStyle w:val="Koptekst"/>
      <w:jc w:val="center"/>
      <w:rPr>
        <w:rFonts w:ascii="Verdana" w:hAnsi="Verdana"/>
        <w:b/>
        <w:sz w:val="28"/>
        <w:szCs w:val="28"/>
        <w:lang w:val="nl-NL"/>
      </w:rPr>
    </w:pPr>
    <w:r w:rsidRPr="003B63E3">
      <w:rPr>
        <w:noProof/>
        <w:lang w:val="nl-NL"/>
      </w:rPr>
      <w:drawing>
        <wp:anchor distT="0" distB="0" distL="114300" distR="114300" simplePos="0" relativeHeight="251659264" behindDoc="1" locked="0" layoutInCell="1" allowOverlap="1" wp14:anchorId="4A4E5728" wp14:editId="3A726AF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177CD0">
      <w:rPr>
        <w:rStyle w:val="Autobaan"/>
        <w:sz w:val="32"/>
        <w:szCs w:val="32"/>
        <w:lang w:val="nl-NL"/>
      </w:rPr>
      <w:t>-3</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6C72A49"/>
    <w:multiLevelType w:val="hybridMultilevel"/>
    <w:tmpl w:val="D8666E44"/>
    <w:lvl w:ilvl="0" w:tplc="5D66886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89E6BF4"/>
    <w:multiLevelType w:val="hybridMultilevel"/>
    <w:tmpl w:val="A19687A8"/>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1">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8">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3"/>
  </w:num>
  <w:num w:numId="2">
    <w:abstractNumId w:val="65"/>
  </w:num>
  <w:num w:numId="3">
    <w:abstractNumId w:val="29"/>
  </w:num>
  <w:num w:numId="4">
    <w:abstractNumId w:val="14"/>
  </w:num>
  <w:num w:numId="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 w:numId="67">
    <w:abstractNumId w:val="47"/>
  </w:num>
  <w:num w:numId="68">
    <w:abstractNumId w:val="43"/>
  </w:num>
  <w:num w:numId="69">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3D4B"/>
    <w:rsid w:val="00015AE6"/>
    <w:rsid w:val="000306EB"/>
    <w:rsid w:val="00037952"/>
    <w:rsid w:val="00077BC5"/>
    <w:rsid w:val="0008766A"/>
    <w:rsid w:val="000A5975"/>
    <w:rsid w:val="000B35DC"/>
    <w:rsid w:val="000B3992"/>
    <w:rsid w:val="000B3F02"/>
    <w:rsid w:val="000D0A8B"/>
    <w:rsid w:val="000D799A"/>
    <w:rsid w:val="000E4D84"/>
    <w:rsid w:val="000F3B57"/>
    <w:rsid w:val="000F4F6B"/>
    <w:rsid w:val="00120DD2"/>
    <w:rsid w:val="001277B2"/>
    <w:rsid w:val="00135B2B"/>
    <w:rsid w:val="00162AF0"/>
    <w:rsid w:val="00177CD0"/>
    <w:rsid w:val="001B0768"/>
    <w:rsid w:val="001D64BE"/>
    <w:rsid w:val="001E669D"/>
    <w:rsid w:val="001F33EF"/>
    <w:rsid w:val="0021453E"/>
    <w:rsid w:val="002221B7"/>
    <w:rsid w:val="00242C99"/>
    <w:rsid w:val="002750CB"/>
    <w:rsid w:val="00275D6D"/>
    <w:rsid w:val="00280F62"/>
    <w:rsid w:val="002A65F5"/>
    <w:rsid w:val="002B29A5"/>
    <w:rsid w:val="002F6A8B"/>
    <w:rsid w:val="00330EC1"/>
    <w:rsid w:val="00340709"/>
    <w:rsid w:val="00343FFB"/>
    <w:rsid w:val="00375508"/>
    <w:rsid w:val="00382F2C"/>
    <w:rsid w:val="003B5097"/>
    <w:rsid w:val="003B63E3"/>
    <w:rsid w:val="003B734B"/>
    <w:rsid w:val="00435A03"/>
    <w:rsid w:val="00442004"/>
    <w:rsid w:val="004435A4"/>
    <w:rsid w:val="00445709"/>
    <w:rsid w:val="004B0A15"/>
    <w:rsid w:val="004F49EB"/>
    <w:rsid w:val="00506DCD"/>
    <w:rsid w:val="00522CF5"/>
    <w:rsid w:val="005464C4"/>
    <w:rsid w:val="00546D48"/>
    <w:rsid w:val="00553B72"/>
    <w:rsid w:val="005A0357"/>
    <w:rsid w:val="005A5431"/>
    <w:rsid w:val="005D0E3B"/>
    <w:rsid w:val="005F7DB2"/>
    <w:rsid w:val="006226E1"/>
    <w:rsid w:val="00630A26"/>
    <w:rsid w:val="00671162"/>
    <w:rsid w:val="00674625"/>
    <w:rsid w:val="00687CFF"/>
    <w:rsid w:val="00690DC7"/>
    <w:rsid w:val="00695640"/>
    <w:rsid w:val="006A4E41"/>
    <w:rsid w:val="006B0288"/>
    <w:rsid w:val="006B6011"/>
    <w:rsid w:val="006B60EE"/>
    <w:rsid w:val="006C1401"/>
    <w:rsid w:val="006C351C"/>
    <w:rsid w:val="006C3B72"/>
    <w:rsid w:val="00703132"/>
    <w:rsid w:val="007104BE"/>
    <w:rsid w:val="00721C4D"/>
    <w:rsid w:val="00732328"/>
    <w:rsid w:val="007427E5"/>
    <w:rsid w:val="00742850"/>
    <w:rsid w:val="00762F5A"/>
    <w:rsid w:val="0076386F"/>
    <w:rsid w:val="007854B0"/>
    <w:rsid w:val="007A2B79"/>
    <w:rsid w:val="007C24B9"/>
    <w:rsid w:val="007C5E0F"/>
    <w:rsid w:val="007E779C"/>
    <w:rsid w:val="00821BE0"/>
    <w:rsid w:val="0083246E"/>
    <w:rsid w:val="0085661F"/>
    <w:rsid w:val="00861890"/>
    <w:rsid w:val="00862C18"/>
    <w:rsid w:val="00867836"/>
    <w:rsid w:val="00874E8D"/>
    <w:rsid w:val="008C5A70"/>
    <w:rsid w:val="008D0BAE"/>
    <w:rsid w:val="008F5955"/>
    <w:rsid w:val="00947BDD"/>
    <w:rsid w:val="009A1963"/>
    <w:rsid w:val="009D2624"/>
    <w:rsid w:val="009F1975"/>
    <w:rsid w:val="00A25C98"/>
    <w:rsid w:val="00A63239"/>
    <w:rsid w:val="00A63BD1"/>
    <w:rsid w:val="00A644E1"/>
    <w:rsid w:val="00A73BC5"/>
    <w:rsid w:val="00A8267D"/>
    <w:rsid w:val="00AA7E3C"/>
    <w:rsid w:val="00AB30AB"/>
    <w:rsid w:val="00AD1C0A"/>
    <w:rsid w:val="00B17680"/>
    <w:rsid w:val="00B6539F"/>
    <w:rsid w:val="00B72E4C"/>
    <w:rsid w:val="00B76B49"/>
    <w:rsid w:val="00BC7C6A"/>
    <w:rsid w:val="00BD0AC1"/>
    <w:rsid w:val="00BF56E5"/>
    <w:rsid w:val="00C075CE"/>
    <w:rsid w:val="00C16EB1"/>
    <w:rsid w:val="00C170C9"/>
    <w:rsid w:val="00C45593"/>
    <w:rsid w:val="00C552D4"/>
    <w:rsid w:val="00C56E7A"/>
    <w:rsid w:val="00C65AE8"/>
    <w:rsid w:val="00C75D61"/>
    <w:rsid w:val="00CA408D"/>
    <w:rsid w:val="00CB7D9C"/>
    <w:rsid w:val="00D01349"/>
    <w:rsid w:val="00D13D40"/>
    <w:rsid w:val="00D21D4C"/>
    <w:rsid w:val="00D26096"/>
    <w:rsid w:val="00D45A88"/>
    <w:rsid w:val="00D51E15"/>
    <w:rsid w:val="00D60CDF"/>
    <w:rsid w:val="00D87BED"/>
    <w:rsid w:val="00D963B6"/>
    <w:rsid w:val="00DA173F"/>
    <w:rsid w:val="00DC16E0"/>
    <w:rsid w:val="00DE3CD7"/>
    <w:rsid w:val="00DE5E63"/>
    <w:rsid w:val="00DF0F18"/>
    <w:rsid w:val="00E0436C"/>
    <w:rsid w:val="00E632BB"/>
    <w:rsid w:val="00E760C6"/>
    <w:rsid w:val="00E81BFD"/>
    <w:rsid w:val="00E83D9B"/>
    <w:rsid w:val="00E9132D"/>
    <w:rsid w:val="00E91C51"/>
    <w:rsid w:val="00EA42F3"/>
    <w:rsid w:val="00ED0E92"/>
    <w:rsid w:val="00EE273A"/>
    <w:rsid w:val="00EE315B"/>
    <w:rsid w:val="00F14055"/>
    <w:rsid w:val="00F35C87"/>
    <w:rsid w:val="00F80D9F"/>
    <w:rsid w:val="00F84C48"/>
    <w:rsid w:val="00FE19F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BED3C-F91C-41A6-AB4A-0A3524CD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80F62"/>
    <w:pPr>
      <w:spacing w:before="0" w:after="0"/>
    </w:p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Knooppuntsymbool.sv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12</Pages>
  <Words>2486</Words>
  <Characters>13676</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12</cp:revision>
  <cp:lastPrinted>2011-10-21T09:12:00Z</cp:lastPrinted>
  <dcterms:created xsi:type="dcterms:W3CDTF">2012-12-17T15:30:00Z</dcterms:created>
  <dcterms:modified xsi:type="dcterms:W3CDTF">2015-03-31T14:54:00Z</dcterms:modified>
  <cp:category>2012</cp:category>
</cp:coreProperties>
</file>