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4F572D" w:rsidRDefault="007A2B79" w:rsidP="005C5F75">
      <w:pPr>
        <w:ind w:left="-284" w:right="-144"/>
        <w:rPr>
          <w:rFonts w:ascii="Verdana" w:hAnsi="Verdana"/>
          <w:b/>
          <w:bCs/>
          <w:sz w:val="96"/>
          <w:szCs w:val="96"/>
          <w:lang w:val="nl-NL"/>
        </w:rPr>
      </w:pPr>
      <w:r w:rsidRPr="004F572D">
        <w:rPr>
          <w:rFonts w:ascii="Verdana" w:hAnsi="Verdana"/>
          <w:b/>
          <w:bCs/>
          <w:sz w:val="96"/>
          <w:szCs w:val="96"/>
          <w:lang w:val="nl-NL"/>
        </w:rPr>
        <w:t>Autosnelweg A</w:t>
      </w:r>
      <w:r w:rsidR="005C5F75">
        <w:rPr>
          <w:rFonts w:ascii="Verdana" w:hAnsi="Verdana"/>
          <w:b/>
          <w:bCs/>
          <w:sz w:val="96"/>
          <w:szCs w:val="96"/>
          <w:lang w:val="nl-NL"/>
        </w:rPr>
        <w:t>P</w:t>
      </w:r>
      <w:r w:rsidR="00BB24E2">
        <w:rPr>
          <w:rFonts w:ascii="Verdana" w:hAnsi="Verdana"/>
          <w:b/>
          <w:bCs/>
          <w:sz w:val="96"/>
          <w:szCs w:val="96"/>
          <w:lang w:val="nl-NL"/>
        </w:rPr>
        <w:t>-</w:t>
      </w:r>
      <w:r w:rsidR="000B7213">
        <w:rPr>
          <w:rFonts w:ascii="Verdana" w:hAnsi="Verdana"/>
          <w:b/>
          <w:bCs/>
          <w:sz w:val="96"/>
          <w:szCs w:val="96"/>
          <w:lang w:val="nl-NL"/>
        </w:rPr>
        <w:t>1</w:t>
      </w:r>
      <w:r w:rsidR="005C5F75">
        <w:rPr>
          <w:rFonts w:ascii="Verdana" w:hAnsi="Verdana"/>
          <w:b/>
          <w:bCs/>
          <w:sz w:val="96"/>
          <w:szCs w:val="96"/>
          <w:lang w:val="nl-NL"/>
        </w:rPr>
        <w:t>5</w:t>
      </w:r>
    </w:p>
    <w:p w:rsidR="003F6B2F" w:rsidRPr="00996A53" w:rsidRDefault="00360F74" w:rsidP="007A2B79">
      <w:pPr>
        <w:jc w:val="center"/>
        <w:rPr>
          <w:rFonts w:ascii="Verdana" w:hAnsi="Verdana"/>
          <w:b/>
          <w:bCs/>
          <w:sz w:val="72"/>
          <w:szCs w:val="72"/>
          <w:lang w:val="nl-NL"/>
        </w:rPr>
      </w:pPr>
      <w:r>
        <w:rPr>
          <w:noProof/>
          <w:lang w:val="nl-NL"/>
        </w:rPr>
        <w:drawing>
          <wp:inline distT="0" distB="0" distL="0" distR="0" wp14:anchorId="42B8576C" wp14:editId="2A2DE474">
            <wp:extent cx="5930900" cy="5003800"/>
            <wp:effectExtent l="0" t="0" r="0" b="6350"/>
            <wp:docPr id="23" name="Afbeelding 23"/>
            <wp:cNvGraphicFramePr/>
            <a:graphic xmlns:a="http://schemas.openxmlformats.org/drawingml/2006/main">
              <a:graphicData uri="http://schemas.openxmlformats.org/drawingml/2006/picture">
                <pic:pic xmlns:pic="http://schemas.openxmlformats.org/drawingml/2006/picture">
                  <pic:nvPicPr>
                    <pic:cNvPr id="23" name="Afbeelding 23"/>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360F74" w:rsidRDefault="00360F74" w:rsidP="003F6B2F">
      <w:pPr>
        <w:jc w:val="center"/>
        <w:rPr>
          <w:rFonts w:ascii="Verdana" w:hAnsi="Verdana"/>
          <w:b/>
          <w:bCs/>
          <w:sz w:val="72"/>
          <w:szCs w:val="72"/>
          <w:lang w:val="nl-NL"/>
        </w:rPr>
      </w:pPr>
    </w:p>
    <w:p w:rsidR="00360F74" w:rsidRDefault="00360F74" w:rsidP="003F6B2F">
      <w:pPr>
        <w:jc w:val="center"/>
        <w:rPr>
          <w:rFonts w:ascii="Verdana" w:hAnsi="Verdana"/>
          <w:b/>
          <w:bCs/>
          <w:sz w:val="72"/>
          <w:szCs w:val="72"/>
          <w:lang w:val="nl-NL"/>
        </w:rPr>
      </w:pPr>
    </w:p>
    <w:p w:rsidR="00360F74" w:rsidRDefault="00360F74" w:rsidP="003F6B2F">
      <w:pPr>
        <w:jc w:val="center"/>
        <w:rPr>
          <w:rFonts w:ascii="Verdana" w:hAnsi="Verdana"/>
          <w:b/>
          <w:bCs/>
          <w:sz w:val="72"/>
          <w:szCs w:val="72"/>
          <w:lang w:val="nl-NL"/>
        </w:rPr>
      </w:pPr>
    </w:p>
    <w:p w:rsidR="007A2B79" w:rsidRPr="00996A53" w:rsidRDefault="000B7213" w:rsidP="003F6B2F">
      <w:pPr>
        <w:jc w:val="center"/>
        <w:rPr>
          <w:rFonts w:ascii="Verdana" w:hAnsi="Verdana"/>
          <w:b/>
          <w:bCs/>
          <w:sz w:val="72"/>
          <w:szCs w:val="72"/>
          <w:lang w:val="nl-NL"/>
        </w:rPr>
      </w:pPr>
      <w:r w:rsidRPr="000B7213">
        <w:rPr>
          <w:rFonts w:ascii="Verdana" w:hAnsi="Verdana"/>
          <w:b/>
          <w:bCs/>
          <w:sz w:val="72"/>
          <w:szCs w:val="72"/>
          <w:lang w:val="nl-NL"/>
        </w:rPr>
        <w:t>Tudela</w:t>
      </w:r>
      <w:r>
        <w:rPr>
          <w:rFonts w:ascii="Verdana" w:hAnsi="Verdana"/>
          <w:b/>
          <w:bCs/>
          <w:sz w:val="72"/>
          <w:szCs w:val="72"/>
          <w:lang w:val="nl-NL"/>
        </w:rPr>
        <w:t xml:space="preserve"> - </w:t>
      </w:r>
      <w:r w:rsidRPr="000B7213">
        <w:rPr>
          <w:rFonts w:ascii="Verdana" w:hAnsi="Verdana"/>
          <w:b/>
          <w:bCs/>
          <w:sz w:val="72"/>
          <w:szCs w:val="72"/>
          <w:lang w:val="nl-NL"/>
        </w:rPr>
        <w:t>Irurtzun</w:t>
      </w:r>
    </w:p>
    <w:p w:rsidR="002F3C52" w:rsidRPr="003F6B2F" w:rsidRDefault="002F3C52" w:rsidP="003F6B2F">
      <w:pPr>
        <w:jc w:val="center"/>
        <w:rPr>
          <w:rFonts w:ascii="Verdana" w:hAnsi="Verdana"/>
          <w:b/>
          <w:bCs/>
          <w:sz w:val="72"/>
          <w:szCs w:val="72"/>
          <w:lang w:val="nl-NL"/>
        </w:rPr>
      </w:pPr>
    </w:p>
    <w:p w:rsidR="003F6B2F" w:rsidRPr="00996A53" w:rsidRDefault="000B7213" w:rsidP="003F6B2F">
      <w:pPr>
        <w:jc w:val="center"/>
        <w:rPr>
          <w:rFonts w:ascii="Verdana" w:hAnsi="Verdana"/>
          <w:b/>
          <w:bCs/>
          <w:sz w:val="72"/>
          <w:szCs w:val="72"/>
          <w:lang w:val="nl-NL"/>
        </w:rPr>
      </w:pPr>
      <w:r>
        <w:rPr>
          <w:rFonts w:ascii="Verdana" w:hAnsi="Verdana"/>
          <w:b/>
          <w:bCs/>
          <w:sz w:val="72"/>
          <w:szCs w:val="72"/>
          <w:lang w:val="nl-NL"/>
        </w:rPr>
        <w:t>"Autopista de Navarra"</w:t>
      </w:r>
    </w:p>
    <w:p w:rsidR="000B7213" w:rsidRDefault="000B7213" w:rsidP="000B7213">
      <w:pPr>
        <w:rPr>
          <w:rFonts w:ascii="Verdana" w:hAnsi="Verdana"/>
          <w:bCs/>
          <w:sz w:val="24"/>
          <w:szCs w:val="24"/>
          <w:lang w:val="nl-NL"/>
        </w:rPr>
      </w:pPr>
      <w:bookmarkStart w:id="0" w:name="_GoBack"/>
      <w:bookmarkEnd w:id="0"/>
    </w:p>
    <w:p w:rsidR="000B7213" w:rsidRDefault="000B7213" w:rsidP="000B7213">
      <w:pPr>
        <w:pStyle w:val="BusTic"/>
      </w:pPr>
      <w:r w:rsidRPr="000B7213">
        <w:lastRenderedPageBreak/>
        <w:t xml:space="preserve">De AP-15 is een autopista in Spanje, gelegen in Navarra. </w:t>
      </w:r>
    </w:p>
    <w:p w:rsidR="000B7213" w:rsidRDefault="000B7213" w:rsidP="000B7213">
      <w:pPr>
        <w:pStyle w:val="BusTic"/>
      </w:pPr>
      <w:r w:rsidRPr="000B7213">
        <w:t xml:space="preserve">De snelweg verbindt het Baskenland en zuidwest Frankrijk via Pamplona richting Zaragoza en de Spaanse oostkust. </w:t>
      </w:r>
    </w:p>
    <w:p w:rsidR="0013005E" w:rsidRDefault="000B7213" w:rsidP="000B7213">
      <w:pPr>
        <w:pStyle w:val="BusTic"/>
      </w:pPr>
      <w:r w:rsidRPr="000B7213">
        <w:t xml:space="preserve">De snelweg loopt vanaf de AP-68 via Pamplona naar Irurtzun, waar de snelweg overgaat in de tolvrije A-15, en tevens is hier de mogelijkheid om richting Vitoria te reizen over de A-10. </w:t>
      </w:r>
    </w:p>
    <w:p w:rsidR="000B7213" w:rsidRPr="000B7213" w:rsidRDefault="000B7213" w:rsidP="000B7213">
      <w:pPr>
        <w:pStyle w:val="BusTic"/>
      </w:pPr>
      <w:r w:rsidRPr="000B7213">
        <w:t xml:space="preserve">De AP-15 is 112 kilometer lang. </w:t>
      </w:r>
    </w:p>
    <w:p w:rsidR="000B7213" w:rsidRPr="000B7213" w:rsidRDefault="000B7213" w:rsidP="000B7213">
      <w:pPr>
        <w:rPr>
          <w:rFonts w:ascii="Verdana" w:hAnsi="Verdana"/>
          <w:bCs/>
          <w:sz w:val="24"/>
          <w:szCs w:val="24"/>
          <w:lang w:val="nl-NL"/>
        </w:rPr>
      </w:pPr>
    </w:p>
    <w:p w:rsidR="000B7213" w:rsidRPr="000B7213" w:rsidRDefault="000B7213" w:rsidP="000B7213">
      <w:pPr>
        <w:rPr>
          <w:rFonts w:ascii="Verdana" w:hAnsi="Verdana"/>
          <w:bCs/>
          <w:sz w:val="24"/>
          <w:szCs w:val="24"/>
          <w:lang w:val="nl-NL"/>
        </w:rPr>
      </w:pPr>
      <w:r w:rsidRPr="0013005E">
        <w:rPr>
          <w:rFonts w:ascii="Verdana" w:hAnsi="Verdana"/>
          <w:b/>
          <w:bCs/>
          <w:sz w:val="24"/>
          <w:szCs w:val="24"/>
          <w:lang w:val="nl-NL"/>
        </w:rPr>
        <w:t>Routebeschrijving</w:t>
      </w:r>
    </w:p>
    <w:p w:rsidR="0013005E" w:rsidRDefault="000B7213" w:rsidP="0013005E">
      <w:pPr>
        <w:pStyle w:val="BusTic"/>
      </w:pPr>
      <w:r w:rsidRPr="000B7213">
        <w:t xml:space="preserve">De snelweg begint vlakbij het stadje Tudela, met een knooppunt aan de AP-68, de snelweg tussen Bilbao en Zaragoza. </w:t>
      </w:r>
    </w:p>
    <w:p w:rsidR="000B7213" w:rsidRPr="000B7213" w:rsidRDefault="000B7213" w:rsidP="0013005E">
      <w:pPr>
        <w:pStyle w:val="BusTic"/>
      </w:pPr>
      <w:r w:rsidRPr="000B7213">
        <w:t xml:space="preserve">Bij het dorpje Castejón steekt de AP-15 de rivier de Ebro over, en loopt richting het noorden, door een droog en boomloos gebied. </w:t>
      </w:r>
    </w:p>
    <w:p w:rsidR="0013005E" w:rsidRDefault="000B7213" w:rsidP="0013005E">
      <w:pPr>
        <w:pStyle w:val="BusTic"/>
      </w:pPr>
      <w:r w:rsidRPr="000B7213">
        <w:t xml:space="preserve">Even ten zuiden van de grote stad Pamplona is er een knooppunt met de A-21, een grotendeels toekomstige snelweg naar Jaca en de Pyreneeën. </w:t>
      </w:r>
    </w:p>
    <w:p w:rsidR="0013005E" w:rsidRDefault="000B7213" w:rsidP="0013005E">
      <w:pPr>
        <w:pStyle w:val="BusTic"/>
      </w:pPr>
      <w:r w:rsidRPr="000B7213">
        <w:t xml:space="preserve">Hierna volgt het knooppunt met de PA-30, een lokale rondweg van Pamplona. </w:t>
      </w:r>
    </w:p>
    <w:p w:rsidR="0013005E" w:rsidRDefault="000B7213" w:rsidP="0013005E">
      <w:pPr>
        <w:pStyle w:val="BusTic"/>
      </w:pPr>
      <w:r w:rsidRPr="000B7213">
        <w:t xml:space="preserve">De weg loopt op enige afstand rondom de stad. Aan de zuidkant van de stad begint de A-12 richting Logroño. </w:t>
      </w:r>
    </w:p>
    <w:p w:rsidR="0013005E" w:rsidRDefault="000B7213" w:rsidP="0013005E">
      <w:pPr>
        <w:pStyle w:val="BusTic"/>
      </w:pPr>
      <w:r w:rsidRPr="000B7213">
        <w:t xml:space="preserve">Aan de noordkant van Pamplona takt de PA-34 aan op de snelweg. </w:t>
      </w:r>
    </w:p>
    <w:p w:rsidR="000B7213" w:rsidRPr="000B7213" w:rsidRDefault="000B7213" w:rsidP="0013005E">
      <w:pPr>
        <w:pStyle w:val="BusTic"/>
      </w:pPr>
      <w:r w:rsidRPr="000B7213">
        <w:t xml:space="preserve">Deze weg vormt een noordelijke toegangsweg tot de stad. </w:t>
      </w:r>
    </w:p>
    <w:p w:rsidR="000B7213" w:rsidRPr="000B7213" w:rsidRDefault="000B7213" w:rsidP="0013005E">
      <w:pPr>
        <w:pStyle w:val="BusTic"/>
      </w:pPr>
      <w:r w:rsidRPr="000B7213">
        <w:t xml:space="preserve">Ter hoogte van Irurtzun gaat de tolsnelweg over in de tolvrije A-15 naar San Sebastián, en begint hier ook de A-10 richting Vitoria en Bilbao. </w:t>
      </w:r>
    </w:p>
    <w:p w:rsidR="000B7213" w:rsidRPr="000B7213" w:rsidRDefault="000B7213" w:rsidP="000B7213">
      <w:pPr>
        <w:rPr>
          <w:rFonts w:ascii="Verdana" w:hAnsi="Verdana"/>
          <w:bCs/>
          <w:sz w:val="24"/>
          <w:szCs w:val="24"/>
          <w:lang w:val="nl-NL"/>
        </w:rPr>
      </w:pPr>
    </w:p>
    <w:p w:rsidR="000B7213" w:rsidRPr="0013005E" w:rsidRDefault="000B7213" w:rsidP="000B7213">
      <w:pPr>
        <w:rPr>
          <w:rFonts w:ascii="Verdana" w:hAnsi="Verdana"/>
          <w:b/>
          <w:bCs/>
          <w:sz w:val="24"/>
          <w:szCs w:val="24"/>
          <w:lang w:val="nl-NL"/>
        </w:rPr>
      </w:pPr>
      <w:r w:rsidRPr="0013005E">
        <w:rPr>
          <w:rFonts w:ascii="Verdana" w:hAnsi="Verdana"/>
          <w:b/>
          <w:bCs/>
          <w:sz w:val="24"/>
          <w:szCs w:val="24"/>
          <w:lang w:val="nl-NL"/>
        </w:rPr>
        <w:t>Naamgeving</w:t>
      </w:r>
    </w:p>
    <w:p w:rsidR="0013005E" w:rsidRDefault="000B7213" w:rsidP="0013005E">
      <w:pPr>
        <w:pStyle w:val="BusTic"/>
      </w:pPr>
      <w:r w:rsidRPr="000B7213">
        <w:t xml:space="preserve">De snelweg is in het beheer van de tolmaatschappij Audenasa, wat staat voor Autopistas de Navarra S.A. </w:t>
      </w:r>
    </w:p>
    <w:p w:rsidR="000B7213" w:rsidRPr="000B7213" w:rsidRDefault="000B7213" w:rsidP="0013005E">
      <w:pPr>
        <w:pStyle w:val="BusTic"/>
      </w:pPr>
      <w:r w:rsidRPr="000B7213">
        <w:t xml:space="preserve">De snelweg heet "Autopista de Navarra", daar het de belangrijkste as is in de Comunidad Navarra. </w:t>
      </w:r>
    </w:p>
    <w:p w:rsidR="000B7213" w:rsidRPr="000B7213" w:rsidRDefault="000B7213" w:rsidP="000B7213">
      <w:pPr>
        <w:rPr>
          <w:rFonts w:ascii="Verdana" w:hAnsi="Verdana"/>
          <w:bCs/>
          <w:sz w:val="24"/>
          <w:szCs w:val="24"/>
          <w:lang w:val="nl-NL"/>
        </w:rPr>
      </w:pPr>
    </w:p>
    <w:p w:rsidR="000B7213" w:rsidRPr="000B7213" w:rsidRDefault="000B7213" w:rsidP="000B7213">
      <w:pPr>
        <w:rPr>
          <w:rFonts w:ascii="Verdana" w:hAnsi="Verdana"/>
          <w:bCs/>
          <w:sz w:val="24"/>
          <w:szCs w:val="24"/>
          <w:lang w:val="nl-NL"/>
        </w:rPr>
      </w:pPr>
      <w:r w:rsidRPr="0013005E">
        <w:rPr>
          <w:rFonts w:ascii="Verdana" w:hAnsi="Verdana"/>
          <w:b/>
          <w:bCs/>
          <w:sz w:val="24"/>
          <w:szCs w:val="24"/>
          <w:lang w:val="nl-NL"/>
        </w:rPr>
        <w:t>Geschiedenis</w:t>
      </w:r>
    </w:p>
    <w:p w:rsidR="00157213" w:rsidRDefault="000B7213" w:rsidP="0013005E">
      <w:pPr>
        <w:pStyle w:val="BusTic"/>
      </w:pPr>
      <w:r w:rsidRPr="000B7213">
        <w:t xml:space="preserve">De snelweg is aangelegd in de jaren '70. </w:t>
      </w:r>
    </w:p>
    <w:p w:rsidR="0013005E" w:rsidRDefault="000B7213" w:rsidP="0013005E">
      <w:pPr>
        <w:pStyle w:val="BusTic"/>
      </w:pPr>
      <w:r w:rsidRPr="000B7213">
        <w:t xml:space="preserve">De aanleg begon in 1974 en de snelweg was voltooid in 1980. </w:t>
      </w:r>
    </w:p>
    <w:p w:rsidR="00996A53" w:rsidRDefault="000B7213" w:rsidP="0013005E">
      <w:pPr>
        <w:pStyle w:val="BusTic"/>
      </w:pPr>
      <w:r w:rsidRPr="000B7213">
        <w:t>De weg was onderdeel van het oudste gedeelte van het Spaanse snelwegennet in Noord Spanje.</w:t>
      </w:r>
    </w:p>
    <w:p w:rsidR="00157213" w:rsidRDefault="00157213" w:rsidP="00157213">
      <w:pPr>
        <w:pStyle w:val="BusTic"/>
        <w:numPr>
          <w:ilvl w:val="0"/>
          <w:numId w:val="0"/>
        </w:numPr>
        <w:ind w:left="284" w:hanging="284"/>
      </w:pPr>
    </w:p>
    <w:p w:rsidR="000B7213" w:rsidRPr="00157213" w:rsidRDefault="0013005E" w:rsidP="00157213">
      <w:pPr>
        <w:pStyle w:val="Alinia6"/>
        <w:rPr>
          <w:b/>
        </w:rPr>
      </w:pPr>
      <w:r w:rsidRPr="00157213">
        <w:rPr>
          <w:b/>
        </w:rPr>
        <w:t>Begin</w:t>
      </w:r>
      <w:r w:rsidRPr="00157213">
        <w:rPr>
          <w:b/>
        </w:rPr>
        <w:tab/>
        <w:t>Tudela</w:t>
      </w:r>
    </w:p>
    <w:p w:rsidR="0013005E" w:rsidRPr="00157213" w:rsidRDefault="0013005E" w:rsidP="00157213">
      <w:pPr>
        <w:pStyle w:val="Alinia6"/>
        <w:rPr>
          <w:b/>
        </w:rPr>
      </w:pPr>
      <w:r w:rsidRPr="00157213">
        <w:rPr>
          <w:b/>
        </w:rPr>
        <w:t>Einde</w:t>
      </w:r>
      <w:r w:rsidRPr="00157213">
        <w:rPr>
          <w:b/>
        </w:rPr>
        <w:tab/>
      </w:r>
      <w:r w:rsidR="00157213" w:rsidRPr="00157213">
        <w:rPr>
          <w:b/>
        </w:rPr>
        <w:t>Irurtzun</w:t>
      </w:r>
    </w:p>
    <w:p w:rsidR="00157213" w:rsidRPr="00157213" w:rsidRDefault="00157213" w:rsidP="00157213">
      <w:pPr>
        <w:pStyle w:val="Alinia6"/>
        <w:rPr>
          <w:b/>
        </w:rPr>
      </w:pPr>
      <w:r w:rsidRPr="00157213">
        <w:rPr>
          <w:b/>
        </w:rPr>
        <w:t>Lengte</w:t>
      </w:r>
      <w:r w:rsidRPr="00157213">
        <w:rPr>
          <w:b/>
        </w:rPr>
        <w:tab/>
        <w:t>112 km</w:t>
      </w:r>
    </w:p>
    <w:p w:rsidR="00996A53" w:rsidRPr="0013005E" w:rsidRDefault="00996A53" w:rsidP="004F572D">
      <w:pPr>
        <w:rPr>
          <w:rFonts w:ascii="Verdana" w:hAnsi="Verdana"/>
          <w:bCs/>
          <w:sz w:val="24"/>
          <w:szCs w:val="24"/>
          <w:lang w:val="nl-NL"/>
        </w:rPr>
      </w:pPr>
    </w:p>
    <w:p w:rsidR="002F3C52" w:rsidRPr="00C422D3" w:rsidRDefault="002F3C52" w:rsidP="00157213">
      <w:pPr>
        <w:rPr>
          <w:rFonts w:ascii="Verdana" w:hAnsi="Verdana"/>
          <w:sz w:val="24"/>
          <w:szCs w:val="24"/>
          <w:lang w:val="nl-NL"/>
        </w:rPr>
      </w:pPr>
    </w:p>
    <w:tbl>
      <w:tblPr>
        <w:tblStyle w:val="Tabelraster"/>
        <w:tblW w:w="50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97"/>
        <w:gridCol w:w="1134"/>
        <w:gridCol w:w="3790"/>
        <w:gridCol w:w="1134"/>
      </w:tblGrid>
      <w:tr w:rsidR="00342990" w:rsidRPr="003D6FF4" w:rsidTr="00342990">
        <w:trPr>
          <w:trHeight w:val="283"/>
        </w:trPr>
        <w:tc>
          <w:tcPr>
            <w:tcW w:w="204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D6FF4" w:rsidRPr="003D6FF4" w:rsidRDefault="003D6FF4" w:rsidP="00BE3D10">
            <w:pPr>
              <w:rPr>
                <w:rFonts w:ascii="Verdana" w:hAnsi="Verdana"/>
                <w:b/>
                <w:color w:val="000000" w:themeColor="text1"/>
                <w:sz w:val="24"/>
                <w:szCs w:val="24"/>
                <w:lang w:val="nl-NL"/>
              </w:rPr>
            </w:pPr>
            <w:r w:rsidRPr="003D6FF4">
              <w:rPr>
                <w:rFonts w:ascii="Verdana" w:hAnsi="Verdana"/>
                <w:noProof/>
                <w:sz w:val="24"/>
                <w:szCs w:val="24"/>
                <w:lang w:val="nl-NL"/>
              </w:rPr>
              <w:lastRenderedPageBreak/>
              <w:drawing>
                <wp:inline distT="0" distB="0" distL="0" distR="0" wp14:anchorId="130F5C2D" wp14:editId="4F4FF859">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met de</w:t>
            </w:r>
            <w:r w:rsidR="008F6C93">
              <w:rPr>
                <w:rFonts w:ascii="Verdana" w:hAnsi="Verdana"/>
                <w:b/>
                <w:color w:val="000000" w:themeColor="text1"/>
                <w:sz w:val="24"/>
                <w:szCs w:val="24"/>
                <w:lang w:val="nl-NL"/>
              </w:rPr>
              <w:t xml:space="preserve"> </w:t>
            </w:r>
            <w:r w:rsidR="008F6C93" w:rsidRPr="008F6C93">
              <w:rPr>
                <w:rStyle w:val="Autobaan"/>
              </w:rPr>
              <w:t>AP-69</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3D6FF4" w:rsidRPr="003D6FF4" w:rsidRDefault="008F6C93">
            <w:pPr>
              <w:jc w:val="center"/>
              <w:rPr>
                <w:rFonts w:ascii="Verdana" w:hAnsi="Verdana"/>
                <w:b/>
                <w:color w:val="000000" w:themeColor="text1"/>
                <w:sz w:val="24"/>
                <w:szCs w:val="24"/>
                <w:lang w:val="nl-NL"/>
              </w:rPr>
            </w:pPr>
            <w:r w:rsidRPr="008F6C93">
              <w:rPr>
                <w:rStyle w:val="Autobaan"/>
              </w:rPr>
              <w:t>AP-69</w:t>
            </w:r>
          </w:p>
        </w:tc>
        <w:tc>
          <w:tcPr>
            <w:tcW w:w="1848" w:type="pct"/>
            <w:tcBorders>
              <w:top w:val="single" w:sz="2" w:space="0" w:color="auto"/>
              <w:left w:val="single" w:sz="2" w:space="0" w:color="auto"/>
              <w:bottom w:val="single" w:sz="2" w:space="0" w:color="auto"/>
              <w:right w:val="single" w:sz="2" w:space="0" w:color="auto"/>
            </w:tcBorders>
            <w:vAlign w:val="center"/>
            <w:hideMark/>
          </w:tcPr>
          <w:p w:rsidR="003D6FF4" w:rsidRPr="003D6FF4" w:rsidRDefault="003D6FF4" w:rsidP="00BE3D10">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008F6C93" w:rsidRPr="008F6C93">
              <w:rPr>
                <w:rFonts w:ascii="Verdana" w:hAnsi="Verdana"/>
                <w:b/>
                <w:color w:val="000000" w:themeColor="text1"/>
                <w:sz w:val="24"/>
                <w:szCs w:val="24"/>
                <w:lang w:val="nl-NL"/>
              </w:rPr>
              <w:t>Bilbao</w:t>
            </w:r>
          </w:p>
        </w:tc>
        <w:tc>
          <w:tcPr>
            <w:tcW w:w="553" w:type="pct"/>
            <w:vMerge w:val="restart"/>
            <w:tcBorders>
              <w:top w:val="single" w:sz="2" w:space="0" w:color="auto"/>
              <w:left w:val="single" w:sz="2" w:space="0" w:color="auto"/>
              <w:bottom w:val="single" w:sz="2" w:space="0" w:color="auto"/>
              <w:right w:val="single" w:sz="2" w:space="0" w:color="auto"/>
            </w:tcBorders>
            <w:vAlign w:val="center"/>
            <w:hideMark/>
          </w:tcPr>
          <w:p w:rsidR="003D6FF4" w:rsidRPr="003D6FF4" w:rsidRDefault="003D6FF4">
            <w:pPr>
              <w:jc w:val="center"/>
              <w:rPr>
                <w:rStyle w:val="Autobaan"/>
                <w:lang w:val="nl-NL"/>
              </w:rPr>
            </w:pPr>
            <w:r w:rsidRPr="003D6FF4">
              <w:rPr>
                <w:rStyle w:val="Autobaan"/>
              </w:rPr>
              <w:t>AP-15</w:t>
            </w:r>
            <w:r w:rsidRPr="003D6FF4">
              <w:rPr>
                <w:rStyle w:val="Autobaan"/>
                <w:lang w:val="nl-NL"/>
              </w:rPr>
              <w:t xml:space="preserve"> </w:t>
            </w:r>
          </w:p>
        </w:tc>
      </w:tr>
      <w:tr w:rsidR="00342990" w:rsidRPr="003D6FF4" w:rsidTr="00342990">
        <w:trPr>
          <w:trHeight w:val="283"/>
        </w:trPr>
        <w:tc>
          <w:tcPr>
            <w:tcW w:w="2046" w:type="pct"/>
            <w:vMerge/>
            <w:tcBorders>
              <w:top w:val="single" w:sz="2" w:space="0" w:color="auto"/>
              <w:left w:val="single" w:sz="2" w:space="0" w:color="auto"/>
              <w:bottom w:val="single" w:sz="2" w:space="0" w:color="auto"/>
              <w:right w:val="single" w:sz="2" w:space="0" w:color="auto"/>
            </w:tcBorders>
            <w:vAlign w:val="center"/>
            <w:hideMark/>
          </w:tcPr>
          <w:p w:rsidR="003D6FF4" w:rsidRPr="003D6FF4" w:rsidRDefault="003D6FF4">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D6FF4" w:rsidRPr="003D6FF4" w:rsidRDefault="003D6FF4">
            <w:pPr>
              <w:rPr>
                <w:rFonts w:ascii="Verdana" w:hAnsi="Verdana"/>
                <w:b/>
                <w:color w:val="000000" w:themeColor="text1"/>
                <w:sz w:val="24"/>
                <w:szCs w:val="24"/>
                <w:lang w:val="nl-NL"/>
              </w:rPr>
            </w:pPr>
          </w:p>
        </w:tc>
        <w:tc>
          <w:tcPr>
            <w:tcW w:w="1848" w:type="pct"/>
            <w:tcBorders>
              <w:top w:val="single" w:sz="2" w:space="0" w:color="auto"/>
              <w:left w:val="single" w:sz="2" w:space="0" w:color="auto"/>
              <w:bottom w:val="single" w:sz="2" w:space="0" w:color="auto"/>
              <w:right w:val="single" w:sz="2" w:space="0" w:color="auto"/>
            </w:tcBorders>
            <w:vAlign w:val="center"/>
            <w:hideMark/>
          </w:tcPr>
          <w:p w:rsidR="003D6FF4" w:rsidRPr="003D6FF4" w:rsidRDefault="003D6FF4" w:rsidP="00BE3D10">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008F6C93" w:rsidRPr="008F6C93">
              <w:rPr>
                <w:rFonts w:ascii="Verdana" w:hAnsi="Verdana"/>
                <w:b/>
                <w:color w:val="000000" w:themeColor="text1"/>
                <w:sz w:val="24"/>
                <w:szCs w:val="24"/>
                <w:lang w:val="nl-NL"/>
              </w:rPr>
              <w:t>Zaragoza</w:t>
            </w: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D6FF4" w:rsidRPr="003D6FF4" w:rsidRDefault="003D6FF4">
            <w:pPr>
              <w:rPr>
                <w:rFonts w:ascii="Verdana" w:hAnsi="Verdana"/>
                <w:b/>
                <w:color w:val="000000" w:themeColor="text1"/>
                <w:sz w:val="24"/>
                <w:szCs w:val="24"/>
                <w:lang w:val="nl-NL"/>
              </w:rPr>
            </w:pPr>
          </w:p>
        </w:tc>
      </w:tr>
    </w:tbl>
    <w:p w:rsidR="007A2B79" w:rsidRDefault="007A2B79" w:rsidP="0015721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42990" w:rsidRPr="00342990" w:rsidTr="008F6C93">
        <w:trPr>
          <w:trHeight w:val="510"/>
        </w:trPr>
        <w:tc>
          <w:tcPr>
            <w:tcW w:w="5669" w:type="dxa"/>
            <w:shd w:val="clear" w:color="auto" w:fill="auto"/>
            <w:vAlign w:val="center"/>
          </w:tcPr>
          <w:p w:rsidR="00342990" w:rsidRPr="00342990" w:rsidRDefault="00342990" w:rsidP="00BE3D10">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4D7F5F">
              <w:rPr>
                <w:rFonts w:ascii="Verdana" w:hAnsi="Verdana"/>
                <w:b/>
                <w:sz w:val="24"/>
                <w:szCs w:val="24"/>
                <w:lang w:val="nl-NL"/>
              </w:rPr>
              <w:t xml:space="preserve">6 </w:t>
            </w:r>
            <w:r w:rsidR="004D7F5F" w:rsidRPr="004D7F5F">
              <w:rPr>
                <w:rFonts w:ascii="Verdana" w:hAnsi="Verdana"/>
                <w:b/>
                <w:sz w:val="24"/>
                <w:szCs w:val="24"/>
                <w:lang w:val="nl-NL"/>
              </w:rPr>
              <w:t>Tudela</w:t>
            </w:r>
            <w:r w:rsidR="004D7F5F">
              <w:rPr>
                <w:rFonts w:ascii="Verdana" w:hAnsi="Verdana"/>
                <w:b/>
                <w:sz w:val="24"/>
                <w:szCs w:val="24"/>
                <w:lang w:val="nl-NL"/>
              </w:rPr>
              <w:t xml:space="preserve">   </w:t>
            </w:r>
            <w:r w:rsidR="004D7F5F" w:rsidRPr="004D7F5F">
              <w:rPr>
                <w:rStyle w:val="Autobaan"/>
              </w:rPr>
              <w:t>A-68</w:t>
            </w:r>
          </w:p>
        </w:tc>
        <w:tc>
          <w:tcPr>
            <w:tcW w:w="1134" w:type="dxa"/>
            <w:vAlign w:val="center"/>
          </w:tcPr>
          <w:p w:rsidR="00342990" w:rsidRPr="00342990" w:rsidRDefault="008F6C93" w:rsidP="00BE3D10">
            <w:pPr>
              <w:jc w:val="center"/>
              <w:rPr>
                <w:rFonts w:ascii="Verdana" w:hAnsi="Verdana"/>
                <w:b/>
                <w:sz w:val="24"/>
                <w:szCs w:val="24"/>
                <w:lang w:val="nl-NL"/>
              </w:rPr>
            </w:pPr>
            <w:r w:rsidRPr="003D6FF4">
              <w:rPr>
                <w:rStyle w:val="Autobaan"/>
              </w:rPr>
              <w:t>AP-15</w:t>
            </w:r>
          </w:p>
        </w:tc>
      </w:tr>
    </w:tbl>
    <w:p w:rsidR="00EB270B" w:rsidRPr="005439C1" w:rsidRDefault="00EB270B" w:rsidP="005439C1">
      <w:pPr>
        <w:pStyle w:val="Alinia6"/>
      </w:pPr>
      <w:r w:rsidRPr="005439C1">
        <w:rPr>
          <w:rStyle w:val="plaats0"/>
        </w:rPr>
        <w:t>Tudela</w:t>
      </w:r>
      <w:r w:rsidRPr="005439C1">
        <w:t xml:space="preserve"> </w:t>
      </w:r>
      <w:r w:rsidR="005439C1">
        <w:t xml:space="preserve">  Algemeen</w:t>
      </w:r>
    </w:p>
    <w:p w:rsidR="001A456F" w:rsidRDefault="00EB270B" w:rsidP="00EB270B">
      <w:pPr>
        <w:pStyle w:val="BusTic"/>
      </w:pPr>
      <w:r w:rsidRPr="00EB270B">
        <w:t xml:space="preserve">Tudela (Baskisch: Tutera) is een gemeente en stad in de regio en provincie Navarra, Spanje, gelegen op 94 kilometer van Pamplona. Tudela is na Pamplona de belangrijkste stad van Navarra. </w:t>
      </w:r>
    </w:p>
    <w:p w:rsidR="001A456F" w:rsidRDefault="00EB270B" w:rsidP="00EB270B">
      <w:pPr>
        <w:pStyle w:val="BusTic"/>
      </w:pPr>
      <w:r w:rsidRPr="00EB270B">
        <w:t xml:space="preserve">De stad bevindt zich in het zuiden van de regio op de oevers van de rivier de Ebro en op het samenvloeiingspunt met de Queiles. </w:t>
      </w:r>
    </w:p>
    <w:p w:rsidR="00EB270B" w:rsidRPr="00EB270B" w:rsidRDefault="00EB270B" w:rsidP="00EB270B">
      <w:pPr>
        <w:pStyle w:val="BusTic"/>
      </w:pPr>
      <w:r w:rsidRPr="00EB270B">
        <w:t>De stad ligt op een hoogte van 294 meter boven zeeniveau.</w:t>
      </w:r>
    </w:p>
    <w:p w:rsidR="00EB270B" w:rsidRPr="00EB270B" w:rsidRDefault="00EB270B" w:rsidP="001A456F">
      <w:pPr>
        <w:pStyle w:val="BusTic"/>
      </w:pPr>
      <w:r w:rsidRPr="00EB270B">
        <w:t>Op 23 november 1808 vond er tijdens de Spaanse Onafhankelijkheidsoorlog de Slag bij Tudela plaats, waar de napoleontische maarschalk Jean Lannes zegevierde over Francisco Javier Castaños.</w:t>
      </w:r>
    </w:p>
    <w:p w:rsidR="00EB270B" w:rsidRPr="00EB270B" w:rsidRDefault="00EB270B" w:rsidP="00EB270B">
      <w:pPr>
        <w:rPr>
          <w:rFonts w:ascii="Verdana" w:hAnsi="Verdana"/>
          <w:bCs/>
          <w:sz w:val="24"/>
          <w:szCs w:val="24"/>
          <w:lang w:val="nl-NL"/>
        </w:rPr>
      </w:pPr>
    </w:p>
    <w:p w:rsidR="00EB270B" w:rsidRPr="00EB270B" w:rsidRDefault="005439C1" w:rsidP="005439C1">
      <w:pPr>
        <w:pStyle w:val="Alinia6"/>
      </w:pPr>
      <w:r w:rsidRPr="005439C1">
        <w:rPr>
          <w:rStyle w:val="plaats0"/>
        </w:rPr>
        <w:t>Tudela</w:t>
      </w:r>
      <w:r w:rsidRPr="005439C1">
        <w:t xml:space="preserve">   </w:t>
      </w:r>
      <w:r w:rsidR="001A456F" w:rsidRPr="005439C1">
        <w:t>Geschiedenis</w:t>
      </w:r>
    </w:p>
    <w:p w:rsidR="001A456F" w:rsidRDefault="00EB270B" w:rsidP="001A456F">
      <w:pPr>
        <w:pStyle w:val="BusTic"/>
      </w:pPr>
      <w:r w:rsidRPr="00EB270B">
        <w:t xml:space="preserve">De oorsprong van Tudela is onzeker, maar op het grondgebied van de gemeente zijn resten gevonden die stammen uit het onder-Paleolithicum. </w:t>
      </w:r>
    </w:p>
    <w:p w:rsidR="001A456F" w:rsidRDefault="00EB270B" w:rsidP="001A456F">
      <w:pPr>
        <w:pStyle w:val="BusTic"/>
      </w:pPr>
      <w:r w:rsidRPr="00EB270B">
        <w:t xml:space="preserve">Zeker is dat de Romeinen Tudela hebben bewoond en dat de stad nadien ook het toneel geweest is van strijd. </w:t>
      </w:r>
    </w:p>
    <w:p w:rsidR="001A456F" w:rsidRDefault="00EB270B" w:rsidP="001A456F">
      <w:pPr>
        <w:pStyle w:val="BusTic"/>
      </w:pPr>
      <w:r w:rsidRPr="00EB270B">
        <w:t xml:space="preserve">De officiële stichting van de stad vond plaats door Amrus ibn Yusuf al-Muwalad onder het islamitische emiraat van Al-Hakam I in 802. </w:t>
      </w:r>
    </w:p>
    <w:p w:rsidR="001A456F" w:rsidRDefault="00EB270B" w:rsidP="001A456F">
      <w:pPr>
        <w:pStyle w:val="BusTic"/>
      </w:pPr>
      <w:r w:rsidRPr="00EB270B">
        <w:t xml:space="preserve">Aan het begin van de 9e eeuw was de stad een strategisch punt op de oever van de Ebro. </w:t>
      </w:r>
    </w:p>
    <w:p w:rsidR="00EB270B" w:rsidRPr="00EB270B" w:rsidRDefault="00EB270B" w:rsidP="001A456F">
      <w:pPr>
        <w:pStyle w:val="BusTic"/>
      </w:pPr>
      <w:r w:rsidRPr="00EB270B">
        <w:t>Tudela was de thuisbasis van de Banu Qasi-familie, van oorsprong Spaanse magnaten die zich tot de islam hadden bekeerd en onafhankelijk van de emirs konden opereren.</w:t>
      </w:r>
    </w:p>
    <w:p w:rsidR="00EB270B" w:rsidRPr="00EB270B" w:rsidRDefault="00EB270B" w:rsidP="00EB270B">
      <w:pPr>
        <w:rPr>
          <w:rFonts w:ascii="Verdana" w:hAnsi="Verdana"/>
          <w:bCs/>
          <w:sz w:val="24"/>
          <w:szCs w:val="24"/>
          <w:lang w:val="nl-NL"/>
        </w:rPr>
      </w:pPr>
    </w:p>
    <w:p w:rsidR="001A456F" w:rsidRDefault="00EB270B" w:rsidP="001A456F">
      <w:pPr>
        <w:pStyle w:val="BusTic"/>
      </w:pPr>
      <w:r w:rsidRPr="00EB270B">
        <w:t xml:space="preserve">Tudela werd door de Moren gebruikt om het destijds christelijke Pamplona aan te vallen. </w:t>
      </w:r>
    </w:p>
    <w:p w:rsidR="00EB270B" w:rsidRPr="00EB270B" w:rsidRDefault="00EB270B" w:rsidP="001A456F">
      <w:pPr>
        <w:pStyle w:val="BusTic"/>
      </w:pPr>
      <w:r w:rsidRPr="00EB270B">
        <w:t>Ten tijde van de strijd tegen Castilië en Aragon was Tudela een belangrijk verdedigingspunt.</w:t>
      </w:r>
    </w:p>
    <w:p w:rsidR="00EB270B" w:rsidRPr="00EB270B" w:rsidRDefault="00EB270B" w:rsidP="00EB270B">
      <w:pPr>
        <w:rPr>
          <w:rFonts w:ascii="Verdana" w:hAnsi="Verdana"/>
          <w:bCs/>
          <w:sz w:val="24"/>
          <w:szCs w:val="24"/>
          <w:lang w:val="nl-NL"/>
        </w:rPr>
      </w:pPr>
    </w:p>
    <w:p w:rsidR="001A456F" w:rsidRDefault="00EB270B" w:rsidP="001A456F">
      <w:pPr>
        <w:pStyle w:val="BusTic"/>
      </w:pPr>
      <w:r w:rsidRPr="00EB270B">
        <w:t xml:space="preserve">Toen de christenen in 1115 onder leiding van Alfons de Strijdlustige (el Batallador) Tudela heroverden op de moslims, leefden in Tudela drie gemeenschappen; moslims, mozaraben en joden. </w:t>
      </w:r>
    </w:p>
    <w:p w:rsidR="001A456F" w:rsidRDefault="00EB270B" w:rsidP="001A456F">
      <w:pPr>
        <w:pStyle w:val="BusTic"/>
      </w:pPr>
      <w:r w:rsidRPr="00EB270B">
        <w:t xml:space="preserve">Na de herovering werden de spanningen in de stad groter en werden de moslims gedwongen zich in de voorsteden, buiten de stadsmuren, te vestigen. </w:t>
      </w:r>
    </w:p>
    <w:p w:rsidR="00EB270B" w:rsidRPr="00EB270B" w:rsidRDefault="00EB270B" w:rsidP="001A456F">
      <w:pPr>
        <w:pStyle w:val="BusTic"/>
      </w:pPr>
      <w:r w:rsidRPr="00EB270B">
        <w:t>De joden kregen een apart gedeelte van de stad toegewezen.</w:t>
      </w:r>
    </w:p>
    <w:p w:rsidR="00EB270B" w:rsidRPr="00EB270B" w:rsidRDefault="00EB270B" w:rsidP="00EB270B">
      <w:pPr>
        <w:rPr>
          <w:rFonts w:ascii="Verdana" w:hAnsi="Verdana"/>
          <w:bCs/>
          <w:sz w:val="24"/>
          <w:szCs w:val="24"/>
          <w:lang w:val="nl-NL"/>
        </w:rPr>
      </w:pPr>
    </w:p>
    <w:p w:rsidR="001A456F" w:rsidRDefault="00EB270B" w:rsidP="001A456F">
      <w:pPr>
        <w:pStyle w:val="BusTic"/>
      </w:pPr>
      <w:r w:rsidRPr="00EB270B">
        <w:lastRenderedPageBreak/>
        <w:t xml:space="preserve">De joden op hun beurt werden in 1498 uit Tudela verdreven (de uitsluiting van joden in de rest van Spanje was al eerder in gang gezet. </w:t>
      </w:r>
    </w:p>
    <w:p w:rsidR="001A456F" w:rsidRDefault="00EB270B" w:rsidP="001A456F">
      <w:pPr>
        <w:pStyle w:val="BusTic"/>
      </w:pPr>
      <w:r w:rsidRPr="00EB270B">
        <w:t xml:space="preserve">De moslims werden verder verstoten in 1516, de morisken in 1610. </w:t>
      </w:r>
    </w:p>
    <w:p w:rsidR="001A456F" w:rsidRDefault="00EB270B" w:rsidP="001A456F">
      <w:pPr>
        <w:pStyle w:val="BusTic"/>
      </w:pPr>
      <w:r w:rsidRPr="00EB270B">
        <w:t xml:space="preserve">Desondanks bevinden zich in de stad nog architectonische invloeden van de Moren, een stijl die door de Spanjaarden mudéjar genoemd wordt. </w:t>
      </w:r>
    </w:p>
    <w:p w:rsidR="00EB270B" w:rsidRPr="00EB270B" w:rsidRDefault="00EB270B" w:rsidP="001A456F">
      <w:pPr>
        <w:pStyle w:val="BusTic"/>
      </w:pPr>
      <w:r w:rsidRPr="00EB270B">
        <w:t>De belangrijkste moskee van de stad werd echter in 1121 al omgebouwd tot een kerk en een kathedraal werd gebouwd aan het eind van de 12</w:t>
      </w:r>
      <w:r w:rsidR="001A456F" w:rsidRPr="001A456F">
        <w:rPr>
          <w:vertAlign w:val="superscript"/>
        </w:rPr>
        <w:t>d</w:t>
      </w:r>
      <w:r w:rsidRPr="001A456F">
        <w:rPr>
          <w:vertAlign w:val="superscript"/>
        </w:rPr>
        <w:t>e</w:t>
      </w:r>
      <w:r w:rsidR="001A456F">
        <w:t xml:space="preserve"> </w:t>
      </w:r>
      <w:r w:rsidRPr="00EB270B">
        <w:t>eeuw.</w:t>
      </w:r>
    </w:p>
    <w:p w:rsidR="00EB270B" w:rsidRPr="00EB270B" w:rsidRDefault="00EB270B" w:rsidP="00EB270B">
      <w:pPr>
        <w:rPr>
          <w:rFonts w:ascii="Verdana" w:hAnsi="Verdana"/>
          <w:bCs/>
          <w:sz w:val="24"/>
          <w:szCs w:val="24"/>
          <w:lang w:val="nl-NL"/>
        </w:rPr>
      </w:pPr>
    </w:p>
    <w:p w:rsidR="005439C1" w:rsidRDefault="00EB270B" w:rsidP="005439C1">
      <w:pPr>
        <w:pStyle w:val="BusTic"/>
      </w:pPr>
      <w:r w:rsidRPr="00EB270B">
        <w:t>Tegen het einde van de 17</w:t>
      </w:r>
      <w:r w:rsidR="005439C1" w:rsidRPr="005439C1">
        <w:rPr>
          <w:vertAlign w:val="superscript"/>
        </w:rPr>
        <w:t>d</w:t>
      </w:r>
      <w:r w:rsidRPr="005439C1">
        <w:rPr>
          <w:vertAlign w:val="superscript"/>
        </w:rPr>
        <w:t>e</w:t>
      </w:r>
      <w:r w:rsidR="005439C1">
        <w:t xml:space="preserve"> </w:t>
      </w:r>
      <w:r w:rsidRPr="00EB270B">
        <w:t xml:space="preserve">eeuw werd het nieuwe centrale plein gebouwd, het Plaza Nueva of Plaza de los Fueros. </w:t>
      </w:r>
    </w:p>
    <w:p w:rsidR="003D6FF4" w:rsidRDefault="00EB270B" w:rsidP="005439C1">
      <w:pPr>
        <w:pStyle w:val="BusTic"/>
      </w:pPr>
      <w:r w:rsidRPr="00EB270B">
        <w:t>Het treinstation dateert uit 1861.</w:t>
      </w:r>
    </w:p>
    <w:p w:rsidR="005439C1" w:rsidRPr="00EB270B" w:rsidRDefault="005439C1" w:rsidP="005439C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709FF91D" wp14:editId="4424B5B0">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4D7F5F">
              <w:rPr>
                <w:rFonts w:ascii="Verdana" w:hAnsi="Verdana"/>
                <w:b/>
                <w:sz w:val="24"/>
                <w:szCs w:val="24"/>
                <w:lang w:val="nl-NL"/>
              </w:rPr>
              <w:t xml:space="preserve">13 </w:t>
            </w:r>
            <w:r w:rsidR="004D7F5F" w:rsidRPr="004D7F5F">
              <w:rPr>
                <w:rFonts w:ascii="Verdana" w:hAnsi="Verdana"/>
                <w:b/>
                <w:sz w:val="24"/>
                <w:szCs w:val="24"/>
                <w:lang w:val="nl-NL"/>
              </w:rPr>
              <w:t>Castejón</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2174FE" w:rsidRDefault="002174FE" w:rsidP="002174FE">
      <w:pPr>
        <w:pStyle w:val="Alinia6"/>
      </w:pPr>
      <w:r w:rsidRPr="002174FE">
        <w:rPr>
          <w:rStyle w:val="plaats0"/>
        </w:rPr>
        <w:t>Castejón</w:t>
      </w:r>
      <w:r w:rsidRPr="005D0338">
        <w:t xml:space="preserve"> </w:t>
      </w:r>
    </w:p>
    <w:p w:rsidR="002174FE" w:rsidRDefault="005D0338" w:rsidP="002174FE">
      <w:pPr>
        <w:pStyle w:val="BusTic"/>
      </w:pPr>
      <w:r w:rsidRPr="005D0338">
        <w:t xml:space="preserve">Castejón is een gemeente in de Spaanse provincie en regio Navarra met een oppervlakte van 18,07 km². </w:t>
      </w:r>
    </w:p>
    <w:p w:rsidR="00342990" w:rsidRDefault="005D0338" w:rsidP="002174FE">
      <w:pPr>
        <w:pStyle w:val="BusTic"/>
      </w:pPr>
      <w:r w:rsidRPr="005D0338">
        <w:t xml:space="preserve">Castejón telt </w:t>
      </w:r>
      <w:r w:rsidR="002174FE">
        <w:t xml:space="preserve">± </w:t>
      </w:r>
      <w:r w:rsidRPr="005D0338">
        <w:t>4.207 inwoners (1-1-2012).</w:t>
      </w:r>
    </w:p>
    <w:p w:rsidR="002174FE" w:rsidRPr="00EB270B" w:rsidRDefault="002174FE" w:rsidP="002174F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709FF91D" wp14:editId="4424B5B0">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4D7F5F">
              <w:rPr>
                <w:rFonts w:ascii="Verdana" w:hAnsi="Verdana"/>
                <w:b/>
                <w:sz w:val="24"/>
                <w:szCs w:val="24"/>
                <w:lang w:val="nl-NL"/>
              </w:rPr>
              <w:t xml:space="preserve">29 </w:t>
            </w:r>
            <w:r w:rsidR="004D7F5F" w:rsidRPr="004D7F5F">
              <w:rPr>
                <w:rFonts w:ascii="Verdana" w:hAnsi="Verdana"/>
                <w:b/>
                <w:sz w:val="24"/>
                <w:szCs w:val="24"/>
                <w:lang w:val="nl-NL"/>
              </w:rPr>
              <w:t>Peralta</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2174FE" w:rsidRDefault="002174FE" w:rsidP="006A53D8">
      <w:pPr>
        <w:pStyle w:val="Alinia6"/>
      </w:pPr>
      <w:r w:rsidRPr="006A53D8">
        <w:rPr>
          <w:rStyle w:val="plaats0"/>
        </w:rPr>
        <w:t>Peralta</w:t>
      </w:r>
      <w:r w:rsidRPr="002174FE">
        <w:t xml:space="preserve"> </w:t>
      </w:r>
    </w:p>
    <w:p w:rsidR="006A53D8" w:rsidRDefault="002174FE" w:rsidP="002174FE">
      <w:pPr>
        <w:pStyle w:val="BusTic"/>
      </w:pPr>
      <w:r w:rsidRPr="002174FE">
        <w:t xml:space="preserve">Peralta (Spaans) of Azkoien (Baskisch) is een gemeente in de Spaanse provincie en regio Navarra met een oppervlakte van 88,57 km². </w:t>
      </w:r>
    </w:p>
    <w:p w:rsidR="008F6C93" w:rsidRDefault="002174FE" w:rsidP="002174FE">
      <w:pPr>
        <w:pStyle w:val="BusTic"/>
      </w:pPr>
      <w:r w:rsidRPr="002174FE">
        <w:t xml:space="preserve">Peralta telt </w:t>
      </w:r>
      <w:r w:rsidR="006A53D8">
        <w:t xml:space="preserve">± </w:t>
      </w:r>
      <w:r w:rsidRPr="002174FE">
        <w:t>6.009 inwoners (1-1-2012).</w:t>
      </w:r>
    </w:p>
    <w:p w:rsidR="006A53D8" w:rsidRDefault="006A53D8" w:rsidP="006A53D8">
      <w:pPr>
        <w:pStyle w:val="BusTic"/>
        <w:numPr>
          <w:ilvl w:val="0"/>
          <w:numId w:val="0"/>
        </w:numPr>
        <w:ind w:left="284" w:hanging="284"/>
      </w:pPr>
    </w:p>
    <w:p w:rsidR="00251E63" w:rsidRDefault="00251E63" w:rsidP="006A53D8">
      <w:pPr>
        <w:pStyle w:val="BusTic"/>
        <w:numPr>
          <w:ilvl w:val="0"/>
          <w:numId w:val="0"/>
        </w:numPr>
        <w:ind w:left="284" w:hanging="284"/>
      </w:pPr>
    </w:p>
    <w:p w:rsidR="00251E63" w:rsidRDefault="00251E63" w:rsidP="006A53D8">
      <w:pPr>
        <w:pStyle w:val="BusTic"/>
        <w:numPr>
          <w:ilvl w:val="0"/>
          <w:numId w:val="0"/>
        </w:numPr>
        <w:ind w:left="284" w:hanging="284"/>
      </w:pPr>
    </w:p>
    <w:p w:rsidR="00251E63" w:rsidRDefault="00251E63" w:rsidP="006A53D8">
      <w:pPr>
        <w:pStyle w:val="BusTic"/>
        <w:numPr>
          <w:ilvl w:val="0"/>
          <w:numId w:val="0"/>
        </w:numPr>
        <w:ind w:left="284" w:hanging="284"/>
      </w:pPr>
    </w:p>
    <w:p w:rsidR="00251E63" w:rsidRDefault="00251E63" w:rsidP="006A53D8">
      <w:pPr>
        <w:pStyle w:val="BusTic"/>
        <w:numPr>
          <w:ilvl w:val="0"/>
          <w:numId w:val="0"/>
        </w:numPr>
        <w:ind w:left="284" w:hanging="284"/>
      </w:pPr>
    </w:p>
    <w:p w:rsidR="00251E63" w:rsidRDefault="00251E63" w:rsidP="006A53D8">
      <w:pPr>
        <w:pStyle w:val="BusTic"/>
        <w:numPr>
          <w:ilvl w:val="0"/>
          <w:numId w:val="0"/>
        </w:numPr>
        <w:ind w:left="284" w:hanging="284"/>
      </w:pPr>
    </w:p>
    <w:p w:rsidR="00251E63" w:rsidRDefault="00251E63" w:rsidP="006A53D8">
      <w:pPr>
        <w:pStyle w:val="BusTic"/>
        <w:numPr>
          <w:ilvl w:val="0"/>
          <w:numId w:val="0"/>
        </w:numPr>
        <w:ind w:left="284" w:hanging="284"/>
      </w:pPr>
    </w:p>
    <w:p w:rsidR="00251E63" w:rsidRDefault="00251E63" w:rsidP="006A53D8">
      <w:pPr>
        <w:pStyle w:val="BusTic"/>
        <w:numPr>
          <w:ilvl w:val="0"/>
          <w:numId w:val="0"/>
        </w:numPr>
        <w:ind w:left="284" w:hanging="284"/>
      </w:pPr>
    </w:p>
    <w:p w:rsidR="00251E63" w:rsidRDefault="00251E63" w:rsidP="006A53D8">
      <w:pPr>
        <w:pStyle w:val="BusTic"/>
        <w:numPr>
          <w:ilvl w:val="0"/>
          <w:numId w:val="0"/>
        </w:numPr>
        <w:ind w:left="284" w:hanging="284"/>
      </w:pPr>
    </w:p>
    <w:p w:rsidR="00251E63" w:rsidRDefault="00251E63" w:rsidP="006A53D8">
      <w:pPr>
        <w:pStyle w:val="BusTic"/>
        <w:numPr>
          <w:ilvl w:val="0"/>
          <w:numId w:val="0"/>
        </w:numPr>
        <w:ind w:left="284" w:hanging="284"/>
      </w:pPr>
    </w:p>
    <w:p w:rsidR="00251E63" w:rsidRDefault="00251E63" w:rsidP="006A53D8">
      <w:pPr>
        <w:pStyle w:val="BusTic"/>
        <w:numPr>
          <w:ilvl w:val="0"/>
          <w:numId w:val="0"/>
        </w:numPr>
        <w:ind w:left="284" w:hanging="284"/>
      </w:pPr>
    </w:p>
    <w:p w:rsidR="00251E63" w:rsidRDefault="00251E63" w:rsidP="006A53D8">
      <w:pPr>
        <w:pStyle w:val="BusTic"/>
        <w:numPr>
          <w:ilvl w:val="0"/>
          <w:numId w:val="0"/>
        </w:numPr>
        <w:ind w:left="284" w:hanging="284"/>
      </w:pPr>
    </w:p>
    <w:p w:rsidR="00251E63" w:rsidRDefault="00251E63" w:rsidP="006A53D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lastRenderedPageBreak/>
              <w:drawing>
                <wp:inline distT="0" distB="0" distL="0" distR="0" wp14:anchorId="709FF91D" wp14:editId="4424B5B0">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4D7F5F">
              <w:rPr>
                <w:rFonts w:ascii="Verdana" w:hAnsi="Verdana"/>
                <w:b/>
                <w:sz w:val="24"/>
                <w:szCs w:val="24"/>
                <w:lang w:val="nl-NL"/>
              </w:rPr>
              <w:t xml:space="preserve">49 </w:t>
            </w:r>
            <w:r w:rsidR="004D7F5F" w:rsidRPr="004D7F5F">
              <w:rPr>
                <w:rFonts w:ascii="Verdana" w:hAnsi="Verdana"/>
                <w:b/>
                <w:sz w:val="24"/>
                <w:szCs w:val="24"/>
                <w:lang w:val="nl-NL"/>
              </w:rPr>
              <w:t>Olite</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6A53D8" w:rsidRDefault="006A53D8" w:rsidP="006A53D8">
      <w:pPr>
        <w:pStyle w:val="Alinia6"/>
      </w:pPr>
      <w:r w:rsidRPr="006A53D8">
        <w:rPr>
          <w:rStyle w:val="plaats0"/>
        </w:rPr>
        <w:t>Olite</w:t>
      </w:r>
      <w:r w:rsidRPr="006A53D8">
        <w:t xml:space="preserve"> </w:t>
      </w:r>
    </w:p>
    <w:p w:rsidR="006A53D8" w:rsidRDefault="006A53D8" w:rsidP="006A53D8">
      <w:pPr>
        <w:pStyle w:val="BusTic"/>
      </w:pPr>
      <w:r w:rsidRPr="006A53D8">
        <w:t xml:space="preserve">Olite (Spaans) of Erriberri (Baskisch) is een gemeente in de Spaanse provincie en regio Navarra. </w:t>
      </w:r>
    </w:p>
    <w:p w:rsidR="006A53D8" w:rsidRPr="006A53D8" w:rsidRDefault="006A53D8" w:rsidP="006A53D8">
      <w:pPr>
        <w:pStyle w:val="BusTic"/>
      </w:pPr>
      <w:r w:rsidRPr="006A53D8">
        <w:t xml:space="preserve">Olite telt </w:t>
      </w:r>
      <w:r>
        <w:t xml:space="preserve">± </w:t>
      </w:r>
      <w:r w:rsidRPr="006A53D8">
        <w:t>3.832 inwoners (1-1-2012).</w:t>
      </w:r>
    </w:p>
    <w:p w:rsidR="006A53D8" w:rsidRPr="006A53D8" w:rsidRDefault="006A53D8" w:rsidP="006A53D8">
      <w:pPr>
        <w:rPr>
          <w:rFonts w:ascii="Verdana" w:hAnsi="Verdana"/>
          <w:sz w:val="24"/>
          <w:szCs w:val="24"/>
          <w:lang w:val="nl-NL"/>
        </w:rPr>
      </w:pPr>
    </w:p>
    <w:p w:rsidR="006A53D8" w:rsidRPr="006A53D8" w:rsidRDefault="006A53D8" w:rsidP="006A53D8">
      <w:pPr>
        <w:rPr>
          <w:rFonts w:ascii="Verdana" w:hAnsi="Verdana"/>
          <w:sz w:val="24"/>
          <w:szCs w:val="24"/>
          <w:lang w:val="nl-NL"/>
        </w:rPr>
      </w:pPr>
    </w:p>
    <w:p w:rsidR="006A53D8" w:rsidRPr="003F6790" w:rsidRDefault="006A53D8" w:rsidP="003F6790">
      <w:pPr>
        <w:pStyle w:val="Alinia6"/>
        <w:rPr>
          <w:b/>
          <w:bCs/>
        </w:rPr>
      </w:pPr>
      <w:r w:rsidRPr="003F6790">
        <w:rPr>
          <w:b/>
          <w:bCs/>
        </w:rPr>
        <w:t>Geografie</w:t>
      </w:r>
    </w:p>
    <w:p w:rsidR="003F6790" w:rsidRDefault="006A53D8" w:rsidP="003F6790">
      <w:pPr>
        <w:pStyle w:val="BusTic"/>
      </w:pPr>
      <w:r w:rsidRPr="006A53D8">
        <w:t xml:space="preserve">De gemeente heeft een oppervlakte van 84,16 km² en ligt in het geografische centrum van Navarra. </w:t>
      </w:r>
    </w:p>
    <w:p w:rsidR="006A53D8" w:rsidRPr="006A53D8" w:rsidRDefault="006A53D8" w:rsidP="003F6790">
      <w:pPr>
        <w:pStyle w:val="BusTic"/>
      </w:pPr>
      <w:r w:rsidRPr="006A53D8">
        <w:t>Olite grenst in het noorden aan Tafalla, in het oosten aan San Martín de Unx, Beire, Pitillas en Murillo el Cuende, in het zuiden aan Caparroso en in het westen aan Marcilla, en Falces.</w:t>
      </w:r>
    </w:p>
    <w:p w:rsidR="006A53D8" w:rsidRPr="006A53D8" w:rsidRDefault="006A53D8" w:rsidP="006A53D8">
      <w:pPr>
        <w:rPr>
          <w:rFonts w:ascii="Verdana" w:hAnsi="Verdana"/>
          <w:sz w:val="24"/>
          <w:szCs w:val="24"/>
          <w:lang w:val="nl-NL"/>
        </w:rPr>
      </w:pPr>
    </w:p>
    <w:p w:rsidR="006A53D8" w:rsidRPr="006A53D8" w:rsidRDefault="006A53D8" w:rsidP="003F6790">
      <w:pPr>
        <w:pStyle w:val="Alinia6"/>
      </w:pPr>
      <w:r w:rsidRPr="003F6790">
        <w:rPr>
          <w:b/>
          <w:bCs/>
        </w:rPr>
        <w:t>Geschiedenis</w:t>
      </w:r>
    </w:p>
    <w:p w:rsidR="003F6790" w:rsidRDefault="006A53D8" w:rsidP="003F6790">
      <w:pPr>
        <w:pStyle w:val="BusTic"/>
      </w:pPr>
      <w:r w:rsidRPr="006A53D8">
        <w:t xml:space="preserve">Olite was in de Romeinse tijd een vesting, waarvan de muren later dienden tot bescherming van een dorp. </w:t>
      </w:r>
    </w:p>
    <w:p w:rsidR="006A53D8" w:rsidRPr="006A53D8" w:rsidRDefault="006A53D8" w:rsidP="003F6790">
      <w:pPr>
        <w:pStyle w:val="BusTic"/>
      </w:pPr>
      <w:r w:rsidRPr="006A53D8">
        <w:t>Later zijn rondom het dorp resten van verscheidene Romeinse villa's teruggevonden.</w:t>
      </w:r>
    </w:p>
    <w:p w:rsidR="006A53D8" w:rsidRPr="006A53D8" w:rsidRDefault="006A53D8" w:rsidP="006A53D8">
      <w:pPr>
        <w:rPr>
          <w:rFonts w:ascii="Verdana" w:hAnsi="Verdana"/>
          <w:sz w:val="24"/>
          <w:szCs w:val="24"/>
          <w:lang w:val="nl-NL"/>
        </w:rPr>
      </w:pPr>
    </w:p>
    <w:p w:rsidR="006A53D8" w:rsidRPr="006A53D8" w:rsidRDefault="006A53D8" w:rsidP="003F6790">
      <w:pPr>
        <w:pStyle w:val="BusTic"/>
      </w:pPr>
      <w:r w:rsidRPr="006A53D8">
        <w:t>In zijn Historia de regibus Gothorum, Vandalorum et Suevorum schrijft Isidorus van Sevilla (560-636) voor het eerst over Olite: volgens deze aartsbisschop werd de stad gesticht door de gotische koning Swinthila in 621 en door deze verstrekt om zich te kunnen weren tegen de Basken.</w:t>
      </w:r>
    </w:p>
    <w:p w:rsidR="006A53D8" w:rsidRPr="006A53D8" w:rsidRDefault="006A53D8" w:rsidP="006A53D8">
      <w:pPr>
        <w:rPr>
          <w:rFonts w:ascii="Verdana" w:hAnsi="Verdana"/>
          <w:sz w:val="24"/>
          <w:szCs w:val="24"/>
          <w:lang w:val="nl-NL"/>
        </w:rPr>
      </w:pPr>
    </w:p>
    <w:p w:rsidR="006A53D8" w:rsidRPr="006A53D8" w:rsidRDefault="006A53D8" w:rsidP="003F6790">
      <w:pPr>
        <w:pStyle w:val="BusTic"/>
      </w:pPr>
      <w:r w:rsidRPr="006A53D8">
        <w:t>Koning García Ramírez schonk de stad zijn eerste fuero (soort stadsrecht) en een document uit 1276 toont aan dat Theobald II van Navarra haar het recht op een jaarlijkse markt verschafte.</w:t>
      </w:r>
    </w:p>
    <w:p w:rsidR="006A53D8" w:rsidRPr="006A53D8" w:rsidRDefault="006A53D8" w:rsidP="006A53D8">
      <w:pPr>
        <w:rPr>
          <w:rFonts w:ascii="Verdana" w:hAnsi="Verdana"/>
          <w:sz w:val="24"/>
          <w:szCs w:val="24"/>
          <w:lang w:val="nl-NL"/>
        </w:rPr>
      </w:pPr>
    </w:p>
    <w:p w:rsidR="006A53D8" w:rsidRPr="006A53D8" w:rsidRDefault="006A53D8" w:rsidP="003F6790">
      <w:pPr>
        <w:pStyle w:val="BusTic"/>
      </w:pPr>
      <w:r w:rsidRPr="006A53D8">
        <w:t>De koning Karel III van Navarra vestigde zijn zetel in de stad en liet het toenmalige kasteel uitbreiden tot een paleis.</w:t>
      </w:r>
    </w:p>
    <w:p w:rsidR="006A53D8" w:rsidRPr="006A53D8" w:rsidRDefault="006A53D8" w:rsidP="006A53D8">
      <w:pPr>
        <w:rPr>
          <w:rFonts w:ascii="Verdana" w:hAnsi="Verdana"/>
          <w:sz w:val="24"/>
          <w:szCs w:val="24"/>
          <w:lang w:val="nl-NL"/>
        </w:rPr>
      </w:pPr>
    </w:p>
    <w:p w:rsidR="008F6C93" w:rsidRDefault="006A53D8" w:rsidP="003F6790">
      <w:pPr>
        <w:pStyle w:val="BusTic"/>
      </w:pPr>
      <w:r w:rsidRPr="006A53D8">
        <w:t>Olite werd in 1925 tot nationaal monument verklaard, en is het meest belangrijke voorbeeld van gotische stadsarchitectuur in Spanje.</w:t>
      </w:r>
    </w:p>
    <w:p w:rsidR="003F6790" w:rsidRDefault="003F6790" w:rsidP="003F6790">
      <w:pPr>
        <w:pStyle w:val="BusTic"/>
        <w:numPr>
          <w:ilvl w:val="0"/>
          <w:numId w:val="0"/>
        </w:numPr>
        <w:ind w:left="284" w:hanging="284"/>
      </w:pPr>
    </w:p>
    <w:p w:rsidR="006277AF" w:rsidRDefault="006277AF" w:rsidP="003F6790">
      <w:pPr>
        <w:pStyle w:val="BusTic"/>
        <w:numPr>
          <w:ilvl w:val="0"/>
          <w:numId w:val="0"/>
        </w:numPr>
        <w:ind w:left="284" w:hanging="284"/>
      </w:pPr>
    </w:p>
    <w:p w:rsidR="006277AF" w:rsidRDefault="006277AF" w:rsidP="003F6790">
      <w:pPr>
        <w:pStyle w:val="BusTic"/>
        <w:numPr>
          <w:ilvl w:val="0"/>
          <w:numId w:val="0"/>
        </w:numPr>
        <w:ind w:left="284" w:hanging="284"/>
      </w:pPr>
    </w:p>
    <w:p w:rsidR="006277AF" w:rsidRDefault="006277AF" w:rsidP="003F6790">
      <w:pPr>
        <w:pStyle w:val="BusTic"/>
        <w:numPr>
          <w:ilvl w:val="0"/>
          <w:numId w:val="0"/>
        </w:numPr>
        <w:ind w:left="284" w:hanging="284"/>
      </w:pPr>
    </w:p>
    <w:p w:rsidR="006277AF" w:rsidRDefault="006277AF" w:rsidP="003F679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lastRenderedPageBreak/>
              <w:drawing>
                <wp:inline distT="0" distB="0" distL="0" distR="0" wp14:anchorId="709FF91D" wp14:editId="4424B5B0">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4D7F5F">
              <w:rPr>
                <w:rFonts w:ascii="Verdana" w:hAnsi="Verdana"/>
                <w:b/>
                <w:sz w:val="24"/>
                <w:szCs w:val="24"/>
                <w:lang w:val="nl-NL"/>
              </w:rPr>
              <w:t xml:space="preserve">50 </w:t>
            </w:r>
            <w:r w:rsidR="004D7F5F" w:rsidRPr="004D7F5F">
              <w:rPr>
                <w:rFonts w:ascii="Verdana" w:hAnsi="Verdana"/>
                <w:b/>
                <w:sz w:val="24"/>
                <w:szCs w:val="24"/>
                <w:lang w:val="nl-NL"/>
              </w:rPr>
              <w:t>Tafalla-Sur</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6277AF" w:rsidRDefault="006277AF" w:rsidP="006277AF">
      <w:pPr>
        <w:pStyle w:val="Alinia6"/>
        <w:rPr>
          <w:szCs w:val="24"/>
        </w:rPr>
      </w:pPr>
      <w:r w:rsidRPr="006277AF">
        <w:rPr>
          <w:rStyle w:val="plaats0"/>
        </w:rPr>
        <w:t>Tafalla</w:t>
      </w:r>
      <w:r w:rsidRPr="006277AF">
        <w:rPr>
          <w:szCs w:val="24"/>
        </w:rPr>
        <w:t xml:space="preserve"> </w:t>
      </w:r>
    </w:p>
    <w:p w:rsidR="006277AF" w:rsidRDefault="006277AF" w:rsidP="006277AF">
      <w:pPr>
        <w:pStyle w:val="BusTic"/>
      </w:pPr>
      <w:r w:rsidRPr="006277AF">
        <w:t xml:space="preserve">Tafalla is een gemeente in de Spaanse provincie en regio Navarra met een oppervlakte van 98,08 km². </w:t>
      </w:r>
    </w:p>
    <w:p w:rsidR="008F6C93" w:rsidRDefault="006277AF" w:rsidP="006277AF">
      <w:pPr>
        <w:pStyle w:val="BusTic"/>
      </w:pPr>
      <w:r w:rsidRPr="006277AF">
        <w:t xml:space="preserve">Tafalla telt </w:t>
      </w:r>
      <w:r>
        <w:t xml:space="preserve">± </w:t>
      </w:r>
      <w:r w:rsidRPr="006277AF">
        <w:t>11.256 inwoners (1-1-2012).</w:t>
      </w:r>
    </w:p>
    <w:p w:rsidR="006277AF" w:rsidRPr="006277AF" w:rsidRDefault="006277AF" w:rsidP="006277A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709FF91D" wp14:editId="4424B5B0">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4D7F5F">
              <w:rPr>
                <w:rFonts w:ascii="Verdana" w:hAnsi="Verdana"/>
                <w:b/>
                <w:sz w:val="24"/>
                <w:szCs w:val="24"/>
                <w:lang w:val="nl-NL"/>
              </w:rPr>
              <w:t xml:space="preserve">56 </w:t>
            </w:r>
            <w:r w:rsidR="004D7F5F" w:rsidRPr="004D7F5F">
              <w:rPr>
                <w:rFonts w:ascii="Verdana" w:hAnsi="Verdana"/>
                <w:b/>
                <w:sz w:val="24"/>
                <w:szCs w:val="24"/>
                <w:lang w:val="nl-NL"/>
              </w:rPr>
              <w:t>Tafalla-Norte</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8F6C93" w:rsidRDefault="008F6C93" w:rsidP="0015721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61380C">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709FF91D" wp14:editId="4424B5B0">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935244">
              <w:rPr>
                <w:rFonts w:ascii="Verdana" w:hAnsi="Verdana"/>
                <w:b/>
                <w:sz w:val="24"/>
                <w:szCs w:val="24"/>
                <w:lang w:val="nl-NL"/>
              </w:rPr>
              <w:t xml:space="preserve">69 </w:t>
            </w:r>
            <w:r w:rsidR="00935244" w:rsidRPr="00935244">
              <w:rPr>
                <w:rFonts w:ascii="Verdana" w:hAnsi="Verdana"/>
                <w:b/>
                <w:sz w:val="24"/>
                <w:szCs w:val="24"/>
                <w:lang w:val="nl-NL"/>
              </w:rPr>
              <w:t>Puente la Reina</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61380C" w:rsidRPr="0061380C" w:rsidRDefault="0061380C" w:rsidP="0061380C">
      <w:pPr>
        <w:pStyle w:val="Alinia6"/>
        <w:rPr>
          <w:rStyle w:val="plaats0"/>
        </w:rPr>
      </w:pPr>
      <w:r w:rsidRPr="0061380C">
        <w:rPr>
          <w:rStyle w:val="plaats0"/>
        </w:rPr>
        <w:t xml:space="preserve">Puente la Reina </w:t>
      </w:r>
    </w:p>
    <w:p w:rsidR="0061380C" w:rsidRDefault="006277AF" w:rsidP="0061380C">
      <w:pPr>
        <w:pStyle w:val="BusTic"/>
      </w:pPr>
      <w:r w:rsidRPr="006277AF">
        <w:t xml:space="preserve">Puente la Reina (Spaans) of Gares (Baskisch) is een gemeente in de Spaanse provincie en regio Navarra met een oppervlakte van 39,71 km². </w:t>
      </w:r>
    </w:p>
    <w:p w:rsidR="008F6C93" w:rsidRDefault="006277AF" w:rsidP="0061380C">
      <w:pPr>
        <w:pStyle w:val="BusTic"/>
      </w:pPr>
      <w:r w:rsidRPr="006277AF">
        <w:t xml:space="preserve">Puente la Reina telt </w:t>
      </w:r>
      <w:r w:rsidR="0061380C">
        <w:t xml:space="preserve">± </w:t>
      </w:r>
      <w:r w:rsidRPr="006277AF">
        <w:t>2.835 inwoners (1-1-2012).</w:t>
      </w:r>
    </w:p>
    <w:p w:rsidR="0061380C" w:rsidRPr="006277AF" w:rsidRDefault="0061380C" w:rsidP="0061380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709FF91D" wp14:editId="4424B5B0">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935244">
              <w:rPr>
                <w:rFonts w:ascii="Verdana" w:hAnsi="Verdana"/>
                <w:b/>
                <w:sz w:val="24"/>
                <w:szCs w:val="24"/>
                <w:lang w:val="nl-NL"/>
              </w:rPr>
              <w:t xml:space="preserve">79 </w:t>
            </w:r>
            <w:r w:rsidR="00935244" w:rsidRPr="00935244">
              <w:rPr>
                <w:rFonts w:ascii="Verdana" w:hAnsi="Verdana"/>
                <w:b/>
                <w:sz w:val="24"/>
                <w:szCs w:val="24"/>
                <w:lang w:val="nl-NL"/>
              </w:rPr>
              <w:t>Noáin</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BA593E" w:rsidRDefault="00BA593E" w:rsidP="00BA593E">
      <w:pPr>
        <w:pStyle w:val="Alinia6"/>
      </w:pPr>
      <w:r w:rsidRPr="00BA593E">
        <w:rPr>
          <w:rStyle w:val="plaats0"/>
        </w:rPr>
        <w:t>Noáin</w:t>
      </w:r>
      <w:r w:rsidRPr="00BA593E">
        <w:t xml:space="preserve"> </w:t>
      </w:r>
    </w:p>
    <w:p w:rsidR="00BA593E" w:rsidRDefault="00BA593E" w:rsidP="00BA593E">
      <w:pPr>
        <w:pStyle w:val="BusTic"/>
      </w:pPr>
      <w:r w:rsidRPr="00BA593E">
        <w:t xml:space="preserve">Noáin (ook Valle de Elorz) (Spaans) of Noain (ook Elortzibar) (Baskisch) is een gemeente in de Spaanse provincie en regio Navarra met een oppervlakte van 48,07 km². </w:t>
      </w:r>
    </w:p>
    <w:p w:rsidR="00342990" w:rsidRPr="00BA593E" w:rsidRDefault="00BA593E" w:rsidP="00A509E6">
      <w:pPr>
        <w:pStyle w:val="BusTic"/>
        <w:rPr>
          <w:b/>
          <w:bCs/>
          <w:szCs w:val="24"/>
        </w:rPr>
      </w:pPr>
      <w:r w:rsidRPr="00BA593E">
        <w:t xml:space="preserve">Noáin telt </w:t>
      </w:r>
      <w:r>
        <w:t xml:space="preserve">± </w:t>
      </w:r>
      <w:r w:rsidRPr="00BA593E">
        <w:t>7.566 inwoners (1-1-2012).</w:t>
      </w:r>
    </w:p>
    <w:p w:rsidR="00BA593E" w:rsidRPr="00BA593E" w:rsidRDefault="00BA593E" w:rsidP="00BA593E">
      <w:pPr>
        <w:pStyle w:val="BusTic"/>
        <w:numPr>
          <w:ilvl w:val="0"/>
          <w:numId w:val="0"/>
        </w:numPr>
        <w:ind w:left="284" w:hanging="284"/>
        <w:rPr>
          <w:b/>
          <w:bCs/>
          <w:szCs w:val="24"/>
        </w:rPr>
      </w:pPr>
    </w:p>
    <w:tbl>
      <w:tblPr>
        <w:tblStyle w:val="Tabelraster"/>
        <w:tblW w:w="50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97"/>
        <w:gridCol w:w="1134"/>
        <w:gridCol w:w="3790"/>
        <w:gridCol w:w="1134"/>
      </w:tblGrid>
      <w:tr w:rsidR="00342990" w:rsidRPr="003D6FF4" w:rsidTr="00E13E51">
        <w:trPr>
          <w:trHeight w:val="283"/>
        </w:trPr>
        <w:tc>
          <w:tcPr>
            <w:tcW w:w="204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42990" w:rsidRPr="003D6FF4" w:rsidRDefault="00342990" w:rsidP="00E13E51">
            <w:pPr>
              <w:rPr>
                <w:rFonts w:ascii="Verdana" w:hAnsi="Verdana"/>
                <w:b/>
                <w:color w:val="000000" w:themeColor="text1"/>
                <w:sz w:val="24"/>
                <w:szCs w:val="24"/>
                <w:lang w:val="nl-NL"/>
              </w:rPr>
            </w:pPr>
            <w:r w:rsidRPr="003D6FF4">
              <w:rPr>
                <w:rFonts w:ascii="Verdana" w:hAnsi="Verdana"/>
                <w:noProof/>
                <w:sz w:val="24"/>
                <w:szCs w:val="24"/>
                <w:lang w:val="nl-NL"/>
              </w:rPr>
              <w:drawing>
                <wp:inline distT="0" distB="0" distL="0" distR="0" wp14:anchorId="22D1C81A" wp14:editId="64F648A3">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noProof/>
                <w:color w:val="000000" w:themeColor="text1"/>
                <w:sz w:val="24"/>
                <w:szCs w:val="24"/>
                <w:lang w:val="nl-NL"/>
              </w:rPr>
              <w:drawing>
                <wp:inline distT="0" distB="0" distL="0" distR="0" wp14:anchorId="574D8216" wp14:editId="53845CE8">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00935244">
              <w:rPr>
                <w:rFonts w:ascii="Verdana" w:hAnsi="Verdana"/>
                <w:b/>
                <w:noProof/>
                <w:color w:val="000000" w:themeColor="text1"/>
                <w:sz w:val="24"/>
                <w:szCs w:val="24"/>
                <w:lang w:val="nl-NL"/>
              </w:rPr>
              <w:t>80</w:t>
            </w:r>
            <w:r w:rsidRPr="003D6FF4">
              <w:rPr>
                <w:rFonts w:ascii="Verdana" w:hAnsi="Verdana"/>
                <w:b/>
                <w:noProof/>
                <w:color w:val="000000" w:themeColor="text1"/>
                <w:sz w:val="24"/>
                <w:szCs w:val="24"/>
                <w:lang w:val="nl-NL"/>
              </w:rPr>
              <w:t xml:space="preserve"> </w:t>
            </w:r>
            <w:r w:rsidRPr="003D6FF4">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met de</w:t>
            </w:r>
            <w:r w:rsidR="00935244">
              <w:rPr>
                <w:rFonts w:ascii="Verdana" w:hAnsi="Verdana"/>
                <w:b/>
                <w:color w:val="000000" w:themeColor="text1"/>
                <w:sz w:val="24"/>
                <w:szCs w:val="24"/>
                <w:lang w:val="nl-NL"/>
              </w:rPr>
              <w:t xml:space="preserve"> </w:t>
            </w:r>
            <w:r w:rsidR="00935244" w:rsidRPr="00935244">
              <w:rPr>
                <w:rStyle w:val="Autobaan"/>
              </w:rPr>
              <w:t>A-21</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342990" w:rsidRPr="003D6FF4" w:rsidRDefault="00935244" w:rsidP="00E13E51">
            <w:pPr>
              <w:jc w:val="center"/>
              <w:rPr>
                <w:rFonts w:ascii="Verdana" w:hAnsi="Verdana"/>
                <w:b/>
                <w:color w:val="000000" w:themeColor="text1"/>
                <w:sz w:val="24"/>
                <w:szCs w:val="24"/>
                <w:lang w:val="nl-NL"/>
              </w:rPr>
            </w:pPr>
            <w:r w:rsidRPr="00935244">
              <w:rPr>
                <w:rStyle w:val="Autobaan"/>
              </w:rPr>
              <w:t>A-21</w:t>
            </w:r>
          </w:p>
        </w:tc>
        <w:tc>
          <w:tcPr>
            <w:tcW w:w="1848" w:type="pc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00935244" w:rsidRPr="00935244">
              <w:rPr>
                <w:rFonts w:ascii="Verdana" w:hAnsi="Verdana"/>
                <w:b/>
                <w:color w:val="000000" w:themeColor="text1"/>
                <w:sz w:val="24"/>
                <w:szCs w:val="24"/>
                <w:lang w:val="nl-NL"/>
              </w:rPr>
              <w:t>Jaca</w:t>
            </w:r>
          </w:p>
        </w:tc>
        <w:tc>
          <w:tcPr>
            <w:tcW w:w="553" w:type="pct"/>
            <w:vMerge w:val="restar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jc w:val="center"/>
              <w:rPr>
                <w:rStyle w:val="Autobaan"/>
                <w:lang w:val="nl-NL"/>
              </w:rPr>
            </w:pPr>
            <w:r w:rsidRPr="003D6FF4">
              <w:rPr>
                <w:rStyle w:val="Autobaan"/>
              </w:rPr>
              <w:t>AP-15</w:t>
            </w:r>
            <w:r w:rsidRPr="003D6FF4">
              <w:rPr>
                <w:rStyle w:val="Autobaan"/>
                <w:lang w:val="nl-NL"/>
              </w:rPr>
              <w:t xml:space="preserve"> </w:t>
            </w:r>
          </w:p>
        </w:tc>
      </w:tr>
      <w:tr w:rsidR="00342990" w:rsidRPr="003D6FF4" w:rsidTr="00E13E51">
        <w:trPr>
          <w:trHeight w:val="283"/>
        </w:trPr>
        <w:tc>
          <w:tcPr>
            <w:tcW w:w="2046"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c>
          <w:tcPr>
            <w:tcW w:w="1848" w:type="pc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r>
    </w:tbl>
    <w:p w:rsidR="00342990" w:rsidRDefault="00342990" w:rsidP="00157213">
      <w:pPr>
        <w:rPr>
          <w:rFonts w:ascii="Verdana" w:hAnsi="Verdana"/>
          <w:b/>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52"/>
        <w:gridCol w:w="1128"/>
        <w:gridCol w:w="3494"/>
        <w:gridCol w:w="1124"/>
      </w:tblGrid>
      <w:tr w:rsidR="00FB1FC2" w:rsidRPr="003D6FF4" w:rsidTr="00FB1FC2">
        <w:trPr>
          <w:trHeight w:val="283"/>
        </w:trPr>
        <w:tc>
          <w:tcPr>
            <w:tcW w:w="218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42990" w:rsidRPr="003D6FF4" w:rsidRDefault="00342990" w:rsidP="00E13E51">
            <w:pPr>
              <w:rPr>
                <w:rFonts w:ascii="Verdana" w:hAnsi="Verdana"/>
                <w:b/>
                <w:color w:val="000000" w:themeColor="text1"/>
                <w:sz w:val="24"/>
                <w:szCs w:val="24"/>
                <w:lang w:val="nl-NL"/>
              </w:rPr>
            </w:pPr>
            <w:r w:rsidRPr="003D6FF4">
              <w:rPr>
                <w:rFonts w:ascii="Verdana" w:hAnsi="Verdana"/>
                <w:noProof/>
                <w:sz w:val="24"/>
                <w:szCs w:val="24"/>
                <w:lang w:val="nl-NL"/>
              </w:rPr>
              <w:drawing>
                <wp:inline distT="0" distB="0" distL="0" distR="0" wp14:anchorId="22D1C81A" wp14:editId="64F648A3">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noProof/>
                <w:color w:val="000000" w:themeColor="text1"/>
                <w:sz w:val="24"/>
                <w:szCs w:val="24"/>
                <w:lang w:val="nl-NL"/>
              </w:rPr>
              <w:drawing>
                <wp:inline distT="0" distB="0" distL="0" distR="0" wp14:anchorId="574D8216" wp14:editId="53845CE8">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00935244">
              <w:rPr>
                <w:rFonts w:ascii="Verdana" w:hAnsi="Verdana"/>
                <w:b/>
                <w:noProof/>
                <w:color w:val="000000" w:themeColor="text1"/>
                <w:sz w:val="24"/>
                <w:szCs w:val="24"/>
                <w:lang w:val="nl-NL"/>
              </w:rPr>
              <w:t>83a</w:t>
            </w:r>
            <w:r w:rsidRPr="003D6FF4">
              <w:rPr>
                <w:rFonts w:ascii="Verdana" w:hAnsi="Verdana"/>
                <w:b/>
                <w:noProof/>
                <w:color w:val="000000" w:themeColor="text1"/>
                <w:sz w:val="24"/>
                <w:szCs w:val="24"/>
                <w:lang w:val="nl-NL"/>
              </w:rPr>
              <w:t xml:space="preserve"> </w:t>
            </w:r>
            <w:r w:rsidRPr="003D6FF4">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met de</w:t>
            </w:r>
            <w:r w:rsidR="00935244">
              <w:rPr>
                <w:rFonts w:ascii="Verdana" w:hAnsi="Verdana"/>
                <w:b/>
                <w:color w:val="000000" w:themeColor="text1"/>
                <w:sz w:val="24"/>
                <w:szCs w:val="24"/>
                <w:lang w:val="nl-NL"/>
              </w:rPr>
              <w:t xml:space="preserve"> </w:t>
            </w:r>
            <w:r w:rsidR="00935244" w:rsidRPr="00935244">
              <w:rPr>
                <w:rFonts w:ascii="Verdana" w:hAnsi="Verdana"/>
                <w:b/>
                <w:color w:val="3333FF"/>
                <w:sz w:val="24"/>
                <w:szCs w:val="24"/>
                <w:lang w:val="nl-NL"/>
              </w:rPr>
              <w:t>Pa-30</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342990" w:rsidRPr="003D6FF4" w:rsidRDefault="00FB1FC2" w:rsidP="00E13E51">
            <w:pPr>
              <w:jc w:val="center"/>
              <w:rPr>
                <w:rFonts w:ascii="Verdana" w:hAnsi="Verdana"/>
                <w:b/>
                <w:color w:val="000000" w:themeColor="text1"/>
                <w:sz w:val="24"/>
                <w:szCs w:val="24"/>
                <w:lang w:val="nl-NL"/>
              </w:rPr>
            </w:pPr>
            <w:r w:rsidRPr="00935244">
              <w:rPr>
                <w:rFonts w:ascii="Verdana" w:hAnsi="Verdana"/>
                <w:b/>
                <w:color w:val="3333FF"/>
                <w:sz w:val="24"/>
                <w:szCs w:val="24"/>
                <w:lang w:val="nl-NL"/>
              </w:rPr>
              <w:t>Pa-30</w:t>
            </w:r>
            <w:r>
              <w:rPr>
                <w:rFonts w:ascii="Verdana" w:hAnsi="Verdana"/>
                <w:b/>
                <w:color w:val="000000" w:themeColor="text1"/>
                <w:sz w:val="24"/>
                <w:szCs w:val="24"/>
                <w:lang w:val="nl-NL"/>
              </w:rPr>
              <w:t xml:space="preserve">  </w:t>
            </w:r>
          </w:p>
        </w:tc>
        <w:tc>
          <w:tcPr>
            <w:tcW w:w="1713" w:type="pc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00FB1FC2" w:rsidRPr="00FB1FC2">
              <w:rPr>
                <w:rFonts w:ascii="Verdana" w:hAnsi="Verdana"/>
                <w:b/>
                <w:color w:val="000000" w:themeColor="text1"/>
                <w:sz w:val="24"/>
                <w:szCs w:val="24"/>
                <w:lang w:val="nl-NL"/>
              </w:rPr>
              <w:t>Ring Pamplona</w:t>
            </w:r>
          </w:p>
        </w:tc>
        <w:tc>
          <w:tcPr>
            <w:tcW w:w="551" w:type="pct"/>
            <w:vMerge w:val="restar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jc w:val="center"/>
              <w:rPr>
                <w:rStyle w:val="Autobaan"/>
                <w:lang w:val="nl-NL"/>
              </w:rPr>
            </w:pPr>
            <w:r w:rsidRPr="003D6FF4">
              <w:rPr>
                <w:rStyle w:val="Autobaan"/>
              </w:rPr>
              <w:t>AP-15</w:t>
            </w:r>
            <w:r w:rsidRPr="003D6FF4">
              <w:rPr>
                <w:rStyle w:val="Autobaan"/>
                <w:lang w:val="nl-NL"/>
              </w:rPr>
              <w:t xml:space="preserve"> </w:t>
            </w:r>
          </w:p>
        </w:tc>
      </w:tr>
      <w:tr w:rsidR="00FB1FC2" w:rsidRPr="003D6FF4" w:rsidTr="00FB1FC2">
        <w:trPr>
          <w:trHeight w:val="283"/>
        </w:trPr>
        <w:tc>
          <w:tcPr>
            <w:tcW w:w="2183"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c>
          <w:tcPr>
            <w:tcW w:w="1713" w:type="pc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p>
        </w:tc>
        <w:tc>
          <w:tcPr>
            <w:tcW w:w="551"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r>
    </w:tbl>
    <w:p w:rsidR="00342990" w:rsidRDefault="00342990"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p w:rsidR="009453F3" w:rsidRDefault="009453F3" w:rsidP="0015721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lastRenderedPageBreak/>
              <w:drawing>
                <wp:inline distT="0" distB="0" distL="0" distR="0" wp14:anchorId="709FF91D" wp14:editId="4424B5B0">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FB1FC2">
              <w:rPr>
                <w:rFonts w:ascii="Verdana" w:hAnsi="Verdana"/>
                <w:b/>
                <w:sz w:val="24"/>
                <w:szCs w:val="24"/>
                <w:lang w:val="nl-NL"/>
              </w:rPr>
              <w:t xml:space="preserve">83b </w:t>
            </w:r>
            <w:r w:rsidR="00FB1FC2" w:rsidRPr="00FB1FC2">
              <w:rPr>
                <w:rFonts w:ascii="Verdana" w:hAnsi="Verdana"/>
                <w:b/>
                <w:sz w:val="24"/>
                <w:szCs w:val="24"/>
                <w:lang w:val="nl-NL"/>
              </w:rPr>
              <w:t>Pamplona-Sur</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9453F3" w:rsidRDefault="009453F3" w:rsidP="009453F3">
      <w:pPr>
        <w:pStyle w:val="Alinia6"/>
      </w:pPr>
      <w:r w:rsidRPr="009453F3">
        <w:rPr>
          <w:rStyle w:val="plaats0"/>
        </w:rPr>
        <w:t>Pamplona</w:t>
      </w:r>
      <w:r w:rsidRPr="00C55C5A">
        <w:t xml:space="preserve"> </w:t>
      </w:r>
    </w:p>
    <w:p w:rsidR="009453F3" w:rsidRDefault="00C55C5A" w:rsidP="009453F3">
      <w:pPr>
        <w:pStyle w:val="BusTic"/>
      </w:pPr>
      <w:r w:rsidRPr="00C55C5A">
        <w:t xml:space="preserve">Pamplona (Baskisch: Iruñea volgens Euskaltzaindia, de Koninklijke Academie van de Baskische Taal, en Iruña volgens de gemeente Pamplona zelf) is de hoofdstad van de Spaanse regio Navarra. </w:t>
      </w:r>
    </w:p>
    <w:p w:rsidR="00C55C5A" w:rsidRPr="00C55C5A" w:rsidRDefault="00C55C5A" w:rsidP="009453F3">
      <w:pPr>
        <w:pStyle w:val="BusTic"/>
      </w:pPr>
      <w:r w:rsidRPr="00C55C5A">
        <w:t xml:space="preserve">De stad is aan de rivier de Arga gelegen en telt circa </w:t>
      </w:r>
      <w:r w:rsidR="009453F3">
        <w:t xml:space="preserve">± </w:t>
      </w:r>
      <w:r w:rsidRPr="00C55C5A">
        <w:t>194.000 inwoners.</w:t>
      </w:r>
    </w:p>
    <w:p w:rsidR="009453F3" w:rsidRDefault="009453F3" w:rsidP="00C55C5A">
      <w:pPr>
        <w:rPr>
          <w:rFonts w:ascii="Verdana" w:hAnsi="Verdana"/>
          <w:sz w:val="24"/>
          <w:szCs w:val="24"/>
          <w:lang w:val="nl-NL"/>
        </w:rPr>
      </w:pPr>
    </w:p>
    <w:p w:rsidR="009453F3" w:rsidRDefault="00C55C5A" w:rsidP="009453F3">
      <w:pPr>
        <w:pStyle w:val="BusTic"/>
      </w:pPr>
      <w:r w:rsidRPr="00C55C5A">
        <w:t xml:space="preserve">De stad is vooral bekend door de jaarlijkse stierenrennen tijdens de San Fermínfeesten, ter ere van San Firmín die de co-patroonheilige van de stad is. </w:t>
      </w:r>
    </w:p>
    <w:p w:rsidR="00C55C5A" w:rsidRPr="00C55C5A" w:rsidRDefault="00C55C5A" w:rsidP="009453F3">
      <w:pPr>
        <w:pStyle w:val="BusTic"/>
      </w:pPr>
      <w:r w:rsidRPr="00C55C5A">
        <w:t>Deze feesten spelen zich af tussen 6 en 14 juli.</w:t>
      </w:r>
    </w:p>
    <w:p w:rsidR="009453F3" w:rsidRDefault="009453F3" w:rsidP="00C55C5A">
      <w:pPr>
        <w:rPr>
          <w:rFonts w:ascii="Verdana" w:hAnsi="Verdana"/>
          <w:sz w:val="24"/>
          <w:szCs w:val="24"/>
          <w:lang w:val="nl-NL"/>
        </w:rPr>
      </w:pPr>
    </w:p>
    <w:p w:rsidR="00C55C5A" w:rsidRPr="00C55C5A" w:rsidRDefault="00C55C5A" w:rsidP="009453F3">
      <w:pPr>
        <w:pStyle w:val="Alinia6"/>
      </w:pPr>
      <w:r w:rsidRPr="009453F3">
        <w:rPr>
          <w:b/>
          <w:bCs/>
        </w:rPr>
        <w:t>Geschiedenis</w:t>
      </w:r>
    </w:p>
    <w:p w:rsidR="009453F3" w:rsidRDefault="00C55C5A" w:rsidP="009453F3">
      <w:pPr>
        <w:pStyle w:val="BusTic"/>
      </w:pPr>
      <w:r w:rsidRPr="00C55C5A">
        <w:t xml:space="preserve">De stad Pamplona, die door de Romeinen is gesticht, was in de middeleeuwen de hoofdstad van een rijk dat zich uitstrekte tot ver voorbij de Pyreneeën. </w:t>
      </w:r>
    </w:p>
    <w:p w:rsidR="009453F3" w:rsidRDefault="00C55C5A" w:rsidP="009453F3">
      <w:pPr>
        <w:pStyle w:val="BusTic"/>
      </w:pPr>
      <w:r w:rsidRPr="00C55C5A">
        <w:t xml:space="preserve">Oorspronkelijk werd er Baskisch gesproken. </w:t>
      </w:r>
    </w:p>
    <w:p w:rsidR="009453F3" w:rsidRDefault="00C55C5A" w:rsidP="009453F3">
      <w:pPr>
        <w:pStyle w:val="BusTic"/>
      </w:pPr>
      <w:r w:rsidRPr="00C55C5A">
        <w:t xml:space="preserve">Daarna heeft de stad eeuwenlang de invloed van Frankrijk ondergaan. </w:t>
      </w:r>
    </w:p>
    <w:p w:rsidR="00C55C5A" w:rsidRPr="00C55C5A" w:rsidRDefault="00C55C5A" w:rsidP="009453F3">
      <w:pPr>
        <w:pStyle w:val="BusTic"/>
      </w:pPr>
      <w:r w:rsidRPr="00C55C5A">
        <w:t>In de 16</w:t>
      </w:r>
      <w:r w:rsidR="009453F3" w:rsidRPr="009453F3">
        <w:rPr>
          <w:vertAlign w:val="superscript"/>
        </w:rPr>
        <w:t>d</w:t>
      </w:r>
      <w:r w:rsidRPr="009453F3">
        <w:rPr>
          <w:vertAlign w:val="superscript"/>
        </w:rPr>
        <w:t>e</w:t>
      </w:r>
      <w:r w:rsidR="009453F3">
        <w:t xml:space="preserve"> </w:t>
      </w:r>
      <w:r w:rsidRPr="00C55C5A">
        <w:t>eeuw werd Pamplona, net als het grootste deel van het koninkrijk Navarra, ingelijfd bij Spanje.</w:t>
      </w:r>
    </w:p>
    <w:p w:rsidR="00342990" w:rsidRDefault="00C55C5A" w:rsidP="009453F3">
      <w:pPr>
        <w:pStyle w:val="BusTic"/>
      </w:pPr>
      <w:r w:rsidRPr="00C55C5A">
        <w:t>De stad heeft een vriendschapsband met Yamaguchi in Japan sinds februari 1980.</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709FF91D" wp14:editId="4424B5B0">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FB1FC2">
              <w:rPr>
                <w:rFonts w:ascii="Verdana" w:hAnsi="Verdana"/>
                <w:b/>
                <w:sz w:val="24"/>
                <w:szCs w:val="24"/>
                <w:lang w:val="nl-NL"/>
              </w:rPr>
              <w:t xml:space="preserve">85 </w:t>
            </w:r>
            <w:r w:rsidR="00FB1FC2" w:rsidRPr="00FB1FC2">
              <w:rPr>
                <w:rFonts w:ascii="Verdana" w:hAnsi="Verdana"/>
                <w:b/>
                <w:sz w:val="24"/>
                <w:szCs w:val="24"/>
                <w:lang w:val="nl-NL"/>
              </w:rPr>
              <w:t>Pamplona-Suroeste</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8F6C93" w:rsidRDefault="008F6C93" w:rsidP="00157213">
      <w:pPr>
        <w:rPr>
          <w:rFonts w:ascii="Verdana" w:hAnsi="Verdana"/>
          <w:b/>
          <w:bCs/>
          <w:sz w:val="24"/>
          <w:szCs w:val="24"/>
          <w:lang w:val="nl-NL"/>
        </w:rPr>
      </w:pPr>
    </w:p>
    <w:tbl>
      <w:tblPr>
        <w:tblStyle w:val="Tabelraster"/>
        <w:tblW w:w="50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97"/>
        <w:gridCol w:w="1134"/>
        <w:gridCol w:w="3790"/>
        <w:gridCol w:w="1134"/>
      </w:tblGrid>
      <w:tr w:rsidR="00342990" w:rsidRPr="003D6FF4" w:rsidTr="00E13E51">
        <w:trPr>
          <w:trHeight w:val="283"/>
        </w:trPr>
        <w:tc>
          <w:tcPr>
            <w:tcW w:w="204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42990" w:rsidRPr="003D6FF4" w:rsidRDefault="00342990" w:rsidP="004F22B1">
            <w:pPr>
              <w:rPr>
                <w:rFonts w:ascii="Verdana" w:hAnsi="Verdana"/>
                <w:b/>
                <w:color w:val="000000" w:themeColor="text1"/>
                <w:sz w:val="24"/>
                <w:szCs w:val="24"/>
                <w:lang w:val="nl-NL"/>
              </w:rPr>
            </w:pPr>
            <w:r w:rsidRPr="003D6FF4">
              <w:rPr>
                <w:rFonts w:ascii="Verdana" w:hAnsi="Verdana"/>
                <w:noProof/>
                <w:sz w:val="24"/>
                <w:szCs w:val="24"/>
                <w:lang w:val="nl-NL"/>
              </w:rPr>
              <w:drawing>
                <wp:inline distT="0" distB="0" distL="0" distR="0" wp14:anchorId="22D1C81A" wp14:editId="64F648A3">
                  <wp:extent cx="252000" cy="180000"/>
                  <wp:effectExtent l="0" t="0" r="0" b="0"/>
                  <wp:docPr id="5" name="Afbeelding 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noProof/>
                <w:color w:val="000000" w:themeColor="text1"/>
                <w:sz w:val="24"/>
                <w:szCs w:val="24"/>
                <w:lang w:val="nl-NL"/>
              </w:rPr>
              <w:drawing>
                <wp:inline distT="0" distB="0" distL="0" distR="0" wp14:anchorId="574D8216" wp14:editId="53845CE8">
                  <wp:extent cx="190500" cy="144780"/>
                  <wp:effectExtent l="0" t="0" r="0" b="7620"/>
                  <wp:docPr id="6" name="Afbeelding 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00FB1FC2">
              <w:rPr>
                <w:rFonts w:ascii="Verdana" w:hAnsi="Verdana"/>
                <w:b/>
                <w:noProof/>
                <w:color w:val="000000" w:themeColor="text1"/>
                <w:sz w:val="24"/>
                <w:szCs w:val="24"/>
                <w:lang w:val="nl-NL"/>
              </w:rPr>
              <w:t>88</w:t>
            </w:r>
            <w:r w:rsidRPr="003D6FF4">
              <w:rPr>
                <w:rFonts w:ascii="Verdana" w:hAnsi="Verdana"/>
                <w:b/>
                <w:noProof/>
                <w:color w:val="000000" w:themeColor="text1"/>
                <w:sz w:val="24"/>
                <w:szCs w:val="24"/>
                <w:lang w:val="nl-NL"/>
              </w:rPr>
              <w:t xml:space="preserve"> </w:t>
            </w:r>
            <w:r w:rsidRPr="003D6FF4">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FB1FC2" w:rsidRPr="00FB1FC2">
              <w:rPr>
                <w:rStyle w:val="Autobaan"/>
              </w:rPr>
              <w:t>A-</w:t>
            </w:r>
            <w:r w:rsidR="004F22B1">
              <w:rPr>
                <w:rStyle w:val="Autobaan"/>
              </w:rPr>
              <w:t>1</w:t>
            </w:r>
            <w:r w:rsidR="00FB1FC2" w:rsidRPr="00FB1FC2">
              <w:rPr>
                <w:rStyle w:val="Autobaan"/>
              </w:rPr>
              <w:t>2</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342990" w:rsidRPr="003D6FF4" w:rsidRDefault="004F22B1" w:rsidP="004F22B1">
            <w:pPr>
              <w:jc w:val="center"/>
              <w:rPr>
                <w:rFonts w:ascii="Verdana" w:hAnsi="Verdana"/>
                <w:b/>
                <w:color w:val="000000" w:themeColor="text1"/>
                <w:sz w:val="24"/>
                <w:szCs w:val="24"/>
                <w:lang w:val="nl-NL"/>
              </w:rPr>
            </w:pPr>
            <w:r w:rsidRPr="00FB1FC2">
              <w:rPr>
                <w:rStyle w:val="Autobaan"/>
              </w:rPr>
              <w:t>A-</w:t>
            </w:r>
            <w:r>
              <w:rPr>
                <w:rStyle w:val="Autobaan"/>
              </w:rPr>
              <w:t>1</w:t>
            </w:r>
            <w:r w:rsidRPr="00FB1FC2">
              <w:rPr>
                <w:rStyle w:val="Autobaan"/>
              </w:rPr>
              <w:t>2</w:t>
            </w:r>
          </w:p>
        </w:tc>
        <w:tc>
          <w:tcPr>
            <w:tcW w:w="1848" w:type="pc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004F22B1" w:rsidRPr="004F22B1">
              <w:rPr>
                <w:rFonts w:ascii="Verdana" w:hAnsi="Verdana"/>
                <w:b/>
                <w:color w:val="000000" w:themeColor="text1"/>
                <w:sz w:val="24"/>
                <w:szCs w:val="24"/>
                <w:lang w:val="nl-NL"/>
              </w:rPr>
              <w:t>Logroño</w:t>
            </w:r>
          </w:p>
        </w:tc>
        <w:tc>
          <w:tcPr>
            <w:tcW w:w="553" w:type="pct"/>
            <w:vMerge w:val="restar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jc w:val="center"/>
              <w:rPr>
                <w:rStyle w:val="Autobaan"/>
                <w:lang w:val="nl-NL"/>
              </w:rPr>
            </w:pPr>
            <w:r w:rsidRPr="003D6FF4">
              <w:rPr>
                <w:rStyle w:val="Autobaan"/>
              </w:rPr>
              <w:t>AP-15</w:t>
            </w:r>
            <w:r w:rsidRPr="003D6FF4">
              <w:rPr>
                <w:rStyle w:val="Autobaan"/>
                <w:lang w:val="nl-NL"/>
              </w:rPr>
              <w:t xml:space="preserve"> </w:t>
            </w:r>
          </w:p>
        </w:tc>
      </w:tr>
      <w:tr w:rsidR="00342990" w:rsidRPr="003D6FF4" w:rsidTr="00E13E51">
        <w:trPr>
          <w:trHeight w:val="283"/>
        </w:trPr>
        <w:tc>
          <w:tcPr>
            <w:tcW w:w="2046"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c>
          <w:tcPr>
            <w:tcW w:w="1848" w:type="pc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r>
    </w:tbl>
    <w:p w:rsidR="00342990" w:rsidRDefault="00342990" w:rsidP="0015721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709FF91D" wp14:editId="4424B5B0">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4F22B1">
              <w:rPr>
                <w:rFonts w:ascii="Verdana" w:hAnsi="Verdana"/>
                <w:b/>
                <w:sz w:val="24"/>
                <w:szCs w:val="24"/>
                <w:lang w:val="nl-NL"/>
              </w:rPr>
              <w:t xml:space="preserve">89 </w:t>
            </w:r>
            <w:r w:rsidR="004F22B1" w:rsidRPr="004F22B1">
              <w:rPr>
                <w:rFonts w:ascii="Verdana" w:hAnsi="Verdana"/>
                <w:b/>
                <w:sz w:val="24"/>
                <w:szCs w:val="24"/>
                <w:lang w:val="nl-NL"/>
              </w:rPr>
              <w:t>Polígono Industrial</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342990" w:rsidRDefault="00342990" w:rsidP="0015721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709FF91D" wp14:editId="4424B5B0">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4F22B1">
              <w:rPr>
                <w:rFonts w:ascii="Verdana" w:hAnsi="Verdana"/>
                <w:b/>
                <w:sz w:val="24"/>
                <w:szCs w:val="24"/>
                <w:lang w:val="nl-NL"/>
              </w:rPr>
              <w:t xml:space="preserve">92 </w:t>
            </w:r>
            <w:r w:rsidR="004F22B1" w:rsidRPr="004F22B1">
              <w:rPr>
                <w:rFonts w:ascii="Verdana" w:hAnsi="Verdana"/>
                <w:b/>
                <w:sz w:val="24"/>
                <w:szCs w:val="24"/>
                <w:lang w:val="nl-NL"/>
              </w:rPr>
              <w:t>Pamplona-Oeste</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9B01E1" w:rsidRDefault="009B01E1" w:rsidP="0015721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709FF91D" wp14:editId="4424B5B0">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4F22B1">
              <w:rPr>
                <w:rFonts w:ascii="Verdana" w:hAnsi="Verdana"/>
                <w:b/>
                <w:sz w:val="24"/>
                <w:szCs w:val="24"/>
                <w:lang w:val="nl-NL"/>
              </w:rPr>
              <w:t xml:space="preserve">97 </w:t>
            </w:r>
            <w:r w:rsidR="004F22B1" w:rsidRPr="004F22B1">
              <w:rPr>
                <w:rFonts w:ascii="Verdana" w:hAnsi="Verdana"/>
                <w:b/>
                <w:sz w:val="24"/>
                <w:szCs w:val="24"/>
                <w:lang w:val="nl-NL"/>
              </w:rPr>
              <w:t>Pamplona-Norte</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8F6C93" w:rsidRDefault="008F6C93" w:rsidP="0015721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F6C93" w:rsidRPr="00342990" w:rsidTr="00E13E51">
        <w:trPr>
          <w:trHeight w:val="510"/>
        </w:trPr>
        <w:tc>
          <w:tcPr>
            <w:tcW w:w="5669" w:type="dxa"/>
            <w:shd w:val="clear" w:color="auto" w:fill="auto"/>
            <w:vAlign w:val="center"/>
          </w:tcPr>
          <w:p w:rsidR="008F6C93" w:rsidRPr="00342990" w:rsidRDefault="008F6C93" w:rsidP="00E13E51">
            <w:pPr>
              <w:rPr>
                <w:rFonts w:ascii="Verdana" w:hAnsi="Verdana"/>
                <w:b/>
                <w:sz w:val="24"/>
                <w:szCs w:val="24"/>
                <w:lang w:val="nl-NL"/>
              </w:rPr>
            </w:pPr>
            <w:r w:rsidRPr="00342990">
              <w:rPr>
                <w:rFonts w:ascii="Verdana" w:hAnsi="Verdana"/>
                <w:noProof/>
                <w:color w:val="0000FF"/>
                <w:sz w:val="24"/>
                <w:szCs w:val="24"/>
                <w:lang w:val="nl-NL"/>
              </w:rPr>
              <w:drawing>
                <wp:inline distT="0" distB="0" distL="0" distR="0" wp14:anchorId="709FF91D" wp14:editId="4424B5B0">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2990">
              <w:rPr>
                <w:rFonts w:ascii="Verdana" w:hAnsi="Verdana"/>
                <w:b/>
                <w:sz w:val="24"/>
                <w:szCs w:val="24"/>
                <w:lang w:val="nl-NL"/>
              </w:rPr>
              <w:t xml:space="preserve"> </w:t>
            </w:r>
            <w:r w:rsidR="004F22B1">
              <w:rPr>
                <w:rFonts w:ascii="Verdana" w:hAnsi="Verdana"/>
                <w:b/>
                <w:sz w:val="24"/>
                <w:szCs w:val="24"/>
                <w:lang w:val="nl-NL"/>
              </w:rPr>
              <w:t xml:space="preserve">109 </w:t>
            </w:r>
            <w:r w:rsidR="004F22B1" w:rsidRPr="004F22B1">
              <w:rPr>
                <w:rFonts w:ascii="Verdana" w:hAnsi="Verdana"/>
                <w:b/>
                <w:sz w:val="24"/>
                <w:szCs w:val="24"/>
                <w:lang w:val="nl-NL"/>
              </w:rPr>
              <w:t>Errotz</w:t>
            </w:r>
          </w:p>
        </w:tc>
        <w:tc>
          <w:tcPr>
            <w:tcW w:w="1134" w:type="dxa"/>
            <w:vAlign w:val="center"/>
          </w:tcPr>
          <w:p w:rsidR="008F6C93" w:rsidRPr="00342990" w:rsidRDefault="008F6C93" w:rsidP="00E13E51">
            <w:pPr>
              <w:jc w:val="center"/>
              <w:rPr>
                <w:rFonts w:ascii="Verdana" w:hAnsi="Verdana"/>
                <w:b/>
                <w:sz w:val="24"/>
                <w:szCs w:val="24"/>
                <w:lang w:val="nl-NL"/>
              </w:rPr>
            </w:pPr>
            <w:r w:rsidRPr="003D6FF4">
              <w:rPr>
                <w:rStyle w:val="Autobaan"/>
              </w:rPr>
              <w:t>AP-15</w:t>
            </w:r>
          </w:p>
        </w:tc>
      </w:tr>
    </w:tbl>
    <w:p w:rsidR="008F6C93" w:rsidRDefault="008F6C93" w:rsidP="00157213">
      <w:pPr>
        <w:rPr>
          <w:rFonts w:ascii="Verdana" w:hAnsi="Verdana"/>
          <w:b/>
          <w:bCs/>
          <w:sz w:val="24"/>
          <w:szCs w:val="24"/>
          <w:lang w:val="nl-NL"/>
        </w:rPr>
      </w:pPr>
    </w:p>
    <w:tbl>
      <w:tblPr>
        <w:tblStyle w:val="Tabelraste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5"/>
        <w:gridCol w:w="1134"/>
        <w:gridCol w:w="3573"/>
        <w:gridCol w:w="1130"/>
      </w:tblGrid>
      <w:tr w:rsidR="00976229" w:rsidRPr="003D6FF4" w:rsidTr="000811CD">
        <w:trPr>
          <w:trHeight w:val="283"/>
        </w:trPr>
        <w:tc>
          <w:tcPr>
            <w:tcW w:w="213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42990" w:rsidRPr="003D6FF4" w:rsidRDefault="00342990" w:rsidP="00E13E51">
            <w:pPr>
              <w:rPr>
                <w:rFonts w:ascii="Verdana" w:hAnsi="Verdana"/>
                <w:b/>
                <w:color w:val="000000" w:themeColor="text1"/>
                <w:sz w:val="24"/>
                <w:szCs w:val="24"/>
                <w:lang w:val="nl-NL"/>
              </w:rPr>
            </w:pPr>
            <w:r w:rsidRPr="003D6FF4">
              <w:rPr>
                <w:rFonts w:ascii="Verdana" w:hAnsi="Verdana"/>
                <w:noProof/>
                <w:sz w:val="24"/>
                <w:szCs w:val="24"/>
                <w:lang w:val="nl-NL"/>
              </w:rPr>
              <w:drawing>
                <wp:inline distT="0" distB="0" distL="0" distR="0" wp14:anchorId="22D1C81A" wp14:editId="64F648A3">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Pr="003D6FF4">
              <w:rPr>
                <w:rFonts w:ascii="Verdana" w:hAnsi="Verdana"/>
                <w:noProof/>
                <w:color w:val="000000" w:themeColor="text1"/>
                <w:sz w:val="24"/>
                <w:szCs w:val="24"/>
                <w:lang w:val="nl-NL"/>
              </w:rPr>
              <w:drawing>
                <wp:inline distT="0" distB="0" distL="0" distR="0" wp14:anchorId="574D8216" wp14:editId="53845CE8">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D6FF4">
              <w:rPr>
                <w:rFonts w:ascii="Verdana" w:hAnsi="Verdana"/>
                <w:b/>
                <w:noProof/>
                <w:color w:val="000000" w:themeColor="text1"/>
                <w:sz w:val="24"/>
                <w:szCs w:val="24"/>
                <w:lang w:val="nl-NL"/>
              </w:rPr>
              <w:t xml:space="preserve"> </w:t>
            </w:r>
            <w:r w:rsidR="004F22B1">
              <w:rPr>
                <w:rFonts w:ascii="Verdana" w:hAnsi="Verdana"/>
                <w:b/>
                <w:noProof/>
                <w:color w:val="000000" w:themeColor="text1"/>
                <w:sz w:val="24"/>
                <w:szCs w:val="24"/>
                <w:lang w:val="nl-NL"/>
              </w:rPr>
              <w:t>112</w:t>
            </w:r>
            <w:r w:rsidRPr="003D6FF4">
              <w:rPr>
                <w:rFonts w:ascii="Verdana" w:hAnsi="Verdana"/>
                <w:b/>
                <w:noProof/>
                <w:color w:val="000000" w:themeColor="text1"/>
                <w:sz w:val="24"/>
                <w:szCs w:val="24"/>
                <w:lang w:val="nl-NL"/>
              </w:rPr>
              <w:t xml:space="preserve"> </w:t>
            </w:r>
            <w:r w:rsidRPr="003D6FF4">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met de</w:t>
            </w:r>
            <w:r w:rsidR="004F22B1">
              <w:rPr>
                <w:rFonts w:ascii="Verdana" w:hAnsi="Verdana"/>
                <w:b/>
                <w:color w:val="000000" w:themeColor="text1"/>
                <w:sz w:val="24"/>
                <w:szCs w:val="24"/>
                <w:lang w:val="nl-NL"/>
              </w:rPr>
              <w:t xml:space="preserve"> </w:t>
            </w:r>
            <w:r w:rsidR="004F22B1" w:rsidRPr="004F22B1">
              <w:rPr>
                <w:rStyle w:val="Autobaan"/>
              </w:rPr>
              <w:t>A-10</w:t>
            </w:r>
            <w:r>
              <w:rPr>
                <w:rFonts w:ascii="Verdana" w:hAnsi="Verdana"/>
                <w:b/>
                <w:color w:val="000000" w:themeColor="text1"/>
                <w:sz w:val="24"/>
                <w:szCs w:val="24"/>
                <w:lang w:val="nl-NL"/>
              </w:rPr>
              <w:t xml:space="preserve">  </w:t>
            </w:r>
          </w:p>
        </w:tc>
        <w:tc>
          <w:tcPr>
            <w:tcW w:w="556" w:type="pct"/>
            <w:vMerge w:val="restart"/>
            <w:tcBorders>
              <w:top w:val="single" w:sz="2" w:space="0" w:color="auto"/>
              <w:left w:val="single" w:sz="2" w:space="0" w:color="auto"/>
              <w:bottom w:val="single" w:sz="2" w:space="0" w:color="auto"/>
              <w:right w:val="single" w:sz="2" w:space="0" w:color="auto"/>
            </w:tcBorders>
            <w:vAlign w:val="center"/>
          </w:tcPr>
          <w:p w:rsidR="00342990" w:rsidRPr="003D6FF4" w:rsidRDefault="00976229" w:rsidP="00E13E51">
            <w:pPr>
              <w:jc w:val="center"/>
              <w:rPr>
                <w:rFonts w:ascii="Verdana" w:hAnsi="Verdana"/>
                <w:b/>
                <w:color w:val="000000" w:themeColor="text1"/>
                <w:sz w:val="24"/>
                <w:szCs w:val="24"/>
                <w:lang w:val="nl-NL"/>
              </w:rPr>
            </w:pPr>
            <w:r w:rsidRPr="004F22B1">
              <w:rPr>
                <w:rStyle w:val="Autobaan"/>
              </w:rPr>
              <w:t>A-10</w:t>
            </w:r>
          </w:p>
        </w:tc>
        <w:tc>
          <w:tcPr>
            <w:tcW w:w="1751" w:type="pc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r w:rsidR="00976229" w:rsidRPr="00976229">
              <w:rPr>
                <w:rFonts w:ascii="Verdana" w:hAnsi="Verdana"/>
                <w:b/>
                <w:color w:val="000000" w:themeColor="text1"/>
                <w:sz w:val="24"/>
                <w:szCs w:val="24"/>
                <w:lang w:val="nl-NL"/>
              </w:rPr>
              <w:t>Vitoria</w:t>
            </w:r>
          </w:p>
        </w:tc>
        <w:tc>
          <w:tcPr>
            <w:tcW w:w="554" w:type="pct"/>
            <w:vMerge w:val="restar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jc w:val="center"/>
              <w:rPr>
                <w:rStyle w:val="Autobaan"/>
                <w:lang w:val="nl-NL"/>
              </w:rPr>
            </w:pPr>
            <w:r w:rsidRPr="003D6FF4">
              <w:rPr>
                <w:rStyle w:val="Autobaan"/>
              </w:rPr>
              <w:t>AP-15</w:t>
            </w:r>
            <w:r w:rsidRPr="003D6FF4">
              <w:rPr>
                <w:rStyle w:val="Autobaan"/>
                <w:lang w:val="nl-NL"/>
              </w:rPr>
              <w:t xml:space="preserve"> </w:t>
            </w:r>
          </w:p>
        </w:tc>
      </w:tr>
      <w:tr w:rsidR="00976229" w:rsidRPr="003D6FF4" w:rsidTr="000811CD">
        <w:trPr>
          <w:trHeight w:val="283"/>
        </w:trPr>
        <w:tc>
          <w:tcPr>
            <w:tcW w:w="2139"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c>
          <w:tcPr>
            <w:tcW w:w="556"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c>
          <w:tcPr>
            <w:tcW w:w="1751" w:type="pct"/>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r w:rsidRPr="003D6FF4">
              <w:rPr>
                <w:rFonts w:ascii="Verdana" w:hAnsi="Verdana" w:cs="Arial"/>
                <w:b/>
                <w:sz w:val="24"/>
                <w:szCs w:val="24"/>
                <w:lang w:val="nl-NL"/>
              </w:rPr>
              <w:t xml:space="preserve">&gt; </w:t>
            </w:r>
            <w:r w:rsidRPr="003D6FF4">
              <w:rPr>
                <w:rFonts w:ascii="Verdana" w:hAnsi="Verdana"/>
                <w:b/>
                <w:color w:val="000000" w:themeColor="text1"/>
                <w:sz w:val="24"/>
                <w:szCs w:val="24"/>
                <w:lang w:val="nl-NL"/>
              </w:rPr>
              <w:t xml:space="preserve"> </w:t>
            </w:r>
          </w:p>
        </w:tc>
        <w:tc>
          <w:tcPr>
            <w:tcW w:w="554" w:type="pct"/>
            <w:vMerge/>
            <w:tcBorders>
              <w:top w:val="single" w:sz="2" w:space="0" w:color="auto"/>
              <w:left w:val="single" w:sz="2" w:space="0" w:color="auto"/>
              <w:bottom w:val="single" w:sz="2" w:space="0" w:color="auto"/>
              <w:right w:val="single" w:sz="2" w:space="0" w:color="auto"/>
            </w:tcBorders>
            <w:vAlign w:val="center"/>
            <w:hideMark/>
          </w:tcPr>
          <w:p w:rsidR="00342990" w:rsidRPr="003D6FF4" w:rsidRDefault="00342990" w:rsidP="00E13E51">
            <w:pPr>
              <w:rPr>
                <w:rFonts w:ascii="Verdana" w:hAnsi="Verdana"/>
                <w:b/>
                <w:color w:val="000000" w:themeColor="text1"/>
                <w:sz w:val="24"/>
                <w:szCs w:val="24"/>
                <w:lang w:val="nl-NL"/>
              </w:rPr>
            </w:pPr>
          </w:p>
        </w:tc>
      </w:tr>
    </w:tbl>
    <w:p w:rsidR="00342990" w:rsidRDefault="00342990" w:rsidP="00157213">
      <w:pPr>
        <w:rPr>
          <w:rFonts w:ascii="Verdana" w:hAnsi="Verdana"/>
          <w:b/>
          <w:bCs/>
          <w:sz w:val="24"/>
          <w:szCs w:val="24"/>
          <w:lang w:val="nl-NL"/>
        </w:rPr>
      </w:pPr>
    </w:p>
    <w:tbl>
      <w:tblPr>
        <w:tblStyle w:val="Tabelraster"/>
        <w:tblW w:w="0" w:type="auto"/>
        <w:jc w:val="center"/>
        <w:tblLook w:val="04A0" w:firstRow="1" w:lastRow="0" w:firstColumn="1" w:lastColumn="0" w:noHBand="0" w:noVBand="1"/>
      </w:tblPr>
      <w:tblGrid>
        <w:gridCol w:w="5669"/>
      </w:tblGrid>
      <w:tr w:rsidR="008F6C93" w:rsidRPr="008F6C93" w:rsidTr="00BE3D10">
        <w:trPr>
          <w:trHeight w:val="567"/>
          <w:jc w:val="center"/>
        </w:trPr>
        <w:tc>
          <w:tcPr>
            <w:tcW w:w="5669" w:type="dxa"/>
            <w:vAlign w:val="center"/>
          </w:tcPr>
          <w:p w:rsidR="008F6C93" w:rsidRPr="008F6C93" w:rsidRDefault="00976229" w:rsidP="00BE3D10">
            <w:pPr>
              <w:jc w:val="center"/>
              <w:rPr>
                <w:rFonts w:ascii="Verdana" w:hAnsi="Verdana"/>
                <w:b/>
                <w:sz w:val="24"/>
                <w:szCs w:val="24"/>
                <w:lang w:val="nl-NL"/>
              </w:rPr>
            </w:pPr>
            <w:r w:rsidRPr="00976229">
              <w:rPr>
                <w:rStyle w:val="Autobaan"/>
              </w:rPr>
              <w:t>A-15</w:t>
            </w:r>
            <w:r>
              <w:rPr>
                <w:rFonts w:ascii="Verdana" w:hAnsi="Verdana"/>
                <w:b/>
                <w:sz w:val="24"/>
                <w:szCs w:val="24"/>
                <w:lang w:val="nl-NL"/>
              </w:rPr>
              <w:t xml:space="preserve">  </w:t>
            </w:r>
            <w:r w:rsidRPr="00976229">
              <w:rPr>
                <w:rFonts w:ascii="Arial" w:hAnsi="Arial" w:cs="Arial"/>
                <w:b/>
                <w:sz w:val="24"/>
                <w:szCs w:val="24"/>
                <w:lang w:val="nl-NL"/>
              </w:rPr>
              <w:t>→</w:t>
            </w:r>
            <w:r w:rsidRPr="00976229">
              <w:rPr>
                <w:rFonts w:ascii="Verdana" w:hAnsi="Verdana"/>
                <w:b/>
                <w:sz w:val="24"/>
                <w:szCs w:val="24"/>
                <w:lang w:val="nl-NL"/>
              </w:rPr>
              <w:t xml:space="preserve"> San Sebasti</w:t>
            </w:r>
            <w:r w:rsidRPr="00976229">
              <w:rPr>
                <w:rFonts w:ascii="Verdana" w:hAnsi="Verdana" w:cs="Verdana"/>
                <w:b/>
                <w:sz w:val="24"/>
                <w:szCs w:val="24"/>
                <w:lang w:val="nl-NL"/>
              </w:rPr>
              <w:t>á</w:t>
            </w:r>
            <w:r w:rsidRPr="00976229">
              <w:rPr>
                <w:rFonts w:ascii="Verdana" w:hAnsi="Verdana"/>
                <w:b/>
                <w:sz w:val="24"/>
                <w:szCs w:val="24"/>
                <w:lang w:val="nl-NL"/>
              </w:rPr>
              <w:t>n</w:t>
            </w:r>
          </w:p>
        </w:tc>
      </w:tr>
    </w:tbl>
    <w:p w:rsidR="00342990" w:rsidRPr="00C422D3" w:rsidRDefault="00342990" w:rsidP="006F7E4C">
      <w:pPr>
        <w:rPr>
          <w:rFonts w:ascii="Verdana" w:hAnsi="Verdana"/>
          <w:b/>
          <w:bCs/>
          <w:sz w:val="24"/>
          <w:szCs w:val="24"/>
          <w:lang w:val="nl-NL"/>
        </w:rPr>
      </w:pPr>
    </w:p>
    <w:sectPr w:rsidR="00342990" w:rsidRPr="00C422D3"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935" w:rsidRDefault="00A10935" w:rsidP="007A2B79">
      <w:r>
        <w:separator/>
      </w:r>
    </w:p>
  </w:endnote>
  <w:endnote w:type="continuationSeparator" w:id="0">
    <w:p w:rsidR="00A10935" w:rsidRDefault="00A1093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360F74" w:rsidRPr="00360F74">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935" w:rsidRDefault="00A10935" w:rsidP="007A2B79">
      <w:r>
        <w:separator/>
      </w:r>
    </w:p>
  </w:footnote>
  <w:footnote w:type="continuationSeparator" w:id="0">
    <w:p w:rsidR="00A10935" w:rsidRDefault="00A1093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5C5F75">
      <w:rPr>
        <w:rFonts w:ascii="Verdana" w:hAnsi="Verdana"/>
        <w:b/>
        <w:noProof/>
        <w:color w:val="FFFFFF" w:themeColor="background1"/>
        <w:sz w:val="32"/>
        <w:szCs w:val="32"/>
        <w:shd w:val="clear" w:color="auto" w:fill="3333FF"/>
        <w:lang w:val="nl-NL"/>
      </w:rPr>
      <w:t>P</w:t>
    </w:r>
    <w:r w:rsidR="00BB24E2">
      <w:rPr>
        <w:rFonts w:ascii="Verdana" w:hAnsi="Verdana"/>
        <w:b/>
        <w:noProof/>
        <w:color w:val="FFFFFF" w:themeColor="background1"/>
        <w:sz w:val="32"/>
        <w:szCs w:val="32"/>
        <w:shd w:val="clear" w:color="auto" w:fill="3333FF"/>
        <w:lang w:val="nl-NL"/>
      </w:rPr>
      <w:t>-</w:t>
    </w:r>
    <w:r w:rsidR="005C5F75">
      <w:rPr>
        <w:rFonts w:ascii="Verdana" w:hAnsi="Verdana"/>
        <w:b/>
        <w:noProof/>
        <w:color w:val="FFFFFF" w:themeColor="background1"/>
        <w:sz w:val="32"/>
        <w:szCs w:val="32"/>
        <w:shd w:val="clear" w:color="auto" w:fill="3333FF"/>
        <w:lang w:val="nl-NL"/>
      </w:rPr>
      <w:t>15</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8D30C2E"/>
    <w:multiLevelType w:val="hybridMultilevel"/>
    <w:tmpl w:val="DEE474B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11CD"/>
    <w:rsid w:val="0008766A"/>
    <w:rsid w:val="000B35DC"/>
    <w:rsid w:val="000B3F02"/>
    <w:rsid w:val="000B7213"/>
    <w:rsid w:val="000D0A8B"/>
    <w:rsid w:val="000F3B57"/>
    <w:rsid w:val="000F4F6B"/>
    <w:rsid w:val="00113A40"/>
    <w:rsid w:val="00120DD2"/>
    <w:rsid w:val="0013005E"/>
    <w:rsid w:val="00137E88"/>
    <w:rsid w:val="00157213"/>
    <w:rsid w:val="001A0AD5"/>
    <w:rsid w:val="001A456F"/>
    <w:rsid w:val="001B0768"/>
    <w:rsid w:val="001D64BE"/>
    <w:rsid w:val="001F2D28"/>
    <w:rsid w:val="002174FE"/>
    <w:rsid w:val="002221B7"/>
    <w:rsid w:val="00251CD6"/>
    <w:rsid w:val="00251E63"/>
    <w:rsid w:val="00275D6D"/>
    <w:rsid w:val="002A65F5"/>
    <w:rsid w:val="002B29A5"/>
    <w:rsid w:val="002F3C52"/>
    <w:rsid w:val="002F6A8B"/>
    <w:rsid w:val="00311C4D"/>
    <w:rsid w:val="00330EC1"/>
    <w:rsid w:val="00342990"/>
    <w:rsid w:val="00343FFB"/>
    <w:rsid w:val="00360F74"/>
    <w:rsid w:val="003738AA"/>
    <w:rsid w:val="00375508"/>
    <w:rsid w:val="003B734B"/>
    <w:rsid w:val="003D6FF4"/>
    <w:rsid w:val="003F6790"/>
    <w:rsid w:val="003F6B2F"/>
    <w:rsid w:val="00406200"/>
    <w:rsid w:val="004435A4"/>
    <w:rsid w:val="004A75B0"/>
    <w:rsid w:val="004B0A15"/>
    <w:rsid w:val="004D7F5F"/>
    <w:rsid w:val="004F22B1"/>
    <w:rsid w:val="004F49EB"/>
    <w:rsid w:val="004F572D"/>
    <w:rsid w:val="00522CF5"/>
    <w:rsid w:val="005439C1"/>
    <w:rsid w:val="00553B72"/>
    <w:rsid w:val="005A0357"/>
    <w:rsid w:val="005C5F75"/>
    <w:rsid w:val="005D0338"/>
    <w:rsid w:val="005D0E3B"/>
    <w:rsid w:val="005F59EB"/>
    <w:rsid w:val="0060766F"/>
    <w:rsid w:val="0061380C"/>
    <w:rsid w:val="006226E1"/>
    <w:rsid w:val="006277AF"/>
    <w:rsid w:val="00627DAD"/>
    <w:rsid w:val="00630A26"/>
    <w:rsid w:val="00645B6B"/>
    <w:rsid w:val="00666543"/>
    <w:rsid w:val="00687CFF"/>
    <w:rsid w:val="00695640"/>
    <w:rsid w:val="006A4E41"/>
    <w:rsid w:val="006A53D8"/>
    <w:rsid w:val="006B0288"/>
    <w:rsid w:val="006B6011"/>
    <w:rsid w:val="006C1401"/>
    <w:rsid w:val="006C3B72"/>
    <w:rsid w:val="006F7E4C"/>
    <w:rsid w:val="00732328"/>
    <w:rsid w:val="00735BF9"/>
    <w:rsid w:val="00762F5A"/>
    <w:rsid w:val="007664ED"/>
    <w:rsid w:val="007854B0"/>
    <w:rsid w:val="007A2B79"/>
    <w:rsid w:val="007C5E0F"/>
    <w:rsid w:val="007E779C"/>
    <w:rsid w:val="00807943"/>
    <w:rsid w:val="0083246E"/>
    <w:rsid w:val="00862C18"/>
    <w:rsid w:val="00867836"/>
    <w:rsid w:val="008A2540"/>
    <w:rsid w:val="008C4C76"/>
    <w:rsid w:val="008D0BAE"/>
    <w:rsid w:val="008D5F71"/>
    <w:rsid w:val="008F6C93"/>
    <w:rsid w:val="00925405"/>
    <w:rsid w:val="00935244"/>
    <w:rsid w:val="009422FA"/>
    <w:rsid w:val="009453F3"/>
    <w:rsid w:val="009542EA"/>
    <w:rsid w:val="00966212"/>
    <w:rsid w:val="00976229"/>
    <w:rsid w:val="00996A53"/>
    <w:rsid w:val="009B01E1"/>
    <w:rsid w:val="009D2624"/>
    <w:rsid w:val="009E6A85"/>
    <w:rsid w:val="009F1975"/>
    <w:rsid w:val="00A053AF"/>
    <w:rsid w:val="00A10935"/>
    <w:rsid w:val="00A16B51"/>
    <w:rsid w:val="00A32E57"/>
    <w:rsid w:val="00A63239"/>
    <w:rsid w:val="00A63BD1"/>
    <w:rsid w:val="00A644E1"/>
    <w:rsid w:val="00A8267D"/>
    <w:rsid w:val="00AA7E3C"/>
    <w:rsid w:val="00AD1C0A"/>
    <w:rsid w:val="00B17C1E"/>
    <w:rsid w:val="00B329DA"/>
    <w:rsid w:val="00B6539F"/>
    <w:rsid w:val="00B7054D"/>
    <w:rsid w:val="00B76B49"/>
    <w:rsid w:val="00BA593E"/>
    <w:rsid w:val="00BB24E2"/>
    <w:rsid w:val="00BC7C6A"/>
    <w:rsid w:val="00BD0AC1"/>
    <w:rsid w:val="00BD42B4"/>
    <w:rsid w:val="00BF56E5"/>
    <w:rsid w:val="00C075CE"/>
    <w:rsid w:val="00C422D3"/>
    <w:rsid w:val="00C45593"/>
    <w:rsid w:val="00C55C5A"/>
    <w:rsid w:val="00C56E7A"/>
    <w:rsid w:val="00C65AE8"/>
    <w:rsid w:val="00C75D61"/>
    <w:rsid w:val="00CA408D"/>
    <w:rsid w:val="00CB7D9C"/>
    <w:rsid w:val="00D01349"/>
    <w:rsid w:val="00D26096"/>
    <w:rsid w:val="00D51E15"/>
    <w:rsid w:val="00D87BED"/>
    <w:rsid w:val="00D963B6"/>
    <w:rsid w:val="00DC16E0"/>
    <w:rsid w:val="00DE3CD7"/>
    <w:rsid w:val="00E160DA"/>
    <w:rsid w:val="00E160FE"/>
    <w:rsid w:val="00E62450"/>
    <w:rsid w:val="00E632BB"/>
    <w:rsid w:val="00E73120"/>
    <w:rsid w:val="00E760C6"/>
    <w:rsid w:val="00E83D9B"/>
    <w:rsid w:val="00E9132D"/>
    <w:rsid w:val="00EB270B"/>
    <w:rsid w:val="00ED0E92"/>
    <w:rsid w:val="00EE315B"/>
    <w:rsid w:val="00F004C4"/>
    <w:rsid w:val="00F0378E"/>
    <w:rsid w:val="00F14055"/>
    <w:rsid w:val="00F35C87"/>
    <w:rsid w:val="00F74EB5"/>
    <w:rsid w:val="00F94A57"/>
    <w:rsid w:val="00FB1FC2"/>
    <w:rsid w:val="00FC4338"/>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1258</Words>
  <Characters>6920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4</cp:revision>
  <cp:lastPrinted>2011-10-21T09:12:00Z</cp:lastPrinted>
  <dcterms:created xsi:type="dcterms:W3CDTF">2015-05-29T08:44:00Z</dcterms:created>
  <dcterms:modified xsi:type="dcterms:W3CDTF">2015-06-14T14:31:00Z</dcterms:modified>
</cp:coreProperties>
</file>