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B2F" w:rsidRDefault="007A2B79" w:rsidP="00C5128E">
      <w:pPr>
        <w:jc w:val="center"/>
        <w:rPr>
          <w:rFonts w:ascii="Verdana" w:hAnsi="Verdana"/>
          <w:b/>
          <w:bCs/>
          <w:sz w:val="96"/>
          <w:szCs w:val="96"/>
          <w:lang w:val="pl-PL"/>
        </w:rPr>
      </w:pPr>
      <w:r w:rsidRPr="009F46FD">
        <w:rPr>
          <w:rFonts w:ascii="Verdana" w:hAnsi="Verdana"/>
          <w:b/>
          <w:bCs/>
          <w:sz w:val="96"/>
          <w:szCs w:val="96"/>
          <w:lang w:val="pl-PL"/>
        </w:rPr>
        <w:t xml:space="preserve">Autosnelweg </w:t>
      </w:r>
      <w:r w:rsidR="00A609C0" w:rsidRPr="009F46FD">
        <w:rPr>
          <w:rFonts w:ascii="Verdana" w:hAnsi="Verdana"/>
          <w:b/>
          <w:bCs/>
          <w:sz w:val="96"/>
          <w:szCs w:val="96"/>
          <w:lang w:val="pl-PL"/>
        </w:rPr>
        <w:t>S</w:t>
      </w:r>
      <w:r w:rsidR="00593792" w:rsidRPr="009F46FD">
        <w:rPr>
          <w:rFonts w:ascii="Verdana" w:hAnsi="Verdana"/>
          <w:b/>
          <w:bCs/>
          <w:sz w:val="96"/>
          <w:szCs w:val="96"/>
          <w:lang w:val="pl-PL"/>
        </w:rPr>
        <w:t>14</w:t>
      </w:r>
    </w:p>
    <w:p w:rsidR="00C5128E" w:rsidRDefault="00C5128E" w:rsidP="00C5128E">
      <w:pPr>
        <w:jc w:val="center"/>
        <w:rPr>
          <w:rFonts w:ascii="Verdana" w:hAnsi="Verdana"/>
          <w:b/>
          <w:bCs/>
          <w:sz w:val="96"/>
          <w:szCs w:val="96"/>
          <w:lang w:val="pl-PL"/>
        </w:rPr>
      </w:pPr>
    </w:p>
    <w:p w:rsidR="00C5128E" w:rsidRPr="009F46FD" w:rsidRDefault="00C5128E" w:rsidP="00C5128E">
      <w:pPr>
        <w:jc w:val="center"/>
        <w:rPr>
          <w:rFonts w:ascii="Verdana" w:hAnsi="Verdana"/>
          <w:b/>
          <w:bCs/>
          <w:sz w:val="72"/>
          <w:szCs w:val="72"/>
          <w:lang w:val="pl-PL"/>
        </w:rPr>
      </w:pPr>
      <w:r>
        <w:rPr>
          <w:rFonts w:ascii="Verdana" w:hAnsi="Verdana"/>
          <w:b/>
          <w:bCs/>
          <w:noProof/>
          <w:sz w:val="72"/>
          <w:szCs w:val="72"/>
          <w:lang w:val="nl-NL"/>
        </w:rPr>
        <w:drawing>
          <wp:inline distT="0" distB="0" distL="0" distR="0">
            <wp:extent cx="5753100" cy="5283200"/>
            <wp:effectExtent l="95250" t="76200" r="95250" b="157480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olen S14 overzicht Bustic.nl 2016.jpg"/>
                    <pic:cNvPicPr/>
                  </pic:nvPicPr>
                  <pic:blipFill>
                    <a:blip r:embed="rId7">
                      <a:extLst>
                        <a:ext uri="{28A0092B-C50C-407E-A947-70E740481C1C}">
                          <a14:useLocalDpi xmlns:a14="http://schemas.microsoft.com/office/drawing/2010/main" val="0"/>
                        </a:ext>
                      </a:extLst>
                    </a:blip>
                    <a:stretch>
                      <a:fillRect/>
                    </a:stretch>
                  </pic:blipFill>
                  <pic:spPr>
                    <a:xfrm>
                      <a:off x="0" y="0"/>
                      <a:ext cx="5753100" cy="5283200"/>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rsidR="00487F17" w:rsidRPr="009F46FD" w:rsidRDefault="00593792" w:rsidP="003F6B2F">
      <w:pPr>
        <w:jc w:val="center"/>
        <w:rPr>
          <w:rFonts w:ascii="Verdana" w:hAnsi="Verdana"/>
          <w:b/>
          <w:bCs/>
          <w:sz w:val="72"/>
          <w:szCs w:val="72"/>
          <w:lang w:val="pl-PL"/>
        </w:rPr>
      </w:pPr>
      <w:r w:rsidRPr="009F46FD">
        <w:rPr>
          <w:rFonts w:ascii="Verdana" w:hAnsi="Verdana"/>
          <w:b/>
          <w:bCs/>
          <w:sz w:val="72"/>
          <w:szCs w:val="72"/>
          <w:lang w:val="pl-PL"/>
        </w:rPr>
        <w:t>Emilia – Róża</w:t>
      </w:r>
    </w:p>
    <w:p w:rsidR="00276D2A" w:rsidRPr="009F46FD" w:rsidRDefault="00276D2A" w:rsidP="00593792">
      <w:pPr>
        <w:rPr>
          <w:rFonts w:ascii="Verdana" w:hAnsi="Verdana"/>
          <w:bCs/>
          <w:sz w:val="24"/>
          <w:szCs w:val="24"/>
          <w:lang w:val="pl-PL"/>
        </w:rPr>
      </w:pPr>
    </w:p>
    <w:p w:rsidR="00276D2A" w:rsidRPr="009F46FD" w:rsidRDefault="00276D2A" w:rsidP="00C5128E">
      <w:pPr>
        <w:tabs>
          <w:tab w:val="left" w:pos="1118"/>
        </w:tabs>
        <w:rPr>
          <w:rFonts w:ascii="Verdana" w:hAnsi="Verdana"/>
          <w:bCs/>
          <w:sz w:val="24"/>
          <w:szCs w:val="24"/>
          <w:lang w:val="pl-PL"/>
        </w:rPr>
      </w:pPr>
      <w:bookmarkStart w:id="0" w:name="_GoBack"/>
      <w:bookmarkEnd w:id="0"/>
    </w:p>
    <w:p w:rsidR="00593792" w:rsidRPr="009F46FD" w:rsidRDefault="00593792" w:rsidP="00593792">
      <w:pPr>
        <w:pStyle w:val="BusTic"/>
        <w:rPr>
          <w:lang w:val="pl-PL"/>
        </w:rPr>
      </w:pPr>
      <w:r w:rsidRPr="009F46FD">
        <w:rPr>
          <w:lang w:val="pl-PL"/>
        </w:rPr>
        <w:lastRenderedPageBreak/>
        <w:t xml:space="preserve">De S14 is een droga ekspresowa in Polen. </w:t>
      </w:r>
    </w:p>
    <w:p w:rsidR="00593792" w:rsidRPr="009F46FD" w:rsidRDefault="00593792" w:rsidP="00593792">
      <w:pPr>
        <w:pStyle w:val="BusTic"/>
        <w:rPr>
          <w:lang w:val="pl-PL"/>
        </w:rPr>
      </w:pPr>
      <w:r w:rsidRPr="009F46FD">
        <w:rPr>
          <w:lang w:val="pl-PL"/>
        </w:rPr>
        <w:t xml:space="preserve">De weg moet de westelijke bypass van de grote stad Łódź worden, tussen de A2 aan de noordkant, en de S8 aan de zuidkant van de stad. </w:t>
      </w:r>
    </w:p>
    <w:p w:rsidR="00593792" w:rsidRPr="009F46FD" w:rsidRDefault="00593792" w:rsidP="00593792">
      <w:pPr>
        <w:pStyle w:val="BusTic"/>
        <w:rPr>
          <w:lang w:val="pl-PL"/>
        </w:rPr>
      </w:pPr>
      <w:r w:rsidRPr="009F46FD">
        <w:rPr>
          <w:lang w:val="pl-PL"/>
        </w:rPr>
        <w:t xml:space="preserve">De totale afstand zal zo'n 42 kilometer worden, waarvan momenteel 14 kilometer is opengesteld. </w:t>
      </w:r>
    </w:p>
    <w:p w:rsidR="00593792" w:rsidRPr="009F46FD" w:rsidRDefault="00593792" w:rsidP="00593792">
      <w:pPr>
        <w:rPr>
          <w:rFonts w:ascii="Verdana" w:hAnsi="Verdana"/>
          <w:bCs/>
          <w:sz w:val="24"/>
          <w:szCs w:val="24"/>
          <w:lang w:val="pl-PL"/>
        </w:rPr>
      </w:pPr>
    </w:p>
    <w:p w:rsidR="00593792" w:rsidRPr="009F46FD" w:rsidRDefault="00593792" w:rsidP="00593792">
      <w:pPr>
        <w:pStyle w:val="Alinia6"/>
        <w:rPr>
          <w:lang w:val="pl-PL"/>
        </w:rPr>
      </w:pPr>
      <w:r w:rsidRPr="009F46FD">
        <w:rPr>
          <w:b/>
          <w:lang w:val="pl-PL"/>
        </w:rPr>
        <w:t>Routebeschrijving</w:t>
      </w:r>
    </w:p>
    <w:p w:rsidR="00593792" w:rsidRPr="009F46FD" w:rsidRDefault="00593792" w:rsidP="00593792">
      <w:pPr>
        <w:pStyle w:val="BusTic"/>
        <w:rPr>
          <w:lang w:val="pl-PL"/>
        </w:rPr>
      </w:pPr>
      <w:r w:rsidRPr="009F46FD">
        <w:rPr>
          <w:lang w:val="pl-PL"/>
        </w:rPr>
        <w:t xml:space="preserve">De S14 zal op het knooppunt Emilia met de A2 beginnen, ten noordwesten van Zgierz. De route voert dan zuidwaarts ten westen van Zgierz en Łódź langs. </w:t>
      </w:r>
    </w:p>
    <w:p w:rsidR="00593792" w:rsidRPr="009F46FD" w:rsidRDefault="00593792" w:rsidP="00593792">
      <w:pPr>
        <w:pStyle w:val="BusTic"/>
        <w:rPr>
          <w:lang w:val="pl-PL"/>
        </w:rPr>
      </w:pPr>
      <w:r w:rsidRPr="009F46FD">
        <w:rPr>
          <w:lang w:val="pl-PL"/>
        </w:rPr>
        <w:t xml:space="preserve">Men kruist de DK14, DK71 en DK72. </w:t>
      </w:r>
    </w:p>
    <w:p w:rsidR="00593792" w:rsidRPr="009F46FD" w:rsidRDefault="00593792" w:rsidP="00593792">
      <w:pPr>
        <w:pStyle w:val="BusTic"/>
        <w:rPr>
          <w:lang w:val="pl-PL"/>
        </w:rPr>
      </w:pPr>
      <w:r w:rsidRPr="009F46FD">
        <w:rPr>
          <w:lang w:val="pl-PL"/>
        </w:rPr>
        <w:t xml:space="preserve">Het zuidelijke deel van de S14 vormt de bypass van Pabianice. </w:t>
      </w:r>
    </w:p>
    <w:p w:rsidR="00593792" w:rsidRPr="009F46FD" w:rsidRDefault="00593792" w:rsidP="00593792">
      <w:pPr>
        <w:pStyle w:val="BusTic"/>
        <w:rPr>
          <w:lang w:val="pl-PL"/>
        </w:rPr>
      </w:pPr>
      <w:r w:rsidRPr="009F46FD">
        <w:rPr>
          <w:lang w:val="pl-PL"/>
        </w:rPr>
        <w:t xml:space="preserve">Ten zuiden van Pabianice en ten oosten van Łask sluit de S14 dan aan op de S8 uit Wrocław. </w:t>
      </w:r>
    </w:p>
    <w:p w:rsidR="00593792" w:rsidRPr="009F46FD" w:rsidRDefault="00593792" w:rsidP="00593792">
      <w:pPr>
        <w:rPr>
          <w:rFonts w:ascii="Verdana" w:hAnsi="Verdana"/>
          <w:bCs/>
          <w:sz w:val="24"/>
          <w:szCs w:val="24"/>
          <w:lang w:val="pl-PL"/>
        </w:rPr>
      </w:pPr>
    </w:p>
    <w:p w:rsidR="00593792" w:rsidRPr="009F46FD" w:rsidRDefault="00593792" w:rsidP="00593792">
      <w:pPr>
        <w:pStyle w:val="Alinia6"/>
        <w:rPr>
          <w:lang w:val="pl-PL"/>
        </w:rPr>
      </w:pPr>
      <w:r w:rsidRPr="009F46FD">
        <w:rPr>
          <w:b/>
          <w:lang w:val="pl-PL"/>
        </w:rPr>
        <w:t>Geschiedenis</w:t>
      </w:r>
    </w:p>
    <w:p w:rsidR="00593792" w:rsidRPr="009F46FD" w:rsidRDefault="00593792" w:rsidP="00593792">
      <w:pPr>
        <w:pStyle w:val="BusTic"/>
        <w:rPr>
          <w:lang w:val="pl-PL"/>
        </w:rPr>
      </w:pPr>
      <w:r w:rsidRPr="009F46FD">
        <w:rPr>
          <w:lang w:val="pl-PL"/>
        </w:rPr>
        <w:t xml:space="preserve">Op 19 mei 2012 opende de eerste fase van de rondweg van Pabianice over een halve kilometer voor het verkeer, tot een tijdelijke aansluiting bij Szynkielew, tegelijkertijd met de nieuwe DK14 tot aan de oude DK14 in het zuiden van Łódź. </w:t>
      </w:r>
    </w:p>
    <w:p w:rsidR="00593792" w:rsidRPr="009F46FD" w:rsidRDefault="00593792" w:rsidP="00593792">
      <w:pPr>
        <w:pStyle w:val="BusTic"/>
        <w:rPr>
          <w:lang w:val="pl-PL"/>
        </w:rPr>
      </w:pPr>
      <w:r w:rsidRPr="009F46FD">
        <w:rPr>
          <w:lang w:val="pl-PL"/>
        </w:rPr>
        <w:t xml:space="preserve">Op 14 juli 2012 opende de 9 kilometer lange bypass van Pabianice voor het verkeer. Tussen 2011 en 2014 is de S14 verlengd tot het Węzeł Róża met de S8. </w:t>
      </w:r>
    </w:p>
    <w:p w:rsidR="00593792" w:rsidRPr="009F46FD" w:rsidRDefault="00593792" w:rsidP="00593792">
      <w:pPr>
        <w:pStyle w:val="BusTic"/>
        <w:rPr>
          <w:lang w:val="pl-PL"/>
        </w:rPr>
      </w:pPr>
      <w:r w:rsidRPr="009F46FD">
        <w:rPr>
          <w:lang w:val="pl-PL"/>
        </w:rPr>
        <w:t xml:space="preserve">Dit deel van ruim 4 kilometer opende op 11 april 2014 voor het verkeer. </w:t>
      </w:r>
    </w:p>
    <w:p w:rsidR="00593792" w:rsidRPr="009F46FD" w:rsidRDefault="00593792" w:rsidP="00593792">
      <w:pPr>
        <w:rPr>
          <w:rFonts w:ascii="Verdana" w:hAnsi="Verdana"/>
          <w:bCs/>
          <w:sz w:val="24"/>
          <w:szCs w:val="24"/>
          <w:lang w:val="pl-PL"/>
        </w:rPr>
      </w:pPr>
    </w:p>
    <w:p w:rsidR="00593792" w:rsidRPr="009F46FD" w:rsidRDefault="00593792" w:rsidP="00593792">
      <w:pPr>
        <w:rPr>
          <w:rFonts w:ascii="Verdana" w:hAnsi="Verdana"/>
          <w:bCs/>
          <w:sz w:val="24"/>
          <w:szCs w:val="24"/>
          <w:lang w:val="pl-PL"/>
        </w:rPr>
      </w:pPr>
    </w:p>
    <w:p w:rsidR="00593792" w:rsidRPr="009F46FD" w:rsidRDefault="00593792" w:rsidP="00593792">
      <w:pPr>
        <w:pStyle w:val="Alinia6"/>
        <w:rPr>
          <w:lang w:val="pl-PL"/>
        </w:rPr>
      </w:pPr>
      <w:r w:rsidRPr="009F46FD">
        <w:rPr>
          <w:b/>
          <w:lang w:val="pl-PL"/>
        </w:rPr>
        <w:t>Toekomst</w:t>
      </w:r>
    </w:p>
    <w:p w:rsidR="00593792" w:rsidRPr="009F46FD" w:rsidRDefault="00593792" w:rsidP="00593792">
      <w:pPr>
        <w:pStyle w:val="BusTic"/>
        <w:rPr>
          <w:lang w:val="pl-PL"/>
        </w:rPr>
      </w:pPr>
      <w:r w:rsidRPr="009F46FD">
        <w:rPr>
          <w:lang w:val="pl-PL"/>
        </w:rPr>
        <w:t xml:space="preserve">De rest van de S14 langs Łódź is nog in planning, wanneer dit exact wordt opengesteld is nog niet bekend. </w:t>
      </w:r>
    </w:p>
    <w:p w:rsidR="00593792" w:rsidRPr="009F46FD" w:rsidRDefault="00593792" w:rsidP="00593792">
      <w:pPr>
        <w:rPr>
          <w:rFonts w:ascii="Verdana" w:hAnsi="Verdana"/>
          <w:bCs/>
          <w:sz w:val="24"/>
          <w:szCs w:val="24"/>
          <w:lang w:val="pl-PL"/>
        </w:rPr>
      </w:pPr>
    </w:p>
    <w:p w:rsidR="00593792" w:rsidRPr="009F46FD" w:rsidRDefault="00593792" w:rsidP="00593792">
      <w:pPr>
        <w:pStyle w:val="Alinia6"/>
        <w:rPr>
          <w:lang w:val="pl-PL"/>
        </w:rPr>
      </w:pPr>
      <w:r w:rsidRPr="009F46FD">
        <w:rPr>
          <w:lang w:val="pl-PL"/>
        </w:rPr>
        <w:t>Verkeer</w:t>
      </w:r>
    </w:p>
    <w:p w:rsidR="00593792" w:rsidRPr="009F46FD" w:rsidRDefault="00593792" w:rsidP="00593792">
      <w:pPr>
        <w:pStyle w:val="BusTic"/>
        <w:rPr>
          <w:lang w:val="pl-PL"/>
        </w:rPr>
      </w:pPr>
      <w:r w:rsidRPr="009F46FD">
        <w:rPr>
          <w:lang w:val="pl-PL"/>
        </w:rPr>
        <w:t xml:space="preserve">De route zal straks relatief weinig doorgaand belang hebben, maar is vooral van belang voor regionaal verkeer wat nu nog door de stad Łódź moet. </w:t>
      </w:r>
    </w:p>
    <w:p w:rsidR="00276D2A" w:rsidRPr="009F46FD" w:rsidRDefault="00593792" w:rsidP="00593792">
      <w:pPr>
        <w:pStyle w:val="BusTic"/>
        <w:rPr>
          <w:lang w:val="pl-PL"/>
        </w:rPr>
      </w:pPr>
      <w:r w:rsidRPr="009F46FD">
        <w:rPr>
          <w:lang w:val="pl-PL"/>
        </w:rPr>
        <w:t>Aan de zuideinde zal het mogelijk zijn om vanaf de S8 uit Wrocław de A2 richting Warszawa te nemen, maar dit wordt echter ook al mogelijk via de A1 aan de oostkant van Łódź, en door gewoon de S8 naar Warszawa te volgen via Piotrków Trybunalski.</w:t>
      </w:r>
    </w:p>
    <w:p w:rsidR="00593792" w:rsidRPr="009F46FD" w:rsidRDefault="00593792" w:rsidP="00593792">
      <w:pPr>
        <w:pStyle w:val="BusTic"/>
        <w:numPr>
          <w:ilvl w:val="0"/>
          <w:numId w:val="0"/>
        </w:numPr>
        <w:ind w:left="284" w:hanging="284"/>
        <w:rPr>
          <w:lang w:val="pl-PL"/>
        </w:rPr>
      </w:pPr>
    </w:p>
    <w:p w:rsidR="00593792" w:rsidRPr="009F46FD" w:rsidRDefault="00593792" w:rsidP="00593792">
      <w:pPr>
        <w:pStyle w:val="BusTic"/>
        <w:numPr>
          <w:ilvl w:val="0"/>
          <w:numId w:val="0"/>
        </w:numPr>
        <w:ind w:left="284" w:hanging="284"/>
        <w:rPr>
          <w:b/>
          <w:lang w:val="pl-PL"/>
        </w:rPr>
      </w:pPr>
      <w:r w:rsidRPr="009F46FD">
        <w:rPr>
          <w:b/>
          <w:lang w:val="pl-PL"/>
        </w:rPr>
        <w:t>Begin</w:t>
      </w:r>
      <w:r w:rsidRPr="009F46FD">
        <w:rPr>
          <w:b/>
          <w:lang w:val="pl-PL"/>
        </w:rPr>
        <w:tab/>
        <w:t>Emilia</w:t>
      </w:r>
    </w:p>
    <w:p w:rsidR="00593792" w:rsidRPr="009F46FD" w:rsidRDefault="00593792" w:rsidP="00593792">
      <w:pPr>
        <w:pStyle w:val="BusTic"/>
        <w:numPr>
          <w:ilvl w:val="0"/>
          <w:numId w:val="0"/>
        </w:numPr>
        <w:ind w:left="284" w:hanging="284"/>
        <w:rPr>
          <w:b/>
          <w:bCs/>
          <w:sz w:val="22"/>
          <w:lang w:val="pl-PL"/>
        </w:rPr>
      </w:pPr>
      <w:r w:rsidRPr="009F46FD">
        <w:rPr>
          <w:b/>
          <w:bCs/>
          <w:sz w:val="22"/>
          <w:lang w:val="pl-PL"/>
        </w:rPr>
        <w:t>Einde</w:t>
      </w:r>
      <w:r w:rsidRPr="009F46FD">
        <w:rPr>
          <w:b/>
          <w:bCs/>
          <w:sz w:val="22"/>
          <w:lang w:val="pl-PL"/>
        </w:rPr>
        <w:tab/>
      </w:r>
      <w:r w:rsidRPr="009F46FD">
        <w:rPr>
          <w:b/>
          <w:bCs/>
          <w:sz w:val="22"/>
          <w:lang w:val="pl-PL"/>
        </w:rPr>
        <w:tab/>
        <w:t>Róża</w:t>
      </w:r>
    </w:p>
    <w:p w:rsidR="00593792" w:rsidRPr="009F46FD" w:rsidRDefault="00593792" w:rsidP="00593792">
      <w:pPr>
        <w:pStyle w:val="BusTic"/>
        <w:numPr>
          <w:ilvl w:val="0"/>
          <w:numId w:val="0"/>
        </w:numPr>
        <w:ind w:left="284" w:hanging="284"/>
        <w:rPr>
          <w:b/>
          <w:bCs/>
          <w:sz w:val="22"/>
          <w:lang w:val="pl-PL"/>
        </w:rPr>
      </w:pPr>
      <w:r w:rsidRPr="009F46FD">
        <w:rPr>
          <w:b/>
          <w:bCs/>
          <w:sz w:val="22"/>
          <w:lang w:val="pl-PL"/>
        </w:rPr>
        <w:t>Lengte</w:t>
      </w:r>
      <w:r w:rsidRPr="009F46FD">
        <w:rPr>
          <w:b/>
          <w:bCs/>
          <w:sz w:val="22"/>
          <w:lang w:val="pl-PL"/>
        </w:rPr>
        <w:tab/>
        <w:t>42 km</w:t>
      </w:r>
    </w:p>
    <w:p w:rsidR="00593792" w:rsidRPr="009F46FD" w:rsidRDefault="00593792" w:rsidP="00593792">
      <w:pPr>
        <w:pStyle w:val="BusTic"/>
        <w:numPr>
          <w:ilvl w:val="0"/>
          <w:numId w:val="0"/>
        </w:numPr>
        <w:ind w:left="284" w:hanging="284"/>
        <w:rPr>
          <w:b/>
          <w:bCs/>
          <w:sz w:val="22"/>
          <w:lang w:val="pl-PL"/>
        </w:rPr>
      </w:pPr>
    </w:p>
    <w:p w:rsidR="00593792" w:rsidRPr="009F46FD" w:rsidRDefault="00593792" w:rsidP="00593792">
      <w:pPr>
        <w:pStyle w:val="BusTic"/>
        <w:numPr>
          <w:ilvl w:val="0"/>
          <w:numId w:val="0"/>
        </w:numPr>
        <w:ind w:left="284" w:hanging="284"/>
        <w:rPr>
          <w:b/>
          <w:bCs/>
          <w:sz w:val="22"/>
          <w:lang w:val="pl-PL"/>
        </w:rPr>
      </w:pPr>
    </w:p>
    <w:p w:rsidR="00593792" w:rsidRPr="009F46FD" w:rsidRDefault="00593792" w:rsidP="00593792">
      <w:pPr>
        <w:pStyle w:val="BusTic"/>
        <w:numPr>
          <w:ilvl w:val="0"/>
          <w:numId w:val="0"/>
        </w:numPr>
        <w:ind w:left="284" w:hanging="284"/>
        <w:rPr>
          <w:b/>
          <w:bCs/>
          <w:sz w:val="22"/>
          <w:lang w:val="pl-PL"/>
        </w:rPr>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7A5042" w:rsidRPr="009F46FD" w:rsidTr="007A5042">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7A5042" w:rsidRPr="009F46FD" w:rsidRDefault="007A5042" w:rsidP="00540F1A">
            <w:pPr>
              <w:rPr>
                <w:rFonts w:ascii="Verdana" w:hAnsi="Verdana"/>
                <w:b/>
                <w:color w:val="000000" w:themeColor="text1"/>
                <w:sz w:val="24"/>
                <w:szCs w:val="24"/>
                <w:lang w:val="pl-PL" w:eastAsia="en-US"/>
              </w:rPr>
            </w:pPr>
            <w:r w:rsidRPr="009F46FD">
              <w:rPr>
                <w:rFonts w:ascii="Verdana" w:hAnsi="Verdana"/>
                <w:noProof/>
                <w:sz w:val="24"/>
                <w:szCs w:val="24"/>
                <w:lang w:val="nl-NL"/>
              </w:rPr>
              <w:lastRenderedPageBreak/>
              <w:drawing>
                <wp:inline distT="0" distB="0" distL="0" distR="0" wp14:anchorId="130F5C2D" wp14:editId="4F4FF859">
                  <wp:extent cx="252000" cy="180000"/>
                  <wp:effectExtent l="0" t="0" r="0" b="0"/>
                  <wp:docPr id="19" name="Afbeelding 19"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9F46FD">
              <w:rPr>
                <w:rFonts w:ascii="Verdana" w:hAnsi="Verdana"/>
                <w:b/>
                <w:noProof/>
                <w:color w:val="000000" w:themeColor="text1"/>
                <w:sz w:val="24"/>
                <w:szCs w:val="24"/>
                <w:lang w:val="pl-PL" w:eastAsia="en-US"/>
              </w:rPr>
              <w:t xml:space="preserve"> </w:t>
            </w:r>
            <w:r w:rsidRPr="009F46FD">
              <w:rPr>
                <w:rFonts w:ascii="Verdana" w:hAnsi="Verdana"/>
                <w:noProof/>
                <w:color w:val="000000" w:themeColor="text1"/>
                <w:sz w:val="24"/>
                <w:szCs w:val="24"/>
                <w:lang w:val="nl-NL"/>
              </w:rPr>
              <w:drawing>
                <wp:inline distT="0" distB="0" distL="0" distR="0" wp14:anchorId="49F74B8B" wp14:editId="2F19EBD7">
                  <wp:extent cx="190500" cy="144780"/>
                  <wp:effectExtent l="0" t="0" r="0" b="7620"/>
                  <wp:docPr id="16" name="Afbeelding 16"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F46FD">
              <w:rPr>
                <w:rFonts w:ascii="Verdana" w:hAnsi="Verdana"/>
                <w:b/>
                <w:noProof/>
                <w:color w:val="000000" w:themeColor="text1"/>
                <w:sz w:val="24"/>
                <w:szCs w:val="24"/>
                <w:lang w:val="pl-PL" w:eastAsia="en-US"/>
              </w:rPr>
              <w:t xml:space="preserve"> 0 </w:t>
            </w:r>
            <w:r w:rsidRPr="009F46FD">
              <w:rPr>
                <w:rFonts w:ascii="Verdana" w:hAnsi="Verdana"/>
                <w:b/>
                <w:color w:val="000000" w:themeColor="text1"/>
                <w:sz w:val="24"/>
                <w:szCs w:val="24"/>
                <w:lang w:val="pl-PL" w:eastAsia="en-US"/>
              </w:rPr>
              <w:t>Kreuz: Emilia</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7A5042" w:rsidRPr="009F46FD" w:rsidRDefault="007A5042" w:rsidP="007A5042">
            <w:pPr>
              <w:jc w:val="center"/>
              <w:rPr>
                <w:rFonts w:ascii="Verdana" w:hAnsi="Verdana"/>
                <w:b/>
                <w:color w:val="000000" w:themeColor="text1"/>
                <w:sz w:val="24"/>
                <w:szCs w:val="24"/>
                <w:lang w:val="pl-PL" w:eastAsia="en-US"/>
              </w:rPr>
            </w:pPr>
            <w:r w:rsidRPr="009F46FD">
              <w:rPr>
                <w:rStyle w:val="AutoBhan"/>
                <w:lang w:val="pl-PL"/>
              </w:rPr>
              <w:t>A2</w:t>
            </w:r>
          </w:p>
        </w:tc>
        <w:tc>
          <w:tcPr>
            <w:tcW w:w="2098" w:type="pct"/>
            <w:tcBorders>
              <w:top w:val="single" w:sz="2" w:space="0" w:color="auto"/>
              <w:left w:val="single" w:sz="2" w:space="0" w:color="auto"/>
              <w:bottom w:val="single" w:sz="2" w:space="0" w:color="auto"/>
              <w:right w:val="single" w:sz="2" w:space="0" w:color="auto"/>
            </w:tcBorders>
            <w:vAlign w:val="center"/>
            <w:hideMark/>
          </w:tcPr>
          <w:p w:rsidR="007A5042" w:rsidRPr="009F46FD" w:rsidRDefault="007A5042" w:rsidP="00540F1A">
            <w:pPr>
              <w:rPr>
                <w:rFonts w:ascii="Verdana" w:hAnsi="Verdana"/>
                <w:b/>
                <w:color w:val="000000" w:themeColor="text1"/>
                <w:sz w:val="24"/>
                <w:szCs w:val="24"/>
                <w:lang w:val="pl-PL" w:eastAsia="en-US"/>
              </w:rPr>
            </w:pPr>
            <w:r w:rsidRPr="009F46FD">
              <w:rPr>
                <w:rFonts w:ascii="Verdana" w:hAnsi="Verdana" w:cs="Arial"/>
                <w:b/>
                <w:sz w:val="24"/>
                <w:szCs w:val="24"/>
                <w:lang w:val="pl-PL" w:eastAsia="en-US"/>
              </w:rPr>
              <w:t xml:space="preserve">&gt; </w:t>
            </w:r>
            <w:r w:rsidRPr="009F46FD">
              <w:rPr>
                <w:rFonts w:ascii="Verdana" w:hAnsi="Verdana"/>
                <w:b/>
                <w:color w:val="000000" w:themeColor="text1"/>
                <w:sz w:val="24"/>
                <w:szCs w:val="24"/>
                <w:lang w:val="pl-PL" w:eastAsia="en-US"/>
              </w:rPr>
              <w:t xml:space="preserve"> </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7A5042" w:rsidRPr="009F46FD" w:rsidRDefault="007A5042" w:rsidP="007A5042">
            <w:pPr>
              <w:jc w:val="center"/>
              <w:rPr>
                <w:rStyle w:val="AutoBhan"/>
                <w:lang w:val="pl-PL"/>
              </w:rPr>
            </w:pPr>
            <w:r w:rsidRPr="009F46FD">
              <w:rPr>
                <w:rStyle w:val="AutoBhan"/>
                <w:lang w:val="pl-PL"/>
              </w:rPr>
              <w:t>S14</w:t>
            </w:r>
          </w:p>
        </w:tc>
      </w:tr>
      <w:tr w:rsidR="007A5042" w:rsidRPr="009F46FD" w:rsidTr="00A56C5B">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7A5042" w:rsidRPr="009F46FD" w:rsidRDefault="007A5042" w:rsidP="00540F1A">
            <w:pPr>
              <w:rPr>
                <w:rFonts w:ascii="Verdana" w:hAnsi="Verdana"/>
                <w:b/>
                <w:color w:val="000000" w:themeColor="text1"/>
                <w:sz w:val="24"/>
                <w:szCs w:val="24"/>
                <w:lang w:val="pl-PL" w:eastAsia="en-US"/>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7A5042" w:rsidRPr="009F46FD" w:rsidRDefault="007A5042" w:rsidP="00540F1A">
            <w:pPr>
              <w:rPr>
                <w:rFonts w:ascii="Verdana" w:hAnsi="Verdana"/>
                <w:b/>
                <w:color w:val="000000" w:themeColor="text1"/>
                <w:sz w:val="24"/>
                <w:szCs w:val="24"/>
                <w:lang w:val="pl-PL" w:eastAsia="en-US"/>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7A5042" w:rsidRPr="009F46FD" w:rsidRDefault="007A5042" w:rsidP="00540F1A">
            <w:pPr>
              <w:rPr>
                <w:rFonts w:ascii="Verdana" w:hAnsi="Verdana"/>
                <w:b/>
                <w:color w:val="000000" w:themeColor="text1"/>
                <w:sz w:val="24"/>
                <w:szCs w:val="24"/>
                <w:lang w:val="pl-PL" w:eastAsia="en-US"/>
              </w:rPr>
            </w:pPr>
            <w:r w:rsidRPr="009F46FD">
              <w:rPr>
                <w:rFonts w:ascii="Verdana" w:hAnsi="Verdana" w:cs="Arial"/>
                <w:b/>
                <w:sz w:val="24"/>
                <w:szCs w:val="24"/>
                <w:lang w:val="pl-PL" w:eastAsia="en-US"/>
              </w:rPr>
              <w:t xml:space="preserve">&gt; </w:t>
            </w:r>
            <w:r w:rsidRPr="009F46FD">
              <w:rPr>
                <w:rFonts w:ascii="Verdana" w:hAnsi="Verdana"/>
                <w:b/>
                <w:color w:val="000000" w:themeColor="text1"/>
                <w:sz w:val="24"/>
                <w:szCs w:val="24"/>
                <w:lang w:val="pl-PL" w:eastAsia="en-US"/>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7A5042" w:rsidRPr="009F46FD" w:rsidRDefault="007A5042" w:rsidP="00540F1A">
            <w:pPr>
              <w:rPr>
                <w:rFonts w:ascii="Verdana" w:hAnsi="Verdana"/>
                <w:b/>
                <w:color w:val="000000" w:themeColor="text1"/>
                <w:sz w:val="24"/>
                <w:szCs w:val="24"/>
                <w:lang w:val="pl-PL" w:eastAsia="en-US"/>
              </w:rPr>
            </w:pPr>
          </w:p>
        </w:tc>
      </w:tr>
    </w:tbl>
    <w:p w:rsidR="007A5042" w:rsidRPr="009F46FD" w:rsidRDefault="007A5042" w:rsidP="007A5042">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7A5042" w:rsidRPr="009F46FD" w:rsidTr="00644B9E">
        <w:trPr>
          <w:trHeight w:val="567"/>
        </w:trPr>
        <w:tc>
          <w:tcPr>
            <w:tcW w:w="5669" w:type="dxa"/>
            <w:shd w:val="clear" w:color="auto" w:fill="auto"/>
            <w:vAlign w:val="center"/>
          </w:tcPr>
          <w:p w:rsidR="007A5042" w:rsidRPr="009F46FD" w:rsidRDefault="007A5042" w:rsidP="003506CA">
            <w:pPr>
              <w:rPr>
                <w:rFonts w:ascii="Verdana" w:hAnsi="Verdana"/>
                <w:b/>
                <w:sz w:val="24"/>
                <w:szCs w:val="24"/>
                <w:lang w:val="pl-PL"/>
              </w:rPr>
            </w:pPr>
            <w:r w:rsidRPr="009F46FD">
              <w:rPr>
                <w:rFonts w:ascii="Verdana" w:hAnsi="Verdana"/>
                <w:noProof/>
                <w:color w:val="0000FF"/>
                <w:sz w:val="24"/>
                <w:szCs w:val="24"/>
                <w:lang w:val="nl-NL"/>
              </w:rPr>
              <w:drawing>
                <wp:inline distT="0" distB="0" distL="0" distR="0" wp14:anchorId="3014A2EE" wp14:editId="22BB4B6C">
                  <wp:extent cx="190500" cy="144780"/>
                  <wp:effectExtent l="0" t="0" r="0" b="7620"/>
                  <wp:docPr id="3" name="Afbeelding 3"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F46FD">
              <w:rPr>
                <w:rFonts w:ascii="Verdana" w:hAnsi="Verdana"/>
                <w:b/>
                <w:sz w:val="24"/>
                <w:szCs w:val="24"/>
                <w:lang w:val="pl-PL"/>
              </w:rPr>
              <w:t xml:space="preserve"> 5 Zgierz-Lućmierz</w:t>
            </w:r>
          </w:p>
        </w:tc>
        <w:tc>
          <w:tcPr>
            <w:tcW w:w="850" w:type="dxa"/>
            <w:vAlign w:val="center"/>
          </w:tcPr>
          <w:p w:rsidR="007A5042" w:rsidRPr="009F46FD" w:rsidRDefault="007A5042" w:rsidP="003506CA">
            <w:pPr>
              <w:jc w:val="center"/>
              <w:rPr>
                <w:rFonts w:ascii="Verdana" w:hAnsi="Verdana"/>
                <w:b/>
                <w:sz w:val="24"/>
                <w:szCs w:val="24"/>
                <w:lang w:val="pl-PL"/>
              </w:rPr>
            </w:pPr>
            <w:r w:rsidRPr="009F46FD">
              <w:rPr>
                <w:rStyle w:val="AutoBhan"/>
                <w:lang w:val="pl-PL"/>
              </w:rPr>
              <w:t>S14</w:t>
            </w:r>
          </w:p>
        </w:tc>
      </w:tr>
    </w:tbl>
    <w:p w:rsidR="007A5042" w:rsidRPr="009F46FD" w:rsidRDefault="007A5042" w:rsidP="007A5042">
      <w:pPr>
        <w:pStyle w:val="Alinia6"/>
        <w:rPr>
          <w:rStyle w:val="plaats0"/>
          <w:lang w:val="pl-PL"/>
        </w:rPr>
      </w:pPr>
      <w:r w:rsidRPr="009F46FD">
        <w:rPr>
          <w:rStyle w:val="plaats0"/>
          <w:lang w:val="pl-PL"/>
        </w:rPr>
        <w:t xml:space="preserve">Zgierz </w:t>
      </w:r>
    </w:p>
    <w:p w:rsidR="007A5042" w:rsidRPr="009F46FD" w:rsidRDefault="007A5042" w:rsidP="007A5042">
      <w:pPr>
        <w:pStyle w:val="BusTic"/>
        <w:rPr>
          <w:lang w:val="pl-PL"/>
        </w:rPr>
      </w:pPr>
      <w:r w:rsidRPr="009F46FD">
        <w:rPr>
          <w:lang w:val="pl-PL"/>
        </w:rPr>
        <w:t xml:space="preserve">Zgierz is een stad in het Poolse woiwodschap Łódź, gelegen in de powiat Zgierski. </w:t>
      </w:r>
    </w:p>
    <w:p w:rsidR="007A5042" w:rsidRPr="009F46FD" w:rsidRDefault="007A5042" w:rsidP="007A5042">
      <w:pPr>
        <w:pStyle w:val="BusTic"/>
        <w:rPr>
          <w:lang w:val="pl-PL"/>
        </w:rPr>
      </w:pPr>
      <w:r w:rsidRPr="009F46FD">
        <w:rPr>
          <w:lang w:val="pl-PL"/>
        </w:rPr>
        <w:t>De oppervlakte bedraagt 42,33 km², ± 58.164 inwoners (2007).</w:t>
      </w:r>
    </w:p>
    <w:p w:rsidR="007A5042" w:rsidRPr="009F46FD" w:rsidRDefault="007A5042" w:rsidP="007A5042">
      <w:pPr>
        <w:pStyle w:val="Alinia0"/>
        <w:rPr>
          <w:lang w:val="pl-PL"/>
        </w:rPr>
      </w:pPr>
    </w:p>
    <w:p w:rsidR="007A5042" w:rsidRPr="009F46FD" w:rsidRDefault="007A5042" w:rsidP="007A5042">
      <w:pPr>
        <w:pStyle w:val="BusTic"/>
        <w:rPr>
          <w:b/>
          <w:lang w:val="pl-PL"/>
        </w:rPr>
      </w:pPr>
      <w:r w:rsidRPr="009F46FD">
        <w:rPr>
          <w:lang w:val="pl-PL"/>
        </w:rPr>
        <w:t xml:space="preserve">Het is één van de oudste steden in Centraal- Polen. </w:t>
      </w:r>
    </w:p>
    <w:p w:rsidR="007A5042" w:rsidRPr="009F46FD" w:rsidRDefault="007A5042" w:rsidP="007A5042">
      <w:pPr>
        <w:pStyle w:val="BusTic"/>
        <w:rPr>
          <w:b/>
          <w:lang w:val="pl-PL"/>
        </w:rPr>
      </w:pPr>
      <w:r w:rsidRPr="009F46FD">
        <w:rPr>
          <w:lang w:val="pl-PL"/>
        </w:rPr>
        <w:t>Het verkreeg stadsrechten in de 13</w:t>
      </w:r>
      <w:r w:rsidRPr="009F46FD">
        <w:rPr>
          <w:vertAlign w:val="superscript"/>
          <w:lang w:val="pl-PL"/>
        </w:rPr>
        <w:t>de</w:t>
      </w:r>
      <w:r w:rsidRPr="009F46FD">
        <w:rPr>
          <w:lang w:val="pl-PL"/>
        </w:rPr>
        <w:t xml:space="preserve"> eeuw. </w:t>
      </w:r>
    </w:p>
    <w:p w:rsidR="007A5042" w:rsidRPr="009F46FD" w:rsidRDefault="007A5042" w:rsidP="007A5042">
      <w:pPr>
        <w:pStyle w:val="BusTic"/>
        <w:rPr>
          <w:b/>
          <w:lang w:val="pl-PL"/>
        </w:rPr>
      </w:pPr>
      <w:r w:rsidRPr="009F46FD">
        <w:rPr>
          <w:lang w:val="pl-PL"/>
        </w:rPr>
        <w:t xml:space="preserve">Ondanks zijn rijke geschiedenis heeft het vooral de architectuur van een buitenwijk. </w:t>
      </w:r>
    </w:p>
    <w:p w:rsidR="007A5042" w:rsidRPr="009F46FD" w:rsidRDefault="007A5042" w:rsidP="007A5042">
      <w:pPr>
        <w:pStyle w:val="BusTic"/>
        <w:rPr>
          <w:b/>
          <w:lang w:val="pl-PL"/>
        </w:rPr>
      </w:pPr>
      <w:r w:rsidRPr="009F46FD">
        <w:rPr>
          <w:lang w:val="pl-PL"/>
        </w:rPr>
        <w:t>Tevens wordt Zgierz genoemd als mogelijk geografisch middelpunt van Europa.</w:t>
      </w:r>
    </w:p>
    <w:p w:rsidR="007A5042" w:rsidRPr="009F46FD" w:rsidRDefault="007A5042" w:rsidP="007A5042">
      <w:pPr>
        <w:rPr>
          <w:lang w:val="pl-PL"/>
        </w:rPr>
      </w:pPr>
    </w:p>
    <w:p w:rsidR="007A5042" w:rsidRPr="009F46FD" w:rsidRDefault="007A5042" w:rsidP="007A5042">
      <w:pPr>
        <w:pStyle w:val="Alinia6"/>
        <w:rPr>
          <w:lang w:val="pl-PL"/>
        </w:rPr>
      </w:pPr>
      <w:r w:rsidRPr="009F46FD">
        <w:rPr>
          <w:rStyle w:val="plaats0"/>
          <w:lang w:val="pl-PL"/>
        </w:rPr>
        <w:t>Lućmierz</w:t>
      </w:r>
      <w:r w:rsidRPr="009F46FD">
        <w:rPr>
          <w:lang w:val="pl-PL"/>
        </w:rPr>
        <w:t xml:space="preserve"> </w:t>
      </w:r>
    </w:p>
    <w:p w:rsidR="007A5042" w:rsidRPr="009F46FD" w:rsidRDefault="007A5042" w:rsidP="007A5042">
      <w:pPr>
        <w:pStyle w:val="BusTic"/>
        <w:rPr>
          <w:lang w:val="pl-PL"/>
        </w:rPr>
      </w:pPr>
      <w:r w:rsidRPr="009F46FD">
        <w:rPr>
          <w:lang w:val="pl-PL"/>
        </w:rPr>
        <w:t xml:space="preserve">Lućmierz-Las is een plaats in het Poolse district Zgierski, woiwodschap Łódź. </w:t>
      </w:r>
    </w:p>
    <w:p w:rsidR="007A5042" w:rsidRPr="009F46FD" w:rsidRDefault="007A5042" w:rsidP="007A5042">
      <w:pPr>
        <w:pStyle w:val="BusTic"/>
        <w:rPr>
          <w:lang w:val="pl-PL"/>
        </w:rPr>
      </w:pPr>
      <w:r w:rsidRPr="009F46FD">
        <w:rPr>
          <w:lang w:val="pl-PL"/>
        </w:rPr>
        <w:t>De plaats maakt deel uit van de gemeente Zgierz en telt 20 inwoners.</w:t>
      </w:r>
    </w:p>
    <w:p w:rsidR="007A5042" w:rsidRPr="009F46FD" w:rsidRDefault="007A5042" w:rsidP="007A5042">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7A5042" w:rsidRPr="009F46FD" w:rsidTr="009C1168">
        <w:trPr>
          <w:trHeight w:val="567"/>
        </w:trPr>
        <w:tc>
          <w:tcPr>
            <w:tcW w:w="5669" w:type="dxa"/>
            <w:shd w:val="clear" w:color="auto" w:fill="auto"/>
            <w:vAlign w:val="center"/>
          </w:tcPr>
          <w:p w:rsidR="007A5042" w:rsidRPr="009F46FD" w:rsidRDefault="007A5042" w:rsidP="009C1168">
            <w:pPr>
              <w:rPr>
                <w:rFonts w:ascii="Verdana" w:hAnsi="Verdana"/>
                <w:b/>
                <w:sz w:val="24"/>
                <w:szCs w:val="24"/>
                <w:lang w:val="pl-PL"/>
              </w:rPr>
            </w:pPr>
            <w:r w:rsidRPr="009F46FD">
              <w:rPr>
                <w:rFonts w:ascii="Verdana" w:hAnsi="Verdana"/>
                <w:noProof/>
                <w:color w:val="0000FF"/>
                <w:sz w:val="24"/>
                <w:szCs w:val="24"/>
                <w:lang w:val="nl-NL"/>
              </w:rPr>
              <w:drawing>
                <wp:inline distT="0" distB="0" distL="0" distR="0" wp14:anchorId="35A84C9F" wp14:editId="14904ACD">
                  <wp:extent cx="190500" cy="144780"/>
                  <wp:effectExtent l="0" t="0" r="0" b="7620"/>
                  <wp:docPr id="5" name="Afbeelding 5"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F46FD">
              <w:rPr>
                <w:rFonts w:ascii="Verdana" w:hAnsi="Verdana"/>
                <w:b/>
                <w:sz w:val="24"/>
                <w:szCs w:val="24"/>
                <w:lang w:val="pl-PL"/>
              </w:rPr>
              <w:t xml:space="preserve"> 9 Zgierz-Aleksandrów  </w:t>
            </w:r>
            <w:r w:rsidRPr="009F46FD">
              <w:rPr>
                <w:rStyle w:val="AutoBhan"/>
                <w:lang w:val="pl-PL"/>
              </w:rPr>
              <w:t>71</w:t>
            </w:r>
          </w:p>
        </w:tc>
        <w:tc>
          <w:tcPr>
            <w:tcW w:w="850" w:type="dxa"/>
            <w:vAlign w:val="center"/>
          </w:tcPr>
          <w:p w:rsidR="007A5042" w:rsidRPr="009F46FD" w:rsidRDefault="007A5042" w:rsidP="009C1168">
            <w:pPr>
              <w:jc w:val="center"/>
              <w:rPr>
                <w:rFonts w:ascii="Verdana" w:hAnsi="Verdana"/>
                <w:b/>
                <w:sz w:val="24"/>
                <w:szCs w:val="24"/>
                <w:lang w:val="pl-PL"/>
              </w:rPr>
            </w:pPr>
            <w:r w:rsidRPr="009F46FD">
              <w:rPr>
                <w:rStyle w:val="AutoBhan"/>
                <w:lang w:val="pl-PL"/>
              </w:rPr>
              <w:t>S14</w:t>
            </w:r>
          </w:p>
        </w:tc>
      </w:tr>
    </w:tbl>
    <w:p w:rsidR="009F46FD" w:rsidRPr="009F46FD" w:rsidRDefault="009F46FD" w:rsidP="009F46FD">
      <w:pPr>
        <w:pStyle w:val="Alinia6"/>
        <w:rPr>
          <w:b/>
          <w:lang w:val="pl-PL"/>
        </w:rPr>
      </w:pPr>
      <w:r w:rsidRPr="009F46FD">
        <w:rPr>
          <w:rStyle w:val="plaats0"/>
          <w:lang w:val="pl-PL"/>
        </w:rPr>
        <w:t>Aleksandrów</w:t>
      </w:r>
      <w:r w:rsidRPr="009F46FD">
        <w:rPr>
          <w:lang w:val="pl-PL"/>
        </w:rPr>
        <w:t xml:space="preserve"> </w:t>
      </w:r>
    </w:p>
    <w:p w:rsidR="009F46FD" w:rsidRPr="009F46FD" w:rsidRDefault="009F46FD" w:rsidP="009F46FD">
      <w:pPr>
        <w:pStyle w:val="BusTic"/>
        <w:rPr>
          <w:lang w:val="pl-PL"/>
        </w:rPr>
      </w:pPr>
      <w:r w:rsidRPr="009F46FD">
        <w:rPr>
          <w:lang w:val="pl-PL"/>
        </w:rPr>
        <w:t>De gemeente Aleksandrów is een landgemeente in het Poolse woiwodschap Łódź, in powiat Piotrkowski.</w:t>
      </w:r>
    </w:p>
    <w:p w:rsidR="009F46FD" w:rsidRPr="009F46FD" w:rsidRDefault="009F46FD" w:rsidP="009F46FD">
      <w:pPr>
        <w:pStyle w:val="BusTic"/>
        <w:rPr>
          <w:lang w:val="pl-PL"/>
        </w:rPr>
      </w:pPr>
      <w:r w:rsidRPr="009F46FD">
        <w:rPr>
          <w:lang w:val="pl-PL"/>
        </w:rPr>
        <w:t>De zetel van de gemeente is in Aleksandrów.</w:t>
      </w:r>
    </w:p>
    <w:p w:rsidR="009F46FD" w:rsidRPr="009F46FD" w:rsidRDefault="009F46FD" w:rsidP="009F46FD">
      <w:pPr>
        <w:pStyle w:val="BusTic"/>
        <w:rPr>
          <w:lang w:val="pl-PL"/>
        </w:rPr>
      </w:pPr>
      <w:r w:rsidRPr="009F46FD">
        <w:rPr>
          <w:lang w:val="pl-PL"/>
        </w:rPr>
        <w:t>Op 30 juni 2004 telde de gemeente ± 4576 inwoners.</w:t>
      </w:r>
    </w:p>
    <w:p w:rsidR="007A5042" w:rsidRPr="009F46FD" w:rsidRDefault="007A5042" w:rsidP="007A5042">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7A5042" w:rsidRPr="009F46FD" w:rsidTr="009C1168">
        <w:trPr>
          <w:trHeight w:val="567"/>
        </w:trPr>
        <w:tc>
          <w:tcPr>
            <w:tcW w:w="5669" w:type="dxa"/>
            <w:shd w:val="clear" w:color="auto" w:fill="auto"/>
            <w:vAlign w:val="center"/>
          </w:tcPr>
          <w:p w:rsidR="007A5042" w:rsidRPr="009F46FD" w:rsidRDefault="007A5042" w:rsidP="009C1168">
            <w:pPr>
              <w:rPr>
                <w:rFonts w:ascii="Verdana" w:hAnsi="Verdana"/>
                <w:b/>
                <w:sz w:val="24"/>
                <w:szCs w:val="24"/>
                <w:lang w:val="pl-PL"/>
              </w:rPr>
            </w:pPr>
            <w:r w:rsidRPr="009F46FD">
              <w:rPr>
                <w:rFonts w:ascii="Verdana" w:hAnsi="Verdana"/>
                <w:noProof/>
                <w:color w:val="0000FF"/>
                <w:sz w:val="24"/>
                <w:szCs w:val="24"/>
                <w:lang w:val="nl-NL"/>
              </w:rPr>
              <w:drawing>
                <wp:inline distT="0" distB="0" distL="0" distR="0" wp14:anchorId="35A84C9F" wp14:editId="14904ACD">
                  <wp:extent cx="190500" cy="144780"/>
                  <wp:effectExtent l="0" t="0" r="0" b="7620"/>
                  <wp:docPr id="6" name="Afbeelding 6"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F46FD">
              <w:rPr>
                <w:rFonts w:ascii="Verdana" w:hAnsi="Verdana"/>
                <w:b/>
                <w:sz w:val="24"/>
                <w:szCs w:val="24"/>
                <w:lang w:val="pl-PL"/>
              </w:rPr>
              <w:t xml:space="preserve"> 10 Łódź-Północ</w:t>
            </w:r>
          </w:p>
        </w:tc>
        <w:tc>
          <w:tcPr>
            <w:tcW w:w="850" w:type="dxa"/>
            <w:vAlign w:val="center"/>
          </w:tcPr>
          <w:p w:rsidR="007A5042" w:rsidRPr="009F46FD" w:rsidRDefault="007A5042" w:rsidP="009C1168">
            <w:pPr>
              <w:jc w:val="center"/>
              <w:rPr>
                <w:rFonts w:ascii="Verdana" w:hAnsi="Verdana"/>
                <w:b/>
                <w:sz w:val="24"/>
                <w:szCs w:val="24"/>
                <w:lang w:val="pl-PL"/>
              </w:rPr>
            </w:pPr>
            <w:r w:rsidRPr="009F46FD">
              <w:rPr>
                <w:rStyle w:val="AutoBhan"/>
                <w:lang w:val="pl-PL"/>
              </w:rPr>
              <w:t>S14</w:t>
            </w:r>
          </w:p>
        </w:tc>
      </w:tr>
    </w:tbl>
    <w:p w:rsidR="007A5042" w:rsidRPr="009F46FD" w:rsidRDefault="007A5042" w:rsidP="007A5042">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7A5042" w:rsidRPr="009F46FD" w:rsidTr="009C1168">
        <w:trPr>
          <w:trHeight w:val="567"/>
        </w:trPr>
        <w:tc>
          <w:tcPr>
            <w:tcW w:w="5669" w:type="dxa"/>
            <w:shd w:val="clear" w:color="auto" w:fill="auto"/>
            <w:vAlign w:val="center"/>
          </w:tcPr>
          <w:p w:rsidR="007A5042" w:rsidRPr="009F46FD" w:rsidRDefault="007A5042" w:rsidP="009C1168">
            <w:pPr>
              <w:rPr>
                <w:rFonts w:ascii="Verdana" w:hAnsi="Verdana"/>
                <w:b/>
                <w:sz w:val="24"/>
                <w:szCs w:val="24"/>
                <w:lang w:val="pl-PL"/>
              </w:rPr>
            </w:pPr>
            <w:r w:rsidRPr="009F46FD">
              <w:rPr>
                <w:rFonts w:ascii="Verdana" w:hAnsi="Verdana"/>
                <w:noProof/>
                <w:color w:val="0000FF"/>
                <w:sz w:val="24"/>
                <w:szCs w:val="24"/>
                <w:lang w:val="nl-NL"/>
              </w:rPr>
              <w:drawing>
                <wp:inline distT="0" distB="0" distL="0" distR="0" wp14:anchorId="35A84C9F" wp14:editId="14904ACD">
                  <wp:extent cx="190500" cy="144780"/>
                  <wp:effectExtent l="0" t="0" r="0" b="7620"/>
                  <wp:docPr id="7" name="Afbeelding 7"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F46FD">
              <w:rPr>
                <w:rFonts w:ascii="Verdana" w:hAnsi="Verdana"/>
                <w:b/>
                <w:sz w:val="24"/>
                <w:szCs w:val="24"/>
                <w:lang w:val="pl-PL"/>
              </w:rPr>
              <w:t xml:space="preserve"> 16 Łódź-Teofilów  72</w:t>
            </w:r>
          </w:p>
        </w:tc>
        <w:tc>
          <w:tcPr>
            <w:tcW w:w="850" w:type="dxa"/>
            <w:vAlign w:val="center"/>
          </w:tcPr>
          <w:p w:rsidR="007A5042" w:rsidRPr="009F46FD" w:rsidRDefault="007A5042" w:rsidP="009C1168">
            <w:pPr>
              <w:jc w:val="center"/>
              <w:rPr>
                <w:rFonts w:ascii="Verdana" w:hAnsi="Verdana"/>
                <w:b/>
                <w:sz w:val="24"/>
                <w:szCs w:val="24"/>
                <w:lang w:val="pl-PL"/>
              </w:rPr>
            </w:pPr>
            <w:r w:rsidRPr="009F46FD">
              <w:rPr>
                <w:rStyle w:val="AutoBhan"/>
                <w:lang w:val="pl-PL"/>
              </w:rPr>
              <w:t>S14</w:t>
            </w:r>
          </w:p>
        </w:tc>
      </w:tr>
    </w:tbl>
    <w:p w:rsidR="007A5042" w:rsidRPr="009F46FD" w:rsidRDefault="007A5042" w:rsidP="007A5042">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7A5042" w:rsidRPr="009F46FD" w:rsidTr="009C1168">
        <w:trPr>
          <w:trHeight w:val="567"/>
        </w:trPr>
        <w:tc>
          <w:tcPr>
            <w:tcW w:w="5669" w:type="dxa"/>
            <w:shd w:val="clear" w:color="auto" w:fill="auto"/>
            <w:vAlign w:val="center"/>
          </w:tcPr>
          <w:p w:rsidR="007A5042" w:rsidRPr="009F46FD" w:rsidRDefault="007A5042" w:rsidP="009C1168">
            <w:pPr>
              <w:rPr>
                <w:rFonts w:ascii="Verdana" w:hAnsi="Verdana"/>
                <w:b/>
                <w:sz w:val="24"/>
                <w:szCs w:val="24"/>
                <w:lang w:val="pl-PL"/>
              </w:rPr>
            </w:pPr>
            <w:r w:rsidRPr="009F46FD">
              <w:rPr>
                <w:rFonts w:ascii="Verdana" w:hAnsi="Verdana"/>
                <w:noProof/>
                <w:color w:val="0000FF"/>
                <w:sz w:val="24"/>
                <w:szCs w:val="24"/>
                <w:lang w:val="nl-NL"/>
              </w:rPr>
              <w:drawing>
                <wp:inline distT="0" distB="0" distL="0" distR="0" wp14:anchorId="35A84C9F" wp14:editId="14904ACD">
                  <wp:extent cx="190500" cy="144780"/>
                  <wp:effectExtent l="0" t="0" r="0" b="7620"/>
                  <wp:docPr id="8" name="Afbeelding 8"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F46FD">
              <w:rPr>
                <w:rFonts w:ascii="Verdana" w:hAnsi="Verdana"/>
                <w:b/>
                <w:sz w:val="24"/>
                <w:szCs w:val="24"/>
                <w:lang w:val="pl-PL"/>
              </w:rPr>
              <w:t xml:space="preserve"> 19 Aleksandrów-Konstantynów</w:t>
            </w:r>
          </w:p>
        </w:tc>
        <w:tc>
          <w:tcPr>
            <w:tcW w:w="850" w:type="dxa"/>
            <w:vAlign w:val="center"/>
          </w:tcPr>
          <w:p w:rsidR="007A5042" w:rsidRPr="009F46FD" w:rsidRDefault="007A5042" w:rsidP="009C1168">
            <w:pPr>
              <w:jc w:val="center"/>
              <w:rPr>
                <w:rFonts w:ascii="Verdana" w:hAnsi="Verdana"/>
                <w:b/>
                <w:sz w:val="24"/>
                <w:szCs w:val="24"/>
                <w:lang w:val="pl-PL"/>
              </w:rPr>
            </w:pPr>
            <w:r w:rsidRPr="009F46FD">
              <w:rPr>
                <w:rStyle w:val="AutoBhan"/>
                <w:lang w:val="pl-PL"/>
              </w:rPr>
              <w:t>S14</w:t>
            </w:r>
          </w:p>
        </w:tc>
      </w:tr>
    </w:tbl>
    <w:p w:rsidR="009F46FD" w:rsidRPr="009F46FD" w:rsidRDefault="009F46FD" w:rsidP="009F46FD">
      <w:pPr>
        <w:pStyle w:val="Alinia6"/>
        <w:rPr>
          <w:b/>
          <w:lang w:val="pl-PL"/>
        </w:rPr>
      </w:pPr>
      <w:r w:rsidRPr="009F46FD">
        <w:rPr>
          <w:rStyle w:val="plaats0"/>
          <w:lang w:val="pl-PL"/>
        </w:rPr>
        <w:t>Aleksandrów</w:t>
      </w:r>
      <w:r w:rsidRPr="009F46FD">
        <w:rPr>
          <w:lang w:val="pl-PL"/>
        </w:rPr>
        <w:t xml:space="preserve"> </w:t>
      </w:r>
    </w:p>
    <w:p w:rsidR="009F46FD" w:rsidRPr="009F46FD" w:rsidRDefault="009F46FD" w:rsidP="009F46FD">
      <w:pPr>
        <w:pStyle w:val="BusTic"/>
        <w:rPr>
          <w:lang w:val="pl-PL"/>
        </w:rPr>
      </w:pPr>
      <w:r w:rsidRPr="009F46FD">
        <w:rPr>
          <w:lang w:val="pl-PL"/>
        </w:rPr>
        <w:t>De gemeente Aleksandrów is een landgemeente in het Poolse woiwodschap Łódź, in powiat Piotrkowski.</w:t>
      </w:r>
    </w:p>
    <w:p w:rsidR="009F46FD" w:rsidRPr="009F46FD" w:rsidRDefault="009F46FD" w:rsidP="009F46FD">
      <w:pPr>
        <w:pStyle w:val="BusTic"/>
        <w:rPr>
          <w:lang w:val="pl-PL"/>
        </w:rPr>
      </w:pPr>
      <w:r w:rsidRPr="009F46FD">
        <w:rPr>
          <w:lang w:val="pl-PL"/>
        </w:rPr>
        <w:t>De zetel van de gemeente is in Aleksandrów.</w:t>
      </w:r>
    </w:p>
    <w:p w:rsidR="009F46FD" w:rsidRPr="009F46FD" w:rsidRDefault="009F46FD" w:rsidP="009F46FD">
      <w:pPr>
        <w:pStyle w:val="BusTic"/>
        <w:rPr>
          <w:lang w:val="pl-PL"/>
        </w:rPr>
      </w:pPr>
      <w:r w:rsidRPr="009F46FD">
        <w:rPr>
          <w:lang w:val="pl-PL"/>
        </w:rPr>
        <w:t>Op 30 juni 2004 telde de gemeente ± 4576 inwoners.</w:t>
      </w:r>
    </w:p>
    <w:p w:rsidR="007A5042" w:rsidRPr="009F46FD" w:rsidRDefault="007A5042" w:rsidP="007A5042">
      <w:pPr>
        <w:pStyle w:val="Alinia0"/>
        <w:rPr>
          <w:lang w:val="pl-PL"/>
        </w:rPr>
      </w:pPr>
    </w:p>
    <w:p w:rsidR="009F46FD" w:rsidRPr="009F46FD" w:rsidRDefault="009F46FD" w:rsidP="007A5042">
      <w:pPr>
        <w:pStyle w:val="Alinia0"/>
        <w:rPr>
          <w:lang w:val="pl-PL"/>
        </w:rPr>
      </w:pPr>
    </w:p>
    <w:p w:rsidR="009F46FD" w:rsidRPr="009F46FD" w:rsidRDefault="009F46FD" w:rsidP="009F46FD">
      <w:pPr>
        <w:pStyle w:val="Alinia6"/>
        <w:rPr>
          <w:lang w:val="pl-PL"/>
        </w:rPr>
      </w:pPr>
      <w:r w:rsidRPr="009F46FD">
        <w:rPr>
          <w:rStyle w:val="plaats0"/>
          <w:lang w:val="pl-PL"/>
        </w:rPr>
        <w:lastRenderedPageBreak/>
        <w:t>Konstantynów</w:t>
      </w:r>
      <w:r w:rsidRPr="009F46FD">
        <w:rPr>
          <w:lang w:val="pl-PL"/>
        </w:rPr>
        <w:t xml:space="preserve"> </w:t>
      </w:r>
    </w:p>
    <w:p w:rsidR="009F46FD" w:rsidRPr="009F46FD" w:rsidRDefault="009F46FD" w:rsidP="009F46FD">
      <w:pPr>
        <w:pStyle w:val="BusTic"/>
        <w:rPr>
          <w:lang w:val="pl-PL"/>
        </w:rPr>
      </w:pPr>
      <w:r w:rsidRPr="009F46FD">
        <w:rPr>
          <w:lang w:val="pl-PL"/>
        </w:rPr>
        <w:t xml:space="preserve">Konstantynów Łódzki is een stad in het Poolse woiwodschap Łódź, gelegen in de powiat Pabianicki. </w:t>
      </w:r>
    </w:p>
    <w:p w:rsidR="009F46FD" w:rsidRPr="009F46FD" w:rsidRDefault="009F46FD" w:rsidP="009F46FD">
      <w:pPr>
        <w:pStyle w:val="BusTic"/>
        <w:rPr>
          <w:lang w:val="pl-PL"/>
        </w:rPr>
      </w:pPr>
      <w:r w:rsidRPr="009F46FD">
        <w:rPr>
          <w:lang w:val="pl-PL"/>
        </w:rPr>
        <w:t>De oppervlakte bedraagt 26,87 km², ± 17.569 inwoners (2005).</w:t>
      </w:r>
    </w:p>
    <w:p w:rsidR="009F46FD" w:rsidRPr="009F46FD" w:rsidRDefault="009F46FD" w:rsidP="009F46FD">
      <w:pPr>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7A5042" w:rsidRPr="009F46FD" w:rsidTr="009C1168">
        <w:trPr>
          <w:trHeight w:val="567"/>
        </w:trPr>
        <w:tc>
          <w:tcPr>
            <w:tcW w:w="5669" w:type="dxa"/>
            <w:shd w:val="clear" w:color="auto" w:fill="auto"/>
            <w:vAlign w:val="center"/>
          </w:tcPr>
          <w:p w:rsidR="007A5042" w:rsidRPr="009F46FD" w:rsidRDefault="007A5042" w:rsidP="009C1168">
            <w:pPr>
              <w:rPr>
                <w:rFonts w:ascii="Verdana" w:hAnsi="Verdana"/>
                <w:b/>
                <w:sz w:val="24"/>
                <w:szCs w:val="24"/>
                <w:lang w:val="pl-PL"/>
              </w:rPr>
            </w:pPr>
            <w:r w:rsidRPr="009F46FD">
              <w:rPr>
                <w:rFonts w:ascii="Verdana" w:hAnsi="Verdana"/>
                <w:noProof/>
                <w:color w:val="0000FF"/>
                <w:sz w:val="24"/>
                <w:szCs w:val="24"/>
                <w:lang w:val="nl-NL"/>
              </w:rPr>
              <w:drawing>
                <wp:inline distT="0" distB="0" distL="0" distR="0" wp14:anchorId="35A84C9F" wp14:editId="14904ACD">
                  <wp:extent cx="190500" cy="144780"/>
                  <wp:effectExtent l="0" t="0" r="0" b="7620"/>
                  <wp:docPr id="9" name="Afbeelding 9"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F46FD">
              <w:rPr>
                <w:rFonts w:ascii="Verdana" w:hAnsi="Verdana"/>
                <w:b/>
                <w:sz w:val="24"/>
                <w:szCs w:val="24"/>
                <w:lang w:val="pl-PL"/>
              </w:rPr>
              <w:t xml:space="preserve"> 24 Łódź-Retkinia</w:t>
            </w:r>
          </w:p>
        </w:tc>
        <w:tc>
          <w:tcPr>
            <w:tcW w:w="850" w:type="dxa"/>
            <w:vAlign w:val="center"/>
          </w:tcPr>
          <w:p w:rsidR="007A5042" w:rsidRPr="009F46FD" w:rsidRDefault="007A5042" w:rsidP="009C1168">
            <w:pPr>
              <w:jc w:val="center"/>
              <w:rPr>
                <w:rFonts w:ascii="Verdana" w:hAnsi="Verdana"/>
                <w:b/>
                <w:sz w:val="24"/>
                <w:szCs w:val="24"/>
                <w:lang w:val="pl-PL"/>
              </w:rPr>
            </w:pPr>
            <w:r w:rsidRPr="009F46FD">
              <w:rPr>
                <w:rStyle w:val="AutoBhan"/>
                <w:lang w:val="pl-PL"/>
              </w:rPr>
              <w:t>S14</w:t>
            </w:r>
          </w:p>
        </w:tc>
      </w:tr>
    </w:tbl>
    <w:p w:rsidR="007A5042" w:rsidRPr="009F46FD" w:rsidRDefault="007A5042" w:rsidP="007A5042">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7A5042" w:rsidRPr="009F46FD" w:rsidTr="009C1168">
        <w:trPr>
          <w:trHeight w:val="567"/>
        </w:trPr>
        <w:tc>
          <w:tcPr>
            <w:tcW w:w="5669" w:type="dxa"/>
            <w:shd w:val="clear" w:color="auto" w:fill="auto"/>
            <w:vAlign w:val="center"/>
          </w:tcPr>
          <w:p w:rsidR="007A5042" w:rsidRPr="009F46FD" w:rsidRDefault="007A5042" w:rsidP="009C1168">
            <w:pPr>
              <w:rPr>
                <w:rFonts w:ascii="Verdana" w:hAnsi="Verdana"/>
                <w:b/>
                <w:sz w:val="24"/>
                <w:szCs w:val="24"/>
                <w:lang w:val="pl-PL"/>
              </w:rPr>
            </w:pPr>
            <w:r w:rsidRPr="009F46FD">
              <w:rPr>
                <w:rFonts w:ascii="Verdana" w:hAnsi="Verdana"/>
                <w:noProof/>
                <w:color w:val="0000FF"/>
                <w:sz w:val="24"/>
                <w:szCs w:val="24"/>
                <w:lang w:val="nl-NL"/>
              </w:rPr>
              <w:drawing>
                <wp:inline distT="0" distB="0" distL="0" distR="0" wp14:anchorId="35A84C9F" wp14:editId="14904ACD">
                  <wp:extent cx="190500" cy="144780"/>
                  <wp:effectExtent l="0" t="0" r="0" b="7620"/>
                  <wp:docPr id="10" name="Afbeelding 10"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F46FD">
              <w:rPr>
                <w:rFonts w:ascii="Verdana" w:hAnsi="Verdana"/>
                <w:b/>
                <w:sz w:val="24"/>
                <w:szCs w:val="24"/>
                <w:lang w:val="pl-PL"/>
              </w:rPr>
              <w:t xml:space="preserve"> 27 Łódź-Lublinek  </w:t>
            </w:r>
            <w:r w:rsidRPr="009F46FD">
              <w:rPr>
                <w:rStyle w:val="AutoBhan"/>
                <w:lang w:val="pl-PL"/>
              </w:rPr>
              <w:t>14</w:t>
            </w:r>
          </w:p>
        </w:tc>
        <w:tc>
          <w:tcPr>
            <w:tcW w:w="850" w:type="dxa"/>
            <w:vAlign w:val="center"/>
          </w:tcPr>
          <w:p w:rsidR="007A5042" w:rsidRPr="009F46FD" w:rsidRDefault="007A5042" w:rsidP="009C1168">
            <w:pPr>
              <w:jc w:val="center"/>
              <w:rPr>
                <w:rFonts w:ascii="Verdana" w:hAnsi="Verdana"/>
                <w:b/>
                <w:sz w:val="24"/>
                <w:szCs w:val="24"/>
                <w:lang w:val="pl-PL"/>
              </w:rPr>
            </w:pPr>
            <w:r w:rsidRPr="009F46FD">
              <w:rPr>
                <w:rStyle w:val="AutoBhan"/>
                <w:lang w:val="pl-PL"/>
              </w:rPr>
              <w:t>S14</w:t>
            </w:r>
          </w:p>
        </w:tc>
      </w:tr>
    </w:tbl>
    <w:p w:rsidR="007A5042" w:rsidRPr="009F46FD" w:rsidRDefault="007A5042" w:rsidP="007A5042">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7A5042" w:rsidRPr="009F46FD" w:rsidTr="009C1168">
        <w:trPr>
          <w:trHeight w:val="567"/>
        </w:trPr>
        <w:tc>
          <w:tcPr>
            <w:tcW w:w="5669" w:type="dxa"/>
            <w:shd w:val="clear" w:color="auto" w:fill="auto"/>
            <w:vAlign w:val="center"/>
          </w:tcPr>
          <w:p w:rsidR="007A5042" w:rsidRPr="009F46FD" w:rsidRDefault="007A5042" w:rsidP="009C1168">
            <w:pPr>
              <w:rPr>
                <w:rFonts w:ascii="Verdana" w:hAnsi="Verdana"/>
                <w:b/>
                <w:sz w:val="24"/>
                <w:szCs w:val="24"/>
                <w:lang w:val="pl-PL"/>
              </w:rPr>
            </w:pPr>
            <w:r w:rsidRPr="009F46FD">
              <w:rPr>
                <w:rFonts w:ascii="Verdana" w:hAnsi="Verdana"/>
                <w:noProof/>
                <w:color w:val="0000FF"/>
                <w:sz w:val="24"/>
                <w:szCs w:val="24"/>
                <w:lang w:val="nl-NL"/>
              </w:rPr>
              <w:drawing>
                <wp:inline distT="0" distB="0" distL="0" distR="0" wp14:anchorId="35A84C9F" wp14:editId="14904ACD">
                  <wp:extent cx="190500" cy="144780"/>
                  <wp:effectExtent l="0" t="0" r="0" b="7620"/>
                  <wp:docPr id="11" name="Afbeelding 11"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F46FD">
              <w:rPr>
                <w:rFonts w:ascii="Verdana" w:hAnsi="Verdana"/>
                <w:b/>
                <w:sz w:val="24"/>
                <w:szCs w:val="24"/>
                <w:lang w:val="pl-PL"/>
              </w:rPr>
              <w:t xml:space="preserve"> 29 Pabianice</w:t>
            </w:r>
          </w:p>
        </w:tc>
        <w:tc>
          <w:tcPr>
            <w:tcW w:w="850" w:type="dxa"/>
            <w:vAlign w:val="center"/>
          </w:tcPr>
          <w:p w:rsidR="007A5042" w:rsidRPr="009F46FD" w:rsidRDefault="007A5042" w:rsidP="009C1168">
            <w:pPr>
              <w:jc w:val="center"/>
              <w:rPr>
                <w:rFonts w:ascii="Verdana" w:hAnsi="Verdana"/>
                <w:b/>
                <w:sz w:val="24"/>
                <w:szCs w:val="24"/>
                <w:lang w:val="pl-PL"/>
              </w:rPr>
            </w:pPr>
            <w:r w:rsidRPr="009F46FD">
              <w:rPr>
                <w:rStyle w:val="AutoBhan"/>
                <w:lang w:val="pl-PL"/>
              </w:rPr>
              <w:t>S14</w:t>
            </w:r>
          </w:p>
        </w:tc>
      </w:tr>
    </w:tbl>
    <w:p w:rsidR="009F46FD" w:rsidRPr="009F46FD" w:rsidRDefault="009F46FD" w:rsidP="009F46FD">
      <w:pPr>
        <w:pStyle w:val="Alinia6"/>
        <w:rPr>
          <w:b/>
          <w:lang w:val="pl-PL"/>
        </w:rPr>
      </w:pPr>
      <w:r w:rsidRPr="009F46FD">
        <w:rPr>
          <w:rStyle w:val="plaats0"/>
          <w:lang w:val="pl-PL"/>
        </w:rPr>
        <w:t>Pabianice</w:t>
      </w:r>
      <w:r w:rsidRPr="009F46FD">
        <w:rPr>
          <w:lang w:val="pl-PL"/>
        </w:rPr>
        <w:t xml:space="preserve">  </w:t>
      </w:r>
    </w:p>
    <w:p w:rsidR="009F46FD" w:rsidRPr="009F46FD" w:rsidRDefault="009F46FD" w:rsidP="009F46FD">
      <w:pPr>
        <w:pStyle w:val="BusTic"/>
        <w:rPr>
          <w:lang w:val="pl-PL"/>
        </w:rPr>
      </w:pPr>
      <w:r w:rsidRPr="009F46FD">
        <w:rPr>
          <w:lang w:val="pl-PL"/>
        </w:rPr>
        <w:t>De gemeente Pabianice is een landgemeente in het Poolse woiwodschap Łódź, in powiat Pabianicki.</w:t>
      </w:r>
    </w:p>
    <w:p w:rsidR="009F46FD" w:rsidRPr="009F46FD" w:rsidRDefault="009F46FD" w:rsidP="009F46FD">
      <w:pPr>
        <w:pStyle w:val="BusTic"/>
        <w:rPr>
          <w:lang w:val="pl-PL"/>
        </w:rPr>
      </w:pPr>
      <w:r w:rsidRPr="009F46FD">
        <w:rPr>
          <w:lang w:val="pl-PL"/>
        </w:rPr>
        <w:t xml:space="preserve">De zetel van de gemeente is in Pabianice. </w:t>
      </w:r>
    </w:p>
    <w:p w:rsidR="009F46FD" w:rsidRPr="009F46FD" w:rsidRDefault="009F46FD" w:rsidP="009F46FD">
      <w:pPr>
        <w:pStyle w:val="BusTic"/>
        <w:rPr>
          <w:lang w:val="pl-PL"/>
        </w:rPr>
      </w:pPr>
      <w:r w:rsidRPr="009F46FD">
        <w:rPr>
          <w:lang w:val="pl-PL"/>
        </w:rPr>
        <w:t>De gemeente bestaat uit 18 sołectw.</w:t>
      </w:r>
    </w:p>
    <w:p w:rsidR="009F46FD" w:rsidRPr="009F46FD" w:rsidRDefault="009F46FD" w:rsidP="009F46FD">
      <w:pPr>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7A5042" w:rsidRPr="009F46FD" w:rsidTr="009C1168">
        <w:trPr>
          <w:trHeight w:val="567"/>
        </w:trPr>
        <w:tc>
          <w:tcPr>
            <w:tcW w:w="5669" w:type="dxa"/>
            <w:shd w:val="clear" w:color="auto" w:fill="auto"/>
            <w:vAlign w:val="center"/>
          </w:tcPr>
          <w:p w:rsidR="007A5042" w:rsidRPr="009F46FD" w:rsidRDefault="007A5042" w:rsidP="007A5042">
            <w:pPr>
              <w:rPr>
                <w:rFonts w:ascii="Verdana" w:hAnsi="Verdana"/>
                <w:b/>
                <w:sz w:val="24"/>
                <w:szCs w:val="24"/>
                <w:lang w:val="pl-PL"/>
              </w:rPr>
            </w:pPr>
            <w:r w:rsidRPr="009F46FD">
              <w:rPr>
                <w:rFonts w:ascii="Verdana" w:hAnsi="Verdana"/>
                <w:noProof/>
                <w:color w:val="0000FF"/>
                <w:sz w:val="24"/>
                <w:szCs w:val="24"/>
                <w:lang w:val="nl-NL"/>
              </w:rPr>
              <w:drawing>
                <wp:inline distT="0" distB="0" distL="0" distR="0" wp14:anchorId="35A84C9F" wp14:editId="14904ACD">
                  <wp:extent cx="190500" cy="144780"/>
                  <wp:effectExtent l="0" t="0" r="0" b="7620"/>
                  <wp:docPr id="12" name="Afbeelding 12"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F46FD">
              <w:rPr>
                <w:rFonts w:ascii="Verdana" w:hAnsi="Verdana"/>
                <w:b/>
                <w:sz w:val="24"/>
                <w:szCs w:val="24"/>
                <w:lang w:val="pl-PL"/>
              </w:rPr>
              <w:t xml:space="preserve"> 37 Pabianice - Dobroń</w:t>
            </w:r>
          </w:p>
        </w:tc>
        <w:tc>
          <w:tcPr>
            <w:tcW w:w="850" w:type="dxa"/>
            <w:vAlign w:val="center"/>
          </w:tcPr>
          <w:p w:rsidR="007A5042" w:rsidRPr="009F46FD" w:rsidRDefault="007A5042" w:rsidP="009C1168">
            <w:pPr>
              <w:jc w:val="center"/>
              <w:rPr>
                <w:rFonts w:ascii="Verdana" w:hAnsi="Verdana"/>
                <w:b/>
                <w:sz w:val="24"/>
                <w:szCs w:val="24"/>
                <w:lang w:val="pl-PL"/>
              </w:rPr>
            </w:pPr>
            <w:r w:rsidRPr="009F46FD">
              <w:rPr>
                <w:rStyle w:val="AutoBhan"/>
                <w:lang w:val="pl-PL"/>
              </w:rPr>
              <w:t>S14</w:t>
            </w:r>
          </w:p>
        </w:tc>
      </w:tr>
    </w:tbl>
    <w:p w:rsidR="007A5042" w:rsidRPr="009F46FD" w:rsidRDefault="007A5042" w:rsidP="007A5042">
      <w:pPr>
        <w:pStyle w:val="Alinia0"/>
        <w:rPr>
          <w:lang w:val="pl-PL"/>
        </w:rPr>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7A5042" w:rsidRPr="009F46FD" w:rsidTr="007A5042">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7A5042" w:rsidRPr="009F46FD" w:rsidRDefault="007A5042" w:rsidP="009C1168">
            <w:pPr>
              <w:rPr>
                <w:rFonts w:ascii="Verdana" w:hAnsi="Verdana"/>
                <w:b/>
                <w:color w:val="000000" w:themeColor="text1"/>
                <w:sz w:val="24"/>
                <w:szCs w:val="24"/>
                <w:lang w:val="pl-PL" w:eastAsia="en-US"/>
              </w:rPr>
            </w:pPr>
            <w:r w:rsidRPr="009F46FD">
              <w:rPr>
                <w:rFonts w:ascii="Verdana" w:hAnsi="Verdana"/>
                <w:noProof/>
                <w:sz w:val="24"/>
                <w:szCs w:val="24"/>
                <w:lang w:val="nl-NL"/>
              </w:rPr>
              <w:drawing>
                <wp:inline distT="0" distB="0" distL="0" distR="0" wp14:anchorId="0BFA9670" wp14:editId="276A01A8">
                  <wp:extent cx="252000" cy="180000"/>
                  <wp:effectExtent l="0" t="0" r="0" b="0"/>
                  <wp:docPr id="1" name="Afbeelding 1"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9F46FD">
              <w:rPr>
                <w:rFonts w:ascii="Verdana" w:hAnsi="Verdana"/>
                <w:b/>
                <w:noProof/>
                <w:color w:val="000000" w:themeColor="text1"/>
                <w:sz w:val="24"/>
                <w:szCs w:val="24"/>
                <w:lang w:val="pl-PL" w:eastAsia="en-US"/>
              </w:rPr>
              <w:t xml:space="preserve"> </w:t>
            </w:r>
            <w:r w:rsidRPr="009F46FD">
              <w:rPr>
                <w:rFonts w:ascii="Verdana" w:hAnsi="Verdana"/>
                <w:noProof/>
                <w:color w:val="000000" w:themeColor="text1"/>
                <w:sz w:val="24"/>
                <w:szCs w:val="24"/>
                <w:lang w:val="nl-NL"/>
              </w:rPr>
              <w:drawing>
                <wp:inline distT="0" distB="0" distL="0" distR="0" wp14:anchorId="28CE6200" wp14:editId="109256EC">
                  <wp:extent cx="190500" cy="144780"/>
                  <wp:effectExtent l="0" t="0" r="0" b="7620"/>
                  <wp:docPr id="2" name="Afbeelding 2"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F46FD">
              <w:rPr>
                <w:rFonts w:ascii="Verdana" w:hAnsi="Verdana"/>
                <w:b/>
                <w:noProof/>
                <w:color w:val="000000" w:themeColor="text1"/>
                <w:sz w:val="24"/>
                <w:szCs w:val="24"/>
                <w:lang w:val="pl-PL" w:eastAsia="en-US"/>
              </w:rPr>
              <w:t xml:space="preserve">  </w:t>
            </w:r>
            <w:r w:rsidRPr="009F46FD">
              <w:rPr>
                <w:rFonts w:ascii="Verdana" w:hAnsi="Verdana"/>
                <w:b/>
                <w:color w:val="000000" w:themeColor="text1"/>
                <w:sz w:val="24"/>
                <w:szCs w:val="24"/>
                <w:lang w:val="pl-PL" w:eastAsia="en-US"/>
              </w:rPr>
              <w:t>42 Węzeł Róża</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7A5042" w:rsidRPr="009F46FD" w:rsidRDefault="007A5042" w:rsidP="007A5042">
            <w:pPr>
              <w:jc w:val="center"/>
              <w:rPr>
                <w:rFonts w:ascii="Verdana" w:hAnsi="Verdana"/>
                <w:b/>
                <w:color w:val="000000" w:themeColor="text1"/>
                <w:sz w:val="24"/>
                <w:szCs w:val="24"/>
                <w:lang w:val="pl-PL" w:eastAsia="en-US"/>
              </w:rPr>
            </w:pPr>
            <w:r w:rsidRPr="009F46FD">
              <w:rPr>
                <w:rStyle w:val="AutoBhan"/>
                <w:lang w:val="pl-PL"/>
              </w:rPr>
              <w:t>S8</w:t>
            </w:r>
          </w:p>
        </w:tc>
        <w:tc>
          <w:tcPr>
            <w:tcW w:w="2098" w:type="pct"/>
            <w:tcBorders>
              <w:top w:val="single" w:sz="2" w:space="0" w:color="auto"/>
              <w:left w:val="single" w:sz="2" w:space="0" w:color="auto"/>
              <w:bottom w:val="single" w:sz="2" w:space="0" w:color="auto"/>
              <w:right w:val="single" w:sz="2" w:space="0" w:color="auto"/>
            </w:tcBorders>
            <w:vAlign w:val="center"/>
            <w:hideMark/>
          </w:tcPr>
          <w:p w:rsidR="007A5042" w:rsidRPr="009F46FD" w:rsidRDefault="007A5042" w:rsidP="009C1168">
            <w:pPr>
              <w:rPr>
                <w:rFonts w:ascii="Verdana" w:hAnsi="Verdana"/>
                <w:b/>
                <w:color w:val="000000" w:themeColor="text1"/>
                <w:sz w:val="24"/>
                <w:szCs w:val="24"/>
                <w:lang w:val="pl-PL" w:eastAsia="en-US"/>
              </w:rPr>
            </w:pPr>
            <w:r w:rsidRPr="009F46FD">
              <w:rPr>
                <w:rFonts w:ascii="Verdana" w:hAnsi="Verdana" w:cs="Arial"/>
                <w:b/>
                <w:sz w:val="24"/>
                <w:szCs w:val="24"/>
                <w:lang w:val="pl-PL" w:eastAsia="en-US"/>
              </w:rPr>
              <w:t xml:space="preserve">&gt; </w:t>
            </w:r>
            <w:r w:rsidRPr="009F46FD">
              <w:rPr>
                <w:rFonts w:ascii="Verdana" w:hAnsi="Verdana"/>
                <w:b/>
                <w:color w:val="000000" w:themeColor="text1"/>
                <w:sz w:val="24"/>
                <w:szCs w:val="24"/>
                <w:lang w:val="pl-PL" w:eastAsia="en-US"/>
              </w:rPr>
              <w:t xml:space="preserve"> </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7A5042" w:rsidRPr="009F46FD" w:rsidRDefault="007A5042" w:rsidP="009C1168">
            <w:pPr>
              <w:jc w:val="center"/>
              <w:rPr>
                <w:rStyle w:val="AutoBhan"/>
                <w:lang w:val="pl-PL"/>
              </w:rPr>
            </w:pPr>
            <w:r w:rsidRPr="009F46FD">
              <w:rPr>
                <w:rStyle w:val="AutoBhan"/>
                <w:lang w:val="pl-PL"/>
              </w:rPr>
              <w:t>S14</w:t>
            </w:r>
          </w:p>
        </w:tc>
      </w:tr>
      <w:tr w:rsidR="007A5042" w:rsidRPr="009F46FD" w:rsidTr="009C1168">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7A5042" w:rsidRPr="009F46FD" w:rsidRDefault="007A5042" w:rsidP="009C1168">
            <w:pPr>
              <w:rPr>
                <w:rFonts w:ascii="Verdana" w:hAnsi="Verdana"/>
                <w:b/>
                <w:color w:val="000000" w:themeColor="text1"/>
                <w:sz w:val="24"/>
                <w:szCs w:val="24"/>
                <w:lang w:val="pl-PL" w:eastAsia="en-US"/>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7A5042" w:rsidRPr="009F46FD" w:rsidRDefault="007A5042" w:rsidP="009C1168">
            <w:pPr>
              <w:rPr>
                <w:rFonts w:ascii="Verdana" w:hAnsi="Verdana"/>
                <w:b/>
                <w:color w:val="000000" w:themeColor="text1"/>
                <w:sz w:val="24"/>
                <w:szCs w:val="24"/>
                <w:lang w:val="pl-PL" w:eastAsia="en-US"/>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7A5042" w:rsidRPr="009F46FD" w:rsidRDefault="007A5042" w:rsidP="009C1168">
            <w:pPr>
              <w:rPr>
                <w:rFonts w:ascii="Verdana" w:hAnsi="Verdana"/>
                <w:b/>
                <w:color w:val="000000" w:themeColor="text1"/>
                <w:sz w:val="24"/>
                <w:szCs w:val="24"/>
                <w:lang w:val="pl-PL" w:eastAsia="en-US"/>
              </w:rPr>
            </w:pPr>
            <w:r w:rsidRPr="009F46FD">
              <w:rPr>
                <w:rFonts w:ascii="Verdana" w:hAnsi="Verdana" w:cs="Arial"/>
                <w:b/>
                <w:sz w:val="24"/>
                <w:szCs w:val="24"/>
                <w:lang w:val="pl-PL" w:eastAsia="en-US"/>
              </w:rPr>
              <w:t xml:space="preserve">&gt; </w:t>
            </w:r>
            <w:r w:rsidRPr="009F46FD">
              <w:rPr>
                <w:rFonts w:ascii="Verdana" w:hAnsi="Verdana"/>
                <w:b/>
                <w:color w:val="000000" w:themeColor="text1"/>
                <w:sz w:val="24"/>
                <w:szCs w:val="24"/>
                <w:lang w:val="pl-PL" w:eastAsia="en-US"/>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7A5042" w:rsidRPr="009F46FD" w:rsidRDefault="007A5042" w:rsidP="009C1168">
            <w:pPr>
              <w:rPr>
                <w:rFonts w:ascii="Verdana" w:hAnsi="Verdana"/>
                <w:b/>
                <w:color w:val="000000" w:themeColor="text1"/>
                <w:sz w:val="24"/>
                <w:szCs w:val="24"/>
                <w:lang w:val="pl-PL" w:eastAsia="en-US"/>
              </w:rPr>
            </w:pPr>
          </w:p>
        </w:tc>
      </w:tr>
    </w:tbl>
    <w:p w:rsidR="007A5042" w:rsidRPr="009F46FD" w:rsidRDefault="007A5042" w:rsidP="007A5042">
      <w:pPr>
        <w:pStyle w:val="Alinia0"/>
        <w:rPr>
          <w:lang w:val="pl-PL"/>
        </w:rPr>
      </w:pPr>
    </w:p>
    <w:sectPr w:rsidR="007A5042" w:rsidRPr="009F46FD" w:rsidSect="00E16542">
      <w:headerReference w:type="default" r:id="rId11"/>
      <w:footerReference w:type="default" r:id="rId12"/>
      <w:pgSz w:w="11906" w:h="16838"/>
      <w:pgMar w:top="567" w:right="567" w:bottom="828" w:left="567"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132" w:rsidRDefault="001B5132" w:rsidP="007A2B79">
      <w:r>
        <w:separator/>
      </w:r>
    </w:p>
  </w:endnote>
  <w:endnote w:type="continuationSeparator" w:id="0">
    <w:p w:rsidR="001B5132" w:rsidRDefault="001B5132"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847"/>
      <w:gridCol w:w="1420"/>
      <w:gridCol w:w="4505"/>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C5128E" w:rsidRPr="00C5128E">
            <w:rPr>
              <w:rFonts w:ascii="Verdana" w:eastAsiaTheme="majorEastAsia" w:hAnsi="Verdana" w:cstheme="majorBidi"/>
              <w:b/>
              <w:bCs/>
              <w:noProof/>
              <w:sz w:val="16"/>
              <w:szCs w:val="16"/>
            </w:rPr>
            <w:t>1</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132" w:rsidRDefault="001B5132" w:rsidP="007A2B79">
      <w:r>
        <w:separator/>
      </w:r>
    </w:p>
  </w:footnote>
  <w:footnote w:type="continuationSeparator" w:id="0">
    <w:p w:rsidR="001B5132" w:rsidRDefault="001B5132"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1B7" w:rsidRDefault="002221B7" w:rsidP="00E83768">
    <w:pPr>
      <w:pStyle w:val="Koptekst"/>
      <w:ind w:firstLine="2124"/>
      <w:rPr>
        <w:rFonts w:ascii="Verdana" w:hAnsi="Verdana"/>
        <w:b/>
        <w:noProof/>
        <w:color w:val="FFFFFF" w:themeColor="background1"/>
        <w:sz w:val="32"/>
        <w:szCs w:val="32"/>
        <w:shd w:val="clear" w:color="auto" w:fill="FF0000"/>
        <w:lang w:val="nl-NL"/>
      </w:rPr>
    </w:pPr>
    <w:r w:rsidRPr="00B329DA">
      <w:rPr>
        <w:rFonts w:ascii="Verdana" w:hAnsi="Verdana"/>
        <w:b/>
        <w:noProof/>
        <w:sz w:val="32"/>
        <w:szCs w:val="32"/>
        <w:lang w:val="nl-NL"/>
      </w:rPr>
      <w:drawing>
        <wp:anchor distT="0" distB="0" distL="114300" distR="114300" simplePos="0" relativeHeight="251657216" behindDoc="1" locked="0" layoutInCell="1" allowOverlap="1" wp14:anchorId="44162028" wp14:editId="1FDC6B69">
          <wp:simplePos x="0" y="0"/>
          <wp:positionH relativeFrom="margin">
            <wp:align>left</wp:align>
          </wp:positionH>
          <wp:positionV relativeFrom="paragraph">
            <wp:posOffset>-212035</wp:posOffset>
          </wp:positionV>
          <wp:extent cx="1440000" cy="54000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83768">
      <w:rPr>
        <w:rFonts w:ascii="Verdana" w:hAnsi="Verdana"/>
        <w:b/>
        <w:noProof/>
        <w:sz w:val="32"/>
        <w:szCs w:val="32"/>
        <w:lang w:val="nl-NL"/>
      </w:rPr>
      <w:t>Polen</w:t>
    </w:r>
    <w:r w:rsidR="004445A9">
      <w:rPr>
        <w:rFonts w:ascii="Verdana" w:hAnsi="Verdana"/>
        <w:b/>
        <w:noProof/>
        <w:sz w:val="32"/>
        <w:szCs w:val="32"/>
        <w:lang w:val="nl-NL"/>
      </w:rPr>
      <w:t xml:space="preserve"> </w:t>
    </w:r>
    <w:r w:rsidR="00487F17">
      <w:rPr>
        <w:rFonts w:ascii="Verdana" w:hAnsi="Verdana"/>
        <w:b/>
        <w:noProof/>
        <w:color w:val="FFFFFF" w:themeColor="background1"/>
        <w:sz w:val="32"/>
        <w:szCs w:val="32"/>
        <w:shd w:val="clear" w:color="auto" w:fill="FF0000"/>
        <w:lang w:val="nl-NL"/>
      </w:rPr>
      <w:t>S</w:t>
    </w:r>
    <w:r w:rsidR="00593792">
      <w:rPr>
        <w:rFonts w:ascii="Verdana" w:hAnsi="Verdana"/>
        <w:b/>
        <w:noProof/>
        <w:color w:val="FFFFFF" w:themeColor="background1"/>
        <w:sz w:val="32"/>
        <w:szCs w:val="32"/>
        <w:shd w:val="clear" w:color="auto" w:fill="FF0000"/>
        <w:lang w:val="nl-NL"/>
      </w:rPr>
      <w:t>14</w:t>
    </w:r>
  </w:p>
  <w:p w:rsidR="005F1770" w:rsidRPr="007A2B79" w:rsidRDefault="005F1770" w:rsidP="005F1770">
    <w:pPr>
      <w:pStyle w:val="Koptekst"/>
      <w:ind w:firstLine="2832"/>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CF6"/>
    <w:multiLevelType w:val="hybridMultilevel"/>
    <w:tmpl w:val="3A74FF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3533AD1"/>
    <w:multiLevelType w:val="hybridMultilevel"/>
    <w:tmpl w:val="59CA3440"/>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038C5435"/>
    <w:multiLevelType w:val="hybridMultilevel"/>
    <w:tmpl w:val="785277E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15:restartNumberingAfterBreak="0">
    <w:nsid w:val="052D4C7A"/>
    <w:multiLevelType w:val="hybridMultilevel"/>
    <w:tmpl w:val="4D587CB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056D644F"/>
    <w:multiLevelType w:val="hybridMultilevel"/>
    <w:tmpl w:val="F76A2E0A"/>
    <w:lvl w:ilvl="0" w:tplc="84B6E3A4">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06094A3A"/>
    <w:multiLevelType w:val="hybridMultilevel"/>
    <w:tmpl w:val="AE0EE56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068F49AE"/>
    <w:multiLevelType w:val="hybridMultilevel"/>
    <w:tmpl w:val="B208790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078A5EB5"/>
    <w:multiLevelType w:val="hybridMultilevel"/>
    <w:tmpl w:val="0A1AF90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15:restartNumberingAfterBreak="0">
    <w:nsid w:val="08EC6C1B"/>
    <w:multiLevelType w:val="hybridMultilevel"/>
    <w:tmpl w:val="CDBAFE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09A001D7"/>
    <w:multiLevelType w:val="hybridMultilevel"/>
    <w:tmpl w:val="6AB89772"/>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15:restartNumberingAfterBreak="0">
    <w:nsid w:val="0BEF7E4D"/>
    <w:multiLevelType w:val="hybridMultilevel"/>
    <w:tmpl w:val="ECC4AD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164173C4"/>
    <w:multiLevelType w:val="hybridMultilevel"/>
    <w:tmpl w:val="D1B492B8"/>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15:restartNumberingAfterBreak="0">
    <w:nsid w:val="186D3F46"/>
    <w:multiLevelType w:val="hybridMultilevel"/>
    <w:tmpl w:val="308CC59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15:restartNumberingAfterBreak="0">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1C157C9A"/>
    <w:multiLevelType w:val="hybridMultilevel"/>
    <w:tmpl w:val="D3EA386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15:restartNumberingAfterBreak="0">
    <w:nsid w:val="1F647F89"/>
    <w:multiLevelType w:val="hybridMultilevel"/>
    <w:tmpl w:val="E3AA974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15:restartNumberingAfterBreak="0">
    <w:nsid w:val="1FAF42DC"/>
    <w:multiLevelType w:val="hybridMultilevel"/>
    <w:tmpl w:val="7488F5B8"/>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15:restartNumberingAfterBreak="0">
    <w:nsid w:val="20150647"/>
    <w:multiLevelType w:val="hybridMultilevel"/>
    <w:tmpl w:val="E3E2D26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15:restartNumberingAfterBreak="0">
    <w:nsid w:val="20D704DC"/>
    <w:multiLevelType w:val="hybridMultilevel"/>
    <w:tmpl w:val="3D6A5B40"/>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15:restartNumberingAfterBreak="0">
    <w:nsid w:val="22303F31"/>
    <w:multiLevelType w:val="hybridMultilevel"/>
    <w:tmpl w:val="F26A4BB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15:restartNumberingAfterBreak="0">
    <w:nsid w:val="23EB1B49"/>
    <w:multiLevelType w:val="hybridMultilevel"/>
    <w:tmpl w:val="CE505B3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15:restartNumberingAfterBreak="0">
    <w:nsid w:val="264141BE"/>
    <w:multiLevelType w:val="hybridMultilevel"/>
    <w:tmpl w:val="BFCEF700"/>
    <w:lvl w:ilvl="0" w:tplc="84B6E3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15:restartNumberingAfterBreak="0">
    <w:nsid w:val="2BDD7A49"/>
    <w:multiLevelType w:val="hybridMultilevel"/>
    <w:tmpl w:val="4CA262F4"/>
    <w:lvl w:ilvl="0" w:tplc="E59E95A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15:restartNumberingAfterBreak="0">
    <w:nsid w:val="2C236BC7"/>
    <w:multiLevelType w:val="hybridMultilevel"/>
    <w:tmpl w:val="EABA8D5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32B636C3"/>
    <w:multiLevelType w:val="hybridMultilevel"/>
    <w:tmpl w:val="1CB8494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15:restartNumberingAfterBreak="0">
    <w:nsid w:val="360A5BB0"/>
    <w:multiLevelType w:val="hybridMultilevel"/>
    <w:tmpl w:val="5D3AD26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15:restartNumberingAfterBreak="0">
    <w:nsid w:val="37656EEC"/>
    <w:multiLevelType w:val="hybridMultilevel"/>
    <w:tmpl w:val="38846A2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15:restartNumberingAfterBreak="0">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397874DC"/>
    <w:multiLevelType w:val="hybridMultilevel"/>
    <w:tmpl w:val="CD90C888"/>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15:restartNumberingAfterBreak="0">
    <w:nsid w:val="3A0E5B58"/>
    <w:multiLevelType w:val="hybridMultilevel"/>
    <w:tmpl w:val="0F54832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3A6C7DCF"/>
    <w:multiLevelType w:val="hybridMultilevel"/>
    <w:tmpl w:val="7A64C09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15:restartNumberingAfterBreak="0">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6A68FE"/>
    <w:multiLevelType w:val="hybridMultilevel"/>
    <w:tmpl w:val="685C0216"/>
    <w:lvl w:ilvl="0" w:tplc="0D1679FA">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3" w15:restartNumberingAfterBreak="0">
    <w:nsid w:val="465A33F7"/>
    <w:multiLevelType w:val="hybridMultilevel"/>
    <w:tmpl w:val="8102C43E"/>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15:restartNumberingAfterBreak="0">
    <w:nsid w:val="47A84D8A"/>
    <w:multiLevelType w:val="hybridMultilevel"/>
    <w:tmpl w:val="EC6EF47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15:restartNumberingAfterBreak="0">
    <w:nsid w:val="49673781"/>
    <w:multiLevelType w:val="hybridMultilevel"/>
    <w:tmpl w:val="26EEECE2"/>
    <w:lvl w:ilvl="0" w:tplc="D03882E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15:restartNumberingAfterBreak="0">
    <w:nsid w:val="49950C98"/>
    <w:multiLevelType w:val="hybridMultilevel"/>
    <w:tmpl w:val="91B8C5C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37" w15:restartNumberingAfterBreak="0">
    <w:nsid w:val="4F791B39"/>
    <w:multiLevelType w:val="hybridMultilevel"/>
    <w:tmpl w:val="29002E2A"/>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15:restartNumberingAfterBreak="0">
    <w:nsid w:val="52E55980"/>
    <w:multiLevelType w:val="hybridMultilevel"/>
    <w:tmpl w:val="8A52FB6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15:restartNumberingAfterBreak="0">
    <w:nsid w:val="555C7EBC"/>
    <w:multiLevelType w:val="hybridMultilevel"/>
    <w:tmpl w:val="86B08C6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15:restartNumberingAfterBreak="0">
    <w:nsid w:val="572455FB"/>
    <w:multiLevelType w:val="hybridMultilevel"/>
    <w:tmpl w:val="A9245DFC"/>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15:restartNumberingAfterBreak="0">
    <w:nsid w:val="5A8B52AF"/>
    <w:multiLevelType w:val="hybridMultilevel"/>
    <w:tmpl w:val="9D787FF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2" w15:restartNumberingAfterBreak="0">
    <w:nsid w:val="5BD71E8A"/>
    <w:multiLevelType w:val="hybridMultilevel"/>
    <w:tmpl w:val="8F3C8CC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15:restartNumberingAfterBreak="0">
    <w:nsid w:val="5DA00706"/>
    <w:multiLevelType w:val="hybridMultilevel"/>
    <w:tmpl w:val="63C6040A"/>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15:restartNumberingAfterBreak="0">
    <w:nsid w:val="63AF0750"/>
    <w:multiLevelType w:val="hybridMultilevel"/>
    <w:tmpl w:val="7AD8310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15:restartNumberingAfterBreak="0">
    <w:nsid w:val="653C7B12"/>
    <w:multiLevelType w:val="hybridMultilevel"/>
    <w:tmpl w:val="80E6574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6" w15:restartNumberingAfterBreak="0">
    <w:nsid w:val="66545F31"/>
    <w:multiLevelType w:val="hybridMultilevel"/>
    <w:tmpl w:val="4C3E757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47" w15:restartNumberingAfterBreak="0">
    <w:nsid w:val="673223E7"/>
    <w:multiLevelType w:val="hybridMultilevel"/>
    <w:tmpl w:val="3BC0A62E"/>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8" w15:restartNumberingAfterBreak="0">
    <w:nsid w:val="679F0F3E"/>
    <w:multiLevelType w:val="hybridMultilevel"/>
    <w:tmpl w:val="D2F0E5A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15:restartNumberingAfterBreak="0">
    <w:nsid w:val="68B94E8E"/>
    <w:multiLevelType w:val="hybridMultilevel"/>
    <w:tmpl w:val="CDAA91D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0" w15:restartNumberingAfterBreak="0">
    <w:nsid w:val="6E2E1E3B"/>
    <w:multiLevelType w:val="hybridMultilevel"/>
    <w:tmpl w:val="0CC06A08"/>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15:restartNumberingAfterBreak="0">
    <w:nsid w:val="6F0845E3"/>
    <w:multiLevelType w:val="hybridMultilevel"/>
    <w:tmpl w:val="CA709EB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2" w15:restartNumberingAfterBreak="0">
    <w:nsid w:val="6F921365"/>
    <w:multiLevelType w:val="hybridMultilevel"/>
    <w:tmpl w:val="571087BC"/>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15:restartNumberingAfterBreak="0">
    <w:nsid w:val="71192249"/>
    <w:multiLevelType w:val="hybridMultilevel"/>
    <w:tmpl w:val="3D1E22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4" w15:restartNumberingAfterBreak="0">
    <w:nsid w:val="714D6373"/>
    <w:multiLevelType w:val="hybridMultilevel"/>
    <w:tmpl w:val="22FCA434"/>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5" w15:restartNumberingAfterBreak="0">
    <w:nsid w:val="72446D88"/>
    <w:multiLevelType w:val="hybridMultilevel"/>
    <w:tmpl w:val="73A2698E"/>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6" w15:restartNumberingAfterBreak="0">
    <w:nsid w:val="73037892"/>
    <w:multiLevelType w:val="hybridMultilevel"/>
    <w:tmpl w:val="93AA53A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7" w15:restartNumberingAfterBreak="0">
    <w:nsid w:val="73374C28"/>
    <w:multiLevelType w:val="hybridMultilevel"/>
    <w:tmpl w:val="DA629F56"/>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8" w15:restartNumberingAfterBreak="0">
    <w:nsid w:val="75CB35A4"/>
    <w:multiLevelType w:val="hybridMultilevel"/>
    <w:tmpl w:val="20F00ED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9" w15:restartNumberingAfterBreak="0">
    <w:nsid w:val="79C30675"/>
    <w:multiLevelType w:val="hybridMultilevel"/>
    <w:tmpl w:val="D17C2DB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15:restartNumberingAfterBreak="0">
    <w:nsid w:val="7A804DF0"/>
    <w:multiLevelType w:val="hybridMultilevel"/>
    <w:tmpl w:val="4D8E9DD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1" w15:restartNumberingAfterBreak="0">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C0803D0"/>
    <w:multiLevelType w:val="hybridMultilevel"/>
    <w:tmpl w:val="F4FE7C1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3" w15:restartNumberingAfterBreak="0">
    <w:nsid w:val="7CC90151"/>
    <w:multiLevelType w:val="hybridMultilevel"/>
    <w:tmpl w:val="7ADCCFC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4" w15:restartNumberingAfterBreak="0">
    <w:nsid w:val="7D4A4098"/>
    <w:multiLevelType w:val="hybridMultilevel"/>
    <w:tmpl w:val="6BFC0AE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31"/>
  </w:num>
  <w:num w:numId="2">
    <w:abstractNumId w:val="61"/>
  </w:num>
  <w:num w:numId="3">
    <w:abstractNumId w:val="27"/>
  </w:num>
  <w:num w:numId="4">
    <w:abstractNumId w:val="13"/>
  </w:num>
  <w:num w:numId="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num>
  <w:num w:numId="6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0630C"/>
    <w:rsid w:val="00015AE6"/>
    <w:rsid w:val="00022C5F"/>
    <w:rsid w:val="000306EB"/>
    <w:rsid w:val="00063F4D"/>
    <w:rsid w:val="00077BC5"/>
    <w:rsid w:val="0008766A"/>
    <w:rsid w:val="000B35DC"/>
    <w:rsid w:val="000B3F02"/>
    <w:rsid w:val="000B51E9"/>
    <w:rsid w:val="000D0A8B"/>
    <w:rsid w:val="000E781B"/>
    <w:rsid w:val="000F3B57"/>
    <w:rsid w:val="000F4F6B"/>
    <w:rsid w:val="00104318"/>
    <w:rsid w:val="001131B9"/>
    <w:rsid w:val="00113A40"/>
    <w:rsid w:val="00120DD2"/>
    <w:rsid w:val="00137E88"/>
    <w:rsid w:val="00170477"/>
    <w:rsid w:val="001B0768"/>
    <w:rsid w:val="001B5132"/>
    <w:rsid w:val="001D64BE"/>
    <w:rsid w:val="00205944"/>
    <w:rsid w:val="002221B7"/>
    <w:rsid w:val="00251CD6"/>
    <w:rsid w:val="0026531F"/>
    <w:rsid w:val="00275D6D"/>
    <w:rsid w:val="00276D2A"/>
    <w:rsid w:val="002A65F5"/>
    <w:rsid w:val="002B29A5"/>
    <w:rsid w:val="002F3C52"/>
    <w:rsid w:val="002F6A8B"/>
    <w:rsid w:val="00317824"/>
    <w:rsid w:val="003259DA"/>
    <w:rsid w:val="0033032A"/>
    <w:rsid w:val="00330EC1"/>
    <w:rsid w:val="00343FFB"/>
    <w:rsid w:val="003663E5"/>
    <w:rsid w:val="003738AA"/>
    <w:rsid w:val="00375508"/>
    <w:rsid w:val="003B734B"/>
    <w:rsid w:val="003F6B2F"/>
    <w:rsid w:val="00406200"/>
    <w:rsid w:val="00407F30"/>
    <w:rsid w:val="004435A4"/>
    <w:rsid w:val="004445A9"/>
    <w:rsid w:val="004455F0"/>
    <w:rsid w:val="00451A3C"/>
    <w:rsid w:val="0046489F"/>
    <w:rsid w:val="00487F17"/>
    <w:rsid w:val="004A75B0"/>
    <w:rsid w:val="004B0A15"/>
    <w:rsid w:val="004B7130"/>
    <w:rsid w:val="004F49EB"/>
    <w:rsid w:val="004F572D"/>
    <w:rsid w:val="00522CF5"/>
    <w:rsid w:val="0052793F"/>
    <w:rsid w:val="00553B72"/>
    <w:rsid w:val="00554370"/>
    <w:rsid w:val="00593792"/>
    <w:rsid w:val="005A0357"/>
    <w:rsid w:val="005D0E3B"/>
    <w:rsid w:val="005F0D9C"/>
    <w:rsid w:val="005F1770"/>
    <w:rsid w:val="005F59EB"/>
    <w:rsid w:val="006062A4"/>
    <w:rsid w:val="0060766F"/>
    <w:rsid w:val="006226E1"/>
    <w:rsid w:val="00627DAD"/>
    <w:rsid w:val="00630349"/>
    <w:rsid w:val="00630A26"/>
    <w:rsid w:val="00666543"/>
    <w:rsid w:val="00687CFF"/>
    <w:rsid w:val="00695640"/>
    <w:rsid w:val="006A4E41"/>
    <w:rsid w:val="006B0288"/>
    <w:rsid w:val="006B1BC2"/>
    <w:rsid w:val="006B6011"/>
    <w:rsid w:val="006C1401"/>
    <w:rsid w:val="006C3B72"/>
    <w:rsid w:val="006D4614"/>
    <w:rsid w:val="00702B2C"/>
    <w:rsid w:val="00720756"/>
    <w:rsid w:val="00732328"/>
    <w:rsid w:val="00735BF9"/>
    <w:rsid w:val="00737060"/>
    <w:rsid w:val="00752FC7"/>
    <w:rsid w:val="00762F5A"/>
    <w:rsid w:val="007664ED"/>
    <w:rsid w:val="007854B0"/>
    <w:rsid w:val="007A2B79"/>
    <w:rsid w:val="007A5042"/>
    <w:rsid w:val="007C5E0F"/>
    <w:rsid w:val="007D27E5"/>
    <w:rsid w:val="007E779C"/>
    <w:rsid w:val="00807943"/>
    <w:rsid w:val="0083246E"/>
    <w:rsid w:val="00841626"/>
    <w:rsid w:val="00862C18"/>
    <w:rsid w:val="00867836"/>
    <w:rsid w:val="008A2540"/>
    <w:rsid w:val="008B6330"/>
    <w:rsid w:val="008C4C76"/>
    <w:rsid w:val="008D0BAE"/>
    <w:rsid w:val="008D5F71"/>
    <w:rsid w:val="00921B6B"/>
    <w:rsid w:val="00925405"/>
    <w:rsid w:val="009422FA"/>
    <w:rsid w:val="00952835"/>
    <w:rsid w:val="00966212"/>
    <w:rsid w:val="00996A53"/>
    <w:rsid w:val="009B13AB"/>
    <w:rsid w:val="009D2624"/>
    <w:rsid w:val="009F1975"/>
    <w:rsid w:val="009F46FD"/>
    <w:rsid w:val="00A00FAE"/>
    <w:rsid w:val="00A053AF"/>
    <w:rsid w:val="00A11A1D"/>
    <w:rsid w:val="00A16B51"/>
    <w:rsid w:val="00A43320"/>
    <w:rsid w:val="00A44808"/>
    <w:rsid w:val="00A609C0"/>
    <w:rsid w:val="00A63239"/>
    <w:rsid w:val="00A63BD1"/>
    <w:rsid w:val="00A644E1"/>
    <w:rsid w:val="00A71B92"/>
    <w:rsid w:val="00A8267D"/>
    <w:rsid w:val="00A9421F"/>
    <w:rsid w:val="00AA7E3C"/>
    <w:rsid w:val="00AD1C0A"/>
    <w:rsid w:val="00AE1BF9"/>
    <w:rsid w:val="00AE6ACE"/>
    <w:rsid w:val="00B329DA"/>
    <w:rsid w:val="00B44414"/>
    <w:rsid w:val="00B5373F"/>
    <w:rsid w:val="00B6539F"/>
    <w:rsid w:val="00B7054D"/>
    <w:rsid w:val="00B76B49"/>
    <w:rsid w:val="00BB2675"/>
    <w:rsid w:val="00BB73A2"/>
    <w:rsid w:val="00BC7C6A"/>
    <w:rsid w:val="00BD0AC1"/>
    <w:rsid w:val="00BD42B4"/>
    <w:rsid w:val="00BF56E5"/>
    <w:rsid w:val="00C03B1C"/>
    <w:rsid w:val="00C075CE"/>
    <w:rsid w:val="00C1768B"/>
    <w:rsid w:val="00C45593"/>
    <w:rsid w:val="00C5128E"/>
    <w:rsid w:val="00C56E7A"/>
    <w:rsid w:val="00C65AE8"/>
    <w:rsid w:val="00C75D61"/>
    <w:rsid w:val="00CA408D"/>
    <w:rsid w:val="00CB0244"/>
    <w:rsid w:val="00CB7D9C"/>
    <w:rsid w:val="00D01349"/>
    <w:rsid w:val="00D26096"/>
    <w:rsid w:val="00D26D64"/>
    <w:rsid w:val="00D31E90"/>
    <w:rsid w:val="00D51E15"/>
    <w:rsid w:val="00D76CA5"/>
    <w:rsid w:val="00D82D8F"/>
    <w:rsid w:val="00D87BED"/>
    <w:rsid w:val="00D963B6"/>
    <w:rsid w:val="00DC16E0"/>
    <w:rsid w:val="00DD2923"/>
    <w:rsid w:val="00DE3CD7"/>
    <w:rsid w:val="00E160DA"/>
    <w:rsid w:val="00E160FE"/>
    <w:rsid w:val="00E16542"/>
    <w:rsid w:val="00E331A7"/>
    <w:rsid w:val="00E40312"/>
    <w:rsid w:val="00E42B2C"/>
    <w:rsid w:val="00E62450"/>
    <w:rsid w:val="00E632BB"/>
    <w:rsid w:val="00E73120"/>
    <w:rsid w:val="00E760C6"/>
    <w:rsid w:val="00E83768"/>
    <w:rsid w:val="00E83D9B"/>
    <w:rsid w:val="00E9132D"/>
    <w:rsid w:val="00ED0E92"/>
    <w:rsid w:val="00ED22BF"/>
    <w:rsid w:val="00EE315B"/>
    <w:rsid w:val="00F004C4"/>
    <w:rsid w:val="00F0378E"/>
    <w:rsid w:val="00F14055"/>
    <w:rsid w:val="00F35C87"/>
    <w:rsid w:val="00F46798"/>
    <w:rsid w:val="00F74EB5"/>
    <w:rsid w:val="00F752D0"/>
    <w:rsid w:val="00FE2751"/>
    <w:rsid w:val="00FF7C50"/>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C49C81-4233-49AA-8C72-3787987D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B5373F"/>
    <w:pPr>
      <w:keepLines/>
      <w:spacing w:before="120" w:after="120"/>
    </w:pPr>
    <w:rPr>
      <w:rFonts w:ascii="Verdana" w:hAnsi="Verdana"/>
      <w:sz w:val="24"/>
      <w:lang w:val="nl-NL"/>
    </w:rPr>
  </w:style>
  <w:style w:type="paragraph" w:customStyle="1" w:styleId="Alinia0">
    <w:name w:val="Alinia 0"/>
    <w:basedOn w:val="Alinia6"/>
    <w:autoRedefine/>
    <w:qFormat/>
    <w:rsid w:val="007A5042"/>
    <w:pPr>
      <w:spacing w:before="0" w:after="0"/>
    </w:pPr>
    <w:rPr>
      <w:lang w:val="en-US"/>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5F0D9C"/>
    <w:rPr>
      <w:rFonts w:ascii="Verdana" w:hAnsi="Verdana"/>
      <w:b/>
      <w:color w:val="FFFFFF" w:themeColor="background1"/>
      <w:sz w:val="28"/>
      <w:szCs w:val="24"/>
      <w:bdr w:val="none" w:sz="0" w:space="0" w:color="auto"/>
      <w:shd w:val="clear" w:color="auto" w:fill="3333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752FC7"/>
    <w:rPr>
      <w:rFonts w:ascii="Verdana" w:hAnsi="Verdana"/>
      <w:b/>
      <w:sz w:val="24"/>
      <w:szCs w:val="24"/>
      <w:bdr w:val="single" w:sz="2" w:space="0" w:color="auto"/>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406200"/>
    <w:pPr>
      <w:keepLines/>
      <w:numPr>
        <w:numId w:val="3"/>
      </w:numPr>
      <w:spacing w:before="120" w:after="120"/>
      <w:ind w:left="284" w:hanging="284"/>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406200"/>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AutoBhan">
    <w:name w:val="AutoBhan"/>
    <w:basedOn w:val="Standaardalinea-lettertype"/>
    <w:uiPriority w:val="1"/>
    <w:qFormat/>
    <w:rsid w:val="00D26D64"/>
    <w:rPr>
      <w:rFonts w:ascii="Verdana" w:hAnsi="Verdana"/>
      <w:b/>
      <w:bCs/>
      <w:color w:val="FFFFFF" w:themeColor="background1"/>
      <w:sz w:val="28"/>
      <w:szCs w:val="96"/>
      <w:bdr w:val="none" w:sz="0" w:space="0" w:color="auto"/>
      <w:shd w:val="clear" w:color="auto" w:fill="FF000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7400">
      <w:bodyDiv w:val="1"/>
      <w:marLeft w:val="0"/>
      <w:marRight w:val="0"/>
      <w:marTop w:val="0"/>
      <w:marBottom w:val="0"/>
      <w:divBdr>
        <w:top w:val="none" w:sz="0" w:space="0" w:color="auto"/>
        <w:left w:val="none" w:sz="0" w:space="0" w:color="auto"/>
        <w:bottom w:val="none" w:sz="0" w:space="0" w:color="auto"/>
        <w:right w:val="none" w:sz="0" w:space="0" w:color="auto"/>
      </w:divBdr>
    </w:div>
    <w:div w:id="35156201">
      <w:bodyDiv w:val="1"/>
      <w:marLeft w:val="0"/>
      <w:marRight w:val="0"/>
      <w:marTop w:val="0"/>
      <w:marBottom w:val="0"/>
      <w:divBdr>
        <w:top w:val="none" w:sz="0" w:space="0" w:color="auto"/>
        <w:left w:val="none" w:sz="0" w:space="0" w:color="auto"/>
        <w:bottom w:val="none" w:sz="0" w:space="0" w:color="auto"/>
        <w:right w:val="none" w:sz="0" w:space="0" w:color="auto"/>
      </w:divBdr>
    </w:div>
    <w:div w:id="83500153">
      <w:bodyDiv w:val="1"/>
      <w:marLeft w:val="0"/>
      <w:marRight w:val="0"/>
      <w:marTop w:val="0"/>
      <w:marBottom w:val="0"/>
      <w:divBdr>
        <w:top w:val="none" w:sz="0" w:space="0" w:color="auto"/>
        <w:left w:val="none" w:sz="0" w:space="0" w:color="auto"/>
        <w:bottom w:val="none" w:sz="0" w:space="0" w:color="auto"/>
        <w:right w:val="none" w:sz="0" w:space="0" w:color="auto"/>
      </w:divBdr>
    </w:div>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0618987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319967384">
      <w:bodyDiv w:val="1"/>
      <w:marLeft w:val="0"/>
      <w:marRight w:val="0"/>
      <w:marTop w:val="0"/>
      <w:marBottom w:val="0"/>
      <w:divBdr>
        <w:top w:val="none" w:sz="0" w:space="0" w:color="auto"/>
        <w:left w:val="none" w:sz="0" w:space="0" w:color="auto"/>
        <w:bottom w:val="none" w:sz="0" w:space="0" w:color="auto"/>
        <w:right w:val="none" w:sz="0" w:space="0" w:color="auto"/>
      </w:divBdr>
    </w:div>
    <w:div w:id="522011441">
      <w:bodyDiv w:val="1"/>
      <w:marLeft w:val="0"/>
      <w:marRight w:val="0"/>
      <w:marTop w:val="0"/>
      <w:marBottom w:val="0"/>
      <w:divBdr>
        <w:top w:val="none" w:sz="0" w:space="0" w:color="auto"/>
        <w:left w:val="none" w:sz="0" w:space="0" w:color="auto"/>
        <w:bottom w:val="none" w:sz="0" w:space="0" w:color="auto"/>
        <w:right w:val="none" w:sz="0" w:space="0" w:color="auto"/>
      </w:divBdr>
    </w:div>
    <w:div w:id="544366747">
      <w:bodyDiv w:val="1"/>
      <w:marLeft w:val="0"/>
      <w:marRight w:val="0"/>
      <w:marTop w:val="0"/>
      <w:marBottom w:val="0"/>
      <w:divBdr>
        <w:top w:val="none" w:sz="0" w:space="0" w:color="auto"/>
        <w:left w:val="none" w:sz="0" w:space="0" w:color="auto"/>
        <w:bottom w:val="none" w:sz="0" w:space="0" w:color="auto"/>
        <w:right w:val="none" w:sz="0" w:space="0" w:color="auto"/>
      </w:divBdr>
    </w:div>
    <w:div w:id="557473582">
      <w:bodyDiv w:val="1"/>
      <w:marLeft w:val="0"/>
      <w:marRight w:val="0"/>
      <w:marTop w:val="0"/>
      <w:marBottom w:val="0"/>
      <w:divBdr>
        <w:top w:val="none" w:sz="0" w:space="0" w:color="auto"/>
        <w:left w:val="none" w:sz="0" w:space="0" w:color="auto"/>
        <w:bottom w:val="none" w:sz="0" w:space="0" w:color="auto"/>
        <w:right w:val="none" w:sz="0" w:space="0" w:color="auto"/>
      </w:divBdr>
    </w:div>
    <w:div w:id="568268228">
      <w:bodyDiv w:val="1"/>
      <w:marLeft w:val="0"/>
      <w:marRight w:val="0"/>
      <w:marTop w:val="0"/>
      <w:marBottom w:val="0"/>
      <w:divBdr>
        <w:top w:val="none" w:sz="0" w:space="0" w:color="auto"/>
        <w:left w:val="none" w:sz="0" w:space="0" w:color="auto"/>
        <w:bottom w:val="none" w:sz="0" w:space="0" w:color="auto"/>
        <w:right w:val="none" w:sz="0" w:space="0" w:color="auto"/>
      </w:divBdr>
    </w:div>
    <w:div w:id="595329548">
      <w:bodyDiv w:val="1"/>
      <w:marLeft w:val="0"/>
      <w:marRight w:val="0"/>
      <w:marTop w:val="0"/>
      <w:marBottom w:val="0"/>
      <w:divBdr>
        <w:top w:val="none" w:sz="0" w:space="0" w:color="auto"/>
        <w:left w:val="none" w:sz="0" w:space="0" w:color="auto"/>
        <w:bottom w:val="none" w:sz="0" w:space="0" w:color="auto"/>
        <w:right w:val="none" w:sz="0" w:space="0" w:color="auto"/>
      </w:divBdr>
    </w:div>
    <w:div w:id="715129477">
      <w:bodyDiv w:val="1"/>
      <w:marLeft w:val="0"/>
      <w:marRight w:val="0"/>
      <w:marTop w:val="0"/>
      <w:marBottom w:val="0"/>
      <w:divBdr>
        <w:top w:val="none" w:sz="0" w:space="0" w:color="auto"/>
        <w:left w:val="none" w:sz="0" w:space="0" w:color="auto"/>
        <w:bottom w:val="none" w:sz="0" w:space="0" w:color="auto"/>
        <w:right w:val="none" w:sz="0" w:space="0" w:color="auto"/>
      </w:divBdr>
    </w:div>
    <w:div w:id="738789853">
      <w:bodyDiv w:val="1"/>
      <w:marLeft w:val="0"/>
      <w:marRight w:val="0"/>
      <w:marTop w:val="0"/>
      <w:marBottom w:val="0"/>
      <w:divBdr>
        <w:top w:val="none" w:sz="0" w:space="0" w:color="auto"/>
        <w:left w:val="none" w:sz="0" w:space="0" w:color="auto"/>
        <w:bottom w:val="none" w:sz="0" w:space="0" w:color="auto"/>
        <w:right w:val="none" w:sz="0" w:space="0" w:color="auto"/>
      </w:divBdr>
    </w:div>
    <w:div w:id="764423910">
      <w:bodyDiv w:val="1"/>
      <w:marLeft w:val="0"/>
      <w:marRight w:val="0"/>
      <w:marTop w:val="0"/>
      <w:marBottom w:val="0"/>
      <w:divBdr>
        <w:top w:val="none" w:sz="0" w:space="0" w:color="auto"/>
        <w:left w:val="none" w:sz="0" w:space="0" w:color="auto"/>
        <w:bottom w:val="none" w:sz="0" w:space="0" w:color="auto"/>
        <w:right w:val="none" w:sz="0" w:space="0" w:color="auto"/>
      </w:divBdr>
    </w:div>
    <w:div w:id="1104568441">
      <w:bodyDiv w:val="1"/>
      <w:marLeft w:val="0"/>
      <w:marRight w:val="0"/>
      <w:marTop w:val="0"/>
      <w:marBottom w:val="0"/>
      <w:divBdr>
        <w:top w:val="none" w:sz="0" w:space="0" w:color="auto"/>
        <w:left w:val="none" w:sz="0" w:space="0" w:color="auto"/>
        <w:bottom w:val="none" w:sz="0" w:space="0" w:color="auto"/>
        <w:right w:val="none" w:sz="0" w:space="0" w:color="auto"/>
      </w:divBdr>
    </w:div>
    <w:div w:id="1426995324">
      <w:bodyDiv w:val="1"/>
      <w:marLeft w:val="0"/>
      <w:marRight w:val="0"/>
      <w:marTop w:val="0"/>
      <w:marBottom w:val="0"/>
      <w:divBdr>
        <w:top w:val="none" w:sz="0" w:space="0" w:color="auto"/>
        <w:left w:val="none" w:sz="0" w:space="0" w:color="auto"/>
        <w:bottom w:val="none" w:sz="0" w:space="0" w:color="auto"/>
        <w:right w:val="none" w:sz="0" w:space="0" w:color="auto"/>
      </w:divBdr>
    </w:div>
    <w:div w:id="1459641593">
      <w:bodyDiv w:val="1"/>
      <w:marLeft w:val="0"/>
      <w:marRight w:val="0"/>
      <w:marTop w:val="0"/>
      <w:marBottom w:val="0"/>
      <w:divBdr>
        <w:top w:val="none" w:sz="0" w:space="0" w:color="auto"/>
        <w:left w:val="none" w:sz="0" w:space="0" w:color="auto"/>
        <w:bottom w:val="none" w:sz="0" w:space="0" w:color="auto"/>
        <w:right w:val="none" w:sz="0" w:space="0" w:color="auto"/>
      </w:divBdr>
    </w:div>
    <w:div w:id="1511523772">
      <w:bodyDiv w:val="1"/>
      <w:marLeft w:val="0"/>
      <w:marRight w:val="0"/>
      <w:marTop w:val="0"/>
      <w:marBottom w:val="0"/>
      <w:divBdr>
        <w:top w:val="none" w:sz="0" w:space="0" w:color="auto"/>
        <w:left w:val="none" w:sz="0" w:space="0" w:color="auto"/>
        <w:bottom w:val="none" w:sz="0" w:space="0" w:color="auto"/>
        <w:right w:val="none" w:sz="0" w:space="0" w:color="auto"/>
      </w:divBdr>
    </w:div>
    <w:div w:id="1520895394">
      <w:bodyDiv w:val="1"/>
      <w:marLeft w:val="0"/>
      <w:marRight w:val="0"/>
      <w:marTop w:val="0"/>
      <w:marBottom w:val="0"/>
      <w:divBdr>
        <w:top w:val="none" w:sz="0" w:space="0" w:color="auto"/>
        <w:left w:val="none" w:sz="0" w:space="0" w:color="auto"/>
        <w:bottom w:val="none" w:sz="0" w:space="0" w:color="auto"/>
        <w:right w:val="none" w:sz="0" w:space="0" w:color="auto"/>
      </w:divBdr>
    </w:div>
    <w:div w:id="1574586013">
      <w:bodyDiv w:val="1"/>
      <w:marLeft w:val="0"/>
      <w:marRight w:val="0"/>
      <w:marTop w:val="0"/>
      <w:marBottom w:val="0"/>
      <w:divBdr>
        <w:top w:val="none" w:sz="0" w:space="0" w:color="auto"/>
        <w:left w:val="none" w:sz="0" w:space="0" w:color="auto"/>
        <w:bottom w:val="none" w:sz="0" w:space="0" w:color="auto"/>
        <w:right w:val="none" w:sz="0" w:space="0" w:color="auto"/>
      </w:divBdr>
    </w:div>
    <w:div w:id="159227884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666276347">
      <w:bodyDiv w:val="1"/>
      <w:marLeft w:val="0"/>
      <w:marRight w:val="0"/>
      <w:marTop w:val="0"/>
      <w:marBottom w:val="0"/>
      <w:divBdr>
        <w:top w:val="none" w:sz="0" w:space="0" w:color="auto"/>
        <w:left w:val="none" w:sz="0" w:space="0" w:color="auto"/>
        <w:bottom w:val="none" w:sz="0" w:space="0" w:color="auto"/>
        <w:right w:val="none" w:sz="0" w:space="0" w:color="auto"/>
      </w:divBdr>
    </w:div>
    <w:div w:id="1686248608">
      <w:bodyDiv w:val="1"/>
      <w:marLeft w:val="0"/>
      <w:marRight w:val="0"/>
      <w:marTop w:val="0"/>
      <w:marBottom w:val="0"/>
      <w:divBdr>
        <w:top w:val="none" w:sz="0" w:space="0" w:color="auto"/>
        <w:left w:val="none" w:sz="0" w:space="0" w:color="auto"/>
        <w:bottom w:val="none" w:sz="0" w:space="0" w:color="auto"/>
        <w:right w:val="none" w:sz="0" w:space="0" w:color="auto"/>
      </w:divBdr>
    </w:div>
    <w:div w:id="1694839074">
      <w:bodyDiv w:val="1"/>
      <w:marLeft w:val="0"/>
      <w:marRight w:val="0"/>
      <w:marTop w:val="0"/>
      <w:marBottom w:val="0"/>
      <w:divBdr>
        <w:top w:val="none" w:sz="0" w:space="0" w:color="auto"/>
        <w:left w:val="none" w:sz="0" w:space="0" w:color="auto"/>
        <w:bottom w:val="none" w:sz="0" w:space="0" w:color="auto"/>
        <w:right w:val="none" w:sz="0" w:space="0" w:color="auto"/>
      </w:divBdr>
    </w:div>
    <w:div w:id="1695838577">
      <w:bodyDiv w:val="1"/>
      <w:marLeft w:val="0"/>
      <w:marRight w:val="0"/>
      <w:marTop w:val="0"/>
      <w:marBottom w:val="0"/>
      <w:divBdr>
        <w:top w:val="none" w:sz="0" w:space="0" w:color="auto"/>
        <w:left w:val="none" w:sz="0" w:space="0" w:color="auto"/>
        <w:bottom w:val="none" w:sz="0" w:space="0" w:color="auto"/>
        <w:right w:val="none" w:sz="0" w:space="0" w:color="auto"/>
      </w:divBdr>
    </w:div>
    <w:div w:id="1699157826">
      <w:bodyDiv w:val="1"/>
      <w:marLeft w:val="0"/>
      <w:marRight w:val="0"/>
      <w:marTop w:val="0"/>
      <w:marBottom w:val="0"/>
      <w:divBdr>
        <w:top w:val="none" w:sz="0" w:space="0" w:color="auto"/>
        <w:left w:val="none" w:sz="0" w:space="0" w:color="auto"/>
        <w:bottom w:val="none" w:sz="0" w:space="0" w:color="auto"/>
        <w:right w:val="none" w:sz="0" w:space="0" w:color="auto"/>
      </w:divBdr>
    </w:div>
    <w:div w:id="1816023066">
      <w:bodyDiv w:val="1"/>
      <w:marLeft w:val="0"/>
      <w:marRight w:val="0"/>
      <w:marTop w:val="0"/>
      <w:marBottom w:val="0"/>
      <w:divBdr>
        <w:top w:val="none" w:sz="0" w:space="0" w:color="auto"/>
        <w:left w:val="none" w:sz="0" w:space="0" w:color="auto"/>
        <w:bottom w:val="none" w:sz="0" w:space="0" w:color="auto"/>
        <w:right w:val="none" w:sz="0" w:space="0" w:color="auto"/>
      </w:divBdr>
    </w:div>
    <w:div w:id="1878008615">
      <w:bodyDiv w:val="1"/>
      <w:marLeft w:val="0"/>
      <w:marRight w:val="0"/>
      <w:marTop w:val="0"/>
      <w:marBottom w:val="0"/>
      <w:divBdr>
        <w:top w:val="none" w:sz="0" w:space="0" w:color="auto"/>
        <w:left w:val="none" w:sz="0" w:space="0" w:color="auto"/>
        <w:bottom w:val="none" w:sz="0" w:space="0" w:color="auto"/>
        <w:right w:val="none" w:sz="0" w:space="0" w:color="auto"/>
      </w:divBdr>
    </w:div>
    <w:div w:id="1933471664">
      <w:bodyDiv w:val="1"/>
      <w:marLeft w:val="0"/>
      <w:marRight w:val="0"/>
      <w:marTop w:val="0"/>
      <w:marBottom w:val="0"/>
      <w:divBdr>
        <w:top w:val="none" w:sz="0" w:space="0" w:color="auto"/>
        <w:left w:val="none" w:sz="0" w:space="0" w:color="auto"/>
        <w:bottom w:val="none" w:sz="0" w:space="0" w:color="auto"/>
        <w:right w:val="none" w:sz="0" w:space="0" w:color="auto"/>
      </w:divBdr>
    </w:div>
    <w:div w:id="198477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wegenwiki.nl/Bestand:Afslagsymbool.sv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520</Words>
  <Characters>2863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3377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Enne Berends</cp:lastModifiedBy>
  <cp:revision>2</cp:revision>
  <cp:lastPrinted>2011-10-21T09:12:00Z</cp:lastPrinted>
  <dcterms:created xsi:type="dcterms:W3CDTF">2015-12-04T14:36:00Z</dcterms:created>
  <dcterms:modified xsi:type="dcterms:W3CDTF">2015-12-04T14:36:00Z</dcterms:modified>
</cp:coreProperties>
</file>