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BE" w:rsidRPr="00EE2C6B" w:rsidRDefault="007104BE" w:rsidP="00DE5E63">
      <w:pPr>
        <w:keepLines/>
        <w:jc w:val="center"/>
        <w:rPr>
          <w:rFonts w:ascii="Verdana" w:hAnsi="Verdana"/>
          <w:b/>
          <w:bCs/>
          <w:sz w:val="96"/>
          <w:szCs w:val="96"/>
          <w:lang w:val="nl-NL"/>
        </w:rPr>
      </w:pPr>
    </w:p>
    <w:p w:rsidR="00F53BCF" w:rsidRPr="00EE2C6B" w:rsidRDefault="007A2B79" w:rsidP="00592944">
      <w:pPr>
        <w:keepLines/>
        <w:jc w:val="center"/>
        <w:rPr>
          <w:rFonts w:ascii="Verdana" w:hAnsi="Verdana"/>
          <w:b/>
          <w:bCs/>
          <w:sz w:val="96"/>
          <w:szCs w:val="96"/>
          <w:lang w:val="nl-NL"/>
        </w:rPr>
      </w:pPr>
      <w:r w:rsidRPr="00EE2C6B">
        <w:rPr>
          <w:rFonts w:ascii="Verdana" w:hAnsi="Verdana"/>
          <w:b/>
          <w:bCs/>
          <w:sz w:val="96"/>
          <w:szCs w:val="96"/>
          <w:lang w:val="nl-NL"/>
        </w:rPr>
        <w:t>Autosnelweg A</w:t>
      </w:r>
      <w:r w:rsidR="005E4E42" w:rsidRPr="00EE2C6B">
        <w:rPr>
          <w:rFonts w:ascii="Verdana" w:hAnsi="Verdana"/>
          <w:b/>
          <w:bCs/>
          <w:sz w:val="96"/>
          <w:szCs w:val="96"/>
          <w:lang w:val="nl-NL"/>
        </w:rPr>
        <w:t>4</w:t>
      </w:r>
    </w:p>
    <w:p w:rsidR="007104BE" w:rsidRPr="00EE2C6B" w:rsidRDefault="007104BE" w:rsidP="00592944">
      <w:pPr>
        <w:keepLines/>
        <w:jc w:val="center"/>
        <w:rPr>
          <w:rFonts w:ascii="Verdana" w:hAnsi="Verdana"/>
          <w:b/>
          <w:bCs/>
          <w:sz w:val="96"/>
          <w:szCs w:val="96"/>
          <w:lang w:val="nl-NL"/>
        </w:rPr>
      </w:pPr>
    </w:p>
    <w:p w:rsidR="007A2B79" w:rsidRPr="00EE2C6B" w:rsidRDefault="00A34924" w:rsidP="00592944">
      <w:pPr>
        <w:keepLines/>
        <w:jc w:val="center"/>
        <w:rPr>
          <w:rFonts w:ascii="Verdana" w:hAnsi="Verdana"/>
          <w:b/>
          <w:bCs/>
          <w:sz w:val="96"/>
          <w:szCs w:val="96"/>
          <w:lang w:val="nl-NL"/>
        </w:rPr>
      </w:pPr>
      <w:r w:rsidRPr="00EE2C6B">
        <w:rPr>
          <w:rFonts w:ascii="Verdana" w:hAnsi="Verdana"/>
          <w:noProof/>
          <w:sz w:val="96"/>
          <w:szCs w:val="96"/>
          <w:lang w:val="nl-NL"/>
        </w:rPr>
        <w:drawing>
          <wp:anchor distT="0" distB="0" distL="114300" distR="114300" simplePos="0" relativeHeight="251660800" behindDoc="1" locked="0" layoutInCell="1" allowOverlap="1" wp14:anchorId="74686943" wp14:editId="649B2C2B">
            <wp:simplePos x="0" y="0"/>
            <wp:positionH relativeFrom="column">
              <wp:posOffset>1255395</wp:posOffset>
            </wp:positionH>
            <wp:positionV relativeFrom="paragraph">
              <wp:posOffset>5080</wp:posOffset>
            </wp:positionV>
            <wp:extent cx="3960000" cy="1440000"/>
            <wp:effectExtent l="0" t="0" r="2540"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EE2C6B" w:rsidRDefault="007A2B79" w:rsidP="00592944">
      <w:pPr>
        <w:keepLines/>
        <w:jc w:val="center"/>
        <w:rPr>
          <w:rFonts w:ascii="Verdana" w:hAnsi="Verdana"/>
          <w:b/>
          <w:bCs/>
          <w:sz w:val="96"/>
          <w:szCs w:val="96"/>
          <w:lang w:val="nl-NL"/>
        </w:rPr>
      </w:pPr>
    </w:p>
    <w:p w:rsidR="007A2B79" w:rsidRPr="00EE2C6B" w:rsidRDefault="007A2B79" w:rsidP="00592944">
      <w:pPr>
        <w:keepLines/>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shd w:val="clear" w:color="auto" w:fill="FF0000"/>
        <w:tblLook w:val="04A0" w:firstRow="1" w:lastRow="0" w:firstColumn="1" w:lastColumn="0" w:noHBand="0" w:noVBand="1"/>
      </w:tblPr>
      <w:tblGrid>
        <w:gridCol w:w="2098"/>
      </w:tblGrid>
      <w:tr w:rsidR="00E934C7" w:rsidRPr="00EE2C6B" w:rsidTr="00E934C7">
        <w:trPr>
          <w:trHeight w:val="1134"/>
          <w:jc w:val="center"/>
        </w:trPr>
        <w:tc>
          <w:tcPr>
            <w:tcW w:w="2098" w:type="dxa"/>
            <w:shd w:val="clear" w:color="auto" w:fill="FF0000"/>
            <w:vAlign w:val="center"/>
          </w:tcPr>
          <w:p w:rsidR="000F3B57" w:rsidRPr="00EE2C6B" w:rsidRDefault="000F3B57" w:rsidP="0058595C">
            <w:pPr>
              <w:keepLines/>
              <w:jc w:val="center"/>
              <w:rPr>
                <w:rFonts w:ascii="Verdana" w:hAnsi="Verdana"/>
                <w:b/>
                <w:bCs/>
                <w:color w:val="FFFFFF" w:themeColor="background1"/>
                <w:sz w:val="96"/>
                <w:szCs w:val="96"/>
                <w:lang w:val="nl-NL"/>
              </w:rPr>
            </w:pPr>
            <w:r w:rsidRPr="00EE2C6B">
              <w:rPr>
                <w:rFonts w:ascii="Verdana" w:hAnsi="Verdana"/>
                <w:b/>
                <w:bCs/>
                <w:color w:val="FFFFFF" w:themeColor="background1"/>
                <w:sz w:val="96"/>
                <w:szCs w:val="96"/>
                <w:lang w:val="nl-NL"/>
              </w:rPr>
              <w:t>A</w:t>
            </w:r>
            <w:r w:rsidR="005E4E42" w:rsidRPr="00EE2C6B">
              <w:rPr>
                <w:rFonts w:ascii="Verdana" w:hAnsi="Verdana"/>
                <w:b/>
                <w:bCs/>
                <w:color w:val="FFFFFF" w:themeColor="background1"/>
                <w:sz w:val="96"/>
                <w:szCs w:val="96"/>
                <w:lang w:val="nl-NL"/>
              </w:rPr>
              <w:t>4</w:t>
            </w:r>
          </w:p>
        </w:tc>
      </w:tr>
    </w:tbl>
    <w:p w:rsidR="007104BE" w:rsidRPr="00EE2C6B" w:rsidRDefault="007104BE" w:rsidP="00DE5E63">
      <w:pPr>
        <w:keepLines/>
        <w:jc w:val="center"/>
        <w:rPr>
          <w:rFonts w:ascii="Verdana" w:hAnsi="Verdana"/>
          <w:b/>
          <w:bCs/>
          <w:sz w:val="72"/>
          <w:szCs w:val="72"/>
          <w:lang w:val="nl-NL"/>
        </w:rPr>
      </w:pPr>
    </w:p>
    <w:p w:rsidR="001C433C" w:rsidRPr="00EE2C6B" w:rsidRDefault="001C433C" w:rsidP="00DE5E63">
      <w:pPr>
        <w:keepLines/>
        <w:jc w:val="center"/>
        <w:rPr>
          <w:rFonts w:ascii="Verdana" w:hAnsi="Verdana"/>
          <w:b/>
          <w:bCs/>
          <w:sz w:val="72"/>
          <w:szCs w:val="72"/>
          <w:lang w:val="nl-NL"/>
        </w:rPr>
      </w:pPr>
    </w:p>
    <w:p w:rsidR="00E55163" w:rsidRPr="00EE2C6B" w:rsidRDefault="00E55163" w:rsidP="00E55163">
      <w:pPr>
        <w:keepLines/>
        <w:jc w:val="center"/>
        <w:rPr>
          <w:rFonts w:ascii="Verdana" w:hAnsi="Verdana"/>
          <w:b/>
          <w:bCs/>
          <w:sz w:val="72"/>
          <w:szCs w:val="72"/>
          <w:lang w:val="nl-NL"/>
        </w:rPr>
      </w:pPr>
      <w:proofErr w:type="spellStart"/>
      <w:r w:rsidRPr="00EE2C6B">
        <w:rPr>
          <w:rFonts w:ascii="Verdana" w:hAnsi="Verdana"/>
          <w:b/>
          <w:bCs/>
          <w:sz w:val="72"/>
          <w:szCs w:val="72"/>
          <w:lang w:val="nl-NL"/>
        </w:rPr>
        <w:t>Korczowa</w:t>
      </w:r>
      <w:proofErr w:type="spellEnd"/>
      <w:r w:rsidRPr="00EE2C6B">
        <w:rPr>
          <w:rFonts w:ascii="Verdana" w:hAnsi="Verdana"/>
          <w:b/>
          <w:bCs/>
          <w:sz w:val="72"/>
          <w:szCs w:val="72"/>
          <w:lang w:val="nl-NL"/>
        </w:rPr>
        <w:t xml:space="preserve"> PL-UA</w:t>
      </w:r>
      <w:r w:rsidRPr="00EE2C6B">
        <w:rPr>
          <w:rFonts w:ascii="Verdana" w:hAnsi="Verdana"/>
          <w:b/>
          <w:bCs/>
          <w:sz w:val="72"/>
          <w:szCs w:val="72"/>
          <w:lang w:val="nl-NL"/>
        </w:rPr>
        <w:t xml:space="preserve"> -</w:t>
      </w:r>
    </w:p>
    <w:p w:rsidR="00A34924" w:rsidRPr="00EE2C6B" w:rsidRDefault="005E4E42" w:rsidP="00DE5E63">
      <w:pPr>
        <w:keepLines/>
        <w:jc w:val="center"/>
        <w:rPr>
          <w:rFonts w:ascii="Verdana" w:hAnsi="Verdana"/>
          <w:b/>
          <w:bCs/>
          <w:sz w:val="72"/>
          <w:szCs w:val="72"/>
          <w:lang w:val="nl-NL"/>
        </w:rPr>
      </w:pPr>
      <w:proofErr w:type="spellStart"/>
      <w:r w:rsidRPr="00EE2C6B">
        <w:rPr>
          <w:rFonts w:ascii="Verdana" w:hAnsi="Verdana"/>
          <w:b/>
          <w:bCs/>
          <w:sz w:val="72"/>
          <w:szCs w:val="72"/>
          <w:lang w:val="nl-NL"/>
        </w:rPr>
        <w:t>Jędrzychowice</w:t>
      </w:r>
      <w:proofErr w:type="spellEnd"/>
      <w:r w:rsidRPr="00EE2C6B">
        <w:rPr>
          <w:rFonts w:ascii="Verdana" w:hAnsi="Verdana"/>
          <w:b/>
          <w:bCs/>
          <w:sz w:val="72"/>
          <w:szCs w:val="72"/>
          <w:lang w:val="nl-NL"/>
        </w:rPr>
        <w:t xml:space="preserve"> PL-D </w:t>
      </w:r>
    </w:p>
    <w:p w:rsidR="005E4E42" w:rsidRPr="00EE2C6B" w:rsidRDefault="005E4E42" w:rsidP="00DE5E63">
      <w:pPr>
        <w:keepLines/>
        <w:jc w:val="center"/>
        <w:rPr>
          <w:rFonts w:ascii="Verdana" w:hAnsi="Verdana"/>
          <w:b/>
          <w:bCs/>
          <w:sz w:val="72"/>
          <w:szCs w:val="72"/>
          <w:lang w:val="nl-NL"/>
        </w:rPr>
      </w:pPr>
    </w:p>
    <w:p w:rsidR="007A2B79" w:rsidRPr="00EE2C6B" w:rsidRDefault="007A2B79" w:rsidP="00DE5E63">
      <w:pPr>
        <w:keepLines/>
        <w:rPr>
          <w:rFonts w:ascii="Verdana" w:hAnsi="Verdana"/>
          <w:sz w:val="28"/>
          <w:szCs w:val="28"/>
          <w:lang w:val="nl-NL"/>
        </w:rPr>
      </w:pPr>
    </w:p>
    <w:p w:rsidR="00DB169D" w:rsidRPr="00EE2C6B" w:rsidRDefault="00DB169D" w:rsidP="00DE5E63">
      <w:pPr>
        <w:keepLines/>
        <w:rPr>
          <w:rFonts w:ascii="Verdana" w:hAnsi="Verdana"/>
          <w:sz w:val="28"/>
          <w:szCs w:val="28"/>
          <w:lang w:val="nl-NL"/>
        </w:rPr>
      </w:pPr>
    </w:p>
    <w:p w:rsidR="00DB169D" w:rsidRPr="00EE2C6B" w:rsidRDefault="00DB169D" w:rsidP="00DE5E63">
      <w:pPr>
        <w:keepLines/>
        <w:rPr>
          <w:rFonts w:ascii="Verdana" w:hAnsi="Verdana"/>
          <w:sz w:val="28"/>
          <w:szCs w:val="28"/>
          <w:lang w:val="nl-NL"/>
        </w:rPr>
      </w:pPr>
    </w:p>
    <w:p w:rsidR="00DB169D" w:rsidRPr="00EE2C6B" w:rsidRDefault="00DB169D" w:rsidP="00DE5E63">
      <w:pPr>
        <w:keepLines/>
        <w:rPr>
          <w:rFonts w:ascii="Verdana" w:hAnsi="Verdana"/>
          <w:sz w:val="28"/>
          <w:szCs w:val="28"/>
          <w:lang w:val="nl-NL"/>
        </w:rPr>
      </w:pPr>
    </w:p>
    <w:p w:rsidR="007A2B79" w:rsidRPr="00EE2C6B" w:rsidRDefault="007A2B79" w:rsidP="00DE5E63">
      <w:pPr>
        <w:keepLines/>
        <w:rPr>
          <w:rFonts w:ascii="Verdana" w:hAnsi="Verdana"/>
          <w:sz w:val="24"/>
          <w:szCs w:val="24"/>
          <w:lang w:val="nl-NL"/>
        </w:rPr>
      </w:pPr>
    </w:p>
    <w:p w:rsidR="007A2B79" w:rsidRPr="00EE2C6B" w:rsidRDefault="007A2B79" w:rsidP="00DE5E63">
      <w:pPr>
        <w:keepLines/>
        <w:rPr>
          <w:rFonts w:ascii="Verdana" w:hAnsi="Verdana"/>
          <w:sz w:val="24"/>
          <w:szCs w:val="24"/>
          <w:lang w:val="nl-NL"/>
        </w:rPr>
      </w:pPr>
    </w:p>
    <w:p w:rsidR="00E9132D" w:rsidRPr="00EE2C6B" w:rsidRDefault="00E9132D" w:rsidP="00DE5E63">
      <w:pPr>
        <w:keepLines/>
        <w:rPr>
          <w:rFonts w:ascii="Verdana" w:hAnsi="Verdana"/>
          <w:sz w:val="24"/>
          <w:szCs w:val="24"/>
          <w:lang w:val="nl-NL"/>
        </w:rPr>
      </w:pPr>
    </w:p>
    <w:p w:rsidR="00E9132D" w:rsidRPr="00EE2C6B" w:rsidRDefault="00E9132D" w:rsidP="00DE5E63">
      <w:pPr>
        <w:keepLines/>
        <w:rPr>
          <w:rFonts w:ascii="Verdana" w:hAnsi="Verdana"/>
          <w:sz w:val="24"/>
          <w:szCs w:val="24"/>
          <w:lang w:val="nl-NL"/>
        </w:rPr>
      </w:pPr>
    </w:p>
    <w:p w:rsidR="00C339F4" w:rsidRPr="00EE2C6B" w:rsidRDefault="005E4E42" w:rsidP="005E4E42">
      <w:pPr>
        <w:pStyle w:val="BusTic"/>
      </w:pPr>
      <w:r w:rsidRPr="00EE2C6B">
        <w:t xml:space="preserve">De A4 is een autostrada in Polen, gelegen in het zuiden van het land. </w:t>
      </w:r>
    </w:p>
    <w:p w:rsidR="00C339F4" w:rsidRPr="00EE2C6B" w:rsidRDefault="005E4E42" w:rsidP="005E4E42">
      <w:pPr>
        <w:pStyle w:val="BusTic"/>
      </w:pPr>
      <w:r w:rsidRPr="00EE2C6B">
        <w:t xml:space="preserve">De A4 vormt een oost-westverbinding vanaf de Duitse grens bij de grensovergang </w:t>
      </w:r>
      <w:proofErr w:type="spellStart"/>
      <w:r w:rsidRPr="00EE2C6B">
        <w:t>Jędrzychowice</w:t>
      </w:r>
      <w:proofErr w:type="spellEnd"/>
      <w:r w:rsidRPr="00EE2C6B">
        <w:t xml:space="preserve"> via de grote steden </w:t>
      </w:r>
      <w:proofErr w:type="spellStart"/>
      <w:r w:rsidRPr="00EE2C6B">
        <w:t>Wrocław</w:t>
      </w:r>
      <w:proofErr w:type="spellEnd"/>
      <w:r w:rsidRPr="00EE2C6B">
        <w:t xml:space="preserve">, Katowice en Kraków naar de </w:t>
      </w:r>
      <w:proofErr w:type="spellStart"/>
      <w:r w:rsidRPr="00EE2C6B">
        <w:t>Oekraïnse</w:t>
      </w:r>
      <w:proofErr w:type="spellEnd"/>
      <w:r w:rsidRPr="00EE2C6B">
        <w:t xml:space="preserve"> grens bij </w:t>
      </w:r>
      <w:proofErr w:type="spellStart"/>
      <w:r w:rsidRPr="00EE2C6B">
        <w:t>Korczowa</w:t>
      </w:r>
      <w:proofErr w:type="spellEnd"/>
      <w:r w:rsidRPr="00EE2C6B">
        <w:t xml:space="preserve">. </w:t>
      </w:r>
    </w:p>
    <w:p w:rsidR="00C339F4" w:rsidRPr="00EE2C6B" w:rsidRDefault="005E4E42" w:rsidP="005E4E42">
      <w:pPr>
        <w:pStyle w:val="BusTic"/>
      </w:pPr>
      <w:r w:rsidRPr="00EE2C6B">
        <w:t xml:space="preserve">Aan beide grensovergangen sluit de A4 aan op een buitenlandse snelweg, de Duitse A4 naar Dresden en de </w:t>
      </w:r>
      <w:proofErr w:type="spellStart"/>
      <w:r w:rsidRPr="00EE2C6B">
        <w:t>Oekraïnse</w:t>
      </w:r>
      <w:proofErr w:type="spellEnd"/>
      <w:r w:rsidRPr="00EE2C6B">
        <w:t xml:space="preserve"> M10 naar </w:t>
      </w:r>
      <w:proofErr w:type="spellStart"/>
      <w:r w:rsidRPr="00EE2C6B">
        <w:t>L'viv</w:t>
      </w:r>
      <w:proofErr w:type="spellEnd"/>
      <w:r w:rsidRPr="00EE2C6B">
        <w:t xml:space="preserve">. </w:t>
      </w:r>
    </w:p>
    <w:p w:rsidR="00C339F4" w:rsidRPr="00EE2C6B" w:rsidRDefault="005E4E42" w:rsidP="005E4E42">
      <w:pPr>
        <w:pStyle w:val="BusTic"/>
      </w:pPr>
      <w:r w:rsidRPr="00EE2C6B">
        <w:t xml:space="preserve">Momenteel is 628 kilometer van de snelweg voltooid en de resterende 39 kilometer in aanleg. </w:t>
      </w:r>
    </w:p>
    <w:p w:rsidR="005E4E42" w:rsidRPr="00EE2C6B" w:rsidRDefault="005E4E42" w:rsidP="005E4E42">
      <w:pPr>
        <w:pStyle w:val="BusTic"/>
      </w:pPr>
      <w:r w:rsidRPr="00EE2C6B">
        <w:t xml:space="preserve">De geplande lengte is 667 kilometer.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C339F4">
      <w:pPr>
        <w:pStyle w:val="Alinia6"/>
      </w:pPr>
      <w:r w:rsidRPr="00EE2C6B">
        <w:rPr>
          <w:b/>
        </w:rPr>
        <w:t>Routebeschrijving</w:t>
      </w:r>
    </w:p>
    <w:p w:rsidR="00C339F4" w:rsidRPr="00EE2C6B" w:rsidRDefault="005E4E42" w:rsidP="00C339F4">
      <w:pPr>
        <w:pStyle w:val="BusTic"/>
      </w:pPr>
      <w:r w:rsidRPr="00EE2C6B">
        <w:t xml:space="preserve">Bij de grensovergang </w:t>
      </w:r>
      <w:proofErr w:type="spellStart"/>
      <w:r w:rsidRPr="00EE2C6B">
        <w:t>Görlitz</w:t>
      </w:r>
      <w:proofErr w:type="spellEnd"/>
      <w:r w:rsidRPr="00EE2C6B">
        <w:t>/</w:t>
      </w:r>
      <w:proofErr w:type="spellStart"/>
      <w:r w:rsidRPr="00EE2C6B">
        <w:t>Jędrzychowice</w:t>
      </w:r>
      <w:proofErr w:type="spellEnd"/>
      <w:r w:rsidRPr="00EE2C6B">
        <w:t xml:space="preserve"> gaat de Duitse A4 over in de Poolse A4. </w:t>
      </w:r>
    </w:p>
    <w:p w:rsidR="00C339F4" w:rsidRPr="00EE2C6B" w:rsidRDefault="005E4E42" w:rsidP="00C339F4">
      <w:pPr>
        <w:pStyle w:val="BusTic"/>
      </w:pPr>
      <w:r w:rsidRPr="00EE2C6B">
        <w:t xml:space="preserve">De weg loopt door bebost gebied naar het </w:t>
      </w:r>
      <w:proofErr w:type="spellStart"/>
      <w:r w:rsidRPr="00EE2C6B">
        <w:t>Węzeł</w:t>
      </w:r>
      <w:proofErr w:type="spellEnd"/>
      <w:r w:rsidRPr="00EE2C6B">
        <w:t xml:space="preserve"> </w:t>
      </w:r>
      <w:proofErr w:type="spellStart"/>
      <w:r w:rsidRPr="00EE2C6B">
        <w:t>Krzyżowa</w:t>
      </w:r>
      <w:proofErr w:type="spellEnd"/>
      <w:r w:rsidRPr="00EE2C6B">
        <w:t xml:space="preserve">, waar de A18 begint en richting het noordwesten loopt, naar het Duitse Cottbus en Berlijn. </w:t>
      </w:r>
    </w:p>
    <w:p w:rsidR="00C339F4" w:rsidRPr="00EE2C6B" w:rsidRDefault="005E4E42" w:rsidP="00C339F4">
      <w:pPr>
        <w:pStyle w:val="BusTic"/>
      </w:pPr>
      <w:r w:rsidRPr="00EE2C6B">
        <w:t xml:space="preserve">De A4 gaat dan richting het oosten en vormt een snelweg met 2x2 rijstroken. </w:t>
      </w:r>
    </w:p>
    <w:p w:rsidR="00C339F4" w:rsidRPr="00EE2C6B" w:rsidRDefault="005E4E42" w:rsidP="00C339F4">
      <w:pPr>
        <w:pStyle w:val="BusTic"/>
      </w:pPr>
      <w:r w:rsidRPr="00EE2C6B">
        <w:t xml:space="preserve">Er ontbreken nog vluchtstroken, men heeft vanaf 2004 de renovatie van de snelweg prioriteit gegeven boven het aanleggen van een vluchtstrook. </w:t>
      </w:r>
    </w:p>
    <w:p w:rsidR="00C339F4" w:rsidRPr="00EE2C6B" w:rsidRDefault="005E4E42" w:rsidP="00C339F4">
      <w:pPr>
        <w:pStyle w:val="BusTic"/>
      </w:pPr>
      <w:r w:rsidRPr="00EE2C6B">
        <w:t xml:space="preserve">Dit deel van Polen is vrij vlak, maar naar het zuiden is het Reuzengebergte langs de grens met Tsjechië zichtbaar. </w:t>
      </w:r>
    </w:p>
    <w:p w:rsidR="00C339F4" w:rsidRPr="00EE2C6B" w:rsidRDefault="005E4E42" w:rsidP="00C339F4">
      <w:pPr>
        <w:pStyle w:val="BusTic"/>
      </w:pPr>
      <w:r w:rsidRPr="00EE2C6B">
        <w:t xml:space="preserve">Men komt dan langs het stadje </w:t>
      </w:r>
      <w:proofErr w:type="spellStart"/>
      <w:r w:rsidRPr="00EE2C6B">
        <w:t>Legnica</w:t>
      </w:r>
      <w:proofErr w:type="spellEnd"/>
      <w:r w:rsidRPr="00EE2C6B">
        <w:t xml:space="preserve">, waar in de toekomst de expressweg S3 gekruist wordt, die vanaf Szczecin naar het Tsjechische </w:t>
      </w:r>
      <w:proofErr w:type="spellStart"/>
      <w:r w:rsidRPr="00EE2C6B">
        <w:t>Liberec</w:t>
      </w:r>
      <w:proofErr w:type="spellEnd"/>
      <w:r w:rsidRPr="00EE2C6B">
        <w:t xml:space="preserve"> loopt. </w:t>
      </w:r>
    </w:p>
    <w:p w:rsidR="00C339F4" w:rsidRPr="00EE2C6B" w:rsidRDefault="005E4E42" w:rsidP="00C339F4">
      <w:pPr>
        <w:pStyle w:val="BusTic"/>
      </w:pPr>
      <w:r w:rsidRPr="00EE2C6B">
        <w:t xml:space="preserve">Na </w:t>
      </w:r>
      <w:proofErr w:type="spellStart"/>
      <w:r w:rsidRPr="00EE2C6B">
        <w:t>Legnica</w:t>
      </w:r>
      <w:proofErr w:type="spellEnd"/>
      <w:r w:rsidRPr="00EE2C6B">
        <w:t xml:space="preserve"> volgt een vrij saai stuk naar de stad </w:t>
      </w:r>
      <w:proofErr w:type="spellStart"/>
      <w:r w:rsidRPr="00EE2C6B">
        <w:t>Wrocław</w:t>
      </w:r>
      <w:proofErr w:type="spellEnd"/>
      <w:r w:rsidRPr="00EE2C6B">
        <w:t xml:space="preserve">, die </w:t>
      </w:r>
      <w:r w:rsidR="00C339F4" w:rsidRPr="00EE2C6B">
        <w:t xml:space="preserve">± </w:t>
      </w:r>
      <w:r w:rsidRPr="00EE2C6B">
        <w:t xml:space="preserve">635.000 inwoners telt en de vierde stad van Polen is. </w:t>
      </w:r>
    </w:p>
    <w:p w:rsidR="005E4E42" w:rsidRPr="00EE2C6B" w:rsidRDefault="005E4E42" w:rsidP="00C339F4">
      <w:pPr>
        <w:pStyle w:val="BusTic"/>
      </w:pPr>
      <w:r w:rsidRPr="00EE2C6B">
        <w:t xml:space="preserve">Hier kruist men bij het </w:t>
      </w:r>
      <w:proofErr w:type="spellStart"/>
      <w:r w:rsidRPr="00EE2C6B">
        <w:t>Węzeł</w:t>
      </w:r>
      <w:proofErr w:type="spellEnd"/>
      <w:r w:rsidRPr="00EE2C6B">
        <w:t xml:space="preserve"> </w:t>
      </w:r>
      <w:proofErr w:type="spellStart"/>
      <w:r w:rsidRPr="00EE2C6B">
        <w:t>Wrocław-Południe</w:t>
      </w:r>
      <w:proofErr w:type="spellEnd"/>
      <w:r w:rsidRPr="00EE2C6B">
        <w:t xml:space="preserve"> de A8, de snelweg vanaf het Tsjechische </w:t>
      </w:r>
      <w:proofErr w:type="spellStart"/>
      <w:r w:rsidRPr="00EE2C6B">
        <w:t>Hradec</w:t>
      </w:r>
      <w:proofErr w:type="spellEnd"/>
      <w:r w:rsidRPr="00EE2C6B">
        <w:t xml:space="preserve"> </w:t>
      </w:r>
      <w:proofErr w:type="spellStart"/>
      <w:r w:rsidRPr="00EE2C6B">
        <w:t>Kralové</w:t>
      </w:r>
      <w:proofErr w:type="spellEnd"/>
      <w:r w:rsidRPr="00EE2C6B">
        <w:t xml:space="preserve"> richting Warszawa. </w:t>
      </w:r>
    </w:p>
    <w:p w:rsidR="005E4E42" w:rsidRPr="00EE2C6B" w:rsidRDefault="005E4E42" w:rsidP="005E4E42">
      <w:pPr>
        <w:keepLines/>
        <w:spacing w:before="120" w:after="120"/>
        <w:rPr>
          <w:rFonts w:ascii="Verdana" w:hAnsi="Verdana"/>
          <w:sz w:val="24"/>
          <w:szCs w:val="24"/>
          <w:lang w:val="nl-NL"/>
        </w:rPr>
      </w:pPr>
    </w:p>
    <w:p w:rsidR="00C339F4" w:rsidRPr="00EE2C6B" w:rsidRDefault="005E4E42" w:rsidP="00C339F4">
      <w:pPr>
        <w:pStyle w:val="BusTic"/>
      </w:pPr>
      <w:r w:rsidRPr="00EE2C6B">
        <w:t xml:space="preserve">Bij </w:t>
      </w:r>
      <w:proofErr w:type="spellStart"/>
      <w:r w:rsidRPr="00EE2C6B">
        <w:t>Wrocław</w:t>
      </w:r>
      <w:proofErr w:type="spellEnd"/>
      <w:r w:rsidRPr="00EE2C6B">
        <w:t xml:space="preserve"> kruist men ook de DK8, de hoofdweg die de stad in leidt. </w:t>
      </w:r>
    </w:p>
    <w:p w:rsidR="000B3A15" w:rsidRPr="00EE2C6B" w:rsidRDefault="005E4E42" w:rsidP="00C339F4">
      <w:pPr>
        <w:pStyle w:val="BusTic"/>
      </w:pPr>
      <w:r w:rsidRPr="00EE2C6B">
        <w:t xml:space="preserve">Bij de afslag ligt een groot winkelcentrum met bekende ketens als Tesco en McDonalds. </w:t>
      </w:r>
    </w:p>
    <w:p w:rsidR="000B3A15" w:rsidRPr="00EE2C6B" w:rsidRDefault="005E4E42" w:rsidP="00C339F4">
      <w:pPr>
        <w:pStyle w:val="BusTic"/>
      </w:pPr>
      <w:r w:rsidRPr="00EE2C6B">
        <w:t xml:space="preserve">Deze afslag is als klaverblad gebouwd. </w:t>
      </w:r>
    </w:p>
    <w:p w:rsidR="000B3A15" w:rsidRPr="00EE2C6B" w:rsidRDefault="005E4E42" w:rsidP="00C339F4">
      <w:pPr>
        <w:pStyle w:val="BusTic"/>
      </w:pPr>
      <w:r w:rsidRPr="00EE2C6B">
        <w:t xml:space="preserve">Na </w:t>
      </w:r>
      <w:proofErr w:type="spellStart"/>
      <w:r w:rsidRPr="00EE2C6B">
        <w:t>Wrocław</w:t>
      </w:r>
      <w:proofErr w:type="spellEnd"/>
      <w:r w:rsidRPr="00EE2C6B">
        <w:t xml:space="preserve"> draait de A4 wat naar het zuidoosten en begint een nieuwer gedeelte van de snelweg. </w:t>
      </w:r>
    </w:p>
    <w:p w:rsidR="000B3A15" w:rsidRPr="00EE2C6B" w:rsidRDefault="005E4E42" w:rsidP="00C339F4">
      <w:pPr>
        <w:pStyle w:val="BusTic"/>
      </w:pPr>
      <w:r w:rsidRPr="00EE2C6B">
        <w:t xml:space="preserve">De snelweg loopt hier parallel op enige afstand aan de </w:t>
      </w:r>
      <w:proofErr w:type="spellStart"/>
      <w:r w:rsidRPr="00EE2C6B">
        <w:t>Odra</w:t>
      </w:r>
      <w:proofErr w:type="spellEnd"/>
      <w:r w:rsidRPr="00EE2C6B">
        <w:t xml:space="preserve"> (</w:t>
      </w:r>
      <w:proofErr w:type="spellStart"/>
      <w:r w:rsidRPr="00EE2C6B">
        <w:t>Oder</w:t>
      </w:r>
      <w:proofErr w:type="spellEnd"/>
      <w:r w:rsidRPr="00EE2C6B">
        <w:t xml:space="preserve">) langs stadjes als </w:t>
      </w:r>
      <w:proofErr w:type="spellStart"/>
      <w:r w:rsidRPr="00EE2C6B">
        <w:t>Brzeg</w:t>
      </w:r>
      <w:proofErr w:type="spellEnd"/>
      <w:r w:rsidRPr="00EE2C6B">
        <w:t xml:space="preserve"> en </w:t>
      </w:r>
      <w:proofErr w:type="spellStart"/>
      <w:r w:rsidRPr="00EE2C6B">
        <w:t>Opole</w:t>
      </w:r>
      <w:proofErr w:type="spellEnd"/>
      <w:r w:rsidRPr="00EE2C6B">
        <w:t xml:space="preserve">. </w:t>
      </w:r>
    </w:p>
    <w:p w:rsidR="000B3A15" w:rsidRPr="00EE2C6B" w:rsidRDefault="005E4E42" w:rsidP="00C339F4">
      <w:pPr>
        <w:pStyle w:val="BusTic"/>
      </w:pPr>
      <w:r w:rsidRPr="00EE2C6B">
        <w:t xml:space="preserve">Bij </w:t>
      </w:r>
      <w:proofErr w:type="spellStart"/>
      <w:r w:rsidRPr="00EE2C6B">
        <w:t>Krapkowice</w:t>
      </w:r>
      <w:proofErr w:type="spellEnd"/>
      <w:r w:rsidRPr="00EE2C6B">
        <w:t xml:space="preserve"> kruist men de rivier de </w:t>
      </w:r>
      <w:proofErr w:type="spellStart"/>
      <w:r w:rsidRPr="00EE2C6B">
        <w:t>Odra</w:t>
      </w:r>
      <w:proofErr w:type="spellEnd"/>
      <w:r w:rsidRPr="00EE2C6B">
        <w:t xml:space="preserve"> en loopt de snelweg door een natuurgebied. </w:t>
      </w:r>
    </w:p>
    <w:p w:rsidR="000B3A15" w:rsidRPr="00EE2C6B" w:rsidRDefault="005E4E42" w:rsidP="00C339F4">
      <w:pPr>
        <w:pStyle w:val="BusTic"/>
      </w:pPr>
      <w:r w:rsidRPr="00EE2C6B">
        <w:t xml:space="preserve">De snelweg telt hier 2x3 rijstroken en het gebied wordt wat heuvelachtiger. </w:t>
      </w:r>
    </w:p>
    <w:p w:rsidR="005E4E42" w:rsidRPr="00EE2C6B" w:rsidRDefault="005E4E42" w:rsidP="00C339F4">
      <w:pPr>
        <w:pStyle w:val="BusTic"/>
      </w:pPr>
      <w:r w:rsidRPr="00EE2C6B">
        <w:t xml:space="preserve">Dit gedeelte van de route is een stuk mooier dan de voorliggende 200 kilometer. </w:t>
      </w:r>
    </w:p>
    <w:p w:rsidR="000B3A15" w:rsidRPr="00EE2C6B" w:rsidRDefault="005E4E42" w:rsidP="000B3A15">
      <w:pPr>
        <w:pStyle w:val="BusTic"/>
      </w:pPr>
      <w:r w:rsidRPr="00EE2C6B">
        <w:lastRenderedPageBreak/>
        <w:t xml:space="preserve">Men bereikt dan het </w:t>
      </w:r>
      <w:proofErr w:type="spellStart"/>
      <w:r w:rsidRPr="00EE2C6B">
        <w:t>Silezische</w:t>
      </w:r>
      <w:proofErr w:type="spellEnd"/>
      <w:r w:rsidRPr="00EE2C6B">
        <w:t xml:space="preserve"> stedengebied, een agglomeratie met 3,5 miljoen inwoners. </w:t>
      </w:r>
    </w:p>
    <w:p w:rsidR="000B3A15" w:rsidRPr="00EE2C6B" w:rsidRDefault="005E4E42" w:rsidP="000B3A15">
      <w:pPr>
        <w:pStyle w:val="BusTic"/>
      </w:pPr>
      <w:r w:rsidRPr="00EE2C6B">
        <w:t xml:space="preserve">De eerste grote stad is </w:t>
      </w:r>
      <w:proofErr w:type="spellStart"/>
      <w:r w:rsidRPr="00EE2C6B">
        <w:t>Gliwice</w:t>
      </w:r>
      <w:proofErr w:type="spellEnd"/>
      <w:r w:rsidRPr="00EE2C6B">
        <w:t xml:space="preserve">, dat </w:t>
      </w:r>
      <w:r w:rsidR="000B3A15" w:rsidRPr="00EE2C6B">
        <w:t xml:space="preserve">± </w:t>
      </w:r>
      <w:r w:rsidRPr="00EE2C6B">
        <w:t xml:space="preserve">200.000 inwoners telt. </w:t>
      </w:r>
    </w:p>
    <w:p w:rsidR="000B3A15" w:rsidRPr="00EE2C6B" w:rsidRDefault="005E4E42" w:rsidP="000B3A15">
      <w:pPr>
        <w:pStyle w:val="BusTic"/>
      </w:pPr>
      <w:r w:rsidRPr="00EE2C6B">
        <w:t xml:space="preserve">Vanaf hier telt de A4 2x3 rijstroken. </w:t>
      </w:r>
    </w:p>
    <w:p w:rsidR="000B3A15" w:rsidRPr="00EE2C6B" w:rsidRDefault="005E4E42" w:rsidP="000B3A15">
      <w:pPr>
        <w:pStyle w:val="BusTic"/>
      </w:pPr>
      <w:r w:rsidRPr="00EE2C6B">
        <w:t xml:space="preserve">Aan de oostkant volgt het toekomstige knooppunt met de A1, de snelweg vanaf </w:t>
      </w:r>
      <w:proofErr w:type="spellStart"/>
      <w:r w:rsidRPr="00EE2C6B">
        <w:t>Łódź</w:t>
      </w:r>
      <w:proofErr w:type="spellEnd"/>
      <w:r w:rsidRPr="00EE2C6B">
        <w:t xml:space="preserve"> naar het Tsjechische Ostrava. </w:t>
      </w:r>
    </w:p>
    <w:p w:rsidR="000B3A15" w:rsidRPr="00EE2C6B" w:rsidRDefault="005E4E42" w:rsidP="000B3A15">
      <w:pPr>
        <w:pStyle w:val="BusTic"/>
      </w:pPr>
      <w:r w:rsidRPr="00EE2C6B">
        <w:t xml:space="preserve">Men komt dan langs enkele grotere steden, waaronder </w:t>
      </w:r>
      <w:proofErr w:type="spellStart"/>
      <w:r w:rsidRPr="00EE2C6B">
        <w:t>Chorzów</w:t>
      </w:r>
      <w:proofErr w:type="spellEnd"/>
      <w:r w:rsidRPr="00EE2C6B">
        <w:t xml:space="preserve"> en Katowice.</w:t>
      </w:r>
    </w:p>
    <w:p w:rsidR="000B3A15" w:rsidRPr="00EE2C6B" w:rsidRDefault="005E4E42" w:rsidP="000B3A15">
      <w:pPr>
        <w:pStyle w:val="BusTic"/>
      </w:pPr>
      <w:r w:rsidRPr="00EE2C6B">
        <w:t xml:space="preserve">Bij het centrum van Katowice zijn 2x4 rijstroken beschikbaar. </w:t>
      </w:r>
    </w:p>
    <w:p w:rsidR="000B3A15" w:rsidRPr="00EE2C6B" w:rsidRDefault="005E4E42" w:rsidP="000B3A15">
      <w:pPr>
        <w:pStyle w:val="BusTic"/>
      </w:pPr>
      <w:r w:rsidRPr="00EE2C6B">
        <w:t>Bij het knooppunt Katowice-</w:t>
      </w:r>
      <w:proofErr w:type="spellStart"/>
      <w:r w:rsidRPr="00EE2C6B">
        <w:t>Murckowska</w:t>
      </w:r>
      <w:proofErr w:type="spellEnd"/>
      <w:r w:rsidRPr="00EE2C6B">
        <w:t xml:space="preserve"> kruist men de S86, een noord-zuidsnelweg door het stedelijke gebied vanaf </w:t>
      </w:r>
      <w:proofErr w:type="spellStart"/>
      <w:r w:rsidRPr="00EE2C6B">
        <w:t>Sosnowiec</w:t>
      </w:r>
      <w:proofErr w:type="spellEnd"/>
      <w:r w:rsidRPr="00EE2C6B">
        <w:t xml:space="preserve"> naar </w:t>
      </w:r>
      <w:proofErr w:type="spellStart"/>
      <w:r w:rsidRPr="00EE2C6B">
        <w:t>Tychy</w:t>
      </w:r>
      <w:proofErr w:type="spellEnd"/>
      <w:r w:rsidRPr="00EE2C6B">
        <w:t xml:space="preserve">. </w:t>
      </w:r>
    </w:p>
    <w:p w:rsidR="000B3A15" w:rsidRPr="00EE2C6B" w:rsidRDefault="005E4E42" w:rsidP="000B3A15">
      <w:pPr>
        <w:pStyle w:val="BusTic"/>
      </w:pPr>
      <w:r w:rsidRPr="00EE2C6B">
        <w:t xml:space="preserve">Na Katowice versmalt de weg weer naar 2x2 rijstroken. </w:t>
      </w:r>
    </w:p>
    <w:p w:rsidR="000B3A15" w:rsidRPr="00EE2C6B" w:rsidRDefault="005E4E42" w:rsidP="000B3A15">
      <w:pPr>
        <w:pStyle w:val="BusTic"/>
      </w:pPr>
      <w:r w:rsidRPr="00EE2C6B">
        <w:t xml:space="preserve">Bij </w:t>
      </w:r>
      <w:proofErr w:type="spellStart"/>
      <w:r w:rsidRPr="00EE2C6B">
        <w:t>Mysłowice</w:t>
      </w:r>
      <w:proofErr w:type="spellEnd"/>
      <w:r w:rsidRPr="00EE2C6B">
        <w:t xml:space="preserve"> kruist men bij het knooppunt </w:t>
      </w:r>
      <w:proofErr w:type="spellStart"/>
      <w:r w:rsidRPr="00EE2C6B">
        <w:t>Brzęczkowice</w:t>
      </w:r>
      <w:proofErr w:type="spellEnd"/>
      <w:r w:rsidRPr="00EE2C6B">
        <w:t xml:space="preserve"> de S1, de snelweg vanaf </w:t>
      </w:r>
      <w:proofErr w:type="spellStart"/>
      <w:r w:rsidRPr="00EE2C6B">
        <w:t>Sosnowiec</w:t>
      </w:r>
      <w:proofErr w:type="spellEnd"/>
      <w:r w:rsidRPr="00EE2C6B">
        <w:t xml:space="preserve"> naar </w:t>
      </w:r>
      <w:proofErr w:type="spellStart"/>
      <w:r w:rsidRPr="00EE2C6B">
        <w:t>Bielsko-Biała</w:t>
      </w:r>
      <w:proofErr w:type="spellEnd"/>
      <w:r w:rsidRPr="00EE2C6B">
        <w:t xml:space="preserve">. </w:t>
      </w:r>
    </w:p>
    <w:p w:rsidR="000B3A15" w:rsidRPr="00EE2C6B" w:rsidRDefault="005E4E42" w:rsidP="000B3A15">
      <w:pPr>
        <w:pStyle w:val="BusTic"/>
      </w:pPr>
      <w:r w:rsidRPr="00EE2C6B">
        <w:t xml:space="preserve">Hierna begint een gedeelte tolweg en is dit een wat ouder deel van de A4. </w:t>
      </w:r>
    </w:p>
    <w:p w:rsidR="000B3A15" w:rsidRPr="00EE2C6B" w:rsidRDefault="005E4E42" w:rsidP="000B3A15">
      <w:pPr>
        <w:pStyle w:val="BusTic"/>
      </w:pPr>
      <w:r w:rsidRPr="00EE2C6B">
        <w:t xml:space="preserve">De tolweg duurt tot aan Kraków en telt 2x2 rijstroken. </w:t>
      </w:r>
    </w:p>
    <w:p w:rsidR="000B3A15" w:rsidRPr="00EE2C6B" w:rsidRDefault="005E4E42" w:rsidP="000B3A15">
      <w:pPr>
        <w:pStyle w:val="BusTic"/>
      </w:pPr>
      <w:r w:rsidRPr="00EE2C6B">
        <w:t xml:space="preserve">Men komt vlak langs </w:t>
      </w:r>
      <w:proofErr w:type="spellStart"/>
      <w:r w:rsidRPr="00EE2C6B">
        <w:t>Oświęcim</w:t>
      </w:r>
      <w:proofErr w:type="spellEnd"/>
      <w:r w:rsidRPr="00EE2C6B">
        <w:t xml:space="preserve">, beter bekend als Auschwitz in de wereld. </w:t>
      </w:r>
    </w:p>
    <w:p w:rsidR="005E4E42" w:rsidRPr="00EE2C6B" w:rsidRDefault="005E4E42" w:rsidP="000B3A15">
      <w:pPr>
        <w:pStyle w:val="BusTic"/>
      </w:pPr>
      <w:r w:rsidRPr="00EE2C6B">
        <w:t xml:space="preserve">Het gebied waar de A4 doorheen gaat is bebost en licht heuvelachtig. </w:t>
      </w:r>
    </w:p>
    <w:p w:rsidR="005E4E42" w:rsidRPr="00EE2C6B" w:rsidRDefault="005E4E42" w:rsidP="005E4E42">
      <w:pPr>
        <w:keepLines/>
        <w:spacing w:before="120" w:after="120"/>
        <w:rPr>
          <w:rFonts w:ascii="Verdana" w:hAnsi="Verdana"/>
          <w:sz w:val="24"/>
          <w:szCs w:val="24"/>
          <w:lang w:val="nl-NL"/>
        </w:rPr>
      </w:pPr>
    </w:p>
    <w:p w:rsidR="000B3A15" w:rsidRPr="00EE2C6B" w:rsidRDefault="005E4E42" w:rsidP="000B3A15">
      <w:pPr>
        <w:pStyle w:val="BusTic"/>
      </w:pPr>
      <w:r w:rsidRPr="00EE2C6B">
        <w:t xml:space="preserve">Bij de luchthaven van Kraków gaat de S7 rechtdoor en slaat de A4 af naar het zuiden om de zuidelijke randweg van de stad te vormen. </w:t>
      </w:r>
    </w:p>
    <w:p w:rsidR="000B3A15" w:rsidRPr="00EE2C6B" w:rsidRDefault="005E4E42" w:rsidP="000B3A15">
      <w:pPr>
        <w:pStyle w:val="BusTic"/>
      </w:pPr>
      <w:r w:rsidRPr="00EE2C6B">
        <w:t xml:space="preserve">Kraków is met </w:t>
      </w:r>
      <w:r w:rsidR="000B3A15" w:rsidRPr="00EE2C6B">
        <w:t xml:space="preserve">± </w:t>
      </w:r>
      <w:r w:rsidRPr="00EE2C6B">
        <w:t xml:space="preserve">756.000 inwoners de derde stad van Polen. </w:t>
      </w:r>
    </w:p>
    <w:p w:rsidR="000B3A15" w:rsidRPr="00EE2C6B" w:rsidRDefault="005E4E42" w:rsidP="000B3A15">
      <w:pPr>
        <w:pStyle w:val="BusTic"/>
      </w:pPr>
      <w:r w:rsidRPr="00EE2C6B">
        <w:t xml:space="preserve">Dit knooppunt heet het </w:t>
      </w:r>
      <w:proofErr w:type="spellStart"/>
      <w:r w:rsidRPr="00EE2C6B">
        <w:t>Węzeł</w:t>
      </w:r>
      <w:proofErr w:type="spellEnd"/>
      <w:r w:rsidRPr="00EE2C6B">
        <w:t xml:space="preserve"> </w:t>
      </w:r>
      <w:proofErr w:type="spellStart"/>
      <w:r w:rsidRPr="00EE2C6B">
        <w:t>Balice</w:t>
      </w:r>
      <w:proofErr w:type="spellEnd"/>
      <w:r w:rsidRPr="00EE2C6B">
        <w:t xml:space="preserve"> en de S7 die vanuit </w:t>
      </w:r>
      <w:proofErr w:type="spellStart"/>
      <w:r w:rsidRPr="00EE2C6B">
        <w:t>Kielce</w:t>
      </w:r>
      <w:proofErr w:type="spellEnd"/>
      <w:r w:rsidRPr="00EE2C6B">
        <w:t xml:space="preserve"> komt is dan </w:t>
      </w:r>
      <w:r w:rsidR="0032712F" w:rsidRPr="00EE2C6B">
        <w:t>dubbel genummerd</w:t>
      </w:r>
      <w:r w:rsidRPr="00EE2C6B">
        <w:t xml:space="preserve"> met de A4. </w:t>
      </w:r>
    </w:p>
    <w:p w:rsidR="000B3A15" w:rsidRPr="00EE2C6B" w:rsidRDefault="005E4E42" w:rsidP="000B3A15">
      <w:pPr>
        <w:pStyle w:val="BusTic"/>
      </w:pPr>
      <w:r w:rsidRPr="00EE2C6B">
        <w:t xml:space="preserve">Aan de zuidkant bij knooppunt </w:t>
      </w:r>
      <w:proofErr w:type="spellStart"/>
      <w:r w:rsidRPr="00EE2C6B">
        <w:t>Bieżanów</w:t>
      </w:r>
      <w:proofErr w:type="spellEnd"/>
      <w:r w:rsidRPr="00EE2C6B">
        <w:t xml:space="preserve"> slaat de S7 weer af om richting de bergen rondom </w:t>
      </w:r>
      <w:proofErr w:type="spellStart"/>
      <w:r w:rsidRPr="00EE2C6B">
        <w:t>Zakopane</w:t>
      </w:r>
      <w:proofErr w:type="spellEnd"/>
      <w:r w:rsidRPr="00EE2C6B">
        <w:t xml:space="preserve"> te gaan. </w:t>
      </w:r>
    </w:p>
    <w:p w:rsidR="000B3A15" w:rsidRPr="00EE2C6B" w:rsidRDefault="005E4E42" w:rsidP="000B3A15">
      <w:pPr>
        <w:pStyle w:val="BusTic"/>
      </w:pPr>
      <w:r w:rsidRPr="00EE2C6B">
        <w:t xml:space="preserve">Ten oosten van Kraków verloopt de A4 nog door tot aan de DK73 bij de stad </w:t>
      </w:r>
      <w:proofErr w:type="spellStart"/>
      <w:r w:rsidRPr="00EE2C6B">
        <w:t>Tarnów</w:t>
      </w:r>
      <w:proofErr w:type="spellEnd"/>
      <w:r w:rsidRPr="00EE2C6B">
        <w:t xml:space="preserve">. </w:t>
      </w:r>
    </w:p>
    <w:p w:rsidR="005E4E42" w:rsidRPr="00EE2C6B" w:rsidRDefault="005E4E42" w:rsidP="000B3A15">
      <w:pPr>
        <w:pStyle w:val="BusTic"/>
      </w:pPr>
      <w:r w:rsidRPr="00EE2C6B">
        <w:t xml:space="preserve">Oostelijker is een deel van </w:t>
      </w:r>
      <w:proofErr w:type="spellStart"/>
      <w:r w:rsidRPr="00EE2C6B">
        <w:t>Dębica</w:t>
      </w:r>
      <w:proofErr w:type="spellEnd"/>
      <w:r w:rsidRPr="00EE2C6B">
        <w:t xml:space="preserve"> tot </w:t>
      </w:r>
      <w:proofErr w:type="spellStart"/>
      <w:r w:rsidRPr="00EE2C6B">
        <w:t>Rzeszów</w:t>
      </w:r>
      <w:proofErr w:type="spellEnd"/>
      <w:r w:rsidRPr="00EE2C6B">
        <w:t xml:space="preserve"> en van </w:t>
      </w:r>
      <w:proofErr w:type="spellStart"/>
      <w:r w:rsidRPr="00EE2C6B">
        <w:t>Jarosław</w:t>
      </w:r>
      <w:proofErr w:type="spellEnd"/>
      <w:r w:rsidRPr="00EE2C6B">
        <w:t xml:space="preserve"> tot de grens met Oekraïne in gebruik.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0B3A15">
      <w:pPr>
        <w:pStyle w:val="Alinia6"/>
        <w:rPr>
          <w:b/>
        </w:rPr>
      </w:pPr>
      <w:r w:rsidRPr="00EE2C6B">
        <w:rPr>
          <w:b/>
        </w:rPr>
        <w:t>Geschiedenis</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5E4E42">
      <w:pPr>
        <w:keepLines/>
        <w:spacing w:before="120" w:after="120"/>
        <w:rPr>
          <w:rFonts w:ascii="Verdana" w:hAnsi="Verdana"/>
          <w:b/>
          <w:sz w:val="24"/>
          <w:szCs w:val="24"/>
          <w:lang w:val="nl-NL"/>
        </w:rPr>
      </w:pPr>
      <w:r w:rsidRPr="00EE2C6B">
        <w:rPr>
          <w:rFonts w:ascii="Verdana" w:hAnsi="Verdana"/>
          <w:b/>
          <w:sz w:val="24"/>
          <w:szCs w:val="24"/>
          <w:lang w:val="nl-NL"/>
        </w:rPr>
        <w:t xml:space="preserve">Duitse </w:t>
      </w:r>
      <w:proofErr w:type="spellStart"/>
      <w:r w:rsidRPr="00EE2C6B">
        <w:rPr>
          <w:rFonts w:ascii="Verdana" w:hAnsi="Verdana"/>
          <w:b/>
          <w:sz w:val="24"/>
          <w:szCs w:val="24"/>
          <w:lang w:val="nl-NL"/>
        </w:rPr>
        <w:t>Reichsautobahn</w:t>
      </w:r>
      <w:proofErr w:type="spellEnd"/>
    </w:p>
    <w:p w:rsidR="00FD6B6F" w:rsidRPr="00EE2C6B" w:rsidRDefault="005E4E42" w:rsidP="000B3A15">
      <w:pPr>
        <w:pStyle w:val="BusTic"/>
      </w:pPr>
      <w:r w:rsidRPr="00EE2C6B">
        <w:t xml:space="preserve">In de jaren 30 zijn de eerste delen van de A4 op het toenmalige grondgebied van Duitsland aangelegd. </w:t>
      </w:r>
    </w:p>
    <w:p w:rsidR="00FD6B6F" w:rsidRPr="00EE2C6B" w:rsidRDefault="005E4E42" w:rsidP="000B3A15">
      <w:pPr>
        <w:pStyle w:val="BusTic"/>
      </w:pPr>
      <w:r w:rsidRPr="00EE2C6B">
        <w:t xml:space="preserve">Dit was een 110 kilometer lang stuk tot </w:t>
      </w:r>
      <w:proofErr w:type="spellStart"/>
      <w:r w:rsidRPr="00EE2C6B">
        <w:t>Wrocław</w:t>
      </w:r>
      <w:proofErr w:type="spellEnd"/>
      <w:r w:rsidRPr="00EE2C6B">
        <w:t xml:space="preserve"> en heette destijds de </w:t>
      </w:r>
      <w:proofErr w:type="spellStart"/>
      <w:r w:rsidRPr="00EE2C6B">
        <w:t>reichsautobahn</w:t>
      </w:r>
      <w:proofErr w:type="spellEnd"/>
      <w:r w:rsidRPr="00EE2C6B">
        <w:t xml:space="preserve"> 9. </w:t>
      </w:r>
    </w:p>
    <w:p w:rsidR="00FD6B6F" w:rsidRPr="00EE2C6B" w:rsidRDefault="005E4E42" w:rsidP="000B3A15">
      <w:pPr>
        <w:pStyle w:val="BusTic"/>
      </w:pPr>
      <w:r w:rsidRPr="00EE2C6B">
        <w:t xml:space="preserve">Dit gedeelte bestond tot 2006 uit extreem slechte betonplaten met grote tussenvoegen. </w:t>
      </w:r>
    </w:p>
    <w:p w:rsidR="00FD6B6F" w:rsidRPr="00EE2C6B" w:rsidRDefault="005E4E42" w:rsidP="000B3A15">
      <w:pPr>
        <w:pStyle w:val="BusTic"/>
      </w:pPr>
      <w:r w:rsidRPr="00EE2C6B">
        <w:lastRenderedPageBreak/>
        <w:t xml:space="preserve">De rechterrijstrook was dermate slecht dat deze vrijwel onberijdbaar was. </w:t>
      </w:r>
    </w:p>
    <w:p w:rsidR="00FD6B6F" w:rsidRPr="00EE2C6B" w:rsidRDefault="005E4E42" w:rsidP="000B3A15">
      <w:pPr>
        <w:pStyle w:val="BusTic"/>
      </w:pPr>
      <w:r w:rsidRPr="00EE2C6B">
        <w:t xml:space="preserve">Er is geen vluchtstrook en vrachtwagens stonden soms op de rechterstrook geparkeerd. </w:t>
      </w:r>
    </w:p>
    <w:p w:rsidR="00FD6B6F" w:rsidRPr="00EE2C6B" w:rsidRDefault="005E4E42" w:rsidP="000B3A15">
      <w:pPr>
        <w:pStyle w:val="BusTic"/>
      </w:pPr>
      <w:r w:rsidRPr="00EE2C6B">
        <w:t xml:space="preserve">In 2005-2006 is de weg vernieuwd met een modern betonwegdek. </w:t>
      </w:r>
    </w:p>
    <w:p w:rsidR="00FD6B6F" w:rsidRPr="00EE2C6B" w:rsidRDefault="005E4E42" w:rsidP="000B3A15">
      <w:pPr>
        <w:pStyle w:val="BusTic"/>
      </w:pPr>
      <w:r w:rsidRPr="00EE2C6B">
        <w:t xml:space="preserve">De vluchtstroken ontbreken nog er is wel elke 500 meter een pechhaven. </w:t>
      </w:r>
    </w:p>
    <w:p w:rsidR="005E4E42" w:rsidRPr="00EE2C6B" w:rsidRDefault="005E4E42" w:rsidP="000B3A15">
      <w:pPr>
        <w:pStyle w:val="BusTic"/>
      </w:pPr>
      <w:r w:rsidRPr="00EE2C6B">
        <w:t xml:space="preserve">De maximumsnelheid is hier dan ook op 110 begrensd.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FD6B6F">
      <w:pPr>
        <w:pStyle w:val="Alinia6"/>
        <w:rPr>
          <w:b/>
        </w:rPr>
      </w:pPr>
      <w:r w:rsidRPr="00EE2C6B">
        <w:rPr>
          <w:b/>
        </w:rPr>
        <w:t>Poolse snelwegbouw</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FD6B6F">
      <w:pPr>
        <w:pStyle w:val="Alinia6"/>
        <w:rPr>
          <w:b/>
        </w:rPr>
      </w:pPr>
      <w:proofErr w:type="spellStart"/>
      <w:r w:rsidRPr="00EE2C6B">
        <w:rPr>
          <w:b/>
        </w:rPr>
        <w:t>Zgorzelec</w:t>
      </w:r>
      <w:proofErr w:type="spellEnd"/>
      <w:r w:rsidRPr="00EE2C6B">
        <w:rPr>
          <w:b/>
        </w:rPr>
        <w:t xml:space="preserve"> - Kraków</w:t>
      </w:r>
    </w:p>
    <w:p w:rsidR="00FD6B6F" w:rsidRPr="00EE2C6B" w:rsidRDefault="005E4E42" w:rsidP="00FD6B6F">
      <w:pPr>
        <w:pStyle w:val="BusTic"/>
      </w:pPr>
      <w:r w:rsidRPr="00EE2C6B">
        <w:t xml:space="preserve">Vanaf 1983 tot 1991 is het gedeelte tussen Katowice en Kraków als tolweg aangelegd. </w:t>
      </w:r>
    </w:p>
    <w:p w:rsidR="00FD6B6F" w:rsidRPr="00EE2C6B" w:rsidRDefault="005E4E42" w:rsidP="00FD6B6F">
      <w:pPr>
        <w:pStyle w:val="BusTic"/>
      </w:pPr>
      <w:r w:rsidRPr="00EE2C6B">
        <w:t>In 1988 werd het gedeelte ten westen van Kraków geopend en in 1996 volgde een stukje langs Katowice.</w:t>
      </w:r>
    </w:p>
    <w:p w:rsidR="00FD6B6F" w:rsidRPr="00EE2C6B" w:rsidRDefault="005E4E42" w:rsidP="00FD6B6F">
      <w:pPr>
        <w:pStyle w:val="BusTic"/>
      </w:pPr>
      <w:r w:rsidRPr="00EE2C6B">
        <w:t xml:space="preserve">In 1994 opende de grensovergang met Duitsland. </w:t>
      </w:r>
    </w:p>
    <w:p w:rsidR="00FD6B6F" w:rsidRPr="00EE2C6B" w:rsidRDefault="005E4E42" w:rsidP="00FD6B6F">
      <w:pPr>
        <w:pStyle w:val="BusTic"/>
      </w:pPr>
      <w:r w:rsidRPr="00EE2C6B">
        <w:t xml:space="preserve">In 2000 openden delen van het traject tussen </w:t>
      </w:r>
      <w:proofErr w:type="spellStart"/>
      <w:r w:rsidRPr="00EE2C6B">
        <w:t>Wrocław</w:t>
      </w:r>
      <w:proofErr w:type="spellEnd"/>
      <w:r w:rsidRPr="00EE2C6B">
        <w:t xml:space="preserve"> en </w:t>
      </w:r>
      <w:proofErr w:type="spellStart"/>
      <w:r w:rsidRPr="00EE2C6B">
        <w:t>Opole</w:t>
      </w:r>
      <w:proofErr w:type="spellEnd"/>
      <w:r w:rsidRPr="00EE2C6B">
        <w:t xml:space="preserve">. </w:t>
      </w:r>
    </w:p>
    <w:p w:rsidR="00FD6B6F" w:rsidRPr="00EE2C6B" w:rsidRDefault="005E4E42" w:rsidP="00FD6B6F">
      <w:pPr>
        <w:pStyle w:val="BusTic"/>
      </w:pPr>
      <w:r w:rsidRPr="00EE2C6B">
        <w:t xml:space="preserve">In 2005 is de snelweg langs het </w:t>
      </w:r>
      <w:proofErr w:type="spellStart"/>
      <w:r w:rsidRPr="00EE2C6B">
        <w:t>Silezische</w:t>
      </w:r>
      <w:proofErr w:type="spellEnd"/>
      <w:r w:rsidRPr="00EE2C6B">
        <w:t xml:space="preserve"> stedengebied opengesteld zodat een rit door de diverse steden overbodig werd. </w:t>
      </w:r>
    </w:p>
    <w:p w:rsidR="00FD6B6F" w:rsidRPr="00EE2C6B" w:rsidRDefault="005E4E42" w:rsidP="00FD6B6F">
      <w:pPr>
        <w:pStyle w:val="BusTic"/>
      </w:pPr>
      <w:r w:rsidRPr="00EE2C6B">
        <w:t xml:space="preserve">Dit gedeelte is direct met 2x3 rijstroken aangelegd. </w:t>
      </w:r>
    </w:p>
    <w:p w:rsidR="005E4E42" w:rsidRPr="00EE2C6B" w:rsidRDefault="005E4E42" w:rsidP="00FD6B6F">
      <w:pPr>
        <w:pStyle w:val="BusTic"/>
      </w:pPr>
      <w:r w:rsidRPr="00EE2C6B">
        <w:t xml:space="preserve">14 augustus 2009 opende het westelijkste deel van </w:t>
      </w:r>
      <w:proofErr w:type="spellStart"/>
      <w:r w:rsidRPr="00EE2C6B">
        <w:t>Zgorzelec</w:t>
      </w:r>
      <w:proofErr w:type="spellEnd"/>
      <w:r w:rsidRPr="00EE2C6B">
        <w:t xml:space="preserve"> naar </w:t>
      </w:r>
      <w:proofErr w:type="spellStart"/>
      <w:r w:rsidRPr="00EE2C6B">
        <w:t>Krzyżowa</w:t>
      </w:r>
      <w:proofErr w:type="spellEnd"/>
      <w:r w:rsidRPr="00EE2C6B">
        <w:t xml:space="preserve">.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5E4E42">
      <w:pPr>
        <w:keepLines/>
        <w:spacing w:before="120" w:after="120"/>
        <w:rPr>
          <w:rFonts w:ascii="Verdana" w:hAnsi="Verdana"/>
          <w:b/>
          <w:sz w:val="24"/>
          <w:szCs w:val="24"/>
          <w:lang w:val="nl-NL"/>
        </w:rPr>
      </w:pPr>
      <w:r w:rsidRPr="00EE2C6B">
        <w:rPr>
          <w:rFonts w:ascii="Verdana" w:hAnsi="Verdana"/>
          <w:b/>
          <w:sz w:val="24"/>
          <w:szCs w:val="24"/>
          <w:lang w:val="nl-NL"/>
        </w:rPr>
        <w:t xml:space="preserve">Kraków - </w:t>
      </w:r>
      <w:proofErr w:type="spellStart"/>
      <w:r w:rsidRPr="00EE2C6B">
        <w:rPr>
          <w:rFonts w:ascii="Verdana" w:hAnsi="Verdana"/>
          <w:b/>
          <w:sz w:val="24"/>
          <w:szCs w:val="24"/>
          <w:lang w:val="nl-NL"/>
        </w:rPr>
        <w:t>Korczowa</w:t>
      </w:r>
      <w:proofErr w:type="spellEnd"/>
    </w:p>
    <w:p w:rsidR="00FD6B6F" w:rsidRPr="00EE2C6B" w:rsidRDefault="005E4E42" w:rsidP="00FD6B6F">
      <w:pPr>
        <w:pStyle w:val="BusTic"/>
      </w:pPr>
      <w:r w:rsidRPr="00EE2C6B">
        <w:t xml:space="preserve">Op 28 oktober 2009 opende het 22 kilometer lange deel van </w:t>
      </w:r>
      <w:proofErr w:type="spellStart"/>
      <w:r w:rsidRPr="00EE2C6B">
        <w:t>Wieliczka</w:t>
      </w:r>
      <w:proofErr w:type="spellEnd"/>
      <w:r w:rsidRPr="00EE2C6B">
        <w:t xml:space="preserve"> naar </w:t>
      </w:r>
      <w:proofErr w:type="spellStart"/>
      <w:r w:rsidRPr="00EE2C6B">
        <w:t>Szarów</w:t>
      </w:r>
      <w:proofErr w:type="spellEnd"/>
      <w:r w:rsidRPr="00EE2C6B">
        <w:t xml:space="preserve">, als eerste onderdeel van de oostwaartse verlenging naar de grens met Oekraïne. </w:t>
      </w:r>
    </w:p>
    <w:p w:rsidR="00FD6B6F" w:rsidRPr="00EE2C6B" w:rsidRDefault="005E4E42" w:rsidP="00FD6B6F">
      <w:pPr>
        <w:pStyle w:val="BusTic"/>
      </w:pPr>
      <w:r w:rsidRPr="00EE2C6B">
        <w:t xml:space="preserve">Op 10 september 2012 opende de eerste 6 kilometer van de A4 rond </w:t>
      </w:r>
      <w:proofErr w:type="spellStart"/>
      <w:r w:rsidRPr="00EE2C6B">
        <w:t>Rzeszów</w:t>
      </w:r>
      <w:proofErr w:type="spellEnd"/>
      <w:r w:rsidRPr="00EE2C6B">
        <w:t xml:space="preserve">. </w:t>
      </w:r>
    </w:p>
    <w:p w:rsidR="00FD6B6F" w:rsidRPr="00EE2C6B" w:rsidRDefault="005E4E42" w:rsidP="00FD6B6F">
      <w:pPr>
        <w:pStyle w:val="BusTic"/>
      </w:pPr>
      <w:r w:rsidRPr="00EE2C6B">
        <w:t xml:space="preserve">Op 29 november 2012 volgde een grote openstelling van 57 kilometer tussen </w:t>
      </w:r>
      <w:proofErr w:type="spellStart"/>
      <w:r w:rsidRPr="00EE2C6B">
        <w:t>Szarów</w:t>
      </w:r>
      <w:proofErr w:type="spellEnd"/>
      <w:r w:rsidRPr="00EE2C6B">
        <w:t xml:space="preserve"> en </w:t>
      </w:r>
      <w:proofErr w:type="spellStart"/>
      <w:r w:rsidRPr="00EE2C6B">
        <w:t>Tarnów</w:t>
      </w:r>
      <w:proofErr w:type="spellEnd"/>
      <w:r w:rsidRPr="00EE2C6B">
        <w:t>, zij het gewichtsrestricties en deels enkelbaans omdat nog niet alle werkzaamheden waren afgerond.</w:t>
      </w:r>
    </w:p>
    <w:p w:rsidR="00FD6B6F" w:rsidRPr="00EE2C6B" w:rsidRDefault="005E4E42" w:rsidP="00FD6B6F">
      <w:pPr>
        <w:pStyle w:val="BusTic"/>
      </w:pPr>
      <w:r w:rsidRPr="00EE2C6B">
        <w:t xml:space="preserve">Sinds 15 mei 2013 is de A4 tussen Kraków en </w:t>
      </w:r>
      <w:proofErr w:type="spellStart"/>
      <w:r w:rsidRPr="00EE2C6B">
        <w:t>Tarnów</w:t>
      </w:r>
      <w:proofErr w:type="spellEnd"/>
      <w:r w:rsidRPr="00EE2C6B">
        <w:t xml:space="preserve"> met 2x2 rijstroken beschikbaar. </w:t>
      </w:r>
    </w:p>
    <w:p w:rsidR="0067484B" w:rsidRPr="00EE2C6B" w:rsidRDefault="005E4E42" w:rsidP="00FD6B6F">
      <w:pPr>
        <w:pStyle w:val="BusTic"/>
      </w:pPr>
      <w:r w:rsidRPr="00EE2C6B">
        <w:t xml:space="preserve">Daarna opende op 27 mei 2013 een 25 kilometer lang deel tussen </w:t>
      </w:r>
      <w:proofErr w:type="spellStart"/>
      <w:r w:rsidRPr="00EE2C6B">
        <w:t>Jarosław</w:t>
      </w:r>
      <w:proofErr w:type="spellEnd"/>
      <w:r w:rsidRPr="00EE2C6B">
        <w:t xml:space="preserve"> en </w:t>
      </w:r>
      <w:proofErr w:type="spellStart"/>
      <w:r w:rsidRPr="00EE2C6B">
        <w:t>Radymno</w:t>
      </w:r>
      <w:proofErr w:type="spellEnd"/>
      <w:r w:rsidRPr="00EE2C6B">
        <w:t xml:space="preserve">, gevolgd door een 9 kilometer lang deel rond </w:t>
      </w:r>
      <w:proofErr w:type="spellStart"/>
      <w:r w:rsidRPr="00EE2C6B">
        <w:t>Jarosław</w:t>
      </w:r>
      <w:proofErr w:type="spellEnd"/>
      <w:r w:rsidRPr="00EE2C6B">
        <w:t xml:space="preserve"> op 20 december 2013 en het deel van </w:t>
      </w:r>
      <w:proofErr w:type="spellStart"/>
      <w:r w:rsidRPr="00EE2C6B">
        <w:t>Radymno</w:t>
      </w:r>
      <w:proofErr w:type="spellEnd"/>
      <w:r w:rsidRPr="00EE2C6B">
        <w:t xml:space="preserve"> tot de grens met Oekraïne op 23 december 2013. </w:t>
      </w:r>
    </w:p>
    <w:p w:rsidR="0067484B" w:rsidRPr="00EE2C6B" w:rsidRDefault="005E4E42" w:rsidP="00FD6B6F">
      <w:pPr>
        <w:pStyle w:val="BusTic"/>
      </w:pPr>
      <w:r w:rsidRPr="00EE2C6B">
        <w:t>Dit was de eerste snelweg die tot de oostgrens van Polen loopt.</w:t>
      </w:r>
    </w:p>
    <w:p w:rsidR="005E4E42" w:rsidRPr="00EE2C6B" w:rsidRDefault="005E4E42" w:rsidP="00FD6B6F">
      <w:pPr>
        <w:pStyle w:val="BusTic"/>
      </w:pPr>
      <w:r w:rsidRPr="00EE2C6B">
        <w:t xml:space="preserve">Op 30 oktober 2014 opende vervolgens 35 kilometer A4 tussen </w:t>
      </w:r>
      <w:proofErr w:type="spellStart"/>
      <w:r w:rsidRPr="00EE2C6B">
        <w:t>Tarnów</w:t>
      </w:r>
      <w:proofErr w:type="spellEnd"/>
      <w:r w:rsidRPr="00EE2C6B">
        <w:t xml:space="preserve"> en </w:t>
      </w:r>
      <w:proofErr w:type="spellStart"/>
      <w:r w:rsidRPr="00EE2C6B">
        <w:t>Dębica</w:t>
      </w:r>
      <w:proofErr w:type="spellEnd"/>
      <w:r w:rsidRPr="00EE2C6B">
        <w:t xml:space="preserve"> voor het verkeer. </w:t>
      </w:r>
    </w:p>
    <w:p w:rsidR="005E4E42" w:rsidRPr="00EE2C6B" w:rsidRDefault="005E4E42" w:rsidP="005E4E42">
      <w:pPr>
        <w:keepLines/>
        <w:spacing w:before="120" w:after="120"/>
        <w:rPr>
          <w:rFonts w:ascii="Verdana" w:hAnsi="Verdana"/>
          <w:sz w:val="24"/>
          <w:szCs w:val="24"/>
          <w:lang w:val="nl-NL"/>
        </w:rPr>
      </w:pPr>
    </w:p>
    <w:p w:rsidR="0067484B" w:rsidRPr="00EE2C6B" w:rsidRDefault="0067484B" w:rsidP="005E4E42">
      <w:pPr>
        <w:keepLines/>
        <w:spacing w:before="120" w:after="120"/>
        <w:rPr>
          <w:rFonts w:ascii="Verdana" w:hAnsi="Verdana"/>
          <w:sz w:val="24"/>
          <w:szCs w:val="24"/>
          <w:lang w:val="nl-NL"/>
        </w:rPr>
      </w:pPr>
    </w:p>
    <w:p w:rsidR="005E4E42" w:rsidRPr="00EE2C6B" w:rsidRDefault="005E4E42" w:rsidP="0067484B">
      <w:pPr>
        <w:pStyle w:val="Alinia6"/>
      </w:pPr>
      <w:r w:rsidRPr="00EE2C6B">
        <w:rPr>
          <w:b/>
        </w:rPr>
        <w:lastRenderedPageBreak/>
        <w:t>Toekomst</w:t>
      </w:r>
    </w:p>
    <w:p w:rsidR="0067484B" w:rsidRPr="00EE2C6B" w:rsidRDefault="005E4E42" w:rsidP="0067484B">
      <w:pPr>
        <w:pStyle w:val="BusTic"/>
      </w:pPr>
      <w:r w:rsidRPr="00EE2C6B">
        <w:t xml:space="preserve">In 2010 was het gepland dat de gehele A4 tot aan de grens met Oekraïne voor juni 2012 gereed zou zijn. </w:t>
      </w:r>
    </w:p>
    <w:p w:rsidR="0067484B" w:rsidRPr="00EE2C6B" w:rsidRDefault="005E4E42" w:rsidP="0067484B">
      <w:pPr>
        <w:pStyle w:val="BusTic"/>
      </w:pPr>
      <w:r w:rsidRPr="00EE2C6B">
        <w:t xml:space="preserve">Duidelijk is geworden dat dit voor geen enkel deel mogelijk was, maar in 2013 zijn wel grote delen opengesteld. </w:t>
      </w:r>
    </w:p>
    <w:p w:rsidR="005E4E42" w:rsidRPr="00EE2C6B" w:rsidRDefault="005E4E42" w:rsidP="0067484B">
      <w:pPr>
        <w:pStyle w:val="BusTic"/>
      </w:pPr>
      <w:r w:rsidRPr="00EE2C6B">
        <w:t xml:space="preserve">In 2016 zal de gehele A4 gereed zijn.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67484B">
      <w:pPr>
        <w:pStyle w:val="Alinia6"/>
        <w:rPr>
          <w:b/>
        </w:rPr>
      </w:pPr>
      <w:proofErr w:type="spellStart"/>
      <w:r w:rsidRPr="00EE2C6B">
        <w:rPr>
          <w:b/>
        </w:rPr>
        <w:t>Rzeszów</w:t>
      </w:r>
      <w:proofErr w:type="spellEnd"/>
      <w:r w:rsidRPr="00EE2C6B">
        <w:rPr>
          <w:b/>
        </w:rPr>
        <w:t xml:space="preserve"> - </w:t>
      </w:r>
      <w:proofErr w:type="spellStart"/>
      <w:r w:rsidRPr="00EE2C6B">
        <w:rPr>
          <w:b/>
        </w:rPr>
        <w:t>Korczowa</w:t>
      </w:r>
      <w:proofErr w:type="spellEnd"/>
      <w:r w:rsidRPr="00EE2C6B">
        <w:rPr>
          <w:b/>
        </w:rPr>
        <w:t xml:space="preserve"> (UA)</w:t>
      </w:r>
    </w:p>
    <w:p w:rsidR="0067484B" w:rsidRPr="00EE2C6B" w:rsidRDefault="005E4E42" w:rsidP="0067484B">
      <w:pPr>
        <w:pStyle w:val="BusTic"/>
      </w:pPr>
      <w:r w:rsidRPr="00EE2C6B">
        <w:t xml:space="preserve">Het oostelijkste deel vanaf </w:t>
      </w:r>
      <w:proofErr w:type="spellStart"/>
      <w:r w:rsidRPr="00EE2C6B">
        <w:t>Rzeszów</w:t>
      </w:r>
      <w:proofErr w:type="spellEnd"/>
      <w:r w:rsidRPr="00EE2C6B">
        <w:t xml:space="preserve"> tot aan de grens met Oekraïne is 94,7 kilometer lang en is onderverdeeld in 4 segmenten; van </w:t>
      </w:r>
      <w:proofErr w:type="spellStart"/>
      <w:r w:rsidRPr="00EE2C6B">
        <w:t>Rzeszów-Centralny</w:t>
      </w:r>
      <w:proofErr w:type="spellEnd"/>
      <w:r w:rsidRPr="00EE2C6B">
        <w:t xml:space="preserve"> naar </w:t>
      </w:r>
      <w:proofErr w:type="spellStart"/>
      <w:r w:rsidRPr="00EE2C6B">
        <w:t>Rzeszów-Wschód</w:t>
      </w:r>
      <w:proofErr w:type="spellEnd"/>
      <w:r w:rsidRPr="00EE2C6B">
        <w:t xml:space="preserve"> (6,5 km), vanaf </w:t>
      </w:r>
      <w:proofErr w:type="spellStart"/>
      <w:r w:rsidRPr="00EE2C6B">
        <w:t>Rzeszów-Wschód</w:t>
      </w:r>
      <w:proofErr w:type="spellEnd"/>
      <w:r w:rsidRPr="00EE2C6B">
        <w:t xml:space="preserve"> naar </w:t>
      </w:r>
      <w:proofErr w:type="spellStart"/>
      <w:r w:rsidRPr="00EE2C6B">
        <w:t>Jarosław-Zachód</w:t>
      </w:r>
      <w:proofErr w:type="spellEnd"/>
      <w:r w:rsidRPr="00EE2C6B">
        <w:t xml:space="preserve"> (41,2 km), van </w:t>
      </w:r>
      <w:proofErr w:type="spellStart"/>
      <w:r w:rsidRPr="00EE2C6B">
        <w:t>Jarosław-Zachód</w:t>
      </w:r>
      <w:proofErr w:type="spellEnd"/>
      <w:r w:rsidRPr="00EE2C6B">
        <w:t xml:space="preserve"> naar </w:t>
      </w:r>
      <w:proofErr w:type="spellStart"/>
      <w:r w:rsidRPr="00EE2C6B">
        <w:t>Radymno</w:t>
      </w:r>
      <w:proofErr w:type="spellEnd"/>
      <w:r w:rsidRPr="00EE2C6B">
        <w:t xml:space="preserve"> (25,0 km) en van </w:t>
      </w:r>
      <w:proofErr w:type="spellStart"/>
      <w:r w:rsidRPr="00EE2C6B">
        <w:t>Radymno</w:t>
      </w:r>
      <w:proofErr w:type="spellEnd"/>
      <w:r w:rsidRPr="00EE2C6B">
        <w:t xml:space="preserve"> naar de Oekraïense grens bij </w:t>
      </w:r>
      <w:proofErr w:type="spellStart"/>
      <w:r w:rsidRPr="00EE2C6B">
        <w:t>Korczowa</w:t>
      </w:r>
      <w:proofErr w:type="spellEnd"/>
      <w:r w:rsidRPr="00EE2C6B">
        <w:t xml:space="preserve"> (22,0 km). </w:t>
      </w:r>
    </w:p>
    <w:p w:rsidR="0067484B" w:rsidRPr="00EE2C6B" w:rsidRDefault="005E4E42" w:rsidP="0067484B">
      <w:pPr>
        <w:pStyle w:val="BusTic"/>
      </w:pPr>
      <w:r w:rsidRPr="00EE2C6B">
        <w:t xml:space="preserve">Dit stuk is sinds midden 2010 in aanleg en is in 2013 grotendeels opengesteld, alleen </w:t>
      </w:r>
      <w:proofErr w:type="spellStart"/>
      <w:r w:rsidRPr="00EE2C6B">
        <w:t>Rzeszów-Wschód</w:t>
      </w:r>
      <w:proofErr w:type="spellEnd"/>
      <w:r w:rsidRPr="00EE2C6B">
        <w:t xml:space="preserve"> tot </w:t>
      </w:r>
      <w:proofErr w:type="spellStart"/>
      <w:r w:rsidRPr="00EE2C6B">
        <w:t>Jarosław-Zachód</w:t>
      </w:r>
      <w:proofErr w:type="spellEnd"/>
      <w:r w:rsidRPr="00EE2C6B">
        <w:t xml:space="preserve"> had in december 2014 moeten worden geopend. </w:t>
      </w:r>
    </w:p>
    <w:p w:rsidR="0067484B" w:rsidRPr="00EE2C6B" w:rsidRDefault="005E4E42" w:rsidP="0067484B">
      <w:pPr>
        <w:pStyle w:val="BusTic"/>
      </w:pPr>
      <w:r w:rsidRPr="00EE2C6B">
        <w:t xml:space="preserve">De voortgang aan dit deel was echter te gering, waardoor de wegbeheerder </w:t>
      </w:r>
      <w:proofErr w:type="spellStart"/>
      <w:r w:rsidRPr="00EE2C6B">
        <w:t>GDDKiA</w:t>
      </w:r>
      <w:proofErr w:type="spellEnd"/>
      <w:r w:rsidRPr="00EE2C6B">
        <w:t xml:space="preserve"> dit project in september 2014 opnieuw heeft aanbesteed. </w:t>
      </w:r>
    </w:p>
    <w:p w:rsidR="005E4E42" w:rsidRPr="00EE2C6B" w:rsidRDefault="005E4E42" w:rsidP="0067484B">
      <w:pPr>
        <w:pStyle w:val="BusTic"/>
      </w:pPr>
      <w:r w:rsidRPr="00EE2C6B">
        <w:t xml:space="preserve">De openstelling is daarna verschoven naar medio 2016.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C50DD2">
      <w:pPr>
        <w:pStyle w:val="Alinia6"/>
      </w:pPr>
      <w:r w:rsidRPr="00EE2C6B">
        <w:rPr>
          <w:b/>
        </w:rPr>
        <w:t>Trivia</w:t>
      </w:r>
    </w:p>
    <w:p w:rsidR="00C50DD2" w:rsidRPr="00EE2C6B" w:rsidRDefault="005E4E42" w:rsidP="00C50DD2">
      <w:pPr>
        <w:pStyle w:val="BusTic"/>
      </w:pPr>
      <w:r w:rsidRPr="00EE2C6B">
        <w:t>Ter hoogte van Kraków-</w:t>
      </w:r>
      <w:proofErr w:type="spellStart"/>
      <w:r w:rsidRPr="00EE2C6B">
        <w:t>Balice</w:t>
      </w:r>
      <w:proofErr w:type="spellEnd"/>
      <w:r w:rsidRPr="00EE2C6B">
        <w:t xml:space="preserve"> zit na het tolstation een sprong in de afritnummering van 10 kilometer. </w:t>
      </w:r>
    </w:p>
    <w:p w:rsidR="00C50DD2" w:rsidRPr="00EE2C6B" w:rsidRDefault="005E4E42" w:rsidP="00C50DD2">
      <w:pPr>
        <w:pStyle w:val="BusTic"/>
      </w:pPr>
      <w:r w:rsidRPr="00EE2C6B">
        <w:t xml:space="preserve">De afritnummering gaat hier van 401 naar 411. </w:t>
      </w:r>
    </w:p>
    <w:p w:rsidR="005E4E42" w:rsidRPr="00EE2C6B" w:rsidRDefault="005E4E42" w:rsidP="00C50DD2">
      <w:pPr>
        <w:pStyle w:val="BusTic"/>
      </w:pPr>
      <w:r w:rsidRPr="00EE2C6B">
        <w:t xml:space="preserve">Op verschillende internetsites wordt daarom de totale lengte van de A4 met 10 kilometer te lang aangeduid. </w:t>
      </w:r>
    </w:p>
    <w:p w:rsidR="005E4E42" w:rsidRPr="00EE2C6B" w:rsidRDefault="005E4E42" w:rsidP="005E4E42">
      <w:pPr>
        <w:keepLines/>
        <w:spacing w:before="120" w:after="120"/>
        <w:rPr>
          <w:rFonts w:ascii="Verdana" w:hAnsi="Verdana"/>
          <w:sz w:val="24"/>
          <w:szCs w:val="24"/>
          <w:lang w:val="nl-NL"/>
        </w:rPr>
      </w:pPr>
    </w:p>
    <w:p w:rsidR="005E4E42" w:rsidRPr="00EE2C6B" w:rsidRDefault="005E4E42" w:rsidP="00C50DD2">
      <w:pPr>
        <w:pStyle w:val="Alinia6"/>
      </w:pPr>
      <w:r w:rsidRPr="00EE2C6B">
        <w:rPr>
          <w:b/>
        </w:rPr>
        <w:t>Tol</w:t>
      </w:r>
    </w:p>
    <w:p w:rsidR="00C50DD2" w:rsidRPr="00EE2C6B" w:rsidRDefault="005E4E42" w:rsidP="00C50DD2">
      <w:pPr>
        <w:pStyle w:val="BusTic"/>
      </w:pPr>
      <w:r w:rsidRPr="00EE2C6B">
        <w:t xml:space="preserve">Delen van de A4 zijn een tolweg. </w:t>
      </w:r>
    </w:p>
    <w:p w:rsidR="00C50DD2" w:rsidRPr="00EE2C6B" w:rsidRDefault="005E4E42" w:rsidP="00C50DD2">
      <w:pPr>
        <w:pStyle w:val="BusTic"/>
      </w:pPr>
      <w:r w:rsidRPr="00EE2C6B">
        <w:t xml:space="preserve">Er moet tol betaald worden tussen Katowice en Kraków, en sinds 1 juni 2012 ook tussen </w:t>
      </w:r>
      <w:proofErr w:type="spellStart"/>
      <w:r w:rsidRPr="00EE2C6B">
        <w:t>Wrocław</w:t>
      </w:r>
      <w:proofErr w:type="spellEnd"/>
      <w:r w:rsidRPr="00EE2C6B">
        <w:t xml:space="preserve"> en </w:t>
      </w:r>
      <w:proofErr w:type="spellStart"/>
      <w:r w:rsidRPr="00EE2C6B">
        <w:t>Gliwice</w:t>
      </w:r>
      <w:proofErr w:type="spellEnd"/>
      <w:r w:rsidRPr="00EE2C6B">
        <w:t xml:space="preserve">. </w:t>
      </w:r>
    </w:p>
    <w:p w:rsidR="00C50DD2" w:rsidRPr="00EE2C6B" w:rsidRDefault="005E4E42" w:rsidP="00C50DD2">
      <w:pPr>
        <w:pStyle w:val="BusTic"/>
      </w:pPr>
      <w:r w:rsidRPr="00EE2C6B">
        <w:t xml:space="preserve">De overige trajecten blijven voorlopig nog tolvrij. </w:t>
      </w:r>
    </w:p>
    <w:p w:rsidR="00C50DD2" w:rsidRPr="00EE2C6B" w:rsidRDefault="005E4E42" w:rsidP="00C50DD2">
      <w:pPr>
        <w:pStyle w:val="BusTic"/>
      </w:pPr>
      <w:r w:rsidRPr="00EE2C6B">
        <w:t xml:space="preserve">Wel is op termijn gepland om ook op de resterende delen tol te gaan heffen, alleen de bypass van het </w:t>
      </w:r>
      <w:proofErr w:type="spellStart"/>
      <w:r w:rsidRPr="00EE2C6B">
        <w:t>Silezisch</w:t>
      </w:r>
      <w:proofErr w:type="spellEnd"/>
      <w:r w:rsidRPr="00EE2C6B">
        <w:t xml:space="preserve"> stedengebied en de bypass van Kraków zijn niet gepland om als tolweg ingericht te worden. </w:t>
      </w:r>
    </w:p>
    <w:p w:rsidR="006453EC" w:rsidRPr="00EE2C6B" w:rsidRDefault="005E4E42" w:rsidP="00C50DD2">
      <w:pPr>
        <w:pStyle w:val="BusTic"/>
      </w:pPr>
      <w:r w:rsidRPr="00EE2C6B">
        <w:t xml:space="preserve">Op alle trajecten is een gesloten tolsysteem met tickets en </w:t>
      </w:r>
      <w:proofErr w:type="spellStart"/>
      <w:r w:rsidRPr="00EE2C6B">
        <w:t>ViaTOLL</w:t>
      </w:r>
      <w:proofErr w:type="spellEnd"/>
      <w:r w:rsidRPr="00EE2C6B">
        <w:t xml:space="preserve"> gepland, behalve het toldeel tussen Katowice en Kraków, dat een open tolsysteem heeft.</w:t>
      </w:r>
    </w:p>
    <w:p w:rsidR="00762F5A" w:rsidRPr="00EE2C6B" w:rsidRDefault="00C50DD2" w:rsidP="00667A41">
      <w:pPr>
        <w:keepLines/>
        <w:spacing w:before="120" w:after="120"/>
        <w:rPr>
          <w:rFonts w:ascii="Verdana" w:hAnsi="Verdana"/>
          <w:b/>
          <w:sz w:val="24"/>
          <w:szCs w:val="24"/>
          <w:lang w:val="nl-NL"/>
        </w:rPr>
      </w:pPr>
      <w:r w:rsidRPr="00EE2C6B">
        <w:rPr>
          <w:rFonts w:ascii="Verdana" w:hAnsi="Verdana"/>
          <w:b/>
          <w:sz w:val="24"/>
          <w:szCs w:val="24"/>
          <w:lang w:val="nl-NL"/>
        </w:rPr>
        <w:t>Begin</w:t>
      </w:r>
      <w:r w:rsidRPr="00EE2C6B">
        <w:rPr>
          <w:rFonts w:ascii="Verdana" w:hAnsi="Verdana"/>
          <w:b/>
          <w:sz w:val="24"/>
          <w:szCs w:val="24"/>
          <w:lang w:val="nl-NL"/>
        </w:rPr>
        <w:tab/>
      </w:r>
      <w:proofErr w:type="spellStart"/>
      <w:r w:rsidR="001B5CE1" w:rsidRPr="00EE2C6B">
        <w:rPr>
          <w:rFonts w:ascii="Verdana" w:hAnsi="Verdana"/>
          <w:b/>
          <w:sz w:val="24"/>
          <w:szCs w:val="24"/>
          <w:lang w:val="nl-NL"/>
        </w:rPr>
        <w:t>Korczowa</w:t>
      </w:r>
      <w:proofErr w:type="spellEnd"/>
      <w:r w:rsidR="001B5CE1" w:rsidRPr="00EE2C6B">
        <w:rPr>
          <w:rFonts w:ascii="Verdana" w:hAnsi="Verdana"/>
          <w:b/>
          <w:sz w:val="24"/>
          <w:szCs w:val="24"/>
          <w:lang w:val="nl-NL"/>
        </w:rPr>
        <w:t xml:space="preserve"> PL-UA </w:t>
      </w:r>
    </w:p>
    <w:p w:rsidR="00521EF9" w:rsidRPr="00EE2C6B" w:rsidRDefault="00521EF9" w:rsidP="00667A41">
      <w:pPr>
        <w:keepLines/>
        <w:spacing w:before="120" w:after="120"/>
        <w:rPr>
          <w:rFonts w:ascii="Verdana" w:hAnsi="Verdana"/>
          <w:b/>
          <w:sz w:val="24"/>
          <w:szCs w:val="24"/>
          <w:lang w:val="nl-NL"/>
        </w:rPr>
      </w:pPr>
      <w:r w:rsidRPr="00EE2C6B">
        <w:rPr>
          <w:rFonts w:ascii="Verdana" w:hAnsi="Verdana"/>
          <w:b/>
          <w:sz w:val="24"/>
          <w:szCs w:val="24"/>
          <w:lang w:val="nl-NL"/>
        </w:rPr>
        <w:t>Einde</w:t>
      </w:r>
      <w:r w:rsidRPr="00EE2C6B">
        <w:rPr>
          <w:rFonts w:ascii="Verdana" w:hAnsi="Verdana"/>
          <w:b/>
          <w:sz w:val="24"/>
          <w:szCs w:val="24"/>
          <w:lang w:val="nl-NL"/>
        </w:rPr>
        <w:tab/>
      </w:r>
      <w:proofErr w:type="spellStart"/>
      <w:r w:rsidR="001B5CE1" w:rsidRPr="00EE2C6B">
        <w:rPr>
          <w:rFonts w:ascii="Verdana" w:hAnsi="Verdana"/>
          <w:b/>
          <w:sz w:val="24"/>
          <w:szCs w:val="24"/>
          <w:lang w:val="nl-NL"/>
        </w:rPr>
        <w:t>Jędrzychowice</w:t>
      </w:r>
      <w:proofErr w:type="spellEnd"/>
      <w:r w:rsidR="001B5CE1" w:rsidRPr="00EE2C6B">
        <w:rPr>
          <w:rFonts w:ascii="Verdana" w:hAnsi="Verdana"/>
          <w:b/>
          <w:sz w:val="24"/>
          <w:szCs w:val="24"/>
          <w:lang w:val="nl-NL"/>
        </w:rPr>
        <w:t xml:space="preserve"> PL-D</w:t>
      </w:r>
    </w:p>
    <w:p w:rsidR="00521EF9" w:rsidRPr="00EE2C6B" w:rsidRDefault="00521EF9" w:rsidP="00667A41">
      <w:pPr>
        <w:keepLines/>
        <w:spacing w:before="120" w:after="120"/>
        <w:rPr>
          <w:rFonts w:ascii="Verdana" w:hAnsi="Verdana"/>
          <w:b/>
          <w:sz w:val="24"/>
          <w:szCs w:val="24"/>
          <w:lang w:val="nl-NL"/>
        </w:rPr>
      </w:pPr>
      <w:r w:rsidRPr="00EE2C6B">
        <w:rPr>
          <w:rFonts w:ascii="Verdana" w:hAnsi="Verdana"/>
          <w:b/>
          <w:sz w:val="24"/>
          <w:szCs w:val="24"/>
          <w:lang w:val="nl-NL"/>
        </w:rPr>
        <w:t>Lengte</w:t>
      </w:r>
      <w:r w:rsidRPr="00EE2C6B">
        <w:rPr>
          <w:rFonts w:ascii="Verdana" w:hAnsi="Verdana"/>
          <w:b/>
          <w:sz w:val="24"/>
          <w:szCs w:val="24"/>
          <w:lang w:val="nl-NL"/>
        </w:rPr>
        <w:tab/>
        <w:t>670 km</w:t>
      </w:r>
    </w:p>
    <w:tbl>
      <w:tblPr>
        <w:tblStyle w:val="Tabelraster"/>
        <w:tblW w:w="0" w:type="auto"/>
        <w:jc w:val="center"/>
        <w:tblLook w:val="04A0" w:firstRow="1" w:lastRow="0" w:firstColumn="1" w:lastColumn="0" w:noHBand="0" w:noVBand="1"/>
      </w:tblPr>
      <w:tblGrid>
        <w:gridCol w:w="5669"/>
      </w:tblGrid>
      <w:tr w:rsidR="00E55163" w:rsidRPr="00EE2C6B" w:rsidTr="001310B4">
        <w:trPr>
          <w:trHeight w:val="567"/>
          <w:jc w:val="center"/>
        </w:trPr>
        <w:tc>
          <w:tcPr>
            <w:tcW w:w="5669" w:type="dxa"/>
            <w:vAlign w:val="center"/>
          </w:tcPr>
          <w:p w:rsidR="00E55163" w:rsidRPr="00EE2C6B" w:rsidRDefault="00E55163" w:rsidP="001310B4">
            <w:pPr>
              <w:jc w:val="center"/>
              <w:rPr>
                <w:rFonts w:ascii="Verdana" w:hAnsi="Verdana"/>
                <w:b/>
                <w:sz w:val="24"/>
                <w:szCs w:val="24"/>
                <w:lang w:val="nl-NL"/>
              </w:rPr>
            </w:pPr>
            <w:r w:rsidRPr="00EE2C6B">
              <w:rPr>
                <w:rFonts w:ascii="Verdana" w:hAnsi="Verdana"/>
                <w:b/>
                <w:noProof/>
                <w:sz w:val="24"/>
                <w:szCs w:val="24"/>
                <w:lang w:val="nl-NL"/>
              </w:rPr>
              <w:lastRenderedPageBreak/>
              <w:drawing>
                <wp:inline distT="0" distB="0" distL="0" distR="0" wp14:anchorId="07AEC2B5" wp14:editId="56706056">
                  <wp:extent cx="280800" cy="216000"/>
                  <wp:effectExtent l="19050" t="19050" r="24130" b="12700"/>
                  <wp:docPr id="263" name="Afbeelding 263" descr="Flag of Ukraine.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Flag of Ukraine.svg">
                            <a:hlinkClick r:id="rId9" tooltip="&quot;Oekraïne&quot;"/>
                          </pic:cNvPr>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sidRPr="00EE2C6B">
              <w:rPr>
                <w:rFonts w:ascii="Arial" w:hAnsi="Arial" w:cs="Arial"/>
                <w:b/>
                <w:sz w:val="24"/>
                <w:szCs w:val="24"/>
                <w:lang w:val="nl-NL"/>
              </w:rPr>
              <w:t xml:space="preserve">  </w:t>
            </w:r>
            <w:r w:rsidRPr="00EE2C6B">
              <w:rPr>
                <w:rFonts w:ascii="Verdana" w:hAnsi="Verdana"/>
                <w:b/>
                <w:noProof/>
                <w:sz w:val="24"/>
                <w:szCs w:val="24"/>
                <w:lang w:val="nl-NL"/>
              </w:rPr>
              <w:drawing>
                <wp:inline distT="0" distB="0" distL="0" distR="0" wp14:anchorId="302CA121" wp14:editId="3B2E3951">
                  <wp:extent cx="280800" cy="216000"/>
                  <wp:effectExtent l="19050" t="19050" r="24130" b="12700"/>
                  <wp:docPr id="262" name="Afbeelding 262" descr="M10 UA.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M10 UA.svg">
                            <a:hlinkClick r:id="rId11" tooltip="&quot;M10 (Oekraïne)&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sidRPr="00EE2C6B">
              <w:rPr>
                <w:rFonts w:ascii="Arial" w:hAnsi="Arial" w:cs="Arial"/>
                <w:b/>
                <w:sz w:val="24"/>
                <w:szCs w:val="24"/>
                <w:lang w:val="nl-NL"/>
              </w:rPr>
              <w:t xml:space="preserve">  →</w:t>
            </w:r>
            <w:r w:rsidRPr="00EE2C6B">
              <w:rPr>
                <w:rFonts w:ascii="Verdana" w:hAnsi="Verdana"/>
                <w:b/>
                <w:sz w:val="24"/>
                <w:szCs w:val="24"/>
                <w:lang w:val="nl-NL"/>
              </w:rPr>
              <w:t xml:space="preserve"> </w:t>
            </w:r>
            <w:proofErr w:type="spellStart"/>
            <w:r w:rsidRPr="00EE2C6B">
              <w:rPr>
                <w:rFonts w:ascii="Verdana" w:hAnsi="Verdana"/>
                <w:b/>
                <w:sz w:val="24"/>
                <w:szCs w:val="24"/>
                <w:lang w:val="nl-NL"/>
              </w:rPr>
              <w:t>L'viv</w:t>
            </w:r>
            <w:proofErr w:type="spellEnd"/>
          </w:p>
        </w:tc>
      </w:tr>
    </w:tbl>
    <w:p w:rsidR="00E55163" w:rsidRPr="00EE2C6B" w:rsidRDefault="00E55163" w:rsidP="0032712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55163" w:rsidRPr="00EE2C6B" w:rsidTr="001310B4">
        <w:trPr>
          <w:trHeight w:val="510"/>
        </w:trPr>
        <w:tc>
          <w:tcPr>
            <w:tcW w:w="5669" w:type="dxa"/>
            <w:shd w:val="clear" w:color="auto" w:fill="auto"/>
            <w:vAlign w:val="center"/>
          </w:tcPr>
          <w:p w:rsidR="00E55163" w:rsidRPr="00EE2C6B" w:rsidRDefault="00E55163"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1357423D" wp14:editId="1594C7D3">
                  <wp:extent cx="190500" cy="144780"/>
                  <wp:effectExtent l="0" t="0" r="0" b="7620"/>
                  <wp:docPr id="166" name="Afbeelding 16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Korczowa</w:t>
            </w:r>
            <w:proofErr w:type="spellEnd"/>
          </w:p>
        </w:tc>
        <w:tc>
          <w:tcPr>
            <w:tcW w:w="907" w:type="dxa"/>
            <w:vAlign w:val="center"/>
          </w:tcPr>
          <w:p w:rsidR="00E55163" w:rsidRPr="00EE2C6B" w:rsidRDefault="00E55163"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E55163" w:rsidRPr="00EE2C6B" w:rsidRDefault="00E55163" w:rsidP="00E55163">
      <w:pPr>
        <w:pStyle w:val="Alinia6"/>
      </w:pPr>
      <w:proofErr w:type="spellStart"/>
      <w:r w:rsidRPr="00EE2C6B">
        <w:rPr>
          <w:rStyle w:val="plaats0"/>
        </w:rPr>
        <w:t>Korczowa</w:t>
      </w:r>
      <w:proofErr w:type="spellEnd"/>
      <w:r w:rsidRPr="00EE2C6B">
        <w:t xml:space="preserve"> </w:t>
      </w:r>
    </w:p>
    <w:p w:rsidR="00E55163" w:rsidRPr="00EE2C6B" w:rsidRDefault="00E55163" w:rsidP="00E55163">
      <w:pPr>
        <w:pStyle w:val="BusTic"/>
      </w:pPr>
      <w:proofErr w:type="spellStart"/>
      <w:r w:rsidRPr="00EE2C6B">
        <w:t>Korczowa</w:t>
      </w:r>
      <w:proofErr w:type="spellEnd"/>
      <w:r w:rsidRPr="00EE2C6B">
        <w:t xml:space="preserve"> is een dorp in de Poolse </w:t>
      </w:r>
      <w:proofErr w:type="spellStart"/>
      <w:r w:rsidRPr="00EE2C6B">
        <w:t>woiwodschap</w:t>
      </w:r>
      <w:proofErr w:type="spellEnd"/>
      <w:r w:rsidRPr="00EE2C6B">
        <w:t xml:space="preserve"> </w:t>
      </w:r>
      <w:proofErr w:type="spellStart"/>
      <w:r w:rsidRPr="00EE2C6B">
        <w:t>Subkarpaten</w:t>
      </w:r>
      <w:proofErr w:type="spellEnd"/>
      <w:r w:rsidRPr="00EE2C6B">
        <w:t xml:space="preserve">. </w:t>
      </w:r>
    </w:p>
    <w:p w:rsidR="00E55163" w:rsidRPr="00EE2C6B" w:rsidRDefault="00E55163" w:rsidP="00E55163">
      <w:pPr>
        <w:pStyle w:val="BusTic"/>
      </w:pPr>
      <w:r w:rsidRPr="00EE2C6B">
        <w:t xml:space="preserve">De plaats maakt deel uit van de gemeente </w:t>
      </w:r>
      <w:proofErr w:type="spellStart"/>
      <w:r w:rsidRPr="00EE2C6B">
        <w:t>Radymno</w:t>
      </w:r>
      <w:proofErr w:type="spellEnd"/>
      <w:r w:rsidRPr="00EE2C6B">
        <w:t xml:space="preserve"> en telt ± 660 inwoners.</w:t>
      </w:r>
    </w:p>
    <w:p w:rsidR="00E55163" w:rsidRPr="00EE2C6B" w:rsidRDefault="00E55163" w:rsidP="00E55163">
      <w:pPr>
        <w:pStyle w:val="Alinia0"/>
      </w:pPr>
    </w:p>
    <w:tbl>
      <w:tblPr>
        <w:tblStyle w:val="Tabelraster"/>
        <w:tblW w:w="0" w:type="auto"/>
        <w:jc w:val="center"/>
        <w:tblLook w:val="04A0" w:firstRow="1" w:lastRow="0" w:firstColumn="1" w:lastColumn="0" w:noHBand="0" w:noVBand="1"/>
      </w:tblPr>
      <w:tblGrid>
        <w:gridCol w:w="5669"/>
      </w:tblGrid>
      <w:tr w:rsidR="00E55163" w:rsidRPr="00EE2C6B" w:rsidTr="001310B4">
        <w:trPr>
          <w:trHeight w:val="567"/>
          <w:jc w:val="center"/>
        </w:trPr>
        <w:tc>
          <w:tcPr>
            <w:tcW w:w="5669" w:type="dxa"/>
            <w:vAlign w:val="center"/>
          </w:tcPr>
          <w:p w:rsidR="00E55163" w:rsidRPr="00EE2C6B" w:rsidRDefault="00E55163"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08BDD470" wp14:editId="758B8029">
                  <wp:extent cx="216000" cy="216000"/>
                  <wp:effectExtent l="0" t="0" r="0" b="0"/>
                  <wp:docPr id="261" name="Afbeelding 261"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Hruszowice</w:t>
            </w:r>
            <w:proofErr w:type="spellEnd"/>
            <w:r w:rsidRPr="00EE2C6B">
              <w:rPr>
                <w:rFonts w:ascii="Verdana" w:hAnsi="Verdana"/>
                <w:b/>
                <w:sz w:val="24"/>
                <w:szCs w:val="24"/>
                <w:lang w:val="nl-NL"/>
              </w:rPr>
              <w:t xml:space="preserve"> (tol)</w:t>
            </w:r>
          </w:p>
        </w:tc>
      </w:tr>
    </w:tbl>
    <w:p w:rsidR="0032712F" w:rsidRPr="00EE2C6B" w:rsidRDefault="0032712F" w:rsidP="0032712F">
      <w:pPr>
        <w:pStyle w:val="Alinia6"/>
        <w:rPr>
          <w:rStyle w:val="Beziens"/>
        </w:rPr>
      </w:pPr>
    </w:p>
    <w:p w:rsidR="0032712F" w:rsidRPr="00EE2C6B" w:rsidRDefault="0032712F" w:rsidP="0032712F">
      <w:pPr>
        <w:pStyle w:val="Alinia6"/>
        <w:rPr>
          <w:rStyle w:val="Beziens"/>
        </w:rPr>
      </w:pPr>
      <w:proofErr w:type="spellStart"/>
      <w:r w:rsidRPr="00EE2C6B">
        <w:rPr>
          <w:rStyle w:val="Beziens"/>
        </w:rPr>
        <w:t>Punkt</w:t>
      </w:r>
      <w:proofErr w:type="spellEnd"/>
      <w:r w:rsidRPr="00EE2C6B">
        <w:rPr>
          <w:rStyle w:val="Beziens"/>
        </w:rPr>
        <w:t xml:space="preserve"> </w:t>
      </w:r>
      <w:proofErr w:type="spellStart"/>
      <w:r w:rsidRPr="00EE2C6B">
        <w:rPr>
          <w:rStyle w:val="Beziens"/>
        </w:rPr>
        <w:t>poboru</w:t>
      </w:r>
      <w:proofErr w:type="spellEnd"/>
      <w:r w:rsidRPr="00EE2C6B">
        <w:rPr>
          <w:rStyle w:val="Beziens"/>
        </w:rPr>
        <w:t xml:space="preserve"> </w:t>
      </w:r>
      <w:proofErr w:type="spellStart"/>
      <w:r w:rsidRPr="00EE2C6B">
        <w:rPr>
          <w:rStyle w:val="Beziens"/>
        </w:rPr>
        <w:t>opłat</w:t>
      </w:r>
      <w:proofErr w:type="spellEnd"/>
    </w:p>
    <w:p w:rsidR="0032712F" w:rsidRPr="00EE2C6B" w:rsidRDefault="0032712F" w:rsidP="0032712F">
      <w:pPr>
        <w:pStyle w:val="BusTic"/>
        <w:rPr>
          <w:b/>
        </w:rPr>
      </w:pPr>
      <w:r w:rsidRPr="00EE2C6B">
        <w:t xml:space="preserve">Een </w:t>
      </w:r>
      <w:proofErr w:type="spellStart"/>
      <w:r w:rsidRPr="00EE2C6B">
        <w:t>punkt</w:t>
      </w:r>
      <w:proofErr w:type="spellEnd"/>
      <w:r w:rsidRPr="00EE2C6B">
        <w:t xml:space="preserve"> </w:t>
      </w:r>
      <w:proofErr w:type="spellStart"/>
      <w:r w:rsidRPr="00EE2C6B">
        <w:t>poboru</w:t>
      </w:r>
      <w:proofErr w:type="spellEnd"/>
      <w:r w:rsidRPr="00EE2C6B">
        <w:t xml:space="preserve"> </w:t>
      </w:r>
      <w:proofErr w:type="spellStart"/>
      <w:r w:rsidRPr="00EE2C6B">
        <w:t>opłat</w:t>
      </w:r>
      <w:proofErr w:type="spellEnd"/>
      <w:r w:rsidRPr="00EE2C6B">
        <w:t xml:space="preserve"> (PPO) is een tolstation in Polen. </w:t>
      </w:r>
    </w:p>
    <w:p w:rsidR="0032712F" w:rsidRPr="00EE2C6B" w:rsidRDefault="0032712F" w:rsidP="0032712F">
      <w:pPr>
        <w:pStyle w:val="BusTic"/>
        <w:rPr>
          <w:b/>
        </w:rPr>
      </w:pPr>
      <w:r w:rsidRPr="00EE2C6B">
        <w:t xml:space="preserve">Een PPO is een tolstation op de hoofdrijbaan, een tolstation bij een afrit wordt een </w:t>
      </w:r>
      <w:proofErr w:type="spellStart"/>
      <w:r w:rsidRPr="00EE2C6B">
        <w:t>stacja</w:t>
      </w:r>
      <w:proofErr w:type="spellEnd"/>
      <w:r w:rsidRPr="00EE2C6B">
        <w:t xml:space="preserve"> </w:t>
      </w:r>
      <w:proofErr w:type="spellStart"/>
      <w:r w:rsidRPr="00EE2C6B">
        <w:t>poboru</w:t>
      </w:r>
      <w:proofErr w:type="spellEnd"/>
      <w:r w:rsidRPr="00EE2C6B">
        <w:t xml:space="preserve"> </w:t>
      </w:r>
      <w:proofErr w:type="spellStart"/>
      <w:r w:rsidRPr="00EE2C6B">
        <w:t>opłat</w:t>
      </w:r>
      <w:proofErr w:type="spellEnd"/>
      <w:r w:rsidRPr="00EE2C6B">
        <w:t xml:space="preserve"> (SPO) genoemd. </w:t>
      </w:r>
    </w:p>
    <w:p w:rsidR="0032712F" w:rsidRPr="00EE2C6B" w:rsidRDefault="0032712F" w:rsidP="0032712F">
      <w:pPr>
        <w:pStyle w:val="BusTic"/>
        <w:rPr>
          <w:b/>
        </w:rPr>
      </w:pPr>
      <w:r w:rsidRPr="00EE2C6B">
        <w:t xml:space="preserve">Een </w:t>
      </w:r>
      <w:proofErr w:type="spellStart"/>
      <w:r w:rsidRPr="00EE2C6B">
        <w:t>punkt</w:t>
      </w:r>
      <w:proofErr w:type="spellEnd"/>
      <w:r w:rsidRPr="00EE2C6B">
        <w:t xml:space="preserve"> </w:t>
      </w:r>
      <w:proofErr w:type="spellStart"/>
      <w:r w:rsidRPr="00EE2C6B">
        <w:t>poboru</w:t>
      </w:r>
      <w:proofErr w:type="spellEnd"/>
      <w:r w:rsidRPr="00EE2C6B">
        <w:t xml:space="preserve"> </w:t>
      </w:r>
      <w:proofErr w:type="spellStart"/>
      <w:r w:rsidRPr="00EE2C6B">
        <w:t>opłat</w:t>
      </w:r>
      <w:proofErr w:type="spellEnd"/>
      <w:r w:rsidRPr="00EE2C6B">
        <w:t xml:space="preserve"> betekent letterlijk "punt heffing tol".</w:t>
      </w:r>
    </w:p>
    <w:p w:rsidR="0032712F" w:rsidRPr="00EE2C6B" w:rsidRDefault="0032712F" w:rsidP="0032712F">
      <w:pPr>
        <w:pStyle w:val="BusTic"/>
        <w:rPr>
          <w:b/>
        </w:rPr>
      </w:pPr>
      <w:r w:rsidRPr="00EE2C6B">
        <w:t xml:space="preserve">In Polen zijn twee systemen in gebruik, een open tolsysteem met een PPO om de zoveel kilometer, en een gesloten tolsysteem, waarbij de PPO alleen aan het begin en einde van het toltraject te vinden is. </w:t>
      </w:r>
    </w:p>
    <w:p w:rsidR="0032712F" w:rsidRPr="00EE2C6B" w:rsidRDefault="0032712F" w:rsidP="0032712F">
      <w:pPr>
        <w:pStyle w:val="BusTic"/>
        <w:rPr>
          <w:b/>
        </w:rPr>
      </w:pPr>
      <w:r w:rsidRPr="00EE2C6B">
        <w:t xml:space="preserve">Op sommige </w:t>
      </w:r>
      <w:proofErr w:type="spellStart"/>
      <w:r w:rsidRPr="00EE2C6B">
        <w:t>autostrady</w:t>
      </w:r>
      <w:proofErr w:type="spellEnd"/>
      <w:r w:rsidRPr="00EE2C6B">
        <w:t xml:space="preserve"> worden beide systemen gebruikt, bijvoorbeeld op de A2. </w:t>
      </w:r>
    </w:p>
    <w:p w:rsidR="0032712F" w:rsidRPr="00EE2C6B" w:rsidRDefault="0032712F" w:rsidP="0032712F">
      <w:pPr>
        <w:pStyle w:val="BusTic"/>
        <w:rPr>
          <w:b/>
        </w:rPr>
      </w:pPr>
      <w:r w:rsidRPr="00EE2C6B">
        <w:t>In Polen kan de tol bij een PPO en SPO in cash (PLN, EUR, USD), credit cards en tankkaarten betaald worden.</w:t>
      </w:r>
    </w:p>
    <w:p w:rsidR="00E55163" w:rsidRPr="00EE2C6B" w:rsidRDefault="00E55163"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55163" w:rsidRPr="00EE2C6B" w:rsidTr="001310B4">
        <w:trPr>
          <w:trHeight w:val="510"/>
        </w:trPr>
        <w:tc>
          <w:tcPr>
            <w:tcW w:w="5669" w:type="dxa"/>
            <w:shd w:val="clear" w:color="auto" w:fill="auto"/>
            <w:vAlign w:val="center"/>
          </w:tcPr>
          <w:p w:rsidR="00E55163" w:rsidRPr="00EE2C6B" w:rsidRDefault="00E55163"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1E95AAC5" wp14:editId="6EC5144A">
                  <wp:extent cx="190500" cy="144780"/>
                  <wp:effectExtent l="0" t="0" r="0" b="7620"/>
                  <wp:docPr id="164" name="Afbeelding 16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631 </w:t>
            </w:r>
            <w:proofErr w:type="spellStart"/>
            <w:r w:rsidRPr="00EE2C6B">
              <w:rPr>
                <w:rFonts w:ascii="Verdana" w:hAnsi="Verdana"/>
                <w:b/>
                <w:sz w:val="24"/>
                <w:szCs w:val="24"/>
                <w:lang w:val="nl-NL"/>
              </w:rPr>
              <w:t>Jarosław-Wschód</w:t>
            </w:r>
            <w:proofErr w:type="spellEnd"/>
          </w:p>
        </w:tc>
        <w:tc>
          <w:tcPr>
            <w:tcW w:w="907" w:type="dxa"/>
            <w:vAlign w:val="center"/>
          </w:tcPr>
          <w:p w:rsidR="00E55163" w:rsidRPr="00EE2C6B" w:rsidRDefault="00E55163"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E55163" w:rsidRPr="00EE2C6B" w:rsidRDefault="00E55163"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p w:rsidR="0032712F" w:rsidRPr="00EE2C6B" w:rsidRDefault="0032712F" w:rsidP="0032712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5A9C635E" wp14:editId="3C9CFCDE">
                  <wp:extent cx="190500" cy="144780"/>
                  <wp:effectExtent l="0" t="0" r="0" b="7620"/>
                  <wp:docPr id="163" name="Afbeelding 16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622 </w:t>
            </w:r>
            <w:proofErr w:type="spellStart"/>
            <w:r w:rsidRPr="00EE2C6B">
              <w:rPr>
                <w:rFonts w:ascii="Verdana" w:hAnsi="Verdana"/>
                <w:b/>
                <w:sz w:val="24"/>
                <w:szCs w:val="24"/>
                <w:lang w:val="nl-NL"/>
              </w:rPr>
              <w:t>Jarosław-Zachód</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6D9DA3D1" wp14:editId="53A27A97">
                  <wp:extent cx="280800" cy="180000"/>
                  <wp:effectExtent l="0" t="0" r="5080" b="0"/>
                  <wp:docPr id="260" name="Afbeelding 260"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K94-PL.svg">
                            <a:hlinkClick r:id="rId17" tooltip="&quot;DK94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4562F4">
      <w:pPr>
        <w:pStyle w:val="Alinia6"/>
        <w:rPr>
          <w:rStyle w:val="plaats0"/>
        </w:rPr>
      </w:pPr>
      <w:proofErr w:type="spellStart"/>
      <w:r w:rsidRPr="00EE2C6B">
        <w:rPr>
          <w:rStyle w:val="plaats0"/>
        </w:rPr>
        <w:t>Jaroslaw</w:t>
      </w:r>
      <w:proofErr w:type="spellEnd"/>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Het aangezicht van deze stad met ± 35.000 inwoners wordt bepaald door drie kloosterheuvels.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De plaats aan de rivier de San werd in beide wereldoorlogen zwaar ver</w:t>
      </w:r>
      <w:r w:rsidRPr="00EE2C6B">
        <w:rPr>
          <w:rFonts w:ascii="Verdana" w:hAnsi="Verdana"/>
          <w:sz w:val="24"/>
          <w:szCs w:val="24"/>
          <w:lang w:val="nl-NL"/>
        </w:rPr>
        <w:softHyphen/>
        <w:t>woest, maar een deel van het cen</w:t>
      </w:r>
      <w:r w:rsidRPr="00EE2C6B">
        <w:rPr>
          <w:rFonts w:ascii="Verdana" w:hAnsi="Verdana"/>
          <w:sz w:val="24"/>
          <w:szCs w:val="24"/>
          <w:lang w:val="nl-NL"/>
        </w:rPr>
        <w:softHyphen/>
        <w:t xml:space="preserve">trum is gereconstrueerd.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De stad is waarschijnlijk gesticht door </w:t>
      </w:r>
      <w:proofErr w:type="spellStart"/>
      <w:r w:rsidRPr="00EE2C6B">
        <w:rPr>
          <w:rFonts w:ascii="Verdana" w:hAnsi="Verdana"/>
          <w:sz w:val="24"/>
          <w:szCs w:val="24"/>
          <w:lang w:val="nl-NL"/>
        </w:rPr>
        <w:t>Jaro</w:t>
      </w:r>
      <w:r w:rsidRPr="00EE2C6B">
        <w:rPr>
          <w:rFonts w:ascii="Verdana" w:hAnsi="Verdana"/>
          <w:sz w:val="24"/>
          <w:szCs w:val="24"/>
          <w:lang w:val="nl-NL"/>
        </w:rPr>
        <w:softHyphen/>
        <w:t>slaw</w:t>
      </w:r>
      <w:proofErr w:type="spellEnd"/>
      <w:r w:rsidRPr="00EE2C6B">
        <w:rPr>
          <w:rFonts w:ascii="Verdana" w:hAnsi="Verdana"/>
          <w:sz w:val="24"/>
          <w:szCs w:val="24"/>
          <w:lang w:val="nl-NL"/>
        </w:rPr>
        <w:t>, grootvorst van Kiev (978</w:t>
      </w:r>
      <w:r w:rsidRPr="00EE2C6B">
        <w:rPr>
          <w:rFonts w:ascii="Verdana" w:hAnsi="Verdana"/>
          <w:sz w:val="24"/>
          <w:szCs w:val="24"/>
          <w:lang w:val="nl-NL"/>
        </w:rPr>
        <w:softHyphen/>
        <w:t xml:space="preserve">-1054).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In de late Middeleeuwen ontwikkelde </w:t>
      </w:r>
      <w:proofErr w:type="spellStart"/>
      <w:r w:rsidRPr="00EE2C6B">
        <w:rPr>
          <w:rFonts w:ascii="Verdana" w:hAnsi="Verdana"/>
          <w:sz w:val="24"/>
          <w:szCs w:val="24"/>
          <w:lang w:val="nl-NL"/>
        </w:rPr>
        <w:t>Jaroslaw</w:t>
      </w:r>
      <w:proofErr w:type="spellEnd"/>
      <w:r w:rsidRPr="00EE2C6B">
        <w:rPr>
          <w:rFonts w:ascii="Verdana" w:hAnsi="Verdana"/>
          <w:sz w:val="24"/>
          <w:szCs w:val="24"/>
          <w:lang w:val="nl-NL"/>
        </w:rPr>
        <w:t xml:space="preserve"> zich tot een bloeiende handelsplaats met inter</w:t>
      </w:r>
      <w:r w:rsidRPr="00EE2C6B">
        <w:rPr>
          <w:rFonts w:ascii="Verdana" w:hAnsi="Verdana"/>
          <w:sz w:val="24"/>
          <w:szCs w:val="24"/>
          <w:lang w:val="nl-NL"/>
        </w:rPr>
        <w:softHyphen/>
        <w:t xml:space="preserve">nationale contacten.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Aangetrokken door de levendige handel hebben verschillende Italiaanse, Griekse en Armeense koopmansfamilies zich in de stad gevestigd.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De be</w:t>
      </w:r>
      <w:r w:rsidRPr="00EE2C6B">
        <w:rPr>
          <w:rFonts w:ascii="Verdana" w:hAnsi="Verdana"/>
          <w:sz w:val="24"/>
          <w:szCs w:val="24"/>
          <w:lang w:val="nl-NL"/>
        </w:rPr>
        <w:softHyphen/>
        <w:t>langrijkste daarvan is de bankiers</w:t>
      </w:r>
      <w:r w:rsidRPr="00EE2C6B">
        <w:rPr>
          <w:rFonts w:ascii="Verdana" w:hAnsi="Verdana"/>
          <w:sz w:val="24"/>
          <w:szCs w:val="24"/>
          <w:lang w:val="nl-NL"/>
        </w:rPr>
        <w:softHyphen/>
        <w:t xml:space="preserve">familie </w:t>
      </w:r>
      <w:proofErr w:type="spellStart"/>
      <w:r w:rsidRPr="00EE2C6B">
        <w:rPr>
          <w:rFonts w:ascii="Verdana" w:hAnsi="Verdana"/>
          <w:sz w:val="24"/>
          <w:szCs w:val="24"/>
          <w:lang w:val="nl-NL"/>
        </w:rPr>
        <w:t>Orsetti</w:t>
      </w:r>
      <w:proofErr w:type="spellEnd"/>
      <w:r w:rsidRPr="00EE2C6B">
        <w:rPr>
          <w:rFonts w:ascii="Verdana" w:hAnsi="Verdana"/>
          <w:sz w:val="24"/>
          <w:szCs w:val="24"/>
          <w:lang w:val="nl-NL"/>
        </w:rPr>
        <w:t xml:space="preserve">.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Het `</w:t>
      </w:r>
      <w:proofErr w:type="spellStart"/>
      <w:r w:rsidRPr="00EE2C6B">
        <w:rPr>
          <w:rFonts w:ascii="Verdana" w:hAnsi="Verdana"/>
          <w:sz w:val="24"/>
          <w:szCs w:val="24"/>
          <w:lang w:val="nl-NL"/>
        </w:rPr>
        <w:t>Kamienica</w:t>
      </w:r>
      <w:proofErr w:type="spellEnd"/>
      <w:r w:rsidRPr="00EE2C6B">
        <w:rPr>
          <w:rFonts w:ascii="Verdana" w:hAnsi="Verdana"/>
          <w:sz w:val="24"/>
          <w:szCs w:val="24"/>
          <w:lang w:val="nl-NL"/>
        </w:rPr>
        <w:t xml:space="preserve"> </w:t>
      </w:r>
      <w:proofErr w:type="spellStart"/>
      <w:r w:rsidRPr="00EE2C6B">
        <w:rPr>
          <w:rFonts w:ascii="Verdana" w:hAnsi="Verdana"/>
          <w:sz w:val="24"/>
          <w:szCs w:val="24"/>
          <w:lang w:val="nl-NL"/>
        </w:rPr>
        <w:t>Orsetti</w:t>
      </w:r>
      <w:proofErr w:type="spellEnd"/>
      <w:r w:rsidRPr="00EE2C6B">
        <w:rPr>
          <w:rFonts w:ascii="Verdana" w:hAnsi="Verdana"/>
          <w:sz w:val="24"/>
          <w:szCs w:val="24"/>
          <w:lang w:val="nl-NL"/>
        </w:rPr>
        <w:t>' (</w:t>
      </w:r>
      <w:proofErr w:type="spellStart"/>
      <w:r w:rsidRPr="00EE2C6B">
        <w:rPr>
          <w:rFonts w:ascii="Verdana" w:hAnsi="Verdana"/>
          <w:sz w:val="24"/>
          <w:szCs w:val="24"/>
          <w:lang w:val="nl-NL"/>
        </w:rPr>
        <w:t>Orsettihuis</w:t>
      </w:r>
      <w:proofErr w:type="spellEnd"/>
      <w:r w:rsidRPr="00EE2C6B">
        <w:rPr>
          <w:rFonts w:ascii="Verdana" w:hAnsi="Verdana"/>
          <w:sz w:val="24"/>
          <w:szCs w:val="24"/>
          <w:lang w:val="nl-NL"/>
        </w:rPr>
        <w:t xml:space="preserve">), in 1581 aan de markt gebouwd, is geopend voor het publiek.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De </w:t>
      </w:r>
      <w:proofErr w:type="spellStart"/>
      <w:r w:rsidRPr="00EE2C6B">
        <w:rPr>
          <w:rFonts w:ascii="Verdana" w:hAnsi="Verdana"/>
          <w:sz w:val="24"/>
          <w:szCs w:val="24"/>
          <w:lang w:val="nl-NL"/>
        </w:rPr>
        <w:t>Kosciól</w:t>
      </w:r>
      <w:proofErr w:type="spellEnd"/>
      <w:r w:rsidRPr="00EE2C6B">
        <w:rPr>
          <w:rFonts w:ascii="Verdana" w:hAnsi="Verdana"/>
          <w:sz w:val="24"/>
          <w:szCs w:val="24"/>
          <w:lang w:val="nl-NL"/>
        </w:rPr>
        <w:t xml:space="preserve"> na </w:t>
      </w:r>
      <w:proofErr w:type="spellStart"/>
      <w:r w:rsidRPr="00EE2C6B">
        <w:rPr>
          <w:rFonts w:ascii="Verdana" w:hAnsi="Verdana"/>
          <w:sz w:val="24"/>
          <w:szCs w:val="24"/>
          <w:lang w:val="nl-NL"/>
        </w:rPr>
        <w:t>Polu</w:t>
      </w:r>
      <w:proofErr w:type="spellEnd"/>
      <w:r w:rsidRPr="00EE2C6B">
        <w:rPr>
          <w:rFonts w:ascii="Verdana" w:hAnsi="Verdana"/>
          <w:sz w:val="24"/>
          <w:szCs w:val="24"/>
          <w:lang w:val="nl-NL"/>
        </w:rPr>
        <w:t xml:space="preserve"> (Kerk van de Moeder op het veld) verrees rond 1630. </w:t>
      </w:r>
    </w:p>
    <w:p w:rsidR="004562F4" w:rsidRPr="00EE2C6B" w:rsidRDefault="004562F4" w:rsidP="004562F4">
      <w:pPr>
        <w:keepLines/>
        <w:numPr>
          <w:ilvl w:val="0"/>
          <w:numId w:val="66"/>
        </w:numPr>
        <w:spacing w:before="120"/>
        <w:rPr>
          <w:rFonts w:ascii="Verdana" w:hAnsi="Verdana"/>
          <w:sz w:val="24"/>
          <w:szCs w:val="24"/>
          <w:lang w:val="nl-NL"/>
        </w:rPr>
      </w:pPr>
      <w:r w:rsidRPr="00EE2C6B">
        <w:rPr>
          <w:rFonts w:ascii="Verdana" w:hAnsi="Verdana"/>
          <w:sz w:val="24"/>
          <w:szCs w:val="24"/>
          <w:lang w:val="nl-NL"/>
        </w:rPr>
        <w:t>Dit bouw</w:t>
      </w:r>
      <w:r w:rsidRPr="00EE2C6B">
        <w:rPr>
          <w:rFonts w:ascii="Verdana" w:hAnsi="Verdana"/>
          <w:sz w:val="24"/>
          <w:szCs w:val="24"/>
          <w:lang w:val="nl-NL"/>
        </w:rPr>
        <w:softHyphen/>
        <w:t>werk heeft een fraaie gevel die is voorzien van twee vierkante torens met gewelfde muren en barokke helmen.</w:t>
      </w:r>
    </w:p>
    <w:p w:rsidR="004562F4" w:rsidRPr="00EE2C6B" w:rsidRDefault="004562F4" w:rsidP="004562F4">
      <w:pPr>
        <w:keepLines/>
        <w:numPr>
          <w:ilvl w:val="0"/>
          <w:numId w:val="66"/>
        </w:numPr>
        <w:spacing w:before="120"/>
        <w:rPr>
          <w:rFonts w:ascii="Verdana" w:hAnsi="Verdana"/>
          <w:sz w:val="24"/>
          <w:szCs w:val="24"/>
          <w:lang w:val="nl-NL"/>
        </w:rPr>
      </w:pPr>
      <w:proofErr w:type="spellStart"/>
      <w:r w:rsidRPr="00EE2C6B">
        <w:rPr>
          <w:rFonts w:ascii="Verdana" w:hAnsi="Verdana"/>
          <w:sz w:val="24"/>
          <w:szCs w:val="24"/>
          <w:lang w:val="nl-NL"/>
        </w:rPr>
        <w:t>Jaroslaw</w:t>
      </w:r>
      <w:proofErr w:type="spellEnd"/>
      <w:r w:rsidRPr="00EE2C6B">
        <w:rPr>
          <w:rFonts w:ascii="Verdana" w:hAnsi="Verdana"/>
          <w:sz w:val="24"/>
          <w:szCs w:val="24"/>
          <w:lang w:val="nl-NL"/>
        </w:rPr>
        <w:t xml:space="preserve"> ligt aan de spoorlijn </w:t>
      </w:r>
      <w:proofErr w:type="spellStart"/>
      <w:r w:rsidRPr="00EE2C6B">
        <w:rPr>
          <w:rFonts w:ascii="Verdana" w:hAnsi="Verdana"/>
          <w:sz w:val="24"/>
          <w:szCs w:val="24"/>
          <w:lang w:val="nl-NL"/>
        </w:rPr>
        <w:t>Kra</w:t>
      </w:r>
      <w:r w:rsidRPr="00EE2C6B">
        <w:rPr>
          <w:rFonts w:ascii="Verdana" w:hAnsi="Verdana"/>
          <w:sz w:val="24"/>
          <w:szCs w:val="24"/>
          <w:lang w:val="nl-NL"/>
        </w:rPr>
        <w:softHyphen/>
        <w:t>kau</w:t>
      </w:r>
      <w:r w:rsidRPr="00EE2C6B">
        <w:rPr>
          <w:rFonts w:ascii="Verdana" w:hAnsi="Verdana"/>
          <w:sz w:val="24"/>
          <w:szCs w:val="24"/>
          <w:lang w:val="nl-NL"/>
        </w:rPr>
        <w:noBreakHyphen/>
        <w:t>Przemysl</w:t>
      </w:r>
      <w:proofErr w:type="spellEnd"/>
      <w:r w:rsidRPr="00EE2C6B">
        <w:rPr>
          <w:rFonts w:ascii="Verdana" w:hAnsi="Verdana"/>
          <w:sz w:val="24"/>
          <w:szCs w:val="24"/>
          <w:lang w:val="nl-NL"/>
        </w:rPr>
        <w:t>.</w:t>
      </w:r>
    </w:p>
    <w:p w:rsidR="00E55163" w:rsidRPr="00EE2C6B" w:rsidRDefault="00E55163"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152261F8" wp14:editId="6315255B">
                  <wp:extent cx="190500" cy="144780"/>
                  <wp:effectExtent l="0" t="0" r="0" b="7620"/>
                  <wp:docPr id="162" name="Afbeelding 16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613 </w:t>
            </w:r>
            <w:proofErr w:type="spellStart"/>
            <w:r w:rsidRPr="00EE2C6B">
              <w:rPr>
                <w:rFonts w:ascii="Verdana" w:hAnsi="Verdana"/>
                <w:b/>
                <w:sz w:val="24"/>
                <w:szCs w:val="24"/>
                <w:lang w:val="nl-NL"/>
              </w:rPr>
              <w:t>Przeworsk</w:t>
            </w:r>
            <w:proofErr w:type="spellEnd"/>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4562F4">
      <w:pPr>
        <w:pStyle w:val="Alinia6"/>
        <w:rPr>
          <w:rStyle w:val="plaats0"/>
        </w:rPr>
      </w:pPr>
      <w:proofErr w:type="spellStart"/>
      <w:r w:rsidRPr="00EE2C6B">
        <w:rPr>
          <w:rStyle w:val="plaats0"/>
        </w:rPr>
        <w:t>Przeworsk</w:t>
      </w:r>
      <w:proofErr w:type="spellEnd"/>
      <w:r w:rsidRPr="00EE2C6B">
        <w:rPr>
          <w:rStyle w:val="plaats0"/>
        </w:rPr>
        <w:t xml:space="preserve"> </w:t>
      </w:r>
    </w:p>
    <w:p w:rsidR="004562F4" w:rsidRPr="00EE2C6B" w:rsidRDefault="004562F4" w:rsidP="004562F4">
      <w:pPr>
        <w:pStyle w:val="BusTic"/>
      </w:pPr>
      <w:proofErr w:type="spellStart"/>
      <w:r w:rsidRPr="00EE2C6B">
        <w:t>Przeworsk</w:t>
      </w:r>
      <w:proofErr w:type="spellEnd"/>
      <w:r w:rsidRPr="00EE2C6B">
        <w:t xml:space="preserve"> (Oekraïens: </w:t>
      </w:r>
      <w:proofErr w:type="spellStart"/>
      <w:r w:rsidRPr="00EE2C6B">
        <w:t>Переворськ</w:t>
      </w:r>
      <w:proofErr w:type="spellEnd"/>
      <w:r w:rsidRPr="00EE2C6B">
        <w:t xml:space="preserve">) is een stad in het Poolse </w:t>
      </w:r>
      <w:proofErr w:type="spellStart"/>
      <w:r w:rsidRPr="00EE2C6B">
        <w:t>woiwodschap</w:t>
      </w:r>
      <w:proofErr w:type="spellEnd"/>
      <w:r w:rsidRPr="00EE2C6B">
        <w:t xml:space="preserve"> </w:t>
      </w:r>
      <w:proofErr w:type="spellStart"/>
      <w:r w:rsidRPr="00EE2C6B">
        <w:t>Subkarpaten</w:t>
      </w:r>
      <w:proofErr w:type="spellEnd"/>
      <w:r w:rsidRPr="00EE2C6B">
        <w:t xml:space="preserve">, gelegen in de </w:t>
      </w:r>
      <w:proofErr w:type="spellStart"/>
      <w:r w:rsidRPr="00EE2C6B">
        <w:t>powiat</w:t>
      </w:r>
      <w:proofErr w:type="spellEnd"/>
      <w:r w:rsidRPr="00EE2C6B">
        <w:t xml:space="preserve"> </w:t>
      </w:r>
      <w:proofErr w:type="spellStart"/>
      <w:r w:rsidRPr="00EE2C6B">
        <w:t>Przeworski</w:t>
      </w:r>
      <w:proofErr w:type="spellEnd"/>
      <w:r w:rsidRPr="00EE2C6B">
        <w:t xml:space="preserve">. </w:t>
      </w:r>
    </w:p>
    <w:p w:rsidR="004562F4" w:rsidRPr="00EE2C6B" w:rsidRDefault="004562F4" w:rsidP="004562F4">
      <w:pPr>
        <w:pStyle w:val="BusTic"/>
      </w:pPr>
      <w:r w:rsidRPr="00EE2C6B">
        <w:t>De oppervlakte bedraagt 21,98 km², ± 15.713 inwoners (2005).</w:t>
      </w:r>
    </w:p>
    <w:p w:rsidR="004562F4" w:rsidRPr="00EE2C6B" w:rsidRDefault="004562F4"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p w:rsidR="00E70D3B" w:rsidRPr="00EE2C6B" w:rsidRDefault="00E70D3B"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676678E6" wp14:editId="6139014B">
                  <wp:extent cx="190500" cy="144780"/>
                  <wp:effectExtent l="0" t="0" r="0" b="7620"/>
                  <wp:docPr id="161" name="Afbeelding 16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593 </w:t>
            </w:r>
            <w:proofErr w:type="spellStart"/>
            <w:r w:rsidRPr="00EE2C6B">
              <w:rPr>
                <w:rFonts w:ascii="Verdana" w:hAnsi="Verdana"/>
                <w:b/>
                <w:sz w:val="24"/>
                <w:szCs w:val="24"/>
                <w:lang w:val="nl-NL"/>
              </w:rPr>
              <w:t>Łańcut</w:t>
            </w:r>
            <w:proofErr w:type="spellEnd"/>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4562F4">
      <w:pPr>
        <w:pStyle w:val="Alinia6"/>
      </w:pPr>
      <w:proofErr w:type="spellStart"/>
      <w:r w:rsidRPr="00EE2C6B">
        <w:rPr>
          <w:rStyle w:val="plaats0"/>
        </w:rPr>
        <w:t>Łańcut</w:t>
      </w:r>
      <w:proofErr w:type="spellEnd"/>
      <w:r w:rsidRPr="00EE2C6B">
        <w:t xml:space="preserve"> </w:t>
      </w:r>
      <w:r w:rsidRPr="00EE2C6B">
        <w:rPr>
          <w:rStyle w:val="geenkader"/>
          <w:b w:val="0"/>
          <w:color w:val="auto"/>
          <w:szCs w:val="20"/>
        </w:rPr>
        <w:t xml:space="preserve"> Algemeen</w:t>
      </w:r>
    </w:p>
    <w:p w:rsidR="004562F4" w:rsidRPr="00EE2C6B" w:rsidRDefault="004562F4" w:rsidP="004562F4">
      <w:pPr>
        <w:pStyle w:val="BusTic"/>
      </w:pPr>
      <w:proofErr w:type="spellStart"/>
      <w:r w:rsidRPr="00EE2C6B">
        <w:t>Łańcut</w:t>
      </w:r>
      <w:proofErr w:type="spellEnd"/>
      <w:r w:rsidRPr="00EE2C6B">
        <w:t xml:space="preserve"> is een stad in het Poolse </w:t>
      </w:r>
      <w:proofErr w:type="spellStart"/>
      <w:r w:rsidRPr="00EE2C6B">
        <w:t>woiwodschap</w:t>
      </w:r>
      <w:proofErr w:type="spellEnd"/>
      <w:r w:rsidRPr="00EE2C6B">
        <w:t xml:space="preserve"> </w:t>
      </w:r>
      <w:proofErr w:type="spellStart"/>
      <w:r w:rsidRPr="00EE2C6B">
        <w:t>Subkarpaten</w:t>
      </w:r>
      <w:proofErr w:type="spellEnd"/>
      <w:r w:rsidRPr="00EE2C6B">
        <w:t xml:space="preserve">, gelegen in de </w:t>
      </w:r>
      <w:proofErr w:type="spellStart"/>
      <w:r w:rsidRPr="00EE2C6B">
        <w:t>powiat</w:t>
      </w:r>
      <w:proofErr w:type="spellEnd"/>
      <w:r w:rsidRPr="00EE2C6B">
        <w:t xml:space="preserve"> </w:t>
      </w:r>
      <w:proofErr w:type="spellStart"/>
      <w:r w:rsidRPr="00EE2C6B">
        <w:t>Łańcucki</w:t>
      </w:r>
      <w:proofErr w:type="spellEnd"/>
      <w:r w:rsidRPr="00EE2C6B">
        <w:t xml:space="preserve">. </w:t>
      </w:r>
    </w:p>
    <w:p w:rsidR="004562F4" w:rsidRPr="00EE2C6B" w:rsidRDefault="004562F4" w:rsidP="004562F4">
      <w:pPr>
        <w:pStyle w:val="BusTic"/>
      </w:pPr>
      <w:r w:rsidRPr="00EE2C6B">
        <w:t>De oppervlakte bedraagt 19,43 km², ± 18.045 inwoners (2005).</w:t>
      </w:r>
    </w:p>
    <w:p w:rsidR="004562F4" w:rsidRPr="00EE2C6B" w:rsidRDefault="004562F4" w:rsidP="004562F4">
      <w:pPr>
        <w:pStyle w:val="BusTic"/>
      </w:pPr>
      <w:r w:rsidRPr="00EE2C6B">
        <w:t xml:space="preserve">Centraal in de plaats staat het Kasteel </w:t>
      </w:r>
      <w:proofErr w:type="spellStart"/>
      <w:r w:rsidRPr="00EE2C6B">
        <w:t>Łańcut</w:t>
      </w:r>
      <w:proofErr w:type="spellEnd"/>
    </w:p>
    <w:p w:rsidR="004562F4" w:rsidRPr="00EE2C6B" w:rsidRDefault="004562F4" w:rsidP="004562F4">
      <w:pPr>
        <w:pStyle w:val="BusTic"/>
        <w:numPr>
          <w:ilvl w:val="0"/>
          <w:numId w:val="0"/>
        </w:numPr>
        <w:ind w:left="284" w:hanging="284"/>
      </w:pPr>
    </w:p>
    <w:p w:rsidR="004562F4" w:rsidRPr="00EE2C6B" w:rsidRDefault="004562F4" w:rsidP="004562F4">
      <w:pPr>
        <w:pStyle w:val="Alinia6"/>
      </w:pPr>
      <w:proofErr w:type="spellStart"/>
      <w:r w:rsidRPr="00EE2C6B">
        <w:rPr>
          <w:rStyle w:val="plaats0"/>
        </w:rPr>
        <w:t>Łańcut</w:t>
      </w:r>
      <w:proofErr w:type="spellEnd"/>
      <w:r w:rsidRPr="00EE2C6B">
        <w:t xml:space="preserve">  kasteel</w:t>
      </w:r>
    </w:p>
    <w:p w:rsidR="004562F4" w:rsidRPr="00EE2C6B" w:rsidRDefault="004562F4" w:rsidP="004562F4">
      <w:pPr>
        <w:pStyle w:val="BusTic"/>
      </w:pPr>
      <w:r w:rsidRPr="00EE2C6B">
        <w:t xml:space="preserve">Kasteel </w:t>
      </w:r>
      <w:proofErr w:type="spellStart"/>
      <w:r w:rsidRPr="00EE2C6B">
        <w:t>Łańcut</w:t>
      </w:r>
      <w:proofErr w:type="spellEnd"/>
      <w:r w:rsidRPr="00EE2C6B">
        <w:t xml:space="preserve"> is een kasteel in het centrum van de Poolse plaats </w:t>
      </w:r>
      <w:proofErr w:type="spellStart"/>
      <w:r w:rsidRPr="00EE2C6B">
        <w:t>Łańcut</w:t>
      </w:r>
      <w:proofErr w:type="spellEnd"/>
      <w:r w:rsidRPr="00EE2C6B">
        <w:t>.</w:t>
      </w:r>
    </w:p>
    <w:p w:rsidR="004562F4" w:rsidRPr="00EE2C6B" w:rsidRDefault="004562F4" w:rsidP="004562F4">
      <w:pPr>
        <w:pStyle w:val="BusTic"/>
      </w:pPr>
      <w:r w:rsidRPr="00EE2C6B">
        <w:t xml:space="preserve">Het kasteel is in de periode van 1629 tot 1642 gebouwd in de Barokke stijl in opdracht van de edelman </w:t>
      </w:r>
      <w:proofErr w:type="spellStart"/>
      <w:r w:rsidRPr="00EE2C6B">
        <w:t>Stanisław</w:t>
      </w:r>
      <w:proofErr w:type="spellEnd"/>
      <w:r w:rsidRPr="00EE2C6B">
        <w:t xml:space="preserve"> </w:t>
      </w:r>
      <w:proofErr w:type="spellStart"/>
      <w:r w:rsidRPr="00EE2C6B">
        <w:t>Lubomirski</w:t>
      </w:r>
      <w:proofErr w:type="spellEnd"/>
      <w:r w:rsidRPr="00EE2C6B">
        <w:t xml:space="preserve">. </w:t>
      </w:r>
    </w:p>
    <w:p w:rsidR="004562F4" w:rsidRPr="00EE2C6B" w:rsidRDefault="004562F4" w:rsidP="004562F4">
      <w:pPr>
        <w:pStyle w:val="BusTic"/>
      </w:pPr>
      <w:r w:rsidRPr="00EE2C6B">
        <w:t>In de 18</w:t>
      </w:r>
      <w:r w:rsidRPr="00EE2C6B">
        <w:rPr>
          <w:vertAlign w:val="superscript"/>
        </w:rPr>
        <w:t>de</w:t>
      </w:r>
      <w:r w:rsidRPr="00EE2C6B">
        <w:t xml:space="preserve"> eeuw werd het kasteel in opdracht van </w:t>
      </w:r>
      <w:proofErr w:type="spellStart"/>
      <w:r w:rsidRPr="00EE2C6B">
        <w:t>Izabela</w:t>
      </w:r>
      <w:proofErr w:type="spellEnd"/>
      <w:r w:rsidRPr="00EE2C6B">
        <w:t xml:space="preserve"> </w:t>
      </w:r>
      <w:proofErr w:type="spellStart"/>
      <w:r w:rsidRPr="00EE2C6B">
        <w:t>Lubomirska</w:t>
      </w:r>
      <w:proofErr w:type="spellEnd"/>
      <w:r w:rsidRPr="00EE2C6B">
        <w:t xml:space="preserve"> uitgebreid tot een geheel complex en werd het eveneens intern verbouwd. </w:t>
      </w:r>
    </w:p>
    <w:p w:rsidR="004562F4" w:rsidRPr="00EE2C6B" w:rsidRDefault="004562F4" w:rsidP="004562F4">
      <w:pPr>
        <w:pStyle w:val="BusTic"/>
      </w:pPr>
      <w:r w:rsidRPr="00EE2C6B">
        <w:t>Eind 19</w:t>
      </w:r>
      <w:r w:rsidRPr="00EE2C6B">
        <w:rPr>
          <w:vertAlign w:val="superscript"/>
        </w:rPr>
        <w:t>de</w:t>
      </w:r>
      <w:r w:rsidRPr="00EE2C6B">
        <w:t xml:space="preserve"> eeuw volgden de volgende verbouwingen, waarbij neobarokke elementen werden toegevoegd.</w:t>
      </w:r>
    </w:p>
    <w:p w:rsidR="004562F4" w:rsidRPr="00EE2C6B" w:rsidRDefault="004562F4" w:rsidP="004562F4">
      <w:pPr>
        <w:pStyle w:val="BusTic"/>
        <w:numPr>
          <w:ilvl w:val="0"/>
          <w:numId w:val="0"/>
        </w:numPr>
      </w:pPr>
    </w:p>
    <w:p w:rsidR="004562F4" w:rsidRPr="00EE2C6B" w:rsidRDefault="004562F4" w:rsidP="004562F4">
      <w:pPr>
        <w:pStyle w:val="BusTic"/>
      </w:pPr>
      <w:r w:rsidRPr="00EE2C6B">
        <w:t xml:space="preserve">In de loop van de geschiedenis hebben meerdere notabele families het kasteel bewoond. </w:t>
      </w:r>
    </w:p>
    <w:p w:rsidR="004562F4" w:rsidRPr="00EE2C6B" w:rsidRDefault="004562F4" w:rsidP="004562F4">
      <w:pPr>
        <w:pStyle w:val="BusTic"/>
      </w:pPr>
      <w:r w:rsidRPr="00EE2C6B">
        <w:t>Tegenwoordig herbergen de gebouwen echter een museum met een bijzondere collectie historische rijtuigen</w:t>
      </w:r>
    </w:p>
    <w:p w:rsidR="004562F4" w:rsidRPr="00EE2C6B" w:rsidRDefault="004562F4" w:rsidP="004562F4">
      <w:pPr>
        <w:pStyle w:val="Alinia0"/>
      </w:pPr>
    </w:p>
    <w:tbl>
      <w:tblPr>
        <w:tblStyle w:val="Tabelraster"/>
        <w:tblW w:w="0" w:type="auto"/>
        <w:jc w:val="center"/>
        <w:tblLook w:val="04A0" w:firstRow="1" w:lastRow="0" w:firstColumn="1" w:lastColumn="0" w:noHBand="0" w:noVBand="1"/>
      </w:tblPr>
      <w:tblGrid>
        <w:gridCol w:w="5669"/>
      </w:tblGrid>
      <w:tr w:rsidR="004562F4" w:rsidRPr="00EE2C6B" w:rsidTr="001310B4">
        <w:trPr>
          <w:trHeight w:val="567"/>
          <w:jc w:val="center"/>
        </w:trPr>
        <w:tc>
          <w:tcPr>
            <w:tcW w:w="5669"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7F3EDBDC" wp14:editId="298592AA">
                  <wp:extent cx="216000" cy="216000"/>
                  <wp:effectExtent l="0" t="0" r="0" b="0"/>
                  <wp:docPr id="256" name="Afbeelding 256"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Łąka</w:t>
            </w:r>
            <w:proofErr w:type="spellEnd"/>
            <w:r w:rsidRPr="00EE2C6B">
              <w:rPr>
                <w:rFonts w:ascii="Verdana" w:hAnsi="Verdana"/>
                <w:b/>
                <w:sz w:val="24"/>
                <w:szCs w:val="24"/>
                <w:lang w:val="nl-NL"/>
              </w:rPr>
              <w:t xml:space="preserve"> (tol)</w:t>
            </w:r>
          </w:p>
        </w:tc>
      </w:tr>
    </w:tbl>
    <w:p w:rsidR="004562F4" w:rsidRPr="00EE2C6B" w:rsidRDefault="004562F4" w:rsidP="00E70D3B">
      <w:pPr>
        <w:pStyle w:val="Alinia0"/>
      </w:pPr>
    </w:p>
    <w:tbl>
      <w:tblPr>
        <w:tblStyle w:val="Tabelraster"/>
        <w:tblW w:w="47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4"/>
        <w:gridCol w:w="835"/>
        <w:gridCol w:w="2205"/>
        <w:gridCol w:w="763"/>
      </w:tblGrid>
      <w:tr w:rsidR="004562F4" w:rsidRPr="00EE2C6B" w:rsidTr="001310B4">
        <w:trPr>
          <w:trHeight w:val="283"/>
        </w:trPr>
        <w:tc>
          <w:tcPr>
            <w:tcW w:w="30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248276A6" wp14:editId="3C0E815E">
                  <wp:extent cx="252000" cy="180000"/>
                  <wp:effectExtent l="0" t="0" r="0" b="0"/>
                  <wp:docPr id="186" name="Afbeelding 186"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1385BC6E" wp14:editId="0C9A942B">
                  <wp:extent cx="190500" cy="144780"/>
                  <wp:effectExtent l="0" t="0" r="0" b="7620"/>
                  <wp:docPr id="189" name="Afbeelding 18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581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Rzeszów-wschód</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4562F4" w:rsidRPr="00EE2C6B" w:rsidRDefault="004562F4"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2132DEAF" wp14:editId="3795A7BB">
                  <wp:extent cx="280800" cy="180000"/>
                  <wp:effectExtent l="0" t="0" r="5080" b="0"/>
                  <wp:docPr id="190" name="Afbeelding 190" descr="S1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S19-PL.svg">
                            <a:hlinkClick r:id="rId20" tooltip="&quot;S19 (Polen)&quot;"/>
                          </pic:cNvPr>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130" w:type="pc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4562F4" w:rsidRPr="00EE2C6B" w:rsidTr="001310B4">
        <w:trPr>
          <w:trHeight w:val="283"/>
        </w:trPr>
        <w:tc>
          <w:tcPr>
            <w:tcW w:w="3050" w:type="pct"/>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c>
          <w:tcPr>
            <w:tcW w:w="1130" w:type="pc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r>
    </w:tbl>
    <w:p w:rsidR="004562F4" w:rsidRPr="00EE2C6B" w:rsidRDefault="004562F4"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F0787D7" wp14:editId="0EF3439C">
                  <wp:extent cx="190500" cy="144780"/>
                  <wp:effectExtent l="0" t="0" r="0" b="7620"/>
                  <wp:docPr id="160" name="Afbeelding 16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576 </w:t>
            </w:r>
            <w:proofErr w:type="spellStart"/>
            <w:r w:rsidRPr="00EE2C6B">
              <w:rPr>
                <w:rFonts w:ascii="Verdana" w:hAnsi="Verdana"/>
                <w:b/>
                <w:sz w:val="24"/>
                <w:szCs w:val="24"/>
                <w:lang w:val="nl-NL"/>
              </w:rPr>
              <w:t>Rzeszów-Północ</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25757EEE" wp14:editId="27934056">
                  <wp:extent cx="280800" cy="180000"/>
                  <wp:effectExtent l="0" t="0" r="5080" b="0"/>
                  <wp:docPr id="183" name="Afbeelding 183" descr="DK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K9-PL.svg">
                            <a:hlinkClick r:id="rId22" tooltip="&quot;DK9 (Polen)&quot;"/>
                          </pic:cNvPr>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4562F4">
      <w:pPr>
        <w:pStyle w:val="Alinia6"/>
      </w:pPr>
      <w:proofErr w:type="spellStart"/>
      <w:r w:rsidRPr="00EE2C6B">
        <w:rPr>
          <w:rStyle w:val="plaats0"/>
        </w:rPr>
        <w:t>Rzeszów</w:t>
      </w:r>
      <w:proofErr w:type="spellEnd"/>
      <w:r w:rsidRPr="00EE2C6B">
        <w:t xml:space="preserve"> </w:t>
      </w:r>
    </w:p>
    <w:p w:rsidR="004562F4" w:rsidRPr="00EE2C6B" w:rsidRDefault="004562F4" w:rsidP="004562F4">
      <w:pPr>
        <w:pStyle w:val="BusTic"/>
      </w:pPr>
      <w:proofErr w:type="spellStart"/>
      <w:r w:rsidRPr="00EE2C6B">
        <w:t>Rzeszów</w:t>
      </w:r>
      <w:proofErr w:type="spellEnd"/>
      <w:r w:rsidRPr="00EE2C6B">
        <w:t xml:space="preserve"> (Geluidsfragment '</w:t>
      </w:r>
      <w:proofErr w:type="spellStart"/>
      <w:r w:rsidRPr="00EE2C6B">
        <w:rPr>
          <w:rFonts w:ascii="Arial" w:hAnsi="Arial" w:cs="Arial"/>
        </w:rPr>
        <w:t>ʒ</w:t>
      </w:r>
      <w:r w:rsidRPr="00EE2C6B">
        <w:rPr>
          <w:rFonts w:cs="Verdana"/>
        </w:rPr>
        <w:t>ε</w:t>
      </w:r>
      <w:r w:rsidRPr="00EE2C6B">
        <w:rPr>
          <w:rFonts w:ascii="Arial" w:hAnsi="Arial" w:cs="Arial"/>
        </w:rPr>
        <w:t>ʃ</w:t>
      </w:r>
      <w:r w:rsidRPr="00EE2C6B">
        <w:t>uv</w:t>
      </w:r>
      <w:proofErr w:type="spellEnd"/>
      <w:r w:rsidRPr="00EE2C6B">
        <w:t xml:space="preserve"> (info / uitleg); is een stad in het zuidoosten van Polen met ± 168 943 inwoners (2005) en is de hoofdstad van </w:t>
      </w:r>
      <w:proofErr w:type="spellStart"/>
      <w:r w:rsidRPr="00EE2C6B">
        <w:t>woiwodschap</w:t>
      </w:r>
      <w:proofErr w:type="spellEnd"/>
      <w:r w:rsidRPr="00EE2C6B">
        <w:t xml:space="preserve"> </w:t>
      </w:r>
      <w:proofErr w:type="spellStart"/>
      <w:r w:rsidRPr="00EE2C6B">
        <w:t>Subkarpaten</w:t>
      </w:r>
      <w:proofErr w:type="spellEnd"/>
      <w:r w:rsidRPr="00EE2C6B">
        <w:t>.</w:t>
      </w:r>
    </w:p>
    <w:p w:rsidR="004562F4" w:rsidRPr="00EE2C6B" w:rsidRDefault="004562F4" w:rsidP="004562F4">
      <w:pPr>
        <w:keepLines/>
        <w:spacing w:before="120" w:after="120"/>
        <w:rPr>
          <w:rFonts w:ascii="Verdana" w:hAnsi="Verdana"/>
          <w:sz w:val="24"/>
          <w:szCs w:val="24"/>
          <w:lang w:val="nl-NL"/>
        </w:rPr>
      </w:pPr>
    </w:p>
    <w:p w:rsidR="004562F4" w:rsidRPr="00EE2C6B" w:rsidRDefault="004562F4" w:rsidP="004562F4">
      <w:pPr>
        <w:pStyle w:val="BusTic"/>
      </w:pPr>
      <w:r w:rsidRPr="00EE2C6B">
        <w:t>De stad is een Rooms-Katholieke bisschopszetel en heeft een universiteit en een technische hogeschool.</w:t>
      </w:r>
    </w:p>
    <w:p w:rsidR="004562F4" w:rsidRPr="00EE2C6B" w:rsidRDefault="004562F4" w:rsidP="00667A41">
      <w:pPr>
        <w:keepLines/>
        <w:spacing w:before="120" w:after="120"/>
        <w:rPr>
          <w:rFonts w:ascii="Verdana" w:hAnsi="Verdana"/>
          <w:b/>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96"/>
        <w:gridCol w:w="851"/>
        <w:gridCol w:w="2690"/>
        <w:gridCol w:w="761"/>
      </w:tblGrid>
      <w:tr w:rsidR="004562F4" w:rsidRPr="00EE2C6B" w:rsidTr="001310B4">
        <w:trPr>
          <w:trHeight w:val="283"/>
        </w:trPr>
        <w:tc>
          <w:tcPr>
            <w:tcW w:w="28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0A10F849" wp14:editId="4811CC1B">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6DCFFB80" wp14:editId="5EF05994">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571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Rzeszów-Zachód</w:t>
            </w:r>
            <w:proofErr w:type="spellEnd"/>
          </w:p>
        </w:tc>
        <w:tc>
          <w:tcPr>
            <w:tcW w:w="417" w:type="pct"/>
            <w:vMerge w:val="restart"/>
            <w:tcBorders>
              <w:top w:val="single" w:sz="2" w:space="0" w:color="auto"/>
              <w:left w:val="single" w:sz="2" w:space="0" w:color="auto"/>
              <w:bottom w:val="single" w:sz="2" w:space="0" w:color="auto"/>
              <w:right w:val="single" w:sz="2" w:space="0" w:color="auto"/>
            </w:tcBorders>
            <w:vAlign w:val="center"/>
          </w:tcPr>
          <w:p w:rsidR="004562F4" w:rsidRPr="00EE2C6B" w:rsidRDefault="004562F4"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45A97B2D" wp14:editId="11E74338">
                  <wp:extent cx="280800" cy="180000"/>
                  <wp:effectExtent l="0" t="0" r="5080" b="0"/>
                  <wp:docPr id="182" name="Afbeelding 182" descr="S19-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S19-PL.svg">
                            <a:hlinkClick r:id="rId20" tooltip="&quot;S19 (Polen)&quot;"/>
                          </pic:cNvPr>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319" w:type="pc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4562F4" w:rsidRPr="00EE2C6B" w:rsidTr="001310B4">
        <w:trPr>
          <w:trHeight w:val="283"/>
        </w:trPr>
        <w:tc>
          <w:tcPr>
            <w:tcW w:w="2891" w:type="pct"/>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c>
          <w:tcPr>
            <w:tcW w:w="1319" w:type="pct"/>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3" w:type="pct"/>
            <w:vMerge/>
            <w:tcBorders>
              <w:top w:val="single" w:sz="2" w:space="0" w:color="auto"/>
              <w:left w:val="single" w:sz="2" w:space="0" w:color="auto"/>
              <w:bottom w:val="single" w:sz="2" w:space="0" w:color="auto"/>
              <w:right w:val="single" w:sz="2" w:space="0" w:color="auto"/>
            </w:tcBorders>
            <w:vAlign w:val="center"/>
            <w:hideMark/>
          </w:tcPr>
          <w:p w:rsidR="004562F4" w:rsidRPr="00EE2C6B" w:rsidRDefault="004562F4" w:rsidP="001310B4">
            <w:pPr>
              <w:rPr>
                <w:rFonts w:ascii="Verdana" w:hAnsi="Verdana"/>
                <w:b/>
                <w:color w:val="000000" w:themeColor="text1"/>
                <w:sz w:val="24"/>
                <w:szCs w:val="24"/>
                <w:lang w:val="nl-NL"/>
              </w:rPr>
            </w:pPr>
          </w:p>
        </w:tc>
      </w:tr>
    </w:tbl>
    <w:p w:rsidR="004562F4" w:rsidRPr="00EE2C6B" w:rsidRDefault="004562F4" w:rsidP="00667A41">
      <w:pPr>
        <w:keepLines/>
        <w:spacing w:before="120" w:after="120"/>
        <w:rPr>
          <w:rFonts w:ascii="Verdana" w:hAnsi="Verdana"/>
          <w:b/>
          <w:sz w:val="24"/>
          <w:szCs w:val="24"/>
          <w:lang w:val="nl-NL"/>
        </w:rPr>
      </w:pPr>
    </w:p>
    <w:p w:rsidR="00E70D3B" w:rsidRPr="00EE2C6B" w:rsidRDefault="00E70D3B" w:rsidP="00E70D3B">
      <w:pPr>
        <w:pStyle w:val="Alinia0"/>
      </w:pPr>
    </w:p>
    <w:tbl>
      <w:tblPr>
        <w:tblStyle w:val="Tabelraster"/>
        <w:tblW w:w="0" w:type="auto"/>
        <w:jc w:val="center"/>
        <w:tblLook w:val="04A0" w:firstRow="1" w:lastRow="0" w:firstColumn="1" w:lastColumn="0" w:noHBand="0" w:noVBand="1"/>
      </w:tblPr>
      <w:tblGrid>
        <w:gridCol w:w="5669"/>
      </w:tblGrid>
      <w:tr w:rsidR="004562F4" w:rsidRPr="00EE2C6B" w:rsidTr="001310B4">
        <w:trPr>
          <w:trHeight w:val="567"/>
          <w:jc w:val="center"/>
        </w:trPr>
        <w:tc>
          <w:tcPr>
            <w:tcW w:w="5669"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6A7D2654" wp14:editId="5E344266">
                  <wp:extent cx="216000" cy="216000"/>
                  <wp:effectExtent l="0" t="0" r="0" b="0"/>
                  <wp:docPr id="181" name="Afbeelding 181"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Bratkowice</w:t>
            </w:r>
            <w:proofErr w:type="spellEnd"/>
            <w:r w:rsidRPr="00EE2C6B">
              <w:rPr>
                <w:rFonts w:ascii="Verdana" w:hAnsi="Verdana"/>
                <w:b/>
                <w:sz w:val="24"/>
                <w:szCs w:val="24"/>
                <w:lang w:val="nl-NL"/>
              </w:rPr>
              <w:t xml:space="preserve"> (tol</w:t>
            </w:r>
          </w:p>
        </w:tc>
      </w:tr>
    </w:tbl>
    <w:p w:rsidR="004562F4" w:rsidRPr="00EE2C6B" w:rsidRDefault="004562F4" w:rsidP="004562F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FE439DD" wp14:editId="018CBF43">
                  <wp:extent cx="190500" cy="144780"/>
                  <wp:effectExtent l="0" t="0" r="0" b="7620"/>
                  <wp:docPr id="179" name="Afbeelding 17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552 </w:t>
            </w:r>
            <w:proofErr w:type="spellStart"/>
            <w:r w:rsidRPr="00EE2C6B">
              <w:rPr>
                <w:rFonts w:ascii="Verdana" w:hAnsi="Verdana"/>
                <w:b/>
                <w:sz w:val="24"/>
                <w:szCs w:val="24"/>
                <w:lang w:val="nl-NL"/>
              </w:rPr>
              <w:t>Ropczyce-Sędziszów</w:t>
            </w:r>
            <w:proofErr w:type="spellEnd"/>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4562F4">
      <w:pPr>
        <w:pStyle w:val="Alinia6"/>
      </w:pPr>
      <w:proofErr w:type="spellStart"/>
      <w:r w:rsidRPr="00EE2C6B">
        <w:rPr>
          <w:rStyle w:val="plaats0"/>
        </w:rPr>
        <w:t>Ropczyce</w:t>
      </w:r>
      <w:proofErr w:type="spellEnd"/>
      <w:r w:rsidRPr="00EE2C6B">
        <w:t xml:space="preserve"> </w:t>
      </w:r>
    </w:p>
    <w:p w:rsidR="004562F4" w:rsidRPr="00EE2C6B" w:rsidRDefault="004562F4" w:rsidP="004562F4">
      <w:pPr>
        <w:pStyle w:val="BusTic"/>
      </w:pPr>
      <w:proofErr w:type="spellStart"/>
      <w:r w:rsidRPr="00EE2C6B">
        <w:t>Ropczyce</w:t>
      </w:r>
      <w:proofErr w:type="spellEnd"/>
      <w:r w:rsidRPr="00EE2C6B">
        <w:t xml:space="preserve"> is een stad in het Poolse </w:t>
      </w:r>
      <w:proofErr w:type="spellStart"/>
      <w:r w:rsidRPr="00EE2C6B">
        <w:t>woiwodschap</w:t>
      </w:r>
      <w:proofErr w:type="spellEnd"/>
      <w:r w:rsidRPr="00EE2C6B">
        <w:t xml:space="preserve"> </w:t>
      </w:r>
      <w:proofErr w:type="spellStart"/>
      <w:r w:rsidRPr="00EE2C6B">
        <w:t>Subkarpaten</w:t>
      </w:r>
      <w:proofErr w:type="spellEnd"/>
      <w:r w:rsidRPr="00EE2C6B">
        <w:t xml:space="preserve">, gelegen in de </w:t>
      </w:r>
      <w:proofErr w:type="spellStart"/>
      <w:r w:rsidRPr="00EE2C6B">
        <w:t>powiat</w:t>
      </w:r>
      <w:proofErr w:type="spellEnd"/>
      <w:r w:rsidRPr="00EE2C6B">
        <w:t xml:space="preserve"> </w:t>
      </w:r>
      <w:proofErr w:type="spellStart"/>
      <w:r w:rsidRPr="00EE2C6B">
        <w:t>Ropczycko-sędziszowski</w:t>
      </w:r>
      <w:proofErr w:type="spellEnd"/>
      <w:r w:rsidRPr="00EE2C6B">
        <w:t xml:space="preserve">. </w:t>
      </w:r>
    </w:p>
    <w:p w:rsidR="004562F4" w:rsidRPr="00EE2C6B" w:rsidRDefault="004562F4" w:rsidP="004562F4">
      <w:pPr>
        <w:pStyle w:val="BusTic"/>
      </w:pPr>
      <w:r w:rsidRPr="00EE2C6B">
        <w:t>De oppervlakte bedraagt 47,09 km², ± 15.049 inwoners (2005).</w:t>
      </w:r>
    </w:p>
    <w:p w:rsidR="004562F4" w:rsidRPr="00EE2C6B" w:rsidRDefault="004562F4"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562F4" w:rsidRPr="00EE2C6B" w:rsidTr="001310B4">
        <w:trPr>
          <w:trHeight w:val="510"/>
        </w:trPr>
        <w:tc>
          <w:tcPr>
            <w:tcW w:w="5669" w:type="dxa"/>
            <w:shd w:val="clear" w:color="auto" w:fill="auto"/>
            <w:vAlign w:val="center"/>
          </w:tcPr>
          <w:p w:rsidR="004562F4" w:rsidRPr="00EE2C6B" w:rsidRDefault="004562F4"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779A594D" wp14:editId="7760E923">
                  <wp:extent cx="190500" cy="144780"/>
                  <wp:effectExtent l="0" t="0" r="0" b="7620"/>
                  <wp:docPr id="177" name="Afbeelding 17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537 </w:t>
            </w:r>
            <w:proofErr w:type="spellStart"/>
            <w:r w:rsidRPr="00EE2C6B">
              <w:rPr>
                <w:rFonts w:ascii="Verdana" w:hAnsi="Verdana"/>
                <w:b/>
                <w:sz w:val="24"/>
                <w:szCs w:val="24"/>
                <w:lang w:val="nl-NL"/>
              </w:rPr>
              <w:t>Dębica-Wschód</w:t>
            </w:r>
            <w:proofErr w:type="spellEnd"/>
          </w:p>
        </w:tc>
        <w:tc>
          <w:tcPr>
            <w:tcW w:w="907" w:type="dxa"/>
            <w:vAlign w:val="center"/>
          </w:tcPr>
          <w:p w:rsidR="004562F4" w:rsidRPr="00EE2C6B" w:rsidRDefault="004562F4"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4562F4" w:rsidRPr="00EE2C6B" w:rsidRDefault="004562F4"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15AE786" wp14:editId="7770F996">
                  <wp:extent cx="190500" cy="144780"/>
                  <wp:effectExtent l="0" t="0" r="0" b="7620"/>
                  <wp:docPr id="176" name="Afbeelding 17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531 </w:t>
            </w:r>
            <w:proofErr w:type="spellStart"/>
            <w:r w:rsidRPr="00EE2C6B">
              <w:rPr>
                <w:rFonts w:ascii="Verdana" w:hAnsi="Verdana"/>
                <w:b/>
                <w:sz w:val="24"/>
                <w:szCs w:val="24"/>
                <w:lang w:val="nl-NL"/>
              </w:rPr>
              <w:t>Dębica-Żyraków</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232EFA">
      <w:pPr>
        <w:pStyle w:val="Alinia6"/>
      </w:pPr>
      <w:proofErr w:type="spellStart"/>
      <w:r w:rsidRPr="00EE2C6B">
        <w:rPr>
          <w:rStyle w:val="plaats0"/>
        </w:rPr>
        <w:t>Dębica</w:t>
      </w:r>
      <w:proofErr w:type="spellEnd"/>
      <w:r w:rsidRPr="00EE2C6B">
        <w:t xml:space="preserve"> </w:t>
      </w:r>
    </w:p>
    <w:p w:rsidR="00232EFA" w:rsidRPr="00EE2C6B" w:rsidRDefault="00232EFA" w:rsidP="00232EFA">
      <w:pPr>
        <w:pStyle w:val="BusTic"/>
      </w:pPr>
      <w:proofErr w:type="spellStart"/>
      <w:r w:rsidRPr="00EE2C6B">
        <w:t>Dębica</w:t>
      </w:r>
      <w:proofErr w:type="spellEnd"/>
      <w:r w:rsidRPr="00EE2C6B">
        <w:t xml:space="preserve"> is een stad in het Poolse </w:t>
      </w:r>
      <w:proofErr w:type="spellStart"/>
      <w:r w:rsidRPr="00EE2C6B">
        <w:t>woiwodschap</w:t>
      </w:r>
      <w:proofErr w:type="spellEnd"/>
      <w:r w:rsidRPr="00EE2C6B">
        <w:t xml:space="preserve"> </w:t>
      </w:r>
      <w:proofErr w:type="spellStart"/>
      <w:r w:rsidRPr="00EE2C6B">
        <w:t>Subkarpaten</w:t>
      </w:r>
      <w:proofErr w:type="spellEnd"/>
      <w:r w:rsidRPr="00EE2C6B">
        <w:t xml:space="preserve">, gelegen in de </w:t>
      </w:r>
      <w:proofErr w:type="spellStart"/>
      <w:r w:rsidRPr="00EE2C6B">
        <w:t>powiat</w:t>
      </w:r>
      <w:proofErr w:type="spellEnd"/>
      <w:r w:rsidRPr="00EE2C6B">
        <w:t xml:space="preserve"> </w:t>
      </w:r>
      <w:proofErr w:type="spellStart"/>
      <w:r w:rsidRPr="00EE2C6B">
        <w:t>Dębicki</w:t>
      </w:r>
      <w:proofErr w:type="spellEnd"/>
      <w:r w:rsidRPr="00EE2C6B">
        <w:t xml:space="preserve">. </w:t>
      </w:r>
    </w:p>
    <w:p w:rsidR="00232EFA" w:rsidRPr="00EE2C6B" w:rsidRDefault="00232EFA" w:rsidP="00232EFA">
      <w:pPr>
        <w:pStyle w:val="BusTic"/>
      </w:pPr>
      <w:r w:rsidRPr="00EE2C6B">
        <w:t>De oppervlakte bedraagt 33,72 km², ± 47.187 inwoners (2005).</w:t>
      </w:r>
    </w:p>
    <w:p w:rsidR="004562F4" w:rsidRPr="00EE2C6B" w:rsidRDefault="004562F4"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8A04714" wp14:editId="17D3B14B">
                  <wp:extent cx="190500" cy="144780"/>
                  <wp:effectExtent l="0" t="0" r="0" b="7620"/>
                  <wp:docPr id="175" name="Afbeelding 17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512 </w:t>
            </w:r>
            <w:proofErr w:type="spellStart"/>
            <w:r w:rsidRPr="00EE2C6B">
              <w:rPr>
                <w:rFonts w:ascii="Verdana" w:hAnsi="Verdana"/>
                <w:b/>
                <w:sz w:val="24"/>
                <w:szCs w:val="24"/>
                <w:lang w:val="nl-NL"/>
              </w:rPr>
              <w:t>Tarnów-Północ</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2F455AB8" wp14:editId="12B621D5">
                  <wp:extent cx="280800" cy="180000"/>
                  <wp:effectExtent l="0" t="0" r="5080" b="0"/>
                  <wp:docPr id="180" name="Afbeelding 180" descr="DK73-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K73-PL.svg">
                            <a:hlinkClick r:id="rId24" tooltip="&quot;DK73 (Polen)&quot;"/>
                          </pic:cNvPr>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778356CE" wp14:editId="04A60D88">
                  <wp:extent cx="190500" cy="144780"/>
                  <wp:effectExtent l="0" t="0" r="0" b="7620"/>
                  <wp:docPr id="159" name="Afbeelding 15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499 </w:t>
            </w:r>
            <w:proofErr w:type="spellStart"/>
            <w:r w:rsidRPr="00EE2C6B">
              <w:rPr>
                <w:rFonts w:ascii="Verdana" w:hAnsi="Verdana"/>
                <w:b/>
                <w:sz w:val="24"/>
                <w:szCs w:val="24"/>
                <w:lang w:val="nl-NL"/>
              </w:rPr>
              <w:t>Tarnów-Zachód</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232EFA">
      <w:pPr>
        <w:pStyle w:val="Alinia6"/>
      </w:pPr>
      <w:proofErr w:type="spellStart"/>
      <w:r w:rsidRPr="00EE2C6B">
        <w:rPr>
          <w:rStyle w:val="plaats0"/>
        </w:rPr>
        <w:t>Tarnów</w:t>
      </w:r>
      <w:proofErr w:type="spellEnd"/>
      <w:r w:rsidRPr="00EE2C6B">
        <w:t xml:space="preserve"> </w:t>
      </w:r>
    </w:p>
    <w:p w:rsidR="00232EFA" w:rsidRPr="00EE2C6B" w:rsidRDefault="00232EFA" w:rsidP="00232EFA">
      <w:pPr>
        <w:pStyle w:val="BusTic"/>
      </w:pPr>
      <w:proofErr w:type="spellStart"/>
      <w:r w:rsidRPr="00EE2C6B">
        <w:t>Tarnów</w:t>
      </w:r>
      <w:proofErr w:type="spellEnd"/>
      <w:r w:rsidRPr="00EE2C6B">
        <w:t xml:space="preserve"> ([</w:t>
      </w:r>
      <w:r w:rsidRPr="00EE2C6B">
        <w:rPr>
          <w:rFonts w:ascii="Arial" w:hAnsi="Arial" w:cs="Arial"/>
        </w:rPr>
        <w:t>ˈ</w:t>
      </w:r>
      <w:proofErr w:type="spellStart"/>
      <w:r w:rsidRPr="00EE2C6B">
        <w:t>tarnuf</w:t>
      </w:r>
      <w:proofErr w:type="spellEnd"/>
      <w:r w:rsidRPr="00EE2C6B">
        <w:t xml:space="preserve">]?; Duits: </w:t>
      </w:r>
      <w:proofErr w:type="spellStart"/>
      <w:r w:rsidRPr="00EE2C6B">
        <w:t>Tarnau</w:t>
      </w:r>
      <w:proofErr w:type="spellEnd"/>
      <w:r w:rsidRPr="00EE2C6B">
        <w:t xml:space="preserve">) is een stad in het Poolse </w:t>
      </w:r>
      <w:proofErr w:type="spellStart"/>
      <w:r w:rsidRPr="00EE2C6B">
        <w:t>woiwodschap</w:t>
      </w:r>
      <w:proofErr w:type="spellEnd"/>
      <w:r w:rsidRPr="00EE2C6B">
        <w:t xml:space="preserve"> Klein-Polen, gelegen in de </w:t>
      </w:r>
      <w:proofErr w:type="spellStart"/>
      <w:r w:rsidRPr="00EE2C6B">
        <w:t>powiat</w:t>
      </w:r>
      <w:proofErr w:type="spellEnd"/>
      <w:r w:rsidRPr="00EE2C6B">
        <w:t xml:space="preserve"> </w:t>
      </w:r>
      <w:proofErr w:type="spellStart"/>
      <w:r w:rsidRPr="00EE2C6B">
        <w:t>Tarnowski</w:t>
      </w:r>
      <w:proofErr w:type="spellEnd"/>
      <w:r w:rsidRPr="00EE2C6B">
        <w:t xml:space="preserve">. </w:t>
      </w:r>
    </w:p>
    <w:p w:rsidR="00232EFA" w:rsidRPr="00EE2C6B" w:rsidRDefault="00232EFA" w:rsidP="00232EFA">
      <w:pPr>
        <w:pStyle w:val="BusTic"/>
      </w:pPr>
      <w:r w:rsidRPr="00EE2C6B">
        <w:t>De oppervlakte bedraagt 72,38 km², ± 118.267 inwoners (2005).</w:t>
      </w:r>
    </w:p>
    <w:p w:rsidR="00232EFA" w:rsidRPr="00EE2C6B" w:rsidRDefault="00232EFA" w:rsidP="00232EFA">
      <w:pPr>
        <w:keepLines/>
        <w:spacing w:before="120" w:after="120"/>
        <w:rPr>
          <w:rFonts w:ascii="Verdana" w:hAnsi="Verdana"/>
          <w:sz w:val="24"/>
          <w:szCs w:val="24"/>
          <w:lang w:val="nl-NL"/>
        </w:rPr>
      </w:pPr>
    </w:p>
    <w:p w:rsidR="00232EFA" w:rsidRPr="00EE2C6B" w:rsidRDefault="00232EFA" w:rsidP="00232EFA">
      <w:pPr>
        <w:pStyle w:val="BusTic"/>
      </w:pPr>
      <w:proofErr w:type="spellStart"/>
      <w:r w:rsidRPr="00EE2C6B">
        <w:t>Tarnów</w:t>
      </w:r>
      <w:proofErr w:type="spellEnd"/>
      <w:r w:rsidRPr="00EE2C6B">
        <w:t xml:space="preserve"> werd in de 14</w:t>
      </w:r>
      <w:r w:rsidRPr="00EE2C6B">
        <w:rPr>
          <w:vertAlign w:val="superscript"/>
        </w:rPr>
        <w:t>de</w:t>
      </w:r>
      <w:r w:rsidRPr="00EE2C6B">
        <w:t xml:space="preserve"> eeuw gesticht en was gunstig gelegen aan de handelsroute tussen </w:t>
      </w:r>
      <w:proofErr w:type="spellStart"/>
      <w:r w:rsidRPr="00EE2C6B">
        <w:t>Krakau</w:t>
      </w:r>
      <w:proofErr w:type="spellEnd"/>
      <w:r w:rsidRPr="00EE2C6B">
        <w:t xml:space="preserve"> en </w:t>
      </w:r>
      <w:proofErr w:type="spellStart"/>
      <w:r w:rsidRPr="00EE2C6B">
        <w:t>Lwow</w:t>
      </w:r>
      <w:proofErr w:type="spellEnd"/>
      <w:r w:rsidRPr="00EE2C6B">
        <w:t xml:space="preserve">. </w:t>
      </w:r>
    </w:p>
    <w:p w:rsidR="00232EFA" w:rsidRPr="00EE2C6B" w:rsidRDefault="00232EFA" w:rsidP="00232EFA">
      <w:pPr>
        <w:pStyle w:val="BusTic"/>
      </w:pPr>
      <w:r w:rsidRPr="00EE2C6B">
        <w:t>In de 15</w:t>
      </w:r>
      <w:r w:rsidRPr="00EE2C6B">
        <w:rPr>
          <w:vertAlign w:val="superscript"/>
        </w:rPr>
        <w:t>de</w:t>
      </w:r>
      <w:r w:rsidRPr="00EE2C6B">
        <w:t xml:space="preserve"> eeuw werd </w:t>
      </w:r>
      <w:proofErr w:type="spellStart"/>
      <w:r w:rsidRPr="00EE2C6B">
        <w:t>Tarnów</w:t>
      </w:r>
      <w:proofErr w:type="spellEnd"/>
      <w:r w:rsidRPr="00EE2C6B">
        <w:t xml:space="preserve"> door een grote stadbrand verwoest. </w:t>
      </w:r>
    </w:p>
    <w:p w:rsidR="00232EFA" w:rsidRPr="00EE2C6B" w:rsidRDefault="00232EFA" w:rsidP="00232EFA">
      <w:pPr>
        <w:pStyle w:val="BusTic"/>
      </w:pPr>
      <w:r w:rsidRPr="00EE2C6B">
        <w:t xml:space="preserve">De eigenaren van de stad - de familie </w:t>
      </w:r>
      <w:proofErr w:type="spellStart"/>
      <w:r w:rsidRPr="00EE2C6B">
        <w:t>Tarnowski</w:t>
      </w:r>
      <w:proofErr w:type="spellEnd"/>
      <w:r w:rsidRPr="00EE2C6B">
        <w:t xml:space="preserve"> - gaven de opdracht aan Italiaanse bouwmeesters de stad geheel te herbouwen. </w:t>
      </w:r>
    </w:p>
    <w:p w:rsidR="00232EFA" w:rsidRPr="00EE2C6B" w:rsidRDefault="00232EFA" w:rsidP="00232EFA">
      <w:pPr>
        <w:pStyle w:val="BusTic"/>
      </w:pPr>
      <w:r w:rsidRPr="00EE2C6B">
        <w:t>Hun invloed is tot op de dag van vandaag nog waarneembaar onder andere in de vorm van het rechthoekige stadsplein als centrum van de stad, met een aantal huizen uit de Renaissance.</w:t>
      </w:r>
    </w:p>
    <w:p w:rsidR="00232EFA" w:rsidRPr="00EE2C6B" w:rsidRDefault="00232EFA" w:rsidP="00232EFA">
      <w:pPr>
        <w:keepLines/>
        <w:spacing w:before="120" w:after="120"/>
        <w:rPr>
          <w:rFonts w:ascii="Verdana" w:hAnsi="Verdana"/>
          <w:sz w:val="24"/>
          <w:szCs w:val="24"/>
          <w:lang w:val="nl-NL"/>
        </w:rPr>
      </w:pPr>
    </w:p>
    <w:p w:rsidR="00232EFA" w:rsidRPr="00EE2C6B" w:rsidRDefault="00232EFA" w:rsidP="00232EFA">
      <w:pPr>
        <w:pStyle w:val="BusTic"/>
      </w:pPr>
      <w:r w:rsidRPr="00EE2C6B">
        <w:t>Aan dit marktplein liggen onder andere de vroegere synagoge (nu een museum) en het stadhuis, waarvan de onderste verdiepingen en de toren nog uit de 14</w:t>
      </w:r>
      <w:r w:rsidRPr="00EE2C6B">
        <w:rPr>
          <w:vertAlign w:val="superscript"/>
        </w:rPr>
        <w:t>de</w:t>
      </w:r>
      <w:r w:rsidRPr="00EE2C6B">
        <w:t xml:space="preserve">  eeuw stammen.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240B37AD" wp14:editId="5D639B66">
                  <wp:extent cx="190500" cy="144780"/>
                  <wp:effectExtent l="0" t="0" r="0" b="7620"/>
                  <wp:docPr id="158" name="Afbeelding 15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478 </w:t>
            </w:r>
            <w:proofErr w:type="spellStart"/>
            <w:r w:rsidRPr="00EE2C6B">
              <w:rPr>
                <w:rFonts w:ascii="Verdana" w:hAnsi="Verdana"/>
                <w:b/>
                <w:sz w:val="24"/>
                <w:szCs w:val="24"/>
                <w:lang w:val="nl-NL"/>
              </w:rPr>
              <w:t>Brzesko</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232EFA">
      <w:pPr>
        <w:pStyle w:val="Alinia6"/>
      </w:pPr>
      <w:proofErr w:type="spellStart"/>
      <w:r w:rsidRPr="00EE2C6B">
        <w:rPr>
          <w:rStyle w:val="plaats0"/>
        </w:rPr>
        <w:t>Brzesko</w:t>
      </w:r>
      <w:proofErr w:type="spellEnd"/>
      <w:r w:rsidRPr="00EE2C6B">
        <w:t xml:space="preserve"> </w:t>
      </w:r>
    </w:p>
    <w:p w:rsidR="00232EFA" w:rsidRPr="00EE2C6B" w:rsidRDefault="00232EFA" w:rsidP="00232EFA">
      <w:pPr>
        <w:pStyle w:val="BusTic"/>
      </w:pPr>
      <w:proofErr w:type="spellStart"/>
      <w:r w:rsidRPr="00EE2C6B">
        <w:t>Brzesko</w:t>
      </w:r>
      <w:proofErr w:type="spellEnd"/>
      <w:r w:rsidRPr="00EE2C6B">
        <w:t xml:space="preserve"> is een stad in het Poolse </w:t>
      </w:r>
      <w:proofErr w:type="spellStart"/>
      <w:r w:rsidRPr="00EE2C6B">
        <w:t>woiwodschap</w:t>
      </w:r>
      <w:proofErr w:type="spellEnd"/>
      <w:r w:rsidRPr="00EE2C6B">
        <w:t xml:space="preserve"> Klein-Polen, gelegen in de </w:t>
      </w:r>
      <w:proofErr w:type="spellStart"/>
      <w:r w:rsidRPr="00EE2C6B">
        <w:t>powiat</w:t>
      </w:r>
      <w:proofErr w:type="spellEnd"/>
      <w:r w:rsidRPr="00EE2C6B">
        <w:t xml:space="preserve"> </w:t>
      </w:r>
      <w:proofErr w:type="spellStart"/>
      <w:r w:rsidRPr="00EE2C6B">
        <w:t>Brzeski</w:t>
      </w:r>
      <w:proofErr w:type="spellEnd"/>
      <w:r w:rsidRPr="00EE2C6B">
        <w:t xml:space="preserve">. </w:t>
      </w:r>
    </w:p>
    <w:p w:rsidR="00232EFA" w:rsidRPr="00EE2C6B" w:rsidRDefault="00232EFA" w:rsidP="00232EFA">
      <w:pPr>
        <w:pStyle w:val="BusTic"/>
      </w:pPr>
      <w:r w:rsidRPr="00EE2C6B">
        <w:t xml:space="preserve">De oppervlakte bedraagt 11,73 km², ± 16.828 inwoners (2008). </w:t>
      </w:r>
    </w:p>
    <w:p w:rsidR="00232EFA" w:rsidRPr="00EE2C6B" w:rsidRDefault="00232EFA" w:rsidP="00232EFA">
      <w:pPr>
        <w:pStyle w:val="BusTic"/>
      </w:pPr>
      <w:r w:rsidRPr="00EE2C6B">
        <w:t xml:space="preserve">Het is tevens de zetel van de gemeente </w:t>
      </w:r>
      <w:proofErr w:type="spellStart"/>
      <w:r w:rsidRPr="00EE2C6B">
        <w:t>Brzesko</w:t>
      </w:r>
      <w:proofErr w:type="spellEnd"/>
    </w:p>
    <w:p w:rsidR="00232EFA" w:rsidRPr="00EE2C6B" w:rsidRDefault="00232EFA"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3F1BE81" wp14:editId="5C262E42">
                  <wp:extent cx="190500" cy="144780"/>
                  <wp:effectExtent l="0" t="0" r="0" b="7620"/>
                  <wp:docPr id="157" name="Afbeelding 15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468 </w:t>
            </w:r>
            <w:proofErr w:type="spellStart"/>
            <w:r w:rsidRPr="00EE2C6B">
              <w:rPr>
                <w:rFonts w:ascii="Verdana" w:hAnsi="Verdana"/>
                <w:b/>
                <w:sz w:val="24"/>
                <w:szCs w:val="24"/>
                <w:lang w:val="nl-NL"/>
              </w:rPr>
              <w:t>Bochnia</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232EFA">
      <w:pPr>
        <w:pStyle w:val="Alinia6"/>
      </w:pPr>
      <w:proofErr w:type="spellStart"/>
      <w:r w:rsidRPr="00EE2C6B">
        <w:rPr>
          <w:rStyle w:val="plaats0"/>
        </w:rPr>
        <w:t>Bochnia</w:t>
      </w:r>
      <w:proofErr w:type="spellEnd"/>
      <w:r w:rsidRPr="00EE2C6B">
        <w:t xml:space="preserve">   Algemeen</w:t>
      </w:r>
    </w:p>
    <w:p w:rsidR="00232EFA" w:rsidRPr="00EE2C6B" w:rsidRDefault="00232EFA" w:rsidP="00232EFA">
      <w:pPr>
        <w:pStyle w:val="BusTic"/>
      </w:pPr>
      <w:proofErr w:type="spellStart"/>
      <w:r w:rsidRPr="00EE2C6B">
        <w:t>Bochnia</w:t>
      </w:r>
      <w:proofErr w:type="spellEnd"/>
      <w:r w:rsidRPr="00EE2C6B">
        <w:t xml:space="preserve"> is een stad in het Poolse </w:t>
      </w:r>
      <w:proofErr w:type="spellStart"/>
      <w:r w:rsidRPr="00EE2C6B">
        <w:t>woiwodschap</w:t>
      </w:r>
      <w:proofErr w:type="spellEnd"/>
      <w:r w:rsidRPr="00EE2C6B">
        <w:t xml:space="preserve"> Klein-Polen, gelegen in de </w:t>
      </w:r>
      <w:proofErr w:type="spellStart"/>
      <w:r w:rsidRPr="00EE2C6B">
        <w:t>powiat</w:t>
      </w:r>
      <w:proofErr w:type="spellEnd"/>
      <w:r w:rsidRPr="00EE2C6B">
        <w:t xml:space="preserve"> </w:t>
      </w:r>
      <w:proofErr w:type="spellStart"/>
      <w:r w:rsidRPr="00EE2C6B">
        <w:t>Bocheński</w:t>
      </w:r>
      <w:proofErr w:type="spellEnd"/>
      <w:r w:rsidRPr="00EE2C6B">
        <w:t xml:space="preserve">. </w:t>
      </w:r>
    </w:p>
    <w:p w:rsidR="00232EFA" w:rsidRPr="00EE2C6B" w:rsidRDefault="00232EFA" w:rsidP="00232EFA">
      <w:pPr>
        <w:pStyle w:val="BusTic"/>
      </w:pPr>
      <w:r w:rsidRPr="00EE2C6B">
        <w:t xml:space="preserve">De oppervlakte bedraagt 29,89 km², ± 29.536 inwoners (2005). </w:t>
      </w:r>
    </w:p>
    <w:p w:rsidR="00232EFA" w:rsidRPr="00EE2C6B" w:rsidRDefault="00232EFA" w:rsidP="00232EFA">
      <w:pPr>
        <w:pStyle w:val="BusTic"/>
      </w:pPr>
      <w:r w:rsidRPr="00EE2C6B">
        <w:t xml:space="preserve">In </w:t>
      </w:r>
      <w:proofErr w:type="spellStart"/>
      <w:r w:rsidRPr="00EE2C6B">
        <w:t>Bochnia</w:t>
      </w:r>
      <w:proofErr w:type="spellEnd"/>
      <w:r w:rsidRPr="00EE2C6B">
        <w:t xml:space="preserve"> bevindt zich al eeuwenlang de </w:t>
      </w:r>
      <w:proofErr w:type="spellStart"/>
      <w:r w:rsidRPr="00EE2C6B">
        <w:t>Bochnia</w:t>
      </w:r>
      <w:proofErr w:type="spellEnd"/>
      <w:r w:rsidRPr="00EE2C6B">
        <w:t>-zoutmijn die in 2013 werd opgenomen op de Werelderfgoedlijst van UNESCO.</w:t>
      </w:r>
    </w:p>
    <w:p w:rsidR="00232EFA" w:rsidRPr="00EE2C6B" w:rsidRDefault="00232EFA" w:rsidP="00232EFA">
      <w:pPr>
        <w:pStyle w:val="BusTic"/>
        <w:numPr>
          <w:ilvl w:val="0"/>
          <w:numId w:val="0"/>
        </w:numPr>
        <w:ind w:left="284" w:hanging="284"/>
      </w:pPr>
    </w:p>
    <w:p w:rsidR="00232EFA" w:rsidRPr="00EE2C6B" w:rsidRDefault="00232EFA" w:rsidP="00232EFA">
      <w:pPr>
        <w:pStyle w:val="Alinia6"/>
      </w:pPr>
      <w:proofErr w:type="spellStart"/>
      <w:r w:rsidRPr="00EE2C6B">
        <w:rPr>
          <w:rStyle w:val="plaats0"/>
        </w:rPr>
        <w:t>Bochnia</w:t>
      </w:r>
      <w:proofErr w:type="spellEnd"/>
      <w:r w:rsidRPr="00EE2C6B">
        <w:t xml:space="preserve">   Zoutmijn</w:t>
      </w:r>
    </w:p>
    <w:p w:rsidR="00232EFA" w:rsidRPr="00EE2C6B" w:rsidRDefault="00232EFA" w:rsidP="00232EFA">
      <w:pPr>
        <w:pStyle w:val="BusTic"/>
      </w:pPr>
      <w:r w:rsidRPr="00EE2C6B">
        <w:t xml:space="preserve">De </w:t>
      </w:r>
      <w:proofErr w:type="spellStart"/>
      <w:r w:rsidRPr="00EE2C6B">
        <w:t>Bochnia</w:t>
      </w:r>
      <w:proofErr w:type="spellEnd"/>
      <w:r w:rsidRPr="00EE2C6B">
        <w:t xml:space="preserve">-zoutmijn ligt in het plaatsje </w:t>
      </w:r>
      <w:proofErr w:type="spellStart"/>
      <w:r w:rsidRPr="00EE2C6B">
        <w:t>Bochnia</w:t>
      </w:r>
      <w:proofErr w:type="spellEnd"/>
      <w:r w:rsidRPr="00EE2C6B">
        <w:t xml:space="preserve"> nabij Krakow. </w:t>
      </w:r>
    </w:p>
    <w:p w:rsidR="00232EFA" w:rsidRPr="00EE2C6B" w:rsidRDefault="00232EFA" w:rsidP="00232EFA">
      <w:pPr>
        <w:pStyle w:val="BusTic"/>
      </w:pPr>
      <w:r w:rsidRPr="00EE2C6B">
        <w:t xml:space="preserve">De mijn is een van de oudste zoutmijnen ter wereld en was tot de sluiting in 1990 de oudste Poolse én Europese zoutmijn nog in exploitatie. </w:t>
      </w:r>
    </w:p>
    <w:p w:rsidR="00232EFA" w:rsidRPr="00EE2C6B" w:rsidRDefault="00232EFA" w:rsidP="00232EFA">
      <w:pPr>
        <w:pStyle w:val="BusTic"/>
      </w:pPr>
      <w:r w:rsidRPr="00EE2C6B">
        <w:t>Het winnen van zout op deze plek startte in de 12</w:t>
      </w:r>
      <w:r w:rsidRPr="00EE2C6B">
        <w:rPr>
          <w:vertAlign w:val="superscript"/>
        </w:rPr>
        <w:t>de</w:t>
      </w:r>
      <w:r w:rsidRPr="00EE2C6B">
        <w:t xml:space="preserve"> of 13</w:t>
      </w:r>
      <w:r w:rsidRPr="00EE2C6B">
        <w:rPr>
          <w:vertAlign w:val="superscript"/>
        </w:rPr>
        <w:t>de</w:t>
      </w:r>
      <w:r w:rsidRPr="00EE2C6B">
        <w:t xml:space="preserve"> eeuw en is gedocumenteerd in 1248. </w:t>
      </w:r>
    </w:p>
    <w:p w:rsidR="00232EFA" w:rsidRPr="00EE2C6B" w:rsidRDefault="00232EFA" w:rsidP="00232EFA">
      <w:pPr>
        <w:pStyle w:val="BusTic"/>
      </w:pPr>
      <w:r w:rsidRPr="00EE2C6B">
        <w:t xml:space="preserve">De gangen van de mijn zijn 4,5 kilometer lang en bereiken een diepte van 468 meter. </w:t>
      </w:r>
    </w:p>
    <w:p w:rsidR="00232EFA" w:rsidRPr="00EE2C6B" w:rsidRDefault="00232EFA" w:rsidP="00232EFA">
      <w:pPr>
        <w:pStyle w:val="BusTic"/>
      </w:pPr>
      <w:r w:rsidRPr="00EE2C6B">
        <w:t>Tussen 330 meter en 468 meter diepte werd op 16 niveaus ontgonnen.</w:t>
      </w:r>
    </w:p>
    <w:p w:rsidR="00232EFA" w:rsidRPr="00EE2C6B" w:rsidRDefault="00232EFA" w:rsidP="00232EFA">
      <w:pPr>
        <w:pStyle w:val="BusTic"/>
        <w:numPr>
          <w:ilvl w:val="0"/>
          <w:numId w:val="0"/>
        </w:numPr>
      </w:pPr>
    </w:p>
    <w:p w:rsidR="00232EFA" w:rsidRPr="00EE2C6B" w:rsidRDefault="00232EFA" w:rsidP="00232EFA">
      <w:pPr>
        <w:pStyle w:val="BusTic"/>
      </w:pPr>
      <w:r w:rsidRPr="00EE2C6B">
        <w:t xml:space="preserve">In 2013 werd de </w:t>
      </w:r>
      <w:proofErr w:type="spellStart"/>
      <w:r w:rsidRPr="00EE2C6B">
        <w:t>Bochnia</w:t>
      </w:r>
      <w:proofErr w:type="spellEnd"/>
      <w:r w:rsidRPr="00EE2C6B">
        <w:t xml:space="preserve">-zoutmijn mee opgenomen op de Werelderfgoedlijst van UNESCO als een uitbreiding van de erfgoedsite van de Koninklijke </w:t>
      </w:r>
      <w:proofErr w:type="spellStart"/>
      <w:r w:rsidRPr="00EE2C6B">
        <w:t>Wieliczka</w:t>
      </w:r>
      <w:proofErr w:type="spellEnd"/>
      <w:r w:rsidRPr="00EE2C6B">
        <w:t xml:space="preserve">- en </w:t>
      </w:r>
      <w:proofErr w:type="spellStart"/>
      <w:r w:rsidRPr="00EE2C6B">
        <w:t>Bochnia</w:t>
      </w:r>
      <w:proofErr w:type="spellEnd"/>
      <w:r w:rsidRPr="00EE2C6B">
        <w:t xml:space="preserve">-zoutmijnen. </w:t>
      </w:r>
    </w:p>
    <w:p w:rsidR="00232EFA" w:rsidRPr="00EE2C6B" w:rsidRDefault="00232EFA" w:rsidP="00232EFA">
      <w:pPr>
        <w:pStyle w:val="BusTic"/>
      </w:pPr>
      <w:r w:rsidRPr="00EE2C6B">
        <w:t xml:space="preserve">De </w:t>
      </w:r>
      <w:proofErr w:type="spellStart"/>
      <w:r w:rsidRPr="00EE2C6B">
        <w:t>Wieliczka</w:t>
      </w:r>
      <w:proofErr w:type="spellEnd"/>
      <w:r w:rsidRPr="00EE2C6B">
        <w:t xml:space="preserve">-zoutmijn kwam voor op de allereerste </w:t>
      </w:r>
      <w:proofErr w:type="spellStart"/>
      <w:r w:rsidRPr="00EE2C6B">
        <w:t>werelderfgoedlijst</w:t>
      </w:r>
      <w:proofErr w:type="spellEnd"/>
      <w:r w:rsidRPr="00EE2C6B">
        <w:t xml:space="preserve"> (opgesteld gedurende de 2</w:t>
      </w:r>
      <w:r w:rsidRPr="00EE2C6B">
        <w:rPr>
          <w:vertAlign w:val="superscript"/>
        </w:rPr>
        <w:t>de</w:t>
      </w:r>
      <w:r w:rsidRPr="00EE2C6B">
        <w:t xml:space="preserve"> sessie van de Commissie voor het Werelderfgoed en daterend uit 1978). </w:t>
      </w:r>
    </w:p>
    <w:p w:rsidR="00232EFA" w:rsidRPr="00EE2C6B" w:rsidRDefault="00232EFA" w:rsidP="00232EFA">
      <w:pPr>
        <w:pStyle w:val="BusTic"/>
      </w:pPr>
      <w:r w:rsidRPr="00EE2C6B">
        <w:t>In de loop van de 37</w:t>
      </w:r>
      <w:r w:rsidRPr="00EE2C6B">
        <w:rPr>
          <w:vertAlign w:val="superscript"/>
        </w:rPr>
        <w:t>ste</w:t>
      </w:r>
      <w:r w:rsidRPr="00EE2C6B">
        <w:t xml:space="preserve"> sessie van de Commissie voor het Werelderfgoed in 2013 werd deze inschrijving uitgebreid met de </w:t>
      </w:r>
      <w:proofErr w:type="spellStart"/>
      <w:r w:rsidRPr="00EE2C6B">
        <w:t>Bochnia</w:t>
      </w:r>
      <w:proofErr w:type="spellEnd"/>
      <w:r w:rsidRPr="00EE2C6B">
        <w:t>-zoutmijn.</w:t>
      </w:r>
    </w:p>
    <w:p w:rsidR="00232EFA" w:rsidRPr="00EE2C6B" w:rsidRDefault="00232EFA" w:rsidP="00232EFA">
      <w:pPr>
        <w:pStyle w:val="BusTic"/>
        <w:numPr>
          <w:ilvl w:val="0"/>
          <w:numId w:val="0"/>
        </w:numPr>
      </w:pPr>
    </w:p>
    <w:p w:rsidR="00E70D3B" w:rsidRPr="00EE2C6B" w:rsidRDefault="00E70D3B" w:rsidP="00232EFA">
      <w:pPr>
        <w:pStyle w:val="Alinia6"/>
        <w:rPr>
          <w:b/>
        </w:rPr>
      </w:pPr>
    </w:p>
    <w:p w:rsidR="00E70D3B" w:rsidRPr="00EE2C6B" w:rsidRDefault="00E70D3B" w:rsidP="00232EFA">
      <w:pPr>
        <w:pStyle w:val="Alinia6"/>
        <w:rPr>
          <w:b/>
        </w:rPr>
      </w:pPr>
    </w:p>
    <w:p w:rsidR="00E70D3B" w:rsidRPr="00EE2C6B" w:rsidRDefault="00E70D3B" w:rsidP="00232EFA">
      <w:pPr>
        <w:pStyle w:val="Alinia6"/>
        <w:rPr>
          <w:b/>
        </w:rPr>
      </w:pPr>
    </w:p>
    <w:p w:rsidR="00E70D3B" w:rsidRPr="00EE2C6B" w:rsidRDefault="00E70D3B" w:rsidP="00232EFA">
      <w:pPr>
        <w:pStyle w:val="Alinia6"/>
        <w:rPr>
          <w:b/>
        </w:rPr>
      </w:pPr>
    </w:p>
    <w:p w:rsidR="00232EFA" w:rsidRPr="00EE2C6B" w:rsidRDefault="00232EFA" w:rsidP="00232EFA">
      <w:pPr>
        <w:pStyle w:val="Alinia6"/>
      </w:pPr>
      <w:r w:rsidRPr="00EE2C6B">
        <w:rPr>
          <w:b/>
        </w:rPr>
        <w:lastRenderedPageBreak/>
        <w:t>Geschiedenis</w:t>
      </w:r>
    </w:p>
    <w:p w:rsidR="00232EFA" w:rsidRPr="00EE2C6B" w:rsidRDefault="00232EFA" w:rsidP="00232EFA">
      <w:pPr>
        <w:pStyle w:val="BusTic"/>
      </w:pPr>
      <w:r w:rsidRPr="00EE2C6B">
        <w:t xml:space="preserve">De ontdekking van zout in de ondergrond van </w:t>
      </w:r>
      <w:proofErr w:type="spellStart"/>
      <w:r w:rsidRPr="00EE2C6B">
        <w:t>Bochnia</w:t>
      </w:r>
      <w:proofErr w:type="spellEnd"/>
      <w:r w:rsidRPr="00EE2C6B">
        <w:t xml:space="preserve"> trok direct de aandacht van Groothertog </w:t>
      </w:r>
      <w:proofErr w:type="spellStart"/>
      <w:r w:rsidRPr="00EE2C6B">
        <w:t>Bolesław</w:t>
      </w:r>
      <w:proofErr w:type="spellEnd"/>
      <w:r w:rsidRPr="00EE2C6B">
        <w:t xml:space="preserve">. </w:t>
      </w:r>
    </w:p>
    <w:p w:rsidR="00232EFA" w:rsidRPr="00EE2C6B" w:rsidRDefault="00232EFA" w:rsidP="00232EFA">
      <w:pPr>
        <w:pStyle w:val="BusTic"/>
      </w:pPr>
      <w:r w:rsidRPr="00EE2C6B">
        <w:t xml:space="preserve">Hij investeerde in de ontginning en gaf de stad de nodige ondersteuning. </w:t>
      </w:r>
    </w:p>
    <w:p w:rsidR="00232EFA" w:rsidRPr="00EE2C6B" w:rsidRDefault="00232EFA" w:rsidP="00232EFA">
      <w:pPr>
        <w:pStyle w:val="BusTic"/>
      </w:pPr>
      <w:r w:rsidRPr="00EE2C6B">
        <w:t xml:space="preserve">Toen ook in </w:t>
      </w:r>
      <w:proofErr w:type="spellStart"/>
      <w:r w:rsidRPr="00EE2C6B">
        <w:t>Wieliczka</w:t>
      </w:r>
      <w:proofErr w:type="spellEnd"/>
      <w:r w:rsidRPr="00EE2C6B">
        <w:t xml:space="preserve"> zout werd gevonden werden de twee mijnen al in de middeleeuwen gekoppeld als de zoutwerken van </w:t>
      </w:r>
      <w:proofErr w:type="spellStart"/>
      <w:r w:rsidRPr="00EE2C6B">
        <w:t>Krakau</w:t>
      </w:r>
      <w:proofErr w:type="spellEnd"/>
      <w:r w:rsidRPr="00EE2C6B">
        <w:t xml:space="preserve">, en kwamen ze onder koninklijk gezag. </w:t>
      </w:r>
    </w:p>
    <w:p w:rsidR="00232EFA" w:rsidRPr="00EE2C6B" w:rsidRDefault="00232EFA" w:rsidP="00232EFA">
      <w:pPr>
        <w:pStyle w:val="BusTic"/>
      </w:pPr>
      <w:r w:rsidRPr="00EE2C6B">
        <w:t>Het belang van de mijnen ging in die tijd zo ver dat de exploitatie een derde van de totale inkomsten van de schatkist leverde.</w:t>
      </w:r>
    </w:p>
    <w:p w:rsidR="00232EFA" w:rsidRPr="00EE2C6B" w:rsidRDefault="00232EFA" w:rsidP="00232EFA">
      <w:pPr>
        <w:pStyle w:val="BusTic"/>
      </w:pPr>
      <w:r w:rsidRPr="00EE2C6B">
        <w:t xml:space="preserve">Koning Casimir de Grote gaf de inwoners van </w:t>
      </w:r>
      <w:proofErr w:type="spellStart"/>
      <w:r w:rsidRPr="00EE2C6B">
        <w:t>Bochnia</w:t>
      </w:r>
      <w:proofErr w:type="spellEnd"/>
      <w:r w:rsidRPr="00EE2C6B">
        <w:t xml:space="preserve"> speciale rechten, en financierde de bouw van een ziekenhuis voor de mijnwerkers, het eerste ziekenhuis in Polen voor werklieden. </w:t>
      </w:r>
    </w:p>
    <w:p w:rsidR="00232EFA" w:rsidRPr="00EE2C6B" w:rsidRDefault="00232EFA" w:rsidP="00232EFA">
      <w:pPr>
        <w:pStyle w:val="BusTic"/>
      </w:pPr>
      <w:r w:rsidRPr="00EE2C6B">
        <w:t>Aanvankelijk, tot in de 14</w:t>
      </w:r>
      <w:r w:rsidRPr="00EE2C6B">
        <w:rPr>
          <w:vertAlign w:val="superscript"/>
        </w:rPr>
        <w:t>de</w:t>
      </w:r>
      <w:r w:rsidRPr="00EE2C6B">
        <w:t xml:space="preserve"> eeuw was de mijn van </w:t>
      </w:r>
      <w:proofErr w:type="spellStart"/>
      <w:r w:rsidRPr="00EE2C6B">
        <w:t>Bochnia</w:t>
      </w:r>
      <w:proofErr w:type="spellEnd"/>
      <w:r w:rsidRPr="00EE2C6B">
        <w:t xml:space="preserve"> de meest productieve van beide mijnen, een rol die door eenvoudige extractie in </w:t>
      </w:r>
      <w:proofErr w:type="spellStart"/>
      <w:r w:rsidRPr="00EE2C6B">
        <w:t>Wieliczka</w:t>
      </w:r>
      <w:proofErr w:type="spellEnd"/>
      <w:r w:rsidRPr="00EE2C6B">
        <w:t xml:space="preserve"> later wisselde. </w:t>
      </w:r>
    </w:p>
    <w:p w:rsidR="00232EFA" w:rsidRPr="00EE2C6B" w:rsidRDefault="00232EFA" w:rsidP="00232EFA">
      <w:pPr>
        <w:pStyle w:val="BusTic"/>
      </w:pPr>
      <w:r w:rsidRPr="00EE2C6B">
        <w:t>In de 15</w:t>
      </w:r>
      <w:r w:rsidRPr="00EE2C6B">
        <w:rPr>
          <w:vertAlign w:val="superscript"/>
        </w:rPr>
        <w:t>de</w:t>
      </w:r>
      <w:r w:rsidRPr="00EE2C6B">
        <w:t xml:space="preserve"> eeuw boorde men al tot een diepte van 300 meter. </w:t>
      </w:r>
    </w:p>
    <w:p w:rsidR="00232EFA" w:rsidRPr="00EE2C6B" w:rsidRDefault="00232EFA" w:rsidP="00232EFA">
      <w:pPr>
        <w:pStyle w:val="BusTic"/>
      </w:pPr>
      <w:r w:rsidRPr="00EE2C6B">
        <w:t>In de 16</w:t>
      </w:r>
      <w:r w:rsidRPr="00EE2C6B">
        <w:rPr>
          <w:vertAlign w:val="superscript"/>
        </w:rPr>
        <w:t>de</w:t>
      </w:r>
      <w:r w:rsidRPr="00EE2C6B">
        <w:t xml:space="preserve"> eeuw ging de </w:t>
      </w:r>
      <w:proofErr w:type="spellStart"/>
      <w:r w:rsidRPr="00EE2C6B">
        <w:t>Bochnia</w:t>
      </w:r>
      <w:proofErr w:type="spellEnd"/>
      <w:r w:rsidRPr="00EE2C6B">
        <w:t>-zoutmijn over in private handen en door daling van investeringen zakte ook de productiviteit en rendabiliteit, die pas door nieuwe investeringen in het midden van de 18</w:t>
      </w:r>
      <w:r w:rsidRPr="00EE2C6B">
        <w:rPr>
          <w:vertAlign w:val="superscript"/>
        </w:rPr>
        <w:t>de</w:t>
      </w:r>
      <w:r w:rsidRPr="00EE2C6B">
        <w:t xml:space="preserve"> eeuw terug werd opgekrikt. </w:t>
      </w:r>
    </w:p>
    <w:p w:rsidR="00232EFA" w:rsidRPr="00EE2C6B" w:rsidRDefault="00232EFA" w:rsidP="00232EFA">
      <w:pPr>
        <w:pStyle w:val="BusTic"/>
      </w:pPr>
      <w:r w:rsidRPr="00EE2C6B">
        <w:t>Onder het Oostenrijkse bewind stagneerde de mijn terug, om in de 20</w:t>
      </w:r>
      <w:r w:rsidRPr="00EE2C6B">
        <w:rPr>
          <w:vertAlign w:val="superscript"/>
        </w:rPr>
        <w:t>ste</w:t>
      </w:r>
      <w:r w:rsidRPr="00EE2C6B">
        <w:t xml:space="preserve"> eeuw helemaal haar rentabiliteit te verliezen.</w:t>
      </w:r>
    </w:p>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13167EB" wp14:editId="6F6C75B0">
                  <wp:extent cx="190500" cy="144780"/>
                  <wp:effectExtent l="0" t="0" r="0" b="7620"/>
                  <wp:docPr id="156" name="Afbeelding 15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455 </w:t>
            </w:r>
            <w:proofErr w:type="spellStart"/>
            <w:r w:rsidRPr="00EE2C6B">
              <w:rPr>
                <w:rFonts w:ascii="Verdana" w:hAnsi="Verdana"/>
                <w:b/>
                <w:sz w:val="24"/>
                <w:szCs w:val="24"/>
                <w:lang w:val="nl-NL"/>
              </w:rPr>
              <w:t>Szarów</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48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6"/>
        <w:gridCol w:w="835"/>
        <w:gridCol w:w="2839"/>
        <w:gridCol w:w="769"/>
      </w:tblGrid>
      <w:tr w:rsidR="00232EFA" w:rsidRPr="00EE2C6B" w:rsidTr="001310B4">
        <w:trPr>
          <w:trHeight w:val="283"/>
        </w:trPr>
        <w:tc>
          <w:tcPr>
            <w:tcW w:w="27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4A9ABD32" wp14:editId="2D5900DB">
                  <wp:extent cx="252000" cy="180000"/>
                  <wp:effectExtent l="0" t="0" r="0" b="0"/>
                  <wp:docPr id="172" name="Afbeelding 17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4A82954B" wp14:editId="0EA63FE2">
                  <wp:extent cx="190500" cy="144780"/>
                  <wp:effectExtent l="0" t="0" r="0" b="7620"/>
                  <wp:docPr id="173" name="Afbeelding 17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427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Opatkowice</w:t>
            </w:r>
            <w:proofErr w:type="spellEnd"/>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232EFA" w:rsidRPr="00EE2C6B" w:rsidRDefault="00232EFA"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1AED6837" wp14:editId="20C3D8C7">
                  <wp:extent cx="280800" cy="180000"/>
                  <wp:effectExtent l="0" t="0" r="5080" b="0"/>
                  <wp:docPr id="174" name="Afbeelding 174" descr="S7-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S7-PL.svg">
                            <a:hlinkClick r:id="rId26" tooltip="&quot;S7 (Polen)&quot;"/>
                          </pic:cNvPr>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44" w:type="pc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232EFA" w:rsidRPr="00EE2C6B" w:rsidTr="001310B4">
        <w:trPr>
          <w:trHeight w:val="283"/>
        </w:trPr>
        <w:tc>
          <w:tcPr>
            <w:tcW w:w="2740" w:type="pct"/>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r>
    </w:tbl>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37C7275" wp14:editId="683FD136">
                  <wp:extent cx="190500" cy="144780"/>
                  <wp:effectExtent l="0" t="0" r="0" b="7620"/>
                  <wp:docPr id="153" name="Afbeelding 15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423 </w:t>
            </w:r>
            <w:proofErr w:type="spellStart"/>
            <w:r w:rsidRPr="00EE2C6B">
              <w:rPr>
                <w:rFonts w:ascii="Verdana" w:hAnsi="Verdana"/>
                <w:b/>
                <w:sz w:val="24"/>
                <w:szCs w:val="24"/>
                <w:lang w:val="nl-NL"/>
              </w:rPr>
              <w:t>Sidzina</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7349F53B" wp14:editId="7751D8DC">
                  <wp:extent cx="280800" cy="180000"/>
                  <wp:effectExtent l="0" t="0" r="5080" b="0"/>
                  <wp:docPr id="171" name="Afbeelding 171" descr="DK4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K44-PL.svg">
                            <a:hlinkClick r:id="rId28" tooltip="&quot;DK44 (Polen)&quot;"/>
                          </pic:cNvPr>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7D5ABE6" wp14:editId="2B303C18">
                  <wp:extent cx="190500" cy="144780"/>
                  <wp:effectExtent l="0" t="0" r="0" b="7620"/>
                  <wp:docPr id="152" name="Afbeelding 15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419 </w:t>
            </w:r>
            <w:proofErr w:type="spellStart"/>
            <w:r w:rsidRPr="00EE2C6B">
              <w:rPr>
                <w:rFonts w:ascii="Verdana" w:hAnsi="Verdana"/>
                <w:b/>
                <w:sz w:val="24"/>
                <w:szCs w:val="24"/>
                <w:lang w:val="nl-NL"/>
              </w:rPr>
              <w:t>Tyniec</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4B05C78" wp14:editId="7CD82BB3">
                  <wp:extent cx="190500" cy="144780"/>
                  <wp:effectExtent l="0" t="0" r="0" b="7620"/>
                  <wp:docPr id="151" name="Afbeelding 15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417 Kraków-</w:t>
            </w:r>
            <w:proofErr w:type="spellStart"/>
            <w:r w:rsidRPr="00EE2C6B">
              <w:rPr>
                <w:rFonts w:ascii="Verdana" w:hAnsi="Verdana"/>
                <w:b/>
                <w:sz w:val="24"/>
                <w:szCs w:val="24"/>
                <w:lang w:val="nl-NL"/>
              </w:rPr>
              <w:t>Mirowska</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32EFA" w:rsidRPr="00EE2C6B" w:rsidTr="001310B4">
        <w:trPr>
          <w:trHeight w:val="510"/>
        </w:trPr>
        <w:tc>
          <w:tcPr>
            <w:tcW w:w="5669" w:type="dxa"/>
            <w:shd w:val="clear" w:color="auto" w:fill="auto"/>
            <w:vAlign w:val="center"/>
          </w:tcPr>
          <w:p w:rsidR="00232EFA" w:rsidRPr="00EE2C6B" w:rsidRDefault="00232EF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A616A4F" wp14:editId="663841E6">
                  <wp:extent cx="190500" cy="144780"/>
                  <wp:effectExtent l="0" t="0" r="0" b="7620"/>
                  <wp:docPr id="150" name="Afbeelding 15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412 </w:t>
            </w:r>
            <w:proofErr w:type="spellStart"/>
            <w:r w:rsidRPr="00EE2C6B">
              <w:rPr>
                <w:rFonts w:ascii="Verdana" w:hAnsi="Verdana"/>
                <w:b/>
                <w:sz w:val="24"/>
                <w:szCs w:val="24"/>
                <w:lang w:val="nl-NL"/>
              </w:rPr>
              <w:t>Balice</w:t>
            </w:r>
            <w:proofErr w:type="spellEnd"/>
          </w:p>
        </w:tc>
        <w:tc>
          <w:tcPr>
            <w:tcW w:w="907"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232EFA" w:rsidRPr="00EE2C6B" w:rsidRDefault="00232EFA" w:rsidP="00E70D3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89"/>
        <w:gridCol w:w="867"/>
        <w:gridCol w:w="2945"/>
        <w:gridCol w:w="797"/>
      </w:tblGrid>
      <w:tr w:rsidR="00232EFA" w:rsidRPr="00EE2C6B" w:rsidTr="001310B4">
        <w:trPr>
          <w:trHeight w:val="283"/>
        </w:trPr>
        <w:tc>
          <w:tcPr>
            <w:tcW w:w="27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6F1FAEDF" wp14:editId="2D8495FA">
                  <wp:extent cx="252000" cy="180000"/>
                  <wp:effectExtent l="0" t="0" r="0" b="0"/>
                  <wp:docPr id="20" name="Afbeelding 2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527A6020" wp14:editId="3BC69054">
                  <wp:extent cx="190500" cy="144780"/>
                  <wp:effectExtent l="0" t="0" r="0" b="7620"/>
                  <wp:docPr id="21" name="Afbeelding 2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401 - 411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Balice</w:t>
            </w:r>
            <w:proofErr w:type="spellEnd"/>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232EFA" w:rsidRPr="00EE2C6B" w:rsidRDefault="00232EFA"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4B9BC526" wp14:editId="31E72C74">
                  <wp:extent cx="280800" cy="180000"/>
                  <wp:effectExtent l="0" t="0" r="5080" b="0"/>
                  <wp:docPr id="155" name="Afbeelding 155"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K94-PL.svg">
                            <a:hlinkClick r:id="rId17" tooltip="&quot;DK94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44" w:type="pc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232EFA" w:rsidRPr="00EE2C6B" w:rsidTr="001310B4">
        <w:trPr>
          <w:trHeight w:val="283"/>
        </w:trPr>
        <w:tc>
          <w:tcPr>
            <w:tcW w:w="2740" w:type="pct"/>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232EFA" w:rsidRPr="00EE2C6B" w:rsidRDefault="00232EFA" w:rsidP="001310B4">
            <w:pPr>
              <w:rPr>
                <w:rFonts w:ascii="Verdana" w:hAnsi="Verdana"/>
                <w:b/>
                <w:color w:val="000000" w:themeColor="text1"/>
                <w:sz w:val="24"/>
                <w:szCs w:val="24"/>
                <w:lang w:val="nl-NL"/>
              </w:rPr>
            </w:pPr>
          </w:p>
        </w:tc>
      </w:tr>
    </w:tbl>
    <w:p w:rsidR="00232EFA" w:rsidRPr="00EE2C6B" w:rsidRDefault="00232EFA" w:rsidP="00232EFA">
      <w:pPr>
        <w:pStyle w:val="Alinia0"/>
      </w:pPr>
    </w:p>
    <w:tbl>
      <w:tblPr>
        <w:tblStyle w:val="Tabelraster"/>
        <w:tblW w:w="0" w:type="auto"/>
        <w:jc w:val="center"/>
        <w:tblLook w:val="04A0" w:firstRow="1" w:lastRow="0" w:firstColumn="1" w:lastColumn="0" w:noHBand="0" w:noVBand="1"/>
      </w:tblPr>
      <w:tblGrid>
        <w:gridCol w:w="5669"/>
      </w:tblGrid>
      <w:tr w:rsidR="00232EFA" w:rsidRPr="00EE2C6B" w:rsidTr="001310B4">
        <w:trPr>
          <w:trHeight w:val="567"/>
          <w:jc w:val="center"/>
        </w:trPr>
        <w:tc>
          <w:tcPr>
            <w:tcW w:w="5669" w:type="dxa"/>
            <w:vAlign w:val="center"/>
          </w:tcPr>
          <w:p w:rsidR="00232EFA" w:rsidRPr="00EE2C6B" w:rsidRDefault="00232EFA"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303A9744" wp14:editId="52C9CB2B">
                  <wp:extent cx="216000" cy="216000"/>
                  <wp:effectExtent l="0" t="0" r="0" b="0"/>
                  <wp:docPr id="154" name="Afbeelding 154"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bCs/>
                <w:sz w:val="24"/>
                <w:szCs w:val="24"/>
                <w:lang w:val="nl-NL"/>
              </w:rPr>
              <w:t xml:space="preserve">  PPO</w:t>
            </w:r>
            <w:r w:rsidRPr="00EE2C6B">
              <w:rPr>
                <w:rFonts w:ascii="Verdana" w:hAnsi="Verdana"/>
                <w:b/>
                <w:sz w:val="24"/>
                <w:szCs w:val="24"/>
                <w:lang w:val="nl-NL"/>
              </w:rPr>
              <w:t xml:space="preserve"> </w:t>
            </w:r>
            <w:proofErr w:type="spellStart"/>
            <w:r w:rsidRPr="00EE2C6B">
              <w:rPr>
                <w:rFonts w:ascii="Verdana" w:hAnsi="Verdana"/>
                <w:b/>
                <w:sz w:val="24"/>
                <w:szCs w:val="24"/>
                <w:lang w:val="nl-NL"/>
              </w:rPr>
              <w:t>Balice</w:t>
            </w:r>
            <w:proofErr w:type="spellEnd"/>
          </w:p>
        </w:tc>
      </w:tr>
    </w:tbl>
    <w:p w:rsidR="00232EFA" w:rsidRPr="00EE2C6B" w:rsidRDefault="00232EFA" w:rsidP="00E70D3B">
      <w:pPr>
        <w:pStyle w:val="Alinia0"/>
      </w:pPr>
    </w:p>
    <w:p w:rsidR="00B21562" w:rsidRPr="00EE2C6B" w:rsidRDefault="00B21562" w:rsidP="00E70D3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E70D3B" w:rsidRPr="00EE2C6B" w:rsidRDefault="00E70D3B" w:rsidP="001310B4">
            <w:pPr>
              <w:rPr>
                <w:rFonts w:ascii="Verdana" w:hAnsi="Verdana"/>
                <w:b/>
                <w:sz w:val="24"/>
                <w:szCs w:val="24"/>
                <w:lang w:val="nl-NL"/>
              </w:rPr>
            </w:pPr>
          </w:p>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7B487001" wp14:editId="24FDCA34">
                  <wp:extent cx="190500" cy="144780"/>
                  <wp:effectExtent l="0" t="0" r="0" b="7620"/>
                  <wp:docPr id="147" name="Afbeelding 14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382 </w:t>
            </w:r>
            <w:proofErr w:type="spellStart"/>
            <w:r w:rsidRPr="00EE2C6B">
              <w:rPr>
                <w:rFonts w:ascii="Verdana" w:hAnsi="Verdana"/>
                <w:b/>
                <w:sz w:val="24"/>
                <w:szCs w:val="24"/>
                <w:lang w:val="nl-NL"/>
              </w:rPr>
              <w:t>Rudno</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B21562">
      <w:pPr>
        <w:pStyle w:val="Alinia0"/>
      </w:pPr>
    </w:p>
    <w:tbl>
      <w:tblPr>
        <w:tblStyle w:val="Tabelraster"/>
        <w:tblW w:w="5000" w:type="pct"/>
        <w:tblLook w:val="04A0" w:firstRow="1" w:lastRow="0" w:firstColumn="1" w:lastColumn="0" w:noHBand="0" w:noVBand="1"/>
      </w:tblPr>
      <w:tblGrid>
        <w:gridCol w:w="4265"/>
        <w:gridCol w:w="834"/>
        <w:gridCol w:w="4310"/>
        <w:gridCol w:w="785"/>
      </w:tblGrid>
      <w:tr w:rsidR="0015543A" w:rsidRPr="00EE2C6B" w:rsidTr="001310B4">
        <w:trPr>
          <w:trHeight w:val="283"/>
        </w:trPr>
        <w:tc>
          <w:tcPr>
            <w:tcW w:w="2092" w:type="pct"/>
            <w:vMerge w:val="restart"/>
            <w:shd w:val="clear" w:color="auto" w:fill="D9D9D9" w:themeFill="background1" w:themeFillShade="D9"/>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3C18921F" wp14:editId="15AA83EF">
                  <wp:extent cx="252000" cy="180000"/>
                  <wp:effectExtent l="0" t="0" r="0" b="0"/>
                  <wp:docPr id="17" name="Afbeelding 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4994250A" wp14:editId="535DD9D5">
                  <wp:extent cx="190500" cy="144780"/>
                  <wp:effectExtent l="0" t="0" r="0" b="7620"/>
                  <wp:docPr id="18" name="Afbeelding 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372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Chrzanów</w:t>
            </w:r>
            <w:proofErr w:type="spellEnd"/>
          </w:p>
        </w:tc>
        <w:tc>
          <w:tcPr>
            <w:tcW w:w="409" w:type="pct"/>
            <w:vMerge w:val="restart"/>
            <w:vAlign w:val="center"/>
          </w:tcPr>
          <w:p w:rsidR="0015543A" w:rsidRPr="00EE2C6B" w:rsidRDefault="0015543A" w:rsidP="001310B4">
            <w:pPr>
              <w:jc w:val="center"/>
              <w:rPr>
                <w:rFonts w:ascii="Verdana" w:hAnsi="Verdana"/>
                <w:b/>
                <w:color w:val="000000" w:themeColor="text1"/>
                <w:sz w:val="24"/>
                <w:szCs w:val="24"/>
                <w:lang w:val="nl-NL"/>
              </w:rPr>
            </w:pPr>
          </w:p>
        </w:tc>
        <w:tc>
          <w:tcPr>
            <w:tcW w:w="2114" w:type="pct"/>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85" w:type="pct"/>
            <w:vMerge w:val="restart"/>
            <w:vAlign w:val="center"/>
            <w:hideMark/>
          </w:tcPr>
          <w:p w:rsidR="0015543A" w:rsidRPr="00EE2C6B" w:rsidRDefault="0015543A"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15543A" w:rsidRPr="00EE2C6B" w:rsidTr="001310B4">
        <w:trPr>
          <w:trHeight w:val="283"/>
        </w:trPr>
        <w:tc>
          <w:tcPr>
            <w:tcW w:w="2092" w:type="pct"/>
            <w:vMerge/>
            <w:vAlign w:val="center"/>
            <w:hideMark/>
          </w:tcPr>
          <w:p w:rsidR="0015543A" w:rsidRPr="00EE2C6B" w:rsidRDefault="0015543A" w:rsidP="001310B4">
            <w:pPr>
              <w:rPr>
                <w:rFonts w:ascii="Verdana" w:hAnsi="Verdana"/>
                <w:b/>
                <w:color w:val="000000" w:themeColor="text1"/>
                <w:sz w:val="24"/>
                <w:szCs w:val="24"/>
                <w:lang w:val="nl-NL"/>
              </w:rPr>
            </w:pPr>
          </w:p>
        </w:tc>
        <w:tc>
          <w:tcPr>
            <w:tcW w:w="409" w:type="pct"/>
            <w:vMerge/>
            <w:vAlign w:val="center"/>
            <w:hideMark/>
          </w:tcPr>
          <w:p w:rsidR="0015543A" w:rsidRPr="00EE2C6B" w:rsidRDefault="0015543A" w:rsidP="001310B4">
            <w:pPr>
              <w:rPr>
                <w:rFonts w:ascii="Verdana" w:hAnsi="Verdana"/>
                <w:b/>
                <w:color w:val="000000" w:themeColor="text1"/>
                <w:sz w:val="24"/>
                <w:szCs w:val="24"/>
                <w:lang w:val="nl-NL"/>
              </w:rPr>
            </w:pPr>
          </w:p>
        </w:tc>
        <w:tc>
          <w:tcPr>
            <w:tcW w:w="2114" w:type="pct"/>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0" w:type="auto"/>
            <w:vMerge/>
            <w:vAlign w:val="center"/>
            <w:hideMark/>
          </w:tcPr>
          <w:p w:rsidR="0015543A" w:rsidRPr="00EE2C6B" w:rsidRDefault="0015543A" w:rsidP="001310B4">
            <w:pPr>
              <w:rPr>
                <w:rFonts w:ascii="Verdana" w:hAnsi="Verdana"/>
                <w:b/>
                <w:color w:val="000000" w:themeColor="text1"/>
                <w:sz w:val="24"/>
                <w:szCs w:val="24"/>
                <w:lang w:val="nl-NL"/>
              </w:rPr>
            </w:pPr>
          </w:p>
        </w:tc>
      </w:tr>
    </w:tbl>
    <w:p w:rsidR="0015543A" w:rsidRPr="00EE2C6B" w:rsidRDefault="0015543A"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B2A9991" wp14:editId="0C523715">
                  <wp:extent cx="190500" cy="144780"/>
                  <wp:effectExtent l="0" t="0" r="0" b="7620"/>
                  <wp:docPr id="146" name="Afbeelding 14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369 </w:t>
            </w:r>
            <w:proofErr w:type="spellStart"/>
            <w:r w:rsidRPr="00EE2C6B">
              <w:rPr>
                <w:rFonts w:ascii="Verdana" w:hAnsi="Verdana"/>
                <w:b/>
                <w:sz w:val="24"/>
                <w:szCs w:val="24"/>
                <w:lang w:val="nl-NL"/>
              </w:rPr>
              <w:t>Chrzanów</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15543A">
      <w:pPr>
        <w:pStyle w:val="Alinia6"/>
      </w:pPr>
      <w:proofErr w:type="spellStart"/>
      <w:r w:rsidRPr="00EE2C6B">
        <w:rPr>
          <w:rStyle w:val="plaats0"/>
        </w:rPr>
        <w:t>Chrzanów</w:t>
      </w:r>
      <w:proofErr w:type="spellEnd"/>
      <w:r w:rsidRPr="00EE2C6B">
        <w:t xml:space="preserve"> </w:t>
      </w:r>
    </w:p>
    <w:p w:rsidR="0015543A" w:rsidRPr="00EE2C6B" w:rsidRDefault="0015543A" w:rsidP="0015543A">
      <w:pPr>
        <w:pStyle w:val="BusTic"/>
      </w:pPr>
      <w:proofErr w:type="spellStart"/>
      <w:r w:rsidRPr="00EE2C6B">
        <w:t>Chrzanów</w:t>
      </w:r>
      <w:proofErr w:type="spellEnd"/>
      <w:r w:rsidRPr="00EE2C6B">
        <w:t xml:space="preserve"> is een stad in het Poolse </w:t>
      </w:r>
      <w:proofErr w:type="spellStart"/>
      <w:r w:rsidRPr="00EE2C6B">
        <w:t>woiwodschap</w:t>
      </w:r>
      <w:proofErr w:type="spellEnd"/>
      <w:r w:rsidRPr="00EE2C6B">
        <w:t xml:space="preserve"> Klein-Polen, gelegen in de </w:t>
      </w:r>
      <w:proofErr w:type="spellStart"/>
      <w:r w:rsidRPr="00EE2C6B">
        <w:t>powiat</w:t>
      </w:r>
      <w:proofErr w:type="spellEnd"/>
      <w:r w:rsidRPr="00EE2C6B">
        <w:t xml:space="preserve"> </w:t>
      </w:r>
      <w:proofErr w:type="spellStart"/>
      <w:r w:rsidRPr="00EE2C6B">
        <w:t>Chrzanowski</w:t>
      </w:r>
      <w:proofErr w:type="spellEnd"/>
      <w:r w:rsidRPr="00EE2C6B">
        <w:t xml:space="preserve"> en gemeente </w:t>
      </w:r>
      <w:proofErr w:type="spellStart"/>
      <w:r w:rsidRPr="00EE2C6B">
        <w:t>Chrzanów</w:t>
      </w:r>
      <w:proofErr w:type="spellEnd"/>
      <w:r w:rsidRPr="00EE2C6B">
        <w:t xml:space="preserve">. </w:t>
      </w:r>
    </w:p>
    <w:p w:rsidR="0015543A" w:rsidRPr="00EE2C6B" w:rsidRDefault="0015543A" w:rsidP="0015543A">
      <w:pPr>
        <w:pStyle w:val="BusTic"/>
      </w:pPr>
      <w:r w:rsidRPr="00EE2C6B">
        <w:t>De oppervlakte bedraagt 38,31 km², ± 40.203 inwoners (2005).</w:t>
      </w:r>
    </w:p>
    <w:p w:rsidR="0015543A" w:rsidRPr="00EE2C6B" w:rsidRDefault="0015543A"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0549541" wp14:editId="07EEA247">
                  <wp:extent cx="190500" cy="144780"/>
                  <wp:effectExtent l="0" t="0" r="0" b="7620"/>
                  <wp:docPr id="145" name="Afbeelding 14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366 </w:t>
            </w:r>
            <w:proofErr w:type="spellStart"/>
            <w:r w:rsidRPr="00EE2C6B">
              <w:rPr>
                <w:rFonts w:ascii="Verdana" w:hAnsi="Verdana"/>
                <w:b/>
                <w:sz w:val="24"/>
                <w:szCs w:val="24"/>
                <w:lang w:val="nl-NL"/>
              </w:rPr>
              <w:t>Jaworzno</w:t>
            </w:r>
            <w:proofErr w:type="spellEnd"/>
            <w:r w:rsidRPr="00EE2C6B">
              <w:rPr>
                <w:rFonts w:ascii="Verdana" w:hAnsi="Verdana"/>
                <w:b/>
                <w:sz w:val="24"/>
                <w:szCs w:val="24"/>
                <w:lang w:val="nl-NL"/>
              </w:rPr>
              <w:t>–</w:t>
            </w:r>
            <w:proofErr w:type="spellStart"/>
            <w:r w:rsidRPr="00EE2C6B">
              <w:rPr>
                <w:rFonts w:ascii="Verdana" w:hAnsi="Verdana"/>
                <w:b/>
                <w:sz w:val="24"/>
                <w:szCs w:val="24"/>
                <w:lang w:val="nl-NL"/>
              </w:rPr>
              <w:t>Cezarówka</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EB80151" wp14:editId="34174A75">
                  <wp:extent cx="190500" cy="144780"/>
                  <wp:effectExtent l="0" t="0" r="0" b="7620"/>
                  <wp:docPr id="143" name="Afbeelding 14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361 </w:t>
            </w:r>
            <w:proofErr w:type="spellStart"/>
            <w:r w:rsidRPr="00EE2C6B">
              <w:rPr>
                <w:rFonts w:ascii="Verdana" w:hAnsi="Verdana"/>
                <w:b/>
                <w:sz w:val="24"/>
                <w:szCs w:val="24"/>
                <w:lang w:val="nl-NL"/>
              </w:rPr>
              <w:t>Jaworzno</w:t>
            </w:r>
            <w:proofErr w:type="spellEnd"/>
            <w:r w:rsidRPr="00EE2C6B">
              <w:rPr>
                <w:rFonts w:ascii="Verdana" w:hAnsi="Verdana"/>
                <w:b/>
                <w:sz w:val="24"/>
                <w:szCs w:val="24"/>
                <w:lang w:val="nl-NL"/>
              </w:rPr>
              <w:t>–</w:t>
            </w:r>
            <w:proofErr w:type="spellStart"/>
            <w:r w:rsidRPr="00EE2C6B">
              <w:rPr>
                <w:rFonts w:ascii="Verdana" w:hAnsi="Verdana"/>
                <w:b/>
                <w:sz w:val="24"/>
                <w:szCs w:val="24"/>
                <w:lang w:val="nl-NL"/>
              </w:rPr>
              <w:t>Jeleń</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15543A">
      <w:pPr>
        <w:pStyle w:val="Alinia6"/>
      </w:pPr>
      <w:proofErr w:type="spellStart"/>
      <w:r w:rsidRPr="00EE2C6B">
        <w:rPr>
          <w:rStyle w:val="plaats0"/>
        </w:rPr>
        <w:t>Jaworzno</w:t>
      </w:r>
      <w:proofErr w:type="spellEnd"/>
      <w:r w:rsidRPr="00EE2C6B">
        <w:t xml:space="preserve"> </w:t>
      </w:r>
    </w:p>
    <w:p w:rsidR="0015543A" w:rsidRPr="00EE2C6B" w:rsidRDefault="0015543A" w:rsidP="0015543A">
      <w:pPr>
        <w:pStyle w:val="BusTic"/>
      </w:pPr>
      <w:proofErr w:type="spellStart"/>
      <w:r w:rsidRPr="00EE2C6B">
        <w:t>Jaworzno</w:t>
      </w:r>
      <w:proofErr w:type="spellEnd"/>
      <w:r w:rsidRPr="00EE2C6B">
        <w:t xml:space="preserve"> (uitspraak: [</w:t>
      </w:r>
      <w:proofErr w:type="spellStart"/>
      <w:r w:rsidRPr="00EE2C6B">
        <w:t>ja</w:t>
      </w:r>
      <w:r w:rsidRPr="00EE2C6B">
        <w:rPr>
          <w:rFonts w:ascii="Arial" w:hAnsi="Arial" w:cs="Arial"/>
        </w:rPr>
        <w:t>ˈ</w:t>
      </w:r>
      <w:r w:rsidRPr="00EE2C6B">
        <w:t>v</w:t>
      </w:r>
      <w:r w:rsidRPr="00EE2C6B">
        <w:rPr>
          <w:rFonts w:ascii="Arial" w:hAnsi="Arial" w:cs="Arial"/>
        </w:rPr>
        <w:t>ɔʐ</w:t>
      </w:r>
      <w:r w:rsidRPr="00EE2C6B">
        <w:t>n</w:t>
      </w:r>
      <w:r w:rsidRPr="00EE2C6B">
        <w:rPr>
          <w:rFonts w:ascii="Arial" w:hAnsi="Arial" w:cs="Arial"/>
        </w:rPr>
        <w:t>ɔ</w:t>
      </w:r>
      <w:proofErr w:type="spellEnd"/>
      <w:r w:rsidRPr="00EE2C6B">
        <w:t xml:space="preserve">]?, ong. </w:t>
      </w:r>
      <w:proofErr w:type="spellStart"/>
      <w:r w:rsidRPr="00EE2C6B">
        <w:t>javozjno</w:t>
      </w:r>
      <w:proofErr w:type="spellEnd"/>
      <w:r w:rsidRPr="00EE2C6B">
        <w:t xml:space="preserve">) is een stad in het Poolse </w:t>
      </w:r>
      <w:proofErr w:type="spellStart"/>
      <w:r w:rsidRPr="00EE2C6B">
        <w:t>woiwodschap</w:t>
      </w:r>
      <w:proofErr w:type="spellEnd"/>
      <w:r w:rsidRPr="00EE2C6B">
        <w:t xml:space="preserve"> Silezi</w:t>
      </w:r>
      <w:r w:rsidRPr="00EE2C6B">
        <w:rPr>
          <w:rFonts w:cs="Verdana"/>
        </w:rPr>
        <w:t>ë</w:t>
      </w:r>
      <w:r w:rsidRPr="00EE2C6B">
        <w:t xml:space="preserve">. </w:t>
      </w:r>
    </w:p>
    <w:p w:rsidR="0015543A" w:rsidRPr="00EE2C6B" w:rsidRDefault="0015543A" w:rsidP="0015543A">
      <w:pPr>
        <w:pStyle w:val="BusTic"/>
      </w:pPr>
      <w:r w:rsidRPr="00EE2C6B">
        <w:t>De oppervlakte bedraagt 152,2 km</w:t>
      </w:r>
      <w:r w:rsidRPr="00EE2C6B">
        <w:rPr>
          <w:rFonts w:cs="Verdana"/>
        </w:rPr>
        <w:t>²</w:t>
      </w:r>
      <w:r w:rsidRPr="00EE2C6B">
        <w:t>, ± 96.606 inwoners (2005).</w:t>
      </w:r>
    </w:p>
    <w:p w:rsidR="0015543A" w:rsidRPr="00EE2C6B" w:rsidRDefault="0015543A" w:rsidP="0015543A">
      <w:pPr>
        <w:pStyle w:val="Alinia0"/>
      </w:pPr>
    </w:p>
    <w:tbl>
      <w:tblPr>
        <w:tblStyle w:val="Tabelraster"/>
        <w:tblW w:w="0" w:type="auto"/>
        <w:jc w:val="center"/>
        <w:tblLook w:val="04A0" w:firstRow="1" w:lastRow="0" w:firstColumn="1" w:lastColumn="0" w:noHBand="0" w:noVBand="1"/>
      </w:tblPr>
      <w:tblGrid>
        <w:gridCol w:w="5669"/>
      </w:tblGrid>
      <w:tr w:rsidR="0015543A" w:rsidRPr="00EE2C6B" w:rsidTr="001310B4">
        <w:trPr>
          <w:trHeight w:val="567"/>
          <w:jc w:val="center"/>
        </w:trPr>
        <w:tc>
          <w:tcPr>
            <w:tcW w:w="5669"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60AA9918" wp14:editId="0BC024A2">
                  <wp:extent cx="216000" cy="216000"/>
                  <wp:effectExtent l="0" t="0" r="0" b="0"/>
                  <wp:docPr id="148" name="Afbeelding 148"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bCs/>
                <w:sz w:val="24"/>
                <w:szCs w:val="24"/>
                <w:lang w:val="nl-NL"/>
              </w:rPr>
              <w:t xml:space="preserve">  PPO</w:t>
            </w:r>
            <w:r w:rsidRPr="00EE2C6B">
              <w:rPr>
                <w:rFonts w:ascii="Verdana" w:hAnsi="Verdana"/>
                <w:b/>
                <w:sz w:val="24"/>
                <w:szCs w:val="24"/>
                <w:lang w:val="nl-NL"/>
              </w:rPr>
              <w:t xml:space="preserve"> </w:t>
            </w:r>
            <w:proofErr w:type="spellStart"/>
            <w:r w:rsidRPr="00EE2C6B">
              <w:rPr>
                <w:rFonts w:ascii="Verdana" w:hAnsi="Verdana"/>
                <w:b/>
                <w:sz w:val="24"/>
                <w:szCs w:val="24"/>
                <w:lang w:val="nl-NL"/>
              </w:rPr>
              <w:t>Mysłowice-Brzęczkowice</w:t>
            </w:r>
            <w:proofErr w:type="spellEnd"/>
          </w:p>
        </w:tc>
      </w:tr>
    </w:tbl>
    <w:p w:rsidR="0015543A" w:rsidRPr="00EE2C6B" w:rsidRDefault="0015543A" w:rsidP="00B21562">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11"/>
        <w:gridCol w:w="865"/>
        <w:gridCol w:w="2855"/>
        <w:gridCol w:w="767"/>
      </w:tblGrid>
      <w:tr w:rsidR="0015543A" w:rsidRPr="00EE2C6B" w:rsidTr="001310B4">
        <w:trPr>
          <w:trHeight w:val="283"/>
        </w:trPr>
        <w:tc>
          <w:tcPr>
            <w:tcW w:w="280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0A801E6E" wp14:editId="701C1CA1">
                  <wp:extent cx="252000" cy="180000"/>
                  <wp:effectExtent l="0" t="0" r="0" b="0"/>
                  <wp:docPr id="15" name="Afbeelding 1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01832EF3" wp14:editId="20ACC778">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350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Brzęczkowice</w:t>
            </w:r>
            <w:proofErr w:type="spellEnd"/>
          </w:p>
        </w:tc>
        <w:tc>
          <w:tcPr>
            <w:tcW w:w="424" w:type="pct"/>
            <w:vMerge w:val="restart"/>
            <w:tcBorders>
              <w:top w:val="single" w:sz="2" w:space="0" w:color="auto"/>
              <w:left w:val="single" w:sz="2" w:space="0" w:color="auto"/>
              <w:bottom w:val="single" w:sz="2" w:space="0" w:color="auto"/>
              <w:right w:val="single" w:sz="2" w:space="0" w:color="auto"/>
            </w:tcBorders>
            <w:vAlign w:val="center"/>
          </w:tcPr>
          <w:p w:rsidR="0015543A" w:rsidRPr="00EE2C6B" w:rsidRDefault="0015543A"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1F6CFA00" wp14:editId="32BF81D8">
                  <wp:extent cx="280800" cy="180000"/>
                  <wp:effectExtent l="0" t="0" r="5080" b="0"/>
                  <wp:docPr id="144" name="Afbeelding 144" descr="S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S1-PL.svg">
                            <a:hlinkClick r:id="rId30" tooltip="&quot;S1 (Polen)&quot;"/>
                          </pic:cNvPr>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400" w:type="pc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15543A" w:rsidRPr="00EE2C6B" w:rsidTr="001310B4">
        <w:trPr>
          <w:trHeight w:val="283"/>
        </w:trPr>
        <w:tc>
          <w:tcPr>
            <w:tcW w:w="2800"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c>
          <w:tcPr>
            <w:tcW w:w="424"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c>
          <w:tcPr>
            <w:tcW w:w="1400" w:type="pc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7"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r>
    </w:tbl>
    <w:p w:rsidR="0015543A" w:rsidRPr="00EE2C6B" w:rsidRDefault="0015543A"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EE83968" wp14:editId="5DEF3C5F">
                  <wp:extent cx="190500" cy="144780"/>
                  <wp:effectExtent l="0" t="0" r="0" b="7620"/>
                  <wp:docPr id="141" name="Afbeelding 14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347 </w:t>
            </w:r>
            <w:proofErr w:type="spellStart"/>
            <w:r w:rsidRPr="00EE2C6B">
              <w:rPr>
                <w:rFonts w:ascii="Verdana" w:hAnsi="Verdana"/>
                <w:b/>
                <w:sz w:val="24"/>
                <w:szCs w:val="24"/>
                <w:lang w:val="nl-NL"/>
              </w:rPr>
              <w:t>Mysłowice</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15543A">
      <w:pPr>
        <w:pStyle w:val="Alinia6"/>
      </w:pPr>
      <w:proofErr w:type="spellStart"/>
      <w:r w:rsidRPr="00EE2C6B">
        <w:rPr>
          <w:rStyle w:val="plaats0"/>
        </w:rPr>
        <w:t>Mysłowice</w:t>
      </w:r>
      <w:proofErr w:type="spellEnd"/>
      <w:r w:rsidRPr="00EE2C6B">
        <w:t xml:space="preserve"> </w:t>
      </w:r>
    </w:p>
    <w:p w:rsidR="0015543A" w:rsidRPr="00EE2C6B" w:rsidRDefault="0015543A" w:rsidP="0015543A">
      <w:pPr>
        <w:pStyle w:val="BusTic"/>
      </w:pPr>
      <w:proofErr w:type="spellStart"/>
      <w:r w:rsidRPr="00EE2C6B">
        <w:t>Mysłowice</w:t>
      </w:r>
      <w:proofErr w:type="spellEnd"/>
      <w:r w:rsidRPr="00EE2C6B">
        <w:t xml:space="preserve"> (uitspraak: [</w:t>
      </w:r>
      <w:proofErr w:type="spellStart"/>
      <w:r w:rsidRPr="00EE2C6B">
        <w:t>m</w:t>
      </w:r>
      <w:r w:rsidRPr="00EE2C6B">
        <w:rPr>
          <w:rFonts w:ascii="Arial" w:hAnsi="Arial" w:cs="Arial"/>
        </w:rPr>
        <w:t>ɨ</w:t>
      </w:r>
      <w:r w:rsidRPr="00EE2C6B">
        <w:t>sw</w:t>
      </w:r>
      <w:r w:rsidRPr="00EE2C6B">
        <w:rPr>
          <w:rFonts w:ascii="Arial" w:hAnsi="Arial" w:cs="Arial"/>
        </w:rPr>
        <w:t>ɔˈ</w:t>
      </w:r>
      <w:r w:rsidRPr="00EE2C6B">
        <w:t>vit</w:t>
      </w:r>
      <w:proofErr w:type="spellEnd"/>
      <w:r w:rsidRPr="00EE2C6B">
        <w:rPr>
          <w:rFonts w:ascii="Arial" w:hAnsi="Arial" w:cs="Arial"/>
        </w:rPr>
        <w:t>​͡</w:t>
      </w:r>
      <w:proofErr w:type="spellStart"/>
      <w:r w:rsidRPr="00EE2C6B">
        <w:t>s</w:t>
      </w:r>
      <w:r w:rsidRPr="00EE2C6B">
        <w:rPr>
          <w:rFonts w:ascii="Arial" w:hAnsi="Arial" w:cs="Arial"/>
        </w:rPr>
        <w:t>ɛ</w:t>
      </w:r>
      <w:proofErr w:type="spellEnd"/>
      <w:r w:rsidRPr="00EE2C6B">
        <w:t xml:space="preserve">]?, ong. </w:t>
      </w:r>
      <w:proofErr w:type="spellStart"/>
      <w:r w:rsidRPr="00EE2C6B">
        <w:t>miswovietse</w:t>
      </w:r>
      <w:proofErr w:type="spellEnd"/>
      <w:r w:rsidRPr="00EE2C6B">
        <w:t xml:space="preserve">) (Duits: </w:t>
      </w:r>
      <w:proofErr w:type="spellStart"/>
      <w:r w:rsidRPr="00EE2C6B">
        <w:t>Myslowitz</w:t>
      </w:r>
      <w:proofErr w:type="spellEnd"/>
      <w:r w:rsidRPr="00EE2C6B">
        <w:t xml:space="preserve">) is een stad in het Poolse </w:t>
      </w:r>
      <w:proofErr w:type="spellStart"/>
      <w:r w:rsidRPr="00EE2C6B">
        <w:t>woiwodschap</w:t>
      </w:r>
      <w:proofErr w:type="spellEnd"/>
      <w:r w:rsidRPr="00EE2C6B">
        <w:t xml:space="preserve"> Silezi</w:t>
      </w:r>
      <w:r w:rsidRPr="00EE2C6B">
        <w:rPr>
          <w:rFonts w:cs="Verdana"/>
        </w:rPr>
        <w:t>ë</w:t>
      </w:r>
      <w:r w:rsidRPr="00EE2C6B">
        <w:t xml:space="preserve">, gelegen in de </w:t>
      </w:r>
      <w:proofErr w:type="spellStart"/>
      <w:r w:rsidRPr="00EE2C6B">
        <w:t>powiat</w:t>
      </w:r>
      <w:proofErr w:type="spellEnd"/>
      <w:r w:rsidRPr="00EE2C6B">
        <w:t xml:space="preserve"> </w:t>
      </w:r>
      <w:proofErr w:type="spellStart"/>
      <w:r w:rsidRPr="00EE2C6B">
        <w:t>Mys</w:t>
      </w:r>
      <w:r w:rsidRPr="00EE2C6B">
        <w:rPr>
          <w:rFonts w:cs="Verdana"/>
        </w:rPr>
        <w:t>ł</w:t>
      </w:r>
      <w:r w:rsidRPr="00EE2C6B">
        <w:t>owice</w:t>
      </w:r>
      <w:proofErr w:type="spellEnd"/>
      <w:r w:rsidRPr="00EE2C6B">
        <w:t xml:space="preserve">. </w:t>
      </w:r>
    </w:p>
    <w:p w:rsidR="0015543A" w:rsidRPr="00EE2C6B" w:rsidRDefault="0015543A" w:rsidP="0015543A">
      <w:pPr>
        <w:pStyle w:val="BusTic"/>
      </w:pPr>
      <w:r w:rsidRPr="00EE2C6B">
        <w:t>De oppervlakte bedraagt 66,09 km², ± 75.259 inwoners (2005).</w:t>
      </w:r>
    </w:p>
    <w:p w:rsidR="0015543A" w:rsidRPr="00EE2C6B" w:rsidRDefault="0015543A" w:rsidP="0015543A">
      <w:pPr>
        <w:keepLines/>
        <w:spacing w:before="120" w:after="120"/>
        <w:rPr>
          <w:rFonts w:ascii="Verdana" w:hAnsi="Verdana"/>
          <w:sz w:val="24"/>
          <w:szCs w:val="24"/>
          <w:lang w:val="nl-NL"/>
        </w:rPr>
      </w:pPr>
    </w:p>
    <w:p w:rsidR="0015543A" w:rsidRPr="00EE2C6B" w:rsidRDefault="0015543A" w:rsidP="0015543A">
      <w:pPr>
        <w:keepLines/>
        <w:spacing w:before="120" w:after="120"/>
        <w:rPr>
          <w:rFonts w:ascii="Verdana" w:hAnsi="Verdana"/>
          <w:sz w:val="24"/>
          <w:szCs w:val="24"/>
          <w:lang w:val="nl-NL"/>
        </w:rPr>
      </w:pPr>
      <w:r w:rsidRPr="00EE2C6B">
        <w:rPr>
          <w:rFonts w:ascii="Verdana" w:hAnsi="Verdana"/>
          <w:b/>
          <w:sz w:val="24"/>
          <w:szCs w:val="24"/>
          <w:lang w:val="nl-NL"/>
        </w:rPr>
        <w:t>Driekeizerpunt</w:t>
      </w:r>
      <w:r w:rsidRPr="00EE2C6B">
        <w:rPr>
          <w:rFonts w:ascii="Verdana" w:hAnsi="Verdana"/>
          <w:sz w:val="24"/>
          <w:szCs w:val="24"/>
          <w:lang w:val="nl-NL"/>
        </w:rPr>
        <w:t xml:space="preserve"> </w:t>
      </w:r>
    </w:p>
    <w:p w:rsidR="0015543A" w:rsidRPr="00EE2C6B" w:rsidRDefault="0015543A" w:rsidP="0015543A">
      <w:pPr>
        <w:pStyle w:val="BusTic"/>
        <w:keepLines/>
        <w:rPr>
          <w:szCs w:val="24"/>
        </w:rPr>
      </w:pPr>
      <w:r w:rsidRPr="00EE2C6B">
        <w:t xml:space="preserve">Ansichtkaart van de Bismarcktoren en het Driekeizerpunt (ca. 1907-1917) </w:t>
      </w:r>
    </w:p>
    <w:p w:rsidR="0015543A" w:rsidRPr="00EE2C6B" w:rsidRDefault="0015543A" w:rsidP="0015543A">
      <w:pPr>
        <w:pStyle w:val="BusTic"/>
        <w:keepLines/>
        <w:rPr>
          <w:szCs w:val="24"/>
        </w:rPr>
      </w:pPr>
      <w:r w:rsidRPr="00EE2C6B">
        <w:rPr>
          <w:szCs w:val="24"/>
        </w:rPr>
        <w:t xml:space="preserve">In deze stad is het Driekeizerpunt te vinden, een voormalig drielandenpunt tussen het Duitse Keizerrijk, Oostenrijk-Hongarije en het Keizerrijk Rusland. </w:t>
      </w:r>
    </w:p>
    <w:p w:rsidR="0015543A" w:rsidRPr="00EE2C6B" w:rsidRDefault="0015543A" w:rsidP="0015543A">
      <w:pPr>
        <w:pStyle w:val="BusTic"/>
        <w:keepLines/>
        <w:rPr>
          <w:szCs w:val="24"/>
        </w:rPr>
      </w:pPr>
      <w:r w:rsidRPr="00EE2C6B">
        <w:rPr>
          <w:szCs w:val="24"/>
        </w:rPr>
        <w:t>Het punt bestaat niet meer sinds het uitroepen van Polen.</w:t>
      </w:r>
    </w:p>
    <w:p w:rsidR="00B21562" w:rsidRPr="00EE2C6B" w:rsidRDefault="00B21562" w:rsidP="00B21562">
      <w:pPr>
        <w:pStyle w:val="BusTic"/>
        <w:keepLines/>
        <w:numPr>
          <w:ilvl w:val="0"/>
          <w:numId w:val="0"/>
        </w:numPr>
        <w:ind w:left="284" w:hanging="284"/>
        <w:rPr>
          <w:szCs w:val="24"/>
        </w:rPr>
      </w:pPr>
    </w:p>
    <w:p w:rsidR="00B21562" w:rsidRPr="00EE2C6B" w:rsidRDefault="00B21562" w:rsidP="00B21562">
      <w:pPr>
        <w:pStyle w:val="BusTic"/>
        <w:keepLines/>
        <w:numPr>
          <w:ilvl w:val="0"/>
          <w:numId w:val="0"/>
        </w:numPr>
        <w:ind w:left="284" w:hanging="284"/>
        <w:rPr>
          <w:szCs w:val="24"/>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08D7DD7B" wp14:editId="5C58798B">
                  <wp:extent cx="190500" cy="144780"/>
                  <wp:effectExtent l="0" t="0" r="0" b="7620"/>
                  <wp:docPr id="140" name="Afbeelding 14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341 Katowice-</w:t>
            </w:r>
            <w:proofErr w:type="spellStart"/>
            <w:r w:rsidRPr="00EE2C6B">
              <w:rPr>
                <w:rFonts w:ascii="Verdana" w:hAnsi="Verdana"/>
                <w:b/>
                <w:sz w:val="24"/>
                <w:szCs w:val="24"/>
                <w:lang w:val="nl-NL"/>
              </w:rPr>
              <w:t>Murckowska</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493BBCBC" wp14:editId="13C46013">
                  <wp:extent cx="280800" cy="180000"/>
                  <wp:effectExtent l="0" t="0" r="5080" b="0"/>
                  <wp:docPr id="142" name="Afbeelding 142" descr="DK86-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K86-PL.svg">
                            <a:hlinkClick r:id="rId32" tooltip="&quot;DK86 (Polen)&quot;"/>
                          </pic:cNvPr>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5543A" w:rsidRPr="00EE2C6B" w:rsidTr="001310B4">
        <w:trPr>
          <w:trHeight w:val="510"/>
        </w:trPr>
        <w:tc>
          <w:tcPr>
            <w:tcW w:w="5669" w:type="dxa"/>
            <w:shd w:val="clear" w:color="auto" w:fill="auto"/>
            <w:vAlign w:val="center"/>
          </w:tcPr>
          <w:p w:rsidR="0015543A" w:rsidRPr="00EE2C6B" w:rsidRDefault="0015543A"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C054B43" wp14:editId="22253A09">
                  <wp:extent cx="190500" cy="144780"/>
                  <wp:effectExtent l="0" t="0" r="0" b="7620"/>
                  <wp:docPr id="129" name="Afbeelding 12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338 Katowice-</w:t>
            </w:r>
            <w:proofErr w:type="spellStart"/>
            <w:r w:rsidRPr="00EE2C6B">
              <w:rPr>
                <w:rFonts w:ascii="Verdana" w:hAnsi="Verdana"/>
                <w:b/>
                <w:sz w:val="24"/>
                <w:szCs w:val="24"/>
                <w:lang w:val="nl-NL"/>
              </w:rPr>
              <w:t>Francuska</w:t>
            </w:r>
            <w:proofErr w:type="spellEnd"/>
          </w:p>
        </w:tc>
        <w:tc>
          <w:tcPr>
            <w:tcW w:w="907" w:type="dxa"/>
            <w:vAlign w:val="center"/>
          </w:tcPr>
          <w:p w:rsidR="0015543A" w:rsidRPr="00EE2C6B" w:rsidRDefault="0015543A"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15543A" w:rsidRPr="00EE2C6B" w:rsidRDefault="0015543A" w:rsidP="0015543A">
      <w:pPr>
        <w:pStyle w:val="Alinia6"/>
      </w:pPr>
      <w:r w:rsidRPr="00EE2C6B">
        <w:rPr>
          <w:rStyle w:val="plaats0"/>
        </w:rPr>
        <w:t>Katowice</w:t>
      </w:r>
      <w:r w:rsidRPr="00EE2C6B">
        <w:t xml:space="preserve"> </w:t>
      </w:r>
    </w:p>
    <w:p w:rsidR="0015543A" w:rsidRPr="00EE2C6B" w:rsidRDefault="0015543A" w:rsidP="0015543A">
      <w:pPr>
        <w:pStyle w:val="BusTic"/>
      </w:pPr>
      <w:r w:rsidRPr="00EE2C6B">
        <w:t>Katowice (uitspraak: [</w:t>
      </w:r>
      <w:proofErr w:type="spellStart"/>
      <w:r w:rsidRPr="00EE2C6B">
        <w:t>kat</w:t>
      </w:r>
      <w:r w:rsidRPr="00EE2C6B">
        <w:rPr>
          <w:rFonts w:ascii="Arial" w:hAnsi="Arial" w:cs="Arial"/>
        </w:rPr>
        <w:t>ɔ</w:t>
      </w:r>
      <w:r w:rsidRPr="00EE2C6B">
        <w:t>'v</w:t>
      </w:r>
      <w:r w:rsidRPr="00EE2C6B">
        <w:rPr>
          <w:rFonts w:ascii="Arial" w:hAnsi="Arial" w:cs="Arial"/>
        </w:rPr>
        <w:t>ʲ</w:t>
      </w:r>
      <w:r w:rsidRPr="00EE2C6B">
        <w:t>its</w:t>
      </w:r>
      <w:r w:rsidRPr="00EE2C6B">
        <w:rPr>
          <w:rFonts w:ascii="Arial" w:hAnsi="Arial" w:cs="Arial"/>
        </w:rPr>
        <w:t>ɛ</w:t>
      </w:r>
      <w:proofErr w:type="spellEnd"/>
      <w:r w:rsidRPr="00EE2C6B">
        <w:t xml:space="preserve">]?, ong. </w:t>
      </w:r>
      <w:proofErr w:type="spellStart"/>
      <w:r w:rsidRPr="00EE2C6B">
        <w:t>katovietse</w:t>
      </w:r>
      <w:proofErr w:type="spellEnd"/>
      <w:r w:rsidRPr="00EE2C6B">
        <w:t xml:space="preserve">; 1953-1956 </w:t>
      </w:r>
      <w:proofErr w:type="spellStart"/>
      <w:r w:rsidRPr="00EE2C6B">
        <w:t>Stalinogr</w:t>
      </w:r>
      <w:r w:rsidRPr="00EE2C6B">
        <w:rPr>
          <w:rFonts w:cs="Verdana"/>
        </w:rPr>
        <w:t>ó</w:t>
      </w:r>
      <w:r w:rsidRPr="00EE2C6B">
        <w:t>d</w:t>
      </w:r>
      <w:proofErr w:type="spellEnd"/>
      <w:r w:rsidRPr="00EE2C6B">
        <w:t xml:space="preserve">; Duits: </w:t>
      </w:r>
      <w:proofErr w:type="spellStart"/>
      <w:r w:rsidRPr="00EE2C6B">
        <w:t>Kattowitz</w:t>
      </w:r>
      <w:proofErr w:type="spellEnd"/>
      <w:r w:rsidRPr="00EE2C6B">
        <w:t>) is de hoofdstad van de Poolse provincie Silezië.</w:t>
      </w:r>
    </w:p>
    <w:p w:rsidR="0015543A" w:rsidRPr="00EE2C6B" w:rsidRDefault="0015543A" w:rsidP="0015543A">
      <w:pPr>
        <w:keepLines/>
        <w:spacing w:before="120" w:after="120"/>
        <w:rPr>
          <w:rFonts w:ascii="Verdana" w:hAnsi="Verdana"/>
          <w:sz w:val="24"/>
          <w:szCs w:val="24"/>
          <w:lang w:val="nl-NL"/>
        </w:rPr>
      </w:pPr>
    </w:p>
    <w:p w:rsidR="0015543A" w:rsidRPr="00EE2C6B" w:rsidRDefault="0015543A" w:rsidP="0015543A">
      <w:pPr>
        <w:pStyle w:val="BusTic"/>
        <w:keepLines/>
        <w:rPr>
          <w:szCs w:val="24"/>
        </w:rPr>
      </w:pPr>
      <w:r w:rsidRPr="00EE2C6B">
        <w:t xml:space="preserve">De stad zelf heeft ± 317.220 inwoners (2007) en vormt het centrum van het industriegebied van Opper-Silezië, dat met zijn ruim 3,5 miljoen inwoners in feite de grootste agglomeratie van Polen vormt, nog groter dan die van Warschau. </w:t>
      </w:r>
    </w:p>
    <w:p w:rsidR="0015543A" w:rsidRPr="00EE2C6B" w:rsidRDefault="0015543A" w:rsidP="0015543A">
      <w:pPr>
        <w:pStyle w:val="BusTic"/>
        <w:keepLines/>
        <w:rPr>
          <w:szCs w:val="24"/>
        </w:rPr>
      </w:pPr>
      <w:r w:rsidRPr="00EE2C6B">
        <w:rPr>
          <w:szCs w:val="24"/>
        </w:rPr>
        <w:t>In de stad bevindt zich ook de Universiteit van Silezië in Katowice.</w:t>
      </w:r>
    </w:p>
    <w:p w:rsidR="0015543A" w:rsidRPr="00EE2C6B" w:rsidRDefault="0015543A" w:rsidP="0015543A">
      <w:pPr>
        <w:keepLines/>
        <w:spacing w:before="120" w:after="120"/>
        <w:rPr>
          <w:rFonts w:ascii="Verdana" w:hAnsi="Verdana"/>
          <w:sz w:val="24"/>
          <w:szCs w:val="24"/>
          <w:lang w:val="nl-NL"/>
        </w:rPr>
      </w:pPr>
    </w:p>
    <w:p w:rsidR="0015543A" w:rsidRPr="00EE2C6B" w:rsidRDefault="0015543A" w:rsidP="0015543A">
      <w:pPr>
        <w:pStyle w:val="Alinia6"/>
      </w:pPr>
      <w:r w:rsidRPr="00EE2C6B">
        <w:rPr>
          <w:b/>
        </w:rPr>
        <w:t>Geschiedenis</w:t>
      </w:r>
    </w:p>
    <w:p w:rsidR="0015543A" w:rsidRPr="00EE2C6B" w:rsidRDefault="0015543A" w:rsidP="0015543A">
      <w:pPr>
        <w:pStyle w:val="BusTic"/>
      </w:pPr>
      <w:proofErr w:type="spellStart"/>
      <w:r w:rsidRPr="00EE2C6B">
        <w:t>Kattowitz</w:t>
      </w:r>
      <w:proofErr w:type="spellEnd"/>
      <w:r w:rsidRPr="00EE2C6B">
        <w:t xml:space="preserve"> werd in de 16</w:t>
      </w:r>
      <w:r w:rsidRPr="00EE2C6B">
        <w:rPr>
          <w:vertAlign w:val="superscript"/>
        </w:rPr>
        <w:t>de</w:t>
      </w:r>
      <w:r w:rsidRPr="00EE2C6B">
        <w:t xml:space="preserve"> eeuw voor het eerst vermeld, maar werd pas van belang door de industrialisering in de 19</w:t>
      </w:r>
      <w:r w:rsidRPr="00EE2C6B">
        <w:rPr>
          <w:vertAlign w:val="superscript"/>
        </w:rPr>
        <w:t>de</w:t>
      </w:r>
      <w:r w:rsidRPr="00EE2C6B">
        <w:t xml:space="preserve"> eeuw. </w:t>
      </w:r>
    </w:p>
    <w:p w:rsidR="0015543A" w:rsidRPr="00EE2C6B" w:rsidRDefault="0015543A" w:rsidP="0015543A">
      <w:pPr>
        <w:pStyle w:val="BusTic"/>
      </w:pPr>
      <w:r w:rsidRPr="00EE2C6B">
        <w:t>In 1865 kreeg de stad Pruisische stadsrecht.</w:t>
      </w:r>
    </w:p>
    <w:p w:rsidR="0015543A" w:rsidRPr="00EE2C6B" w:rsidRDefault="0015543A" w:rsidP="0015543A">
      <w:pPr>
        <w:pStyle w:val="BusTic"/>
      </w:pPr>
      <w:r w:rsidRPr="00EE2C6B">
        <w:t xml:space="preserve">In 1920 werd er in de provincie Opper-Silezië een referendum gehouden om vast te stellen of het gebied zou worden toegewezen aan Polen of aan Duitsland. </w:t>
      </w:r>
    </w:p>
    <w:p w:rsidR="0015543A" w:rsidRPr="00EE2C6B" w:rsidRDefault="0015543A" w:rsidP="0015543A">
      <w:pPr>
        <w:pStyle w:val="BusTic"/>
      </w:pPr>
      <w:r w:rsidRPr="00EE2C6B">
        <w:t xml:space="preserve">Hoewel in </w:t>
      </w:r>
      <w:proofErr w:type="spellStart"/>
      <w:r w:rsidRPr="00EE2C6B">
        <w:t>Kattowitz</w:t>
      </w:r>
      <w:proofErr w:type="spellEnd"/>
      <w:r w:rsidRPr="00EE2C6B">
        <w:t xml:space="preserve"> bijna 80% van de inwoners voor Duitsland stemde, werd de stad toch toegewezen aan het nieuw opgerichte Polen. </w:t>
      </w:r>
    </w:p>
    <w:p w:rsidR="0015543A" w:rsidRPr="00EE2C6B" w:rsidRDefault="0015543A" w:rsidP="0015543A">
      <w:pPr>
        <w:pStyle w:val="BusTic"/>
      </w:pPr>
      <w:r w:rsidRPr="00EE2C6B">
        <w:t xml:space="preserve">In het interbellum werden bedrijven in handen van </w:t>
      </w:r>
      <w:proofErr w:type="spellStart"/>
      <w:r w:rsidRPr="00EE2C6B">
        <w:t>Rijksduitsers</w:t>
      </w:r>
      <w:proofErr w:type="spellEnd"/>
      <w:r w:rsidRPr="00EE2C6B">
        <w:t xml:space="preserve"> gedeeltelijk onteigend en werd een actieve </w:t>
      </w:r>
      <w:proofErr w:type="spellStart"/>
      <w:r w:rsidRPr="00EE2C6B">
        <w:t>verpoolsing</w:t>
      </w:r>
      <w:proofErr w:type="spellEnd"/>
      <w:r w:rsidRPr="00EE2C6B">
        <w:t xml:space="preserve"> nagestreefd.</w:t>
      </w:r>
    </w:p>
    <w:p w:rsidR="0015543A" w:rsidRPr="00EE2C6B" w:rsidRDefault="0015543A" w:rsidP="0015543A">
      <w:pPr>
        <w:keepLines/>
        <w:spacing w:before="120" w:after="120"/>
        <w:rPr>
          <w:rFonts w:ascii="Verdana" w:hAnsi="Verdana"/>
          <w:sz w:val="24"/>
          <w:szCs w:val="24"/>
          <w:lang w:val="nl-NL"/>
        </w:rPr>
      </w:pPr>
    </w:p>
    <w:p w:rsidR="0015543A" w:rsidRPr="00EE2C6B" w:rsidRDefault="0015543A" w:rsidP="0015543A">
      <w:pPr>
        <w:pStyle w:val="BusTic"/>
      </w:pPr>
      <w:r w:rsidRPr="00EE2C6B">
        <w:t xml:space="preserve">Gedurende de Tweede Wereldoorlog was de stad door Duitsland bezet en verenigd met de provincie Opper-Silezië, daarna werd de stad veroverd door het Sovjetleger en weer aan Polen toegekend. </w:t>
      </w:r>
    </w:p>
    <w:p w:rsidR="0015543A" w:rsidRPr="00EE2C6B" w:rsidRDefault="0015543A" w:rsidP="0015543A">
      <w:pPr>
        <w:pStyle w:val="BusTic"/>
      </w:pPr>
      <w:r w:rsidRPr="00EE2C6B">
        <w:t xml:space="preserve">In 1945 moest de Duitstalige bevolking zich aan deportaties naar het westen van Duitsland overgeven; belangrijke vakkrachten mochten echter blijven, evenals zij, die zich als </w:t>
      </w:r>
      <w:proofErr w:type="spellStart"/>
      <w:r w:rsidRPr="00EE2C6B">
        <w:t>Sileziërs</w:t>
      </w:r>
      <w:proofErr w:type="spellEnd"/>
      <w:r w:rsidRPr="00EE2C6B">
        <w:t xml:space="preserve"> beschouwden en de Poolse nationaliteit wilden aanvaarden. </w:t>
      </w:r>
    </w:p>
    <w:p w:rsidR="0015543A" w:rsidRPr="00EE2C6B" w:rsidRDefault="0015543A" w:rsidP="0015543A">
      <w:pPr>
        <w:pStyle w:val="BusTic"/>
      </w:pPr>
      <w:r w:rsidRPr="00EE2C6B">
        <w:t xml:space="preserve">Van 1953 tot 1956 heette de belangrijke industriestad </w:t>
      </w:r>
      <w:proofErr w:type="spellStart"/>
      <w:r w:rsidRPr="00EE2C6B">
        <w:t>Stalinogród</w:t>
      </w:r>
      <w:proofErr w:type="spellEnd"/>
      <w:r w:rsidRPr="00EE2C6B">
        <w:t xml:space="preserve"> (Stalin-stad).</w:t>
      </w:r>
    </w:p>
    <w:p w:rsidR="0015543A" w:rsidRPr="00EE2C6B" w:rsidRDefault="0015543A" w:rsidP="0015543A">
      <w:pPr>
        <w:keepLines/>
        <w:spacing w:before="120" w:after="120"/>
        <w:rPr>
          <w:rFonts w:ascii="Verdana" w:hAnsi="Verdana"/>
          <w:sz w:val="24"/>
          <w:szCs w:val="24"/>
          <w:lang w:val="nl-NL"/>
        </w:rPr>
      </w:pPr>
    </w:p>
    <w:p w:rsidR="0015543A" w:rsidRPr="00EE2C6B" w:rsidRDefault="0015543A" w:rsidP="0015543A">
      <w:pPr>
        <w:pStyle w:val="BusTic"/>
      </w:pPr>
      <w:r w:rsidRPr="00EE2C6B">
        <w:t xml:space="preserve">Op 16 december 1981 kwamen mijnwerkers van de kolenmijn </w:t>
      </w:r>
      <w:proofErr w:type="spellStart"/>
      <w:r w:rsidRPr="00EE2C6B">
        <w:t>Wujek</w:t>
      </w:r>
      <w:proofErr w:type="spellEnd"/>
      <w:r w:rsidRPr="00EE2C6B">
        <w:t xml:space="preserve"> in Katowice in opstand tegen de staat van beleg die door het communistische regime van generaal </w:t>
      </w:r>
      <w:proofErr w:type="spellStart"/>
      <w:r w:rsidRPr="00EE2C6B">
        <w:t>Jaruzelski</w:t>
      </w:r>
      <w:proofErr w:type="spellEnd"/>
      <w:r w:rsidRPr="00EE2C6B">
        <w:t xml:space="preserve"> was uitgeroepen. </w:t>
      </w:r>
    </w:p>
    <w:p w:rsidR="0015543A" w:rsidRPr="00EE2C6B" w:rsidRDefault="0015543A" w:rsidP="0015543A">
      <w:pPr>
        <w:pStyle w:val="BusTic"/>
      </w:pPr>
      <w:r w:rsidRPr="00EE2C6B">
        <w:t xml:space="preserve">De oproerpolitie sloeg de opstand neer en schoot daarbij 9 mijnwerkers dood. </w:t>
      </w:r>
    </w:p>
    <w:p w:rsidR="0015543A" w:rsidRPr="00EE2C6B" w:rsidRDefault="0015543A" w:rsidP="0015543A">
      <w:pPr>
        <w:pStyle w:val="BusTic"/>
      </w:pPr>
      <w:r w:rsidRPr="00EE2C6B">
        <w:t xml:space="preserve">In 2007 zijn de betrokken politiefunctionarissen veroordeeld tot gevangenisstraffen van 2,5 tot 11 jaar. </w:t>
      </w:r>
    </w:p>
    <w:p w:rsidR="0015543A" w:rsidRPr="00EE2C6B" w:rsidRDefault="0015543A" w:rsidP="0015543A">
      <w:pPr>
        <w:pStyle w:val="BusTic"/>
      </w:pPr>
      <w:r w:rsidRPr="00EE2C6B">
        <w:t>In september 2009 vond een mijnramp plaats in de stad.</w:t>
      </w:r>
    </w:p>
    <w:p w:rsidR="0015543A" w:rsidRPr="00EE2C6B" w:rsidRDefault="0015543A" w:rsidP="00667A41">
      <w:pPr>
        <w:keepLines/>
        <w:spacing w:before="120" w:after="120"/>
        <w:rPr>
          <w:rFonts w:ascii="Verdana" w:hAnsi="Verdana"/>
          <w:b/>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21"/>
        <w:gridCol w:w="851"/>
        <w:gridCol w:w="2649"/>
        <w:gridCol w:w="777"/>
      </w:tblGrid>
      <w:tr w:rsidR="0015543A" w:rsidRPr="00EE2C6B" w:rsidTr="001310B4">
        <w:trPr>
          <w:trHeight w:val="283"/>
        </w:trPr>
        <w:tc>
          <w:tcPr>
            <w:tcW w:w="290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noProof/>
                <w:sz w:val="24"/>
                <w:szCs w:val="24"/>
                <w:lang w:val="nl-NL"/>
              </w:rPr>
              <w:lastRenderedPageBreak/>
              <w:drawing>
                <wp:inline distT="0" distB="0" distL="0" distR="0" wp14:anchorId="4C3894C4" wp14:editId="31B0006A">
                  <wp:extent cx="252000" cy="180000"/>
                  <wp:effectExtent l="0" t="0" r="0" b="0"/>
                  <wp:docPr id="13" name="Afbeelding 1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480CBAD9" wp14:editId="2B68F698">
                  <wp:extent cx="190500" cy="144780"/>
                  <wp:effectExtent l="0" t="0" r="0" b="7620"/>
                  <wp:docPr id="14" name="Afbeelding 1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336 </w:t>
            </w:r>
            <w:r w:rsidRPr="00EE2C6B">
              <w:rPr>
                <w:rFonts w:ascii="Verdana" w:hAnsi="Verdana"/>
                <w:b/>
                <w:color w:val="000000" w:themeColor="text1"/>
                <w:sz w:val="24"/>
                <w:szCs w:val="24"/>
                <w:lang w:val="nl-NL"/>
              </w:rPr>
              <w:t xml:space="preserve">Kreuz: Katowice - </w:t>
            </w:r>
            <w:proofErr w:type="spellStart"/>
            <w:r w:rsidRPr="00EE2C6B">
              <w:rPr>
                <w:rFonts w:ascii="Verdana" w:hAnsi="Verdana"/>
                <w:b/>
                <w:color w:val="000000" w:themeColor="text1"/>
                <w:sz w:val="24"/>
                <w:szCs w:val="24"/>
                <w:lang w:val="nl-NL"/>
              </w:rPr>
              <w:t>Mikołowska</w:t>
            </w:r>
            <w:proofErr w:type="spellEnd"/>
          </w:p>
        </w:tc>
        <w:tc>
          <w:tcPr>
            <w:tcW w:w="417" w:type="pct"/>
            <w:vMerge w:val="restart"/>
            <w:tcBorders>
              <w:top w:val="single" w:sz="2" w:space="0" w:color="auto"/>
              <w:left w:val="single" w:sz="2" w:space="0" w:color="auto"/>
              <w:bottom w:val="single" w:sz="2" w:space="0" w:color="auto"/>
              <w:right w:val="single" w:sz="2" w:space="0" w:color="auto"/>
            </w:tcBorders>
            <w:vAlign w:val="center"/>
          </w:tcPr>
          <w:p w:rsidR="0015543A" w:rsidRPr="00EE2C6B" w:rsidRDefault="0015543A"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74C8DDF0" wp14:editId="58F72D48">
                  <wp:extent cx="280800" cy="180000"/>
                  <wp:effectExtent l="0" t="0" r="5080" b="0"/>
                  <wp:docPr id="138" name="Afbeelding 138" descr="DK8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K81-PL.svg">
                            <a:hlinkClick r:id="rId34" tooltip="&quot;DK81 (Polen)&quot;"/>
                          </pic:cNvPr>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299" w:type="pc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15543A" w:rsidRPr="00EE2C6B" w:rsidTr="001310B4">
        <w:trPr>
          <w:trHeight w:val="283"/>
        </w:trPr>
        <w:tc>
          <w:tcPr>
            <w:tcW w:w="2903"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c>
          <w:tcPr>
            <w:tcW w:w="1299" w:type="pct"/>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15543A" w:rsidRPr="00EE2C6B" w:rsidRDefault="0015543A" w:rsidP="001310B4">
            <w:pPr>
              <w:rPr>
                <w:rFonts w:ascii="Verdana" w:hAnsi="Verdana"/>
                <w:b/>
                <w:color w:val="000000" w:themeColor="text1"/>
                <w:sz w:val="24"/>
                <w:szCs w:val="24"/>
                <w:lang w:val="nl-NL"/>
              </w:rPr>
            </w:pPr>
          </w:p>
        </w:tc>
      </w:tr>
    </w:tbl>
    <w:p w:rsidR="0015543A" w:rsidRPr="00EE2C6B" w:rsidRDefault="0015543A"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2E48F06C" wp14:editId="3F3C26A4">
                  <wp:extent cx="190500" cy="144780"/>
                  <wp:effectExtent l="0" t="0" r="0" b="7620"/>
                  <wp:docPr id="63" name="Afbeelding 6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331 </w:t>
            </w:r>
            <w:proofErr w:type="spellStart"/>
            <w:r w:rsidRPr="00EE2C6B">
              <w:rPr>
                <w:rFonts w:ascii="Verdana" w:hAnsi="Verdana"/>
                <w:b/>
                <w:sz w:val="24"/>
                <w:szCs w:val="24"/>
                <w:lang w:val="nl-NL"/>
              </w:rPr>
              <w:t>Chorzów-Batory</w:t>
            </w:r>
            <w:proofErr w:type="spellEnd"/>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74161">
      <w:pPr>
        <w:pStyle w:val="Alinia6"/>
        <w:rPr>
          <w:rStyle w:val="plaats0"/>
        </w:rPr>
      </w:pPr>
      <w:proofErr w:type="spellStart"/>
      <w:r w:rsidRPr="00EE2C6B">
        <w:rPr>
          <w:rStyle w:val="plaats0"/>
        </w:rPr>
        <w:t>Chorzów</w:t>
      </w:r>
      <w:proofErr w:type="spellEnd"/>
      <w:r w:rsidRPr="00EE2C6B">
        <w:rPr>
          <w:rStyle w:val="plaats0"/>
        </w:rPr>
        <w:t xml:space="preserve"> </w:t>
      </w:r>
      <w:proofErr w:type="spellStart"/>
      <w:r w:rsidRPr="00EE2C6B">
        <w:rPr>
          <w:rStyle w:val="plaats0"/>
        </w:rPr>
        <w:t>Batory</w:t>
      </w:r>
      <w:proofErr w:type="spellEnd"/>
      <w:r w:rsidRPr="00EE2C6B">
        <w:rPr>
          <w:rStyle w:val="plaats0"/>
        </w:rPr>
        <w:t xml:space="preserve"> </w:t>
      </w:r>
    </w:p>
    <w:p w:rsidR="00B74161" w:rsidRPr="00EE2C6B" w:rsidRDefault="00B74161" w:rsidP="00B74161">
      <w:pPr>
        <w:pStyle w:val="BusTic"/>
      </w:pPr>
      <w:proofErr w:type="spellStart"/>
      <w:r w:rsidRPr="00EE2C6B">
        <w:t>Chorzów</w:t>
      </w:r>
      <w:proofErr w:type="spellEnd"/>
      <w:r w:rsidRPr="00EE2C6B">
        <w:t xml:space="preserve"> </w:t>
      </w:r>
      <w:proofErr w:type="spellStart"/>
      <w:r w:rsidRPr="00EE2C6B">
        <w:t>Batory</w:t>
      </w:r>
      <w:proofErr w:type="spellEnd"/>
      <w:r w:rsidRPr="00EE2C6B">
        <w:t xml:space="preserve"> (Duits: </w:t>
      </w:r>
      <w:proofErr w:type="spellStart"/>
      <w:r w:rsidRPr="00EE2C6B">
        <w:t>Bismarckhütte</w:t>
      </w:r>
      <w:proofErr w:type="spellEnd"/>
      <w:r w:rsidRPr="00EE2C6B">
        <w:t xml:space="preserve">) is een wijk in de Poolse stad </w:t>
      </w:r>
      <w:proofErr w:type="spellStart"/>
      <w:r w:rsidRPr="00EE2C6B">
        <w:t>Chorzów</w:t>
      </w:r>
      <w:proofErr w:type="spellEnd"/>
      <w:r w:rsidRPr="00EE2C6B">
        <w:t xml:space="preserve"> (</w:t>
      </w:r>
      <w:proofErr w:type="spellStart"/>
      <w:r w:rsidRPr="00EE2C6B">
        <w:t>Königshütte</w:t>
      </w:r>
      <w:proofErr w:type="spellEnd"/>
      <w:r w:rsidRPr="00EE2C6B">
        <w:t>).</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BusTic"/>
      </w:pPr>
      <w:r w:rsidRPr="00EE2C6B">
        <w:t>In de 19</w:t>
      </w:r>
      <w:r w:rsidRPr="00EE2C6B">
        <w:rPr>
          <w:vertAlign w:val="superscript"/>
        </w:rPr>
        <w:t>de</w:t>
      </w:r>
      <w:r w:rsidRPr="00EE2C6B">
        <w:t xml:space="preserve"> eeuw hoorde </w:t>
      </w:r>
      <w:proofErr w:type="spellStart"/>
      <w:r w:rsidRPr="00EE2C6B">
        <w:t>Königshütte</w:t>
      </w:r>
      <w:proofErr w:type="spellEnd"/>
      <w:r w:rsidRPr="00EE2C6B">
        <w:t xml:space="preserve"> tot het Duitse Keizerrijk. </w:t>
      </w:r>
    </w:p>
    <w:p w:rsidR="00B74161" w:rsidRPr="00EE2C6B" w:rsidRDefault="00B74161" w:rsidP="00B74161">
      <w:pPr>
        <w:pStyle w:val="BusTic"/>
      </w:pPr>
      <w:r w:rsidRPr="00EE2C6B">
        <w:t xml:space="preserve">In die jaren werd door de </w:t>
      </w:r>
      <w:proofErr w:type="spellStart"/>
      <w:r w:rsidRPr="00EE2C6B">
        <w:t>Kattowitzer</w:t>
      </w:r>
      <w:proofErr w:type="spellEnd"/>
      <w:r w:rsidRPr="00EE2C6B">
        <w:t xml:space="preserve"> </w:t>
      </w:r>
      <w:proofErr w:type="spellStart"/>
      <w:r w:rsidRPr="00EE2C6B">
        <w:t>Aktiengesellschaft</w:t>
      </w:r>
      <w:proofErr w:type="spellEnd"/>
      <w:r w:rsidRPr="00EE2C6B">
        <w:t xml:space="preserve"> </w:t>
      </w:r>
      <w:proofErr w:type="spellStart"/>
      <w:r w:rsidRPr="00EE2C6B">
        <w:t>für</w:t>
      </w:r>
      <w:proofErr w:type="spellEnd"/>
      <w:r w:rsidRPr="00EE2C6B">
        <w:t xml:space="preserve"> </w:t>
      </w:r>
      <w:proofErr w:type="spellStart"/>
      <w:r w:rsidRPr="00EE2C6B">
        <w:t>Hüttenwesen</w:t>
      </w:r>
      <w:proofErr w:type="spellEnd"/>
      <w:r w:rsidRPr="00EE2C6B">
        <w:t xml:space="preserve"> de </w:t>
      </w:r>
      <w:proofErr w:type="spellStart"/>
      <w:r w:rsidRPr="00EE2C6B">
        <w:t>Bismarckhütte</w:t>
      </w:r>
      <w:proofErr w:type="spellEnd"/>
      <w:r w:rsidRPr="00EE2C6B">
        <w:t xml:space="preserve"> gesticht. </w:t>
      </w:r>
    </w:p>
    <w:p w:rsidR="00B74161" w:rsidRPr="00EE2C6B" w:rsidRDefault="00B74161" w:rsidP="00B74161">
      <w:pPr>
        <w:pStyle w:val="BusTic"/>
      </w:pPr>
      <w:r w:rsidRPr="00EE2C6B">
        <w:t>Hieromheen kwam een gelijknamige woonwijk. In 1922 kwam Opper-Silezië gedeeltelijk onder Pools bestuur.</w:t>
      </w:r>
    </w:p>
    <w:p w:rsidR="00B74161" w:rsidRPr="00EE2C6B" w:rsidRDefault="00B74161" w:rsidP="00B74161">
      <w:pPr>
        <w:pStyle w:val="BusTic"/>
      </w:pPr>
      <w:r w:rsidRPr="00EE2C6B">
        <w:t xml:space="preserve">De </w:t>
      </w:r>
      <w:proofErr w:type="spellStart"/>
      <w:r w:rsidRPr="00EE2C6B">
        <w:t>Bismarckhütte</w:t>
      </w:r>
      <w:proofErr w:type="spellEnd"/>
      <w:r w:rsidRPr="00EE2C6B">
        <w:t xml:space="preserve"> kreeg in 1933 de naam </w:t>
      </w:r>
      <w:proofErr w:type="spellStart"/>
      <w:r w:rsidRPr="00EE2C6B">
        <w:t>Huta</w:t>
      </w:r>
      <w:proofErr w:type="spellEnd"/>
      <w:r w:rsidRPr="00EE2C6B">
        <w:t xml:space="preserve"> </w:t>
      </w:r>
      <w:proofErr w:type="spellStart"/>
      <w:r w:rsidRPr="00EE2C6B">
        <w:t>Batory</w:t>
      </w:r>
      <w:proofErr w:type="spellEnd"/>
      <w:r w:rsidRPr="00EE2C6B">
        <w:t>.</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BusTic"/>
      </w:pPr>
      <w:r w:rsidRPr="00EE2C6B">
        <w:t xml:space="preserve">Tijdens de Tweede Wereldoorlog was </w:t>
      </w:r>
      <w:proofErr w:type="spellStart"/>
      <w:r w:rsidRPr="00EE2C6B">
        <w:t>Bismarckhütte</w:t>
      </w:r>
      <w:proofErr w:type="spellEnd"/>
      <w:r w:rsidRPr="00EE2C6B">
        <w:t xml:space="preserve"> een klein werkkamp dat fungeerde als </w:t>
      </w:r>
      <w:proofErr w:type="spellStart"/>
      <w:r w:rsidRPr="00EE2C6B">
        <w:t>subkamp</w:t>
      </w:r>
      <w:proofErr w:type="spellEnd"/>
      <w:r w:rsidRPr="00EE2C6B">
        <w:t xml:space="preserve"> van Auschwitz. </w:t>
      </w:r>
    </w:p>
    <w:p w:rsidR="00B74161" w:rsidRPr="00EE2C6B" w:rsidRDefault="00B74161" w:rsidP="00B74161">
      <w:pPr>
        <w:pStyle w:val="BusTic"/>
      </w:pPr>
      <w:r w:rsidRPr="00EE2C6B">
        <w:t xml:space="preserve">Hier werden kanonnen en gepantserde voertuigen geproduceerd. </w:t>
      </w:r>
    </w:p>
    <w:p w:rsidR="00B74161" w:rsidRPr="00EE2C6B" w:rsidRDefault="00B74161" w:rsidP="00B74161">
      <w:pPr>
        <w:pStyle w:val="BusTic"/>
      </w:pPr>
      <w:r w:rsidRPr="00EE2C6B">
        <w:t xml:space="preserve">De fabriek van het bedrijf </w:t>
      </w:r>
      <w:proofErr w:type="spellStart"/>
      <w:r w:rsidRPr="00EE2C6B">
        <w:t>Berghütte</w:t>
      </w:r>
      <w:proofErr w:type="spellEnd"/>
      <w:r w:rsidRPr="00EE2C6B">
        <w:t xml:space="preserve"> -</w:t>
      </w:r>
      <w:proofErr w:type="spellStart"/>
      <w:r w:rsidRPr="00EE2C6B">
        <w:t>Königs</w:t>
      </w:r>
      <w:proofErr w:type="spellEnd"/>
      <w:r w:rsidRPr="00EE2C6B">
        <w:t xml:space="preserve"> </w:t>
      </w:r>
      <w:proofErr w:type="spellStart"/>
      <w:r w:rsidRPr="00EE2C6B">
        <w:t>und</w:t>
      </w:r>
      <w:proofErr w:type="spellEnd"/>
      <w:r w:rsidRPr="00EE2C6B">
        <w:t xml:space="preserve"> </w:t>
      </w:r>
      <w:proofErr w:type="spellStart"/>
      <w:r w:rsidRPr="00EE2C6B">
        <w:t>Bismarckhütte</w:t>
      </w:r>
      <w:proofErr w:type="spellEnd"/>
      <w:r w:rsidRPr="00EE2C6B">
        <w:t xml:space="preserve"> AG was tussen september 1944 en januari 1945 in gebruik. </w:t>
      </w:r>
    </w:p>
    <w:p w:rsidR="00B74161" w:rsidRPr="00EE2C6B" w:rsidRDefault="00B74161" w:rsidP="00B74161">
      <w:pPr>
        <w:pStyle w:val="BusTic"/>
      </w:pPr>
      <w:r w:rsidRPr="00EE2C6B">
        <w:t>Er werkten 192 gevangenen in de fabriek.</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Alinia6"/>
        <w:rPr>
          <w:b/>
        </w:rPr>
      </w:pPr>
      <w:r w:rsidRPr="00EE2C6B">
        <w:rPr>
          <w:b/>
        </w:rPr>
        <w:t xml:space="preserve">Geboren in </w:t>
      </w:r>
      <w:proofErr w:type="spellStart"/>
      <w:r w:rsidRPr="00EE2C6B">
        <w:rPr>
          <w:b/>
        </w:rPr>
        <w:t>Bismarckhütte</w:t>
      </w:r>
      <w:proofErr w:type="spellEnd"/>
    </w:p>
    <w:p w:rsidR="00B74161" w:rsidRPr="00EE2C6B" w:rsidRDefault="00B74161" w:rsidP="00B74161">
      <w:pPr>
        <w:pStyle w:val="Lijstalinea"/>
        <w:rPr>
          <w:szCs w:val="24"/>
          <w:lang w:val="nl-NL"/>
        </w:rPr>
      </w:pPr>
      <w:r w:rsidRPr="00EE2C6B">
        <w:rPr>
          <w:szCs w:val="24"/>
          <w:lang w:val="nl-NL"/>
        </w:rPr>
        <w:t xml:space="preserve">Joseph </w:t>
      </w:r>
      <w:proofErr w:type="spellStart"/>
      <w:r w:rsidRPr="00EE2C6B">
        <w:rPr>
          <w:szCs w:val="24"/>
          <w:lang w:val="nl-NL"/>
        </w:rPr>
        <w:t>Kotälla</w:t>
      </w:r>
      <w:proofErr w:type="spellEnd"/>
      <w:r w:rsidRPr="00EE2C6B">
        <w:rPr>
          <w:szCs w:val="24"/>
          <w:lang w:val="nl-NL"/>
        </w:rPr>
        <w:t xml:space="preserve"> (1908-1979), een van de Drie van Breda</w:t>
      </w:r>
    </w:p>
    <w:p w:rsidR="0015543A" w:rsidRPr="00EE2C6B" w:rsidRDefault="0015543A"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10C6A2FB" wp14:editId="2F6720B2">
                  <wp:extent cx="190500" cy="144780"/>
                  <wp:effectExtent l="0" t="0" r="0" b="7620"/>
                  <wp:docPr id="62" name="Afbeelding 6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325 </w:t>
            </w:r>
            <w:proofErr w:type="spellStart"/>
            <w:r w:rsidRPr="00EE2C6B">
              <w:rPr>
                <w:rFonts w:ascii="Verdana" w:hAnsi="Verdana"/>
                <w:b/>
                <w:sz w:val="24"/>
                <w:szCs w:val="24"/>
                <w:lang w:val="nl-NL"/>
              </w:rPr>
              <w:t>Ruda</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Śląska-Wirek</w:t>
            </w:r>
            <w:proofErr w:type="spellEnd"/>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5C83D98" wp14:editId="4DEFCCE8">
                  <wp:extent cx="190500" cy="144780"/>
                  <wp:effectExtent l="0" t="0" r="0" b="7620"/>
                  <wp:docPr id="61" name="Afbeelding 6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321 </w:t>
            </w:r>
            <w:proofErr w:type="spellStart"/>
            <w:r w:rsidRPr="00EE2C6B">
              <w:rPr>
                <w:rFonts w:ascii="Verdana" w:hAnsi="Verdana"/>
                <w:b/>
                <w:sz w:val="24"/>
                <w:szCs w:val="24"/>
                <w:lang w:val="nl-NL"/>
              </w:rPr>
              <w:t>Ruda</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Śląska-Wspólna</w:t>
            </w:r>
            <w:proofErr w:type="spellEnd"/>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21562">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23"/>
        <w:gridCol w:w="873"/>
        <w:gridCol w:w="2305"/>
        <w:gridCol w:w="797"/>
      </w:tblGrid>
      <w:tr w:rsidR="00B74161" w:rsidRPr="00EE2C6B" w:rsidTr="001310B4">
        <w:trPr>
          <w:trHeight w:val="283"/>
        </w:trPr>
        <w:tc>
          <w:tcPr>
            <w:tcW w:w="305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74161" w:rsidRPr="00EE2C6B" w:rsidRDefault="00B74161"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6825D9C1" wp14:editId="0F1FC13E">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5045323A" wp14:editId="09A4B896">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316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Gliwice-Sośnica</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B74161" w:rsidRPr="00EE2C6B" w:rsidRDefault="00B74161"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0F49F9FC" wp14:editId="2407E176">
                  <wp:extent cx="280800" cy="216000"/>
                  <wp:effectExtent l="0" t="0" r="5080" b="0"/>
                  <wp:docPr id="137" name="Afbeelding 137" descr="A1-PL.svg">
                    <a:hlinkClick xmlns:a="http://schemas.openxmlformats.org/drawingml/2006/main" r:id="rId36" tooltip="&quot;A1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1-PL.svg">
                            <a:hlinkClick r:id="rId36" tooltip="&quot;A1 (Polen)&quot;"/>
                          </pic:cNvPr>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130" w:type="pct"/>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B74161" w:rsidRPr="00EE2C6B" w:rsidTr="001310B4">
        <w:trPr>
          <w:trHeight w:val="283"/>
        </w:trPr>
        <w:tc>
          <w:tcPr>
            <w:tcW w:w="3051" w:type="pct"/>
            <w:vMerge/>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rPr>
                <w:rFonts w:ascii="Verdana" w:hAnsi="Verdana"/>
                <w:b/>
                <w:color w:val="000000" w:themeColor="text1"/>
                <w:sz w:val="24"/>
                <w:szCs w:val="24"/>
                <w:lang w:val="nl-NL"/>
              </w:rPr>
            </w:pPr>
          </w:p>
        </w:tc>
        <w:tc>
          <w:tcPr>
            <w:tcW w:w="1130" w:type="pct"/>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B74161" w:rsidRPr="00EE2C6B" w:rsidRDefault="00B74161" w:rsidP="001310B4">
            <w:pPr>
              <w:rPr>
                <w:rFonts w:ascii="Verdana" w:hAnsi="Verdana"/>
                <w:b/>
                <w:color w:val="000000" w:themeColor="text1"/>
                <w:sz w:val="24"/>
                <w:szCs w:val="24"/>
                <w:lang w:val="nl-NL"/>
              </w:rPr>
            </w:pPr>
          </w:p>
        </w:tc>
      </w:tr>
    </w:tbl>
    <w:p w:rsidR="00B74161" w:rsidRPr="00EE2C6B" w:rsidRDefault="00B74161" w:rsidP="00B74161">
      <w:pPr>
        <w:pStyle w:val="Alinia0"/>
      </w:pPr>
    </w:p>
    <w:tbl>
      <w:tblPr>
        <w:tblStyle w:val="Tabelraster"/>
        <w:tblW w:w="0" w:type="auto"/>
        <w:jc w:val="center"/>
        <w:tblLook w:val="04A0" w:firstRow="1" w:lastRow="0" w:firstColumn="1" w:lastColumn="0" w:noHBand="0" w:noVBand="1"/>
      </w:tblPr>
      <w:tblGrid>
        <w:gridCol w:w="5669"/>
      </w:tblGrid>
      <w:tr w:rsidR="00B74161" w:rsidRPr="00EE2C6B" w:rsidTr="001310B4">
        <w:trPr>
          <w:trHeight w:val="567"/>
          <w:jc w:val="center"/>
        </w:trPr>
        <w:tc>
          <w:tcPr>
            <w:tcW w:w="5669"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27EBCAA5" wp14:editId="1BC9E4A0">
                  <wp:extent cx="216000" cy="216000"/>
                  <wp:effectExtent l="0" t="0" r="0" b="0"/>
                  <wp:docPr id="136" name="Afbeelding 136"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bCs/>
                <w:sz w:val="24"/>
                <w:szCs w:val="24"/>
                <w:lang w:val="nl-NL"/>
              </w:rPr>
              <w:t xml:space="preserve">  PPO</w:t>
            </w:r>
            <w:r w:rsidRPr="00EE2C6B">
              <w:rPr>
                <w:rFonts w:ascii="Verdana" w:hAnsi="Verdana"/>
                <w:b/>
                <w:sz w:val="24"/>
                <w:szCs w:val="24"/>
                <w:lang w:val="nl-NL"/>
              </w:rPr>
              <w:t xml:space="preserve"> </w:t>
            </w:r>
            <w:proofErr w:type="spellStart"/>
            <w:r w:rsidRPr="00EE2C6B">
              <w:rPr>
                <w:rFonts w:ascii="Verdana" w:hAnsi="Verdana"/>
                <w:b/>
                <w:sz w:val="24"/>
                <w:szCs w:val="24"/>
                <w:lang w:val="nl-NL"/>
              </w:rPr>
              <w:t>Żernica</w:t>
            </w:r>
            <w:proofErr w:type="spellEnd"/>
          </w:p>
        </w:tc>
      </w:tr>
    </w:tbl>
    <w:p w:rsidR="00B74161" w:rsidRPr="00EE2C6B" w:rsidRDefault="00B74161"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138C77C" wp14:editId="7A498595">
                  <wp:extent cx="190500" cy="144780"/>
                  <wp:effectExtent l="0" t="0" r="0" b="7620"/>
                  <wp:docPr id="60" name="Afbeelding 6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307 </w:t>
            </w:r>
            <w:proofErr w:type="spellStart"/>
            <w:r w:rsidRPr="00EE2C6B">
              <w:rPr>
                <w:rFonts w:ascii="Verdana" w:hAnsi="Verdana"/>
                <w:b/>
                <w:sz w:val="24"/>
                <w:szCs w:val="24"/>
                <w:lang w:val="nl-NL"/>
              </w:rPr>
              <w:t>Gliwice-Bojków</w:t>
            </w:r>
            <w:proofErr w:type="spellEnd"/>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21562">
      <w:pPr>
        <w:pStyle w:val="Alinia0"/>
      </w:pPr>
    </w:p>
    <w:p w:rsidR="00B21562" w:rsidRPr="00EE2C6B" w:rsidRDefault="00B21562" w:rsidP="00B21562">
      <w:pPr>
        <w:pStyle w:val="Alinia0"/>
      </w:pPr>
    </w:p>
    <w:p w:rsidR="00B21562" w:rsidRPr="00EE2C6B" w:rsidRDefault="00B21562" w:rsidP="00B21562">
      <w:pPr>
        <w:pStyle w:val="Alinia0"/>
      </w:pPr>
    </w:p>
    <w:p w:rsidR="00B21562" w:rsidRPr="00EE2C6B" w:rsidRDefault="00B21562"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40FC9A76" wp14:editId="35BE89B1">
                  <wp:extent cx="190500" cy="144780"/>
                  <wp:effectExtent l="0" t="0" r="0" b="7620"/>
                  <wp:docPr id="59" name="Afbeelding 5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305 </w:t>
            </w:r>
            <w:proofErr w:type="spellStart"/>
            <w:r w:rsidRPr="00EE2C6B">
              <w:rPr>
                <w:rFonts w:ascii="Verdana" w:hAnsi="Verdana"/>
                <w:b/>
                <w:sz w:val="24"/>
                <w:szCs w:val="24"/>
                <w:lang w:val="nl-NL"/>
              </w:rPr>
              <w:t>Gliwice-Ostropa</w:t>
            </w:r>
            <w:proofErr w:type="spellEnd"/>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74161">
      <w:pPr>
        <w:pStyle w:val="Alinia6"/>
      </w:pPr>
      <w:proofErr w:type="spellStart"/>
      <w:r w:rsidRPr="00EE2C6B">
        <w:rPr>
          <w:rStyle w:val="plaats0"/>
        </w:rPr>
        <w:t>Gliwice</w:t>
      </w:r>
      <w:proofErr w:type="spellEnd"/>
      <w:r w:rsidRPr="00EE2C6B">
        <w:t xml:space="preserve"> </w:t>
      </w:r>
    </w:p>
    <w:p w:rsidR="00B74161" w:rsidRPr="00EE2C6B" w:rsidRDefault="00B74161" w:rsidP="00B74161">
      <w:pPr>
        <w:pStyle w:val="BusTic"/>
      </w:pPr>
      <w:proofErr w:type="spellStart"/>
      <w:r w:rsidRPr="00EE2C6B">
        <w:t>Gliwice</w:t>
      </w:r>
      <w:proofErr w:type="spellEnd"/>
      <w:r w:rsidRPr="00EE2C6B">
        <w:t xml:space="preserve"> (uitspraak: [</w:t>
      </w:r>
      <w:proofErr w:type="spellStart"/>
      <w:r w:rsidRPr="00EE2C6B">
        <w:rPr>
          <w:rFonts w:ascii="Arial" w:hAnsi="Arial" w:cs="Arial"/>
        </w:rPr>
        <w:t>ɡ</w:t>
      </w:r>
      <w:r w:rsidRPr="00EE2C6B">
        <w:t>li</w:t>
      </w:r>
      <w:r w:rsidRPr="00EE2C6B">
        <w:rPr>
          <w:rFonts w:ascii="Arial" w:hAnsi="Arial" w:cs="Arial"/>
        </w:rPr>
        <w:t>ˈ</w:t>
      </w:r>
      <w:r w:rsidRPr="00EE2C6B">
        <w:t>vit</w:t>
      </w:r>
      <w:proofErr w:type="spellEnd"/>
      <w:r w:rsidRPr="00EE2C6B">
        <w:rPr>
          <w:rFonts w:ascii="Arial" w:hAnsi="Arial" w:cs="Arial"/>
        </w:rPr>
        <w:t>​͡</w:t>
      </w:r>
      <w:proofErr w:type="spellStart"/>
      <w:r w:rsidRPr="00EE2C6B">
        <w:t>s</w:t>
      </w:r>
      <w:r w:rsidRPr="00EE2C6B">
        <w:rPr>
          <w:rFonts w:ascii="Arial" w:hAnsi="Arial" w:cs="Arial"/>
        </w:rPr>
        <w:t>ɛ</w:t>
      </w:r>
      <w:proofErr w:type="spellEnd"/>
      <w:r w:rsidRPr="00EE2C6B">
        <w:t xml:space="preserve">]?, ong. </w:t>
      </w:r>
      <w:proofErr w:type="spellStart"/>
      <w:r w:rsidRPr="00EE2C6B">
        <w:t>glievietse</w:t>
      </w:r>
      <w:proofErr w:type="spellEnd"/>
      <w:r w:rsidRPr="00EE2C6B">
        <w:t xml:space="preserve"> ["g" als in zakdoek]) (Duits: Gleiwitz) is een stad in het Poolse </w:t>
      </w:r>
      <w:proofErr w:type="spellStart"/>
      <w:r w:rsidRPr="00EE2C6B">
        <w:t>woiwodschap</w:t>
      </w:r>
      <w:proofErr w:type="spellEnd"/>
      <w:r w:rsidRPr="00EE2C6B">
        <w:t xml:space="preserve"> Silezi</w:t>
      </w:r>
      <w:r w:rsidRPr="00EE2C6B">
        <w:rPr>
          <w:rFonts w:cs="Verdana"/>
        </w:rPr>
        <w:t>ë</w:t>
      </w:r>
      <w:r w:rsidRPr="00EE2C6B">
        <w:t xml:space="preserve">, gelegen in de </w:t>
      </w:r>
      <w:proofErr w:type="spellStart"/>
      <w:r w:rsidRPr="00EE2C6B">
        <w:t>powiat</w:t>
      </w:r>
      <w:proofErr w:type="spellEnd"/>
      <w:r w:rsidRPr="00EE2C6B">
        <w:t xml:space="preserve"> </w:t>
      </w:r>
      <w:proofErr w:type="spellStart"/>
      <w:r w:rsidRPr="00EE2C6B">
        <w:t>Gliwice</w:t>
      </w:r>
      <w:proofErr w:type="spellEnd"/>
      <w:r w:rsidRPr="00EE2C6B">
        <w:t xml:space="preserve">. </w:t>
      </w:r>
    </w:p>
    <w:p w:rsidR="00B74161" w:rsidRPr="00EE2C6B" w:rsidRDefault="00B74161" w:rsidP="00B74161">
      <w:pPr>
        <w:pStyle w:val="BusTic"/>
      </w:pPr>
      <w:r w:rsidRPr="00EE2C6B">
        <w:t>De oppervlakte bedraagt 133,85 km², ± 200.361 inwoners (2005).</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Alinia6"/>
      </w:pPr>
      <w:r w:rsidRPr="00EE2C6B">
        <w:rPr>
          <w:b/>
        </w:rPr>
        <w:t>Geschiedenis</w:t>
      </w:r>
    </w:p>
    <w:p w:rsidR="00B74161" w:rsidRPr="00EE2C6B" w:rsidRDefault="00B74161" w:rsidP="00B74161">
      <w:pPr>
        <w:pStyle w:val="BusTic"/>
      </w:pPr>
      <w:r w:rsidRPr="00EE2C6B">
        <w:t xml:space="preserve">De oudste vermelding van </w:t>
      </w:r>
      <w:proofErr w:type="spellStart"/>
      <w:r w:rsidRPr="00EE2C6B">
        <w:t>Gliwice</w:t>
      </w:r>
      <w:proofErr w:type="spellEnd"/>
      <w:r w:rsidRPr="00EE2C6B">
        <w:t xml:space="preserve"> dateert uit 1276. </w:t>
      </w:r>
    </w:p>
    <w:p w:rsidR="00B74161" w:rsidRPr="00EE2C6B" w:rsidRDefault="00B74161" w:rsidP="00B74161">
      <w:pPr>
        <w:pStyle w:val="BusTic"/>
      </w:pPr>
      <w:r w:rsidRPr="00EE2C6B">
        <w:t xml:space="preserve">De stad kwam in 1335 aan Bohemen, dat vanaf 1526 tot het Habsburgse Rijk behoorde. </w:t>
      </w:r>
    </w:p>
    <w:p w:rsidR="00B74161" w:rsidRPr="00EE2C6B" w:rsidRDefault="00B74161" w:rsidP="00B74161">
      <w:pPr>
        <w:pStyle w:val="BusTic"/>
      </w:pPr>
      <w:r w:rsidRPr="00EE2C6B">
        <w:t xml:space="preserve">Na de Eerste </w:t>
      </w:r>
      <w:proofErr w:type="spellStart"/>
      <w:r w:rsidRPr="00EE2C6B">
        <w:t>Silezische</w:t>
      </w:r>
      <w:proofErr w:type="spellEnd"/>
      <w:r w:rsidRPr="00EE2C6B">
        <w:t xml:space="preserve"> Oorlog (1772) kwam de stad aan Pruisen.</w:t>
      </w:r>
    </w:p>
    <w:p w:rsidR="00B74161" w:rsidRPr="00EE2C6B" w:rsidRDefault="00B74161" w:rsidP="00B74161">
      <w:pPr>
        <w:pStyle w:val="BusTic"/>
      </w:pPr>
      <w:r w:rsidRPr="00EE2C6B">
        <w:t>In de 19</w:t>
      </w:r>
      <w:r w:rsidRPr="00EE2C6B">
        <w:rPr>
          <w:vertAlign w:val="superscript"/>
        </w:rPr>
        <w:t>de</w:t>
      </w:r>
      <w:r w:rsidRPr="00EE2C6B">
        <w:t xml:space="preserve"> eeuw kwam </w:t>
      </w:r>
      <w:proofErr w:type="spellStart"/>
      <w:r w:rsidRPr="00EE2C6B">
        <w:t>Gliwice</w:t>
      </w:r>
      <w:proofErr w:type="spellEnd"/>
      <w:r w:rsidRPr="00EE2C6B">
        <w:t xml:space="preserve"> tot ontwikkeling dankzij de ijzerindustrie. </w:t>
      </w:r>
    </w:p>
    <w:p w:rsidR="00B74161" w:rsidRPr="00EE2C6B" w:rsidRDefault="00B74161" w:rsidP="00B74161">
      <w:pPr>
        <w:pStyle w:val="BusTic"/>
      </w:pPr>
      <w:r w:rsidRPr="00EE2C6B">
        <w:t xml:space="preserve">De stad werd in 1812 door middel van het </w:t>
      </w:r>
      <w:proofErr w:type="spellStart"/>
      <w:r w:rsidRPr="00EE2C6B">
        <w:t>Klodnitzkanaal</w:t>
      </w:r>
      <w:proofErr w:type="spellEnd"/>
      <w:r w:rsidRPr="00EE2C6B">
        <w:t xml:space="preserve"> (nu: </w:t>
      </w:r>
      <w:proofErr w:type="spellStart"/>
      <w:r w:rsidRPr="00EE2C6B">
        <w:t>Kanał</w:t>
      </w:r>
      <w:proofErr w:type="spellEnd"/>
      <w:r w:rsidRPr="00EE2C6B">
        <w:t xml:space="preserve"> </w:t>
      </w:r>
      <w:proofErr w:type="spellStart"/>
      <w:r w:rsidRPr="00EE2C6B">
        <w:t>Kłodnicki</w:t>
      </w:r>
      <w:proofErr w:type="spellEnd"/>
      <w:r w:rsidRPr="00EE2C6B">
        <w:t xml:space="preserve">) verbonden met de </w:t>
      </w:r>
      <w:proofErr w:type="spellStart"/>
      <w:r w:rsidRPr="00EE2C6B">
        <w:t>Oder</w:t>
      </w:r>
      <w:proofErr w:type="spellEnd"/>
      <w:r w:rsidRPr="00EE2C6B">
        <w:t xml:space="preserve"> en kreeg in 1845 spoorwegverbindingen met </w:t>
      </w:r>
      <w:proofErr w:type="spellStart"/>
      <w:r w:rsidRPr="00EE2C6B">
        <w:t>Oppeln</w:t>
      </w:r>
      <w:proofErr w:type="spellEnd"/>
      <w:r w:rsidRPr="00EE2C6B">
        <w:t xml:space="preserve"> (nu: </w:t>
      </w:r>
      <w:proofErr w:type="spellStart"/>
      <w:r w:rsidRPr="00EE2C6B">
        <w:t>Opole</w:t>
      </w:r>
      <w:proofErr w:type="spellEnd"/>
      <w:r w:rsidRPr="00EE2C6B">
        <w:t xml:space="preserve">) en </w:t>
      </w:r>
      <w:proofErr w:type="spellStart"/>
      <w:r w:rsidRPr="00EE2C6B">
        <w:t>Breslau</w:t>
      </w:r>
      <w:proofErr w:type="spellEnd"/>
      <w:r w:rsidRPr="00EE2C6B">
        <w:t xml:space="preserve"> (nu: </w:t>
      </w:r>
      <w:proofErr w:type="spellStart"/>
      <w:r w:rsidRPr="00EE2C6B">
        <w:t>Wrocław</w:t>
      </w:r>
      <w:proofErr w:type="spellEnd"/>
      <w:r w:rsidRPr="00EE2C6B">
        <w:t xml:space="preserve">). </w:t>
      </w:r>
    </w:p>
    <w:p w:rsidR="00B74161" w:rsidRPr="00EE2C6B" w:rsidRDefault="00B74161" w:rsidP="00B74161">
      <w:pPr>
        <w:pStyle w:val="BusTic"/>
      </w:pPr>
      <w:r w:rsidRPr="00EE2C6B">
        <w:t>De eerste tram reed in 1892.</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BusTic"/>
      </w:pPr>
      <w:r w:rsidRPr="00EE2C6B">
        <w:t xml:space="preserve">Na het einde van de Eerste Wereldoorlog kwam het in de regio en de stad zelf verscheidde malen tot schermutselingen tussen de Poolse bevolking die aansluiting wilde bij de pas onafhankelijk geworden Poolse republiek en de Duitse bevolking. </w:t>
      </w:r>
    </w:p>
    <w:p w:rsidR="00B74161" w:rsidRPr="00EE2C6B" w:rsidRDefault="00B74161" w:rsidP="00B74161">
      <w:pPr>
        <w:pStyle w:val="BusTic"/>
      </w:pPr>
      <w:r w:rsidRPr="00EE2C6B">
        <w:t xml:space="preserve">Na een referendum georganiseerd door de Volkenbond waarbij 78,7% van inwoners van de stad voor Duitsland kozen, werd door de Volkenbond beslist dat </w:t>
      </w:r>
      <w:proofErr w:type="spellStart"/>
      <w:r w:rsidRPr="00EE2C6B">
        <w:t>Gliwice</w:t>
      </w:r>
      <w:proofErr w:type="spellEnd"/>
      <w:r w:rsidRPr="00EE2C6B">
        <w:t xml:space="preserve"> net als </w:t>
      </w:r>
      <w:proofErr w:type="spellStart"/>
      <w:r w:rsidRPr="00EE2C6B">
        <w:t>Zabrze</w:t>
      </w:r>
      <w:proofErr w:type="spellEnd"/>
      <w:r w:rsidRPr="00EE2C6B">
        <w:t xml:space="preserve"> en </w:t>
      </w:r>
      <w:proofErr w:type="spellStart"/>
      <w:r w:rsidRPr="00EE2C6B">
        <w:t>Bytom</w:t>
      </w:r>
      <w:proofErr w:type="spellEnd"/>
      <w:r w:rsidRPr="00EE2C6B">
        <w:t xml:space="preserve"> Duits bleef terwijl Katowice en de omliggende regio Pools werd.</w:t>
      </w:r>
    </w:p>
    <w:p w:rsidR="00B74161" w:rsidRPr="00EE2C6B" w:rsidRDefault="00B74161" w:rsidP="00B74161">
      <w:pPr>
        <w:pStyle w:val="BusTic"/>
      </w:pPr>
      <w:r w:rsidRPr="00EE2C6B">
        <w:t>Tijdens de nacht van 31 augustus op 1 september 1939 voerden in een geheime operatie, Operatie Himmler, Duitse SD-</w:t>
      </w:r>
      <w:proofErr w:type="spellStart"/>
      <w:r w:rsidRPr="00EE2C6B">
        <w:t>kommandotroepen</w:t>
      </w:r>
      <w:proofErr w:type="spellEnd"/>
      <w:r w:rsidRPr="00EE2C6B">
        <w:t xml:space="preserve"> vermomd als Poolse soldaten een aanval uit op de lokale radiozender met de bedoeling Duitsland een voorwendsel te verschaffen tot de inval van Polen die op 1 september daadwerkelijk begon.</w:t>
      </w:r>
    </w:p>
    <w:p w:rsidR="00B74161" w:rsidRPr="00EE2C6B" w:rsidRDefault="00B74161" w:rsidP="00B74161">
      <w:pPr>
        <w:keepLines/>
        <w:spacing w:before="120" w:after="120"/>
        <w:rPr>
          <w:rFonts w:ascii="Verdana" w:hAnsi="Verdana"/>
          <w:sz w:val="24"/>
          <w:szCs w:val="24"/>
          <w:lang w:val="nl-NL"/>
        </w:rPr>
      </w:pPr>
    </w:p>
    <w:p w:rsidR="00B74161" w:rsidRPr="00EE2C6B" w:rsidRDefault="00B74161" w:rsidP="00B74161">
      <w:pPr>
        <w:pStyle w:val="BusTic"/>
      </w:pPr>
      <w:r w:rsidRPr="00EE2C6B">
        <w:t>In 1945 werd de stad door het Rode Leger veroverd en aan Polen toegekend.</w:t>
      </w:r>
    </w:p>
    <w:p w:rsidR="00B74161" w:rsidRPr="00EE2C6B" w:rsidRDefault="00B74161" w:rsidP="00B74161">
      <w:pPr>
        <w:pStyle w:val="BusTic"/>
      </w:pPr>
      <w:r w:rsidRPr="00EE2C6B">
        <w:t xml:space="preserve">De Duitse bevolking werd grotendeels verdreven. </w:t>
      </w:r>
    </w:p>
    <w:p w:rsidR="00B74161" w:rsidRPr="00EE2C6B" w:rsidRDefault="00B74161" w:rsidP="00B74161">
      <w:pPr>
        <w:pStyle w:val="BusTic"/>
      </w:pPr>
      <w:r w:rsidRPr="00EE2C6B">
        <w:t xml:space="preserve">Een kleine Duitse minderheid bleef echter bestaan. </w:t>
      </w:r>
    </w:p>
    <w:p w:rsidR="00B74161" w:rsidRPr="00EE2C6B" w:rsidRDefault="00B74161" w:rsidP="00B74161">
      <w:pPr>
        <w:pStyle w:val="BusTic"/>
      </w:pPr>
      <w:r w:rsidRPr="00EE2C6B">
        <w:t xml:space="preserve">Ondanks hun veelal </w:t>
      </w:r>
      <w:proofErr w:type="spellStart"/>
      <w:r w:rsidRPr="00EE2C6B">
        <w:t>Silezisch</w:t>
      </w:r>
      <w:proofErr w:type="spellEnd"/>
      <w:r w:rsidRPr="00EE2C6B">
        <w:t xml:space="preserve">-Slavische achtergrond beschouwen velen zich heden nog als Duitsers. </w:t>
      </w:r>
    </w:p>
    <w:p w:rsidR="00B74161" w:rsidRPr="00EE2C6B" w:rsidRDefault="00B74161" w:rsidP="00B74161">
      <w:pPr>
        <w:pStyle w:val="BusTic"/>
      </w:pPr>
      <w:r w:rsidRPr="00EE2C6B">
        <w:t xml:space="preserve">Tot deze minderheid behoren ook de ouders van de voetballer Lukas </w:t>
      </w:r>
      <w:proofErr w:type="spellStart"/>
      <w:r w:rsidRPr="00EE2C6B">
        <w:t>Podolski</w:t>
      </w:r>
      <w:proofErr w:type="spellEnd"/>
      <w:r w:rsidRPr="00EE2C6B">
        <w:t xml:space="preserve">. </w:t>
      </w:r>
    </w:p>
    <w:p w:rsidR="00B74161" w:rsidRPr="00EE2C6B" w:rsidRDefault="00B74161" w:rsidP="00B74161">
      <w:pPr>
        <w:pStyle w:val="BusTic"/>
      </w:pPr>
      <w:r w:rsidRPr="00EE2C6B">
        <w:t xml:space="preserve">De Duitse minderheid in </w:t>
      </w:r>
      <w:proofErr w:type="spellStart"/>
      <w:r w:rsidRPr="00EE2C6B">
        <w:t>Gliwice</w:t>
      </w:r>
      <w:proofErr w:type="spellEnd"/>
      <w:r w:rsidRPr="00EE2C6B">
        <w:t xml:space="preserve"> onderhoudt contacten met de grotere Duitse minderheden in de regio rond </w:t>
      </w:r>
      <w:proofErr w:type="spellStart"/>
      <w:r w:rsidRPr="00EE2C6B">
        <w:t>Opole</w:t>
      </w:r>
      <w:proofErr w:type="spellEnd"/>
      <w:r w:rsidRPr="00EE2C6B">
        <w:t>, ook in voormalig Opper-Silezië.</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B74161" w:rsidRPr="00EE2C6B" w:rsidTr="001310B4">
        <w:trPr>
          <w:trHeight w:val="510"/>
        </w:trPr>
        <w:tc>
          <w:tcPr>
            <w:tcW w:w="5669" w:type="dxa"/>
            <w:shd w:val="clear" w:color="auto" w:fill="auto"/>
            <w:vAlign w:val="center"/>
          </w:tcPr>
          <w:p w:rsidR="00B74161" w:rsidRPr="00EE2C6B" w:rsidRDefault="00B74161"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7AFD9143" wp14:editId="6CBABFDB">
                  <wp:extent cx="190500" cy="144780"/>
                  <wp:effectExtent l="0" t="0" r="0" b="7620"/>
                  <wp:docPr id="58" name="Afbeelding 5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293 </w:t>
            </w:r>
            <w:proofErr w:type="spellStart"/>
            <w:r w:rsidRPr="00EE2C6B">
              <w:rPr>
                <w:rFonts w:ascii="Verdana" w:hAnsi="Verdana"/>
                <w:b/>
                <w:sz w:val="24"/>
                <w:szCs w:val="24"/>
                <w:lang w:val="nl-NL"/>
              </w:rPr>
              <w:t>Kleszczów</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535F32F6" wp14:editId="0632F1B2">
                  <wp:extent cx="280800" cy="180000"/>
                  <wp:effectExtent l="0" t="0" r="5080" b="0"/>
                  <wp:docPr id="135" name="Afbeelding 135" descr="DK8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88-PL.svg">
                            <a:hlinkClick r:id="rId38" tooltip="&quot;DK88 (Polen)&quot;"/>
                          </pic:cNvPr>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B74161" w:rsidRPr="00EE2C6B" w:rsidRDefault="00B74161"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8EF22D9" wp14:editId="1918C69C">
                  <wp:extent cx="190500" cy="144780"/>
                  <wp:effectExtent l="0" t="0" r="0" b="7620"/>
                  <wp:docPr id="57" name="Afbeelding 5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284 </w:t>
            </w:r>
            <w:proofErr w:type="spellStart"/>
            <w:r w:rsidRPr="00EE2C6B">
              <w:rPr>
                <w:rFonts w:ascii="Verdana" w:hAnsi="Verdana"/>
                <w:b/>
                <w:sz w:val="24"/>
                <w:szCs w:val="24"/>
                <w:lang w:val="nl-NL"/>
              </w:rPr>
              <w:t>Łany</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66881819" wp14:editId="0E117796">
                  <wp:extent cx="280800" cy="180000"/>
                  <wp:effectExtent l="0" t="0" r="5080" b="0"/>
                  <wp:docPr id="133" name="Afbeelding 133" descr="DK4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K40-PL.svg">
                            <a:hlinkClick r:id="rId40" tooltip="&quot;DK40 (Polen)&quot;"/>
                          </pic:cNvPr>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B74161" w:rsidRPr="00EE2C6B" w:rsidRDefault="00B74161"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23B86DC6" wp14:editId="75580B36">
                  <wp:extent cx="190500" cy="144780"/>
                  <wp:effectExtent l="0" t="0" r="0" b="7620"/>
                  <wp:docPr id="56" name="Afbeelding 5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275 </w:t>
            </w:r>
            <w:proofErr w:type="spellStart"/>
            <w:r w:rsidRPr="00EE2C6B">
              <w:rPr>
                <w:rFonts w:ascii="Verdana" w:hAnsi="Verdana"/>
                <w:b/>
                <w:sz w:val="24"/>
                <w:szCs w:val="24"/>
                <w:lang w:val="nl-NL"/>
              </w:rPr>
              <w:t>Nogowczyce</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4DB2FEFE" wp14:editId="66ED3129">
                  <wp:extent cx="280800" cy="180000"/>
                  <wp:effectExtent l="0" t="0" r="5080" b="0"/>
                  <wp:docPr id="132" name="Afbeelding 132" descr="DK8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88-PL.svg">
                            <a:hlinkClick r:id="rId38" tooltip="&quot;DK88 (Polen)&quot;"/>
                          </pic:cNvPr>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B9987B5" wp14:editId="5BF80FD5">
                  <wp:extent cx="190500" cy="144780"/>
                  <wp:effectExtent l="0" t="0" r="0" b="7620"/>
                  <wp:docPr id="55" name="Afbeelding 5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269 </w:t>
            </w:r>
            <w:proofErr w:type="spellStart"/>
            <w:r w:rsidRPr="00EE2C6B">
              <w:rPr>
                <w:rFonts w:ascii="Verdana" w:hAnsi="Verdana"/>
                <w:b/>
                <w:sz w:val="24"/>
                <w:szCs w:val="24"/>
                <w:lang w:val="nl-NL"/>
              </w:rPr>
              <w:t>Olszowa</w:t>
            </w:r>
            <w:proofErr w:type="spellEnd"/>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6013D6">
      <w:pPr>
        <w:pStyle w:val="Alinia6"/>
        <w:rPr>
          <w:rStyle w:val="plaats0"/>
        </w:rPr>
      </w:pPr>
      <w:proofErr w:type="spellStart"/>
      <w:r w:rsidRPr="00EE2C6B">
        <w:rPr>
          <w:rStyle w:val="plaats0"/>
        </w:rPr>
        <w:t>Olszowa</w:t>
      </w:r>
      <w:proofErr w:type="spellEnd"/>
      <w:r w:rsidRPr="00EE2C6B">
        <w:rPr>
          <w:rStyle w:val="plaats0"/>
        </w:rPr>
        <w:t xml:space="preserve"> </w:t>
      </w:r>
    </w:p>
    <w:p w:rsidR="006013D6" w:rsidRPr="00EE2C6B" w:rsidRDefault="006013D6" w:rsidP="006013D6">
      <w:pPr>
        <w:pStyle w:val="BusTic"/>
      </w:pPr>
      <w:proofErr w:type="spellStart"/>
      <w:r w:rsidRPr="00EE2C6B">
        <w:t>Olszowa</w:t>
      </w:r>
      <w:proofErr w:type="spellEnd"/>
      <w:r w:rsidRPr="00EE2C6B">
        <w:t xml:space="preserve"> is een plaats in het Poolse district </w:t>
      </w:r>
      <w:proofErr w:type="spellStart"/>
      <w:r w:rsidRPr="00EE2C6B">
        <w:t>Kępiński</w:t>
      </w:r>
      <w:proofErr w:type="spellEnd"/>
      <w:r w:rsidRPr="00EE2C6B">
        <w:t xml:space="preserve">, </w:t>
      </w:r>
      <w:proofErr w:type="spellStart"/>
      <w:r w:rsidRPr="00EE2C6B">
        <w:t>woiwodschap</w:t>
      </w:r>
      <w:proofErr w:type="spellEnd"/>
      <w:r w:rsidRPr="00EE2C6B">
        <w:t xml:space="preserve"> Groot-Polen. </w:t>
      </w:r>
    </w:p>
    <w:p w:rsidR="006013D6" w:rsidRPr="00EE2C6B" w:rsidRDefault="006013D6" w:rsidP="006013D6">
      <w:pPr>
        <w:pStyle w:val="BusTic"/>
      </w:pPr>
      <w:r w:rsidRPr="00EE2C6B">
        <w:t xml:space="preserve">De plaats maakt deel uit van de gemeente </w:t>
      </w:r>
      <w:proofErr w:type="spellStart"/>
      <w:r w:rsidRPr="00EE2C6B">
        <w:t>Kępno</w:t>
      </w:r>
      <w:proofErr w:type="spellEnd"/>
      <w:r w:rsidRPr="00EE2C6B">
        <w:t xml:space="preserve"> en telt ± 1000 inwoners.</w:t>
      </w:r>
    </w:p>
    <w:p w:rsidR="006013D6" w:rsidRPr="00EE2C6B" w:rsidRDefault="006013D6"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DE2D3CF" wp14:editId="51E459E8">
                  <wp:extent cx="190500" cy="144780"/>
                  <wp:effectExtent l="0" t="0" r="0" b="7620"/>
                  <wp:docPr id="54" name="Afbeelding 5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248 </w:t>
            </w:r>
            <w:proofErr w:type="spellStart"/>
            <w:r w:rsidRPr="00EE2C6B">
              <w:rPr>
                <w:rFonts w:ascii="Verdana" w:hAnsi="Verdana"/>
                <w:b/>
                <w:sz w:val="24"/>
                <w:szCs w:val="24"/>
                <w:lang w:val="nl-NL"/>
              </w:rPr>
              <w:t>Krapkowice</w:t>
            </w:r>
            <w:proofErr w:type="spellEnd"/>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6013D6">
      <w:pPr>
        <w:pStyle w:val="Alinia6"/>
      </w:pPr>
      <w:proofErr w:type="spellStart"/>
      <w:r w:rsidRPr="00EE2C6B">
        <w:rPr>
          <w:rStyle w:val="plaats0"/>
        </w:rPr>
        <w:t>Krapkowice</w:t>
      </w:r>
      <w:proofErr w:type="spellEnd"/>
      <w:r w:rsidRPr="00EE2C6B">
        <w:t xml:space="preserve"> </w:t>
      </w:r>
    </w:p>
    <w:p w:rsidR="006013D6" w:rsidRPr="00EE2C6B" w:rsidRDefault="006013D6" w:rsidP="006013D6">
      <w:pPr>
        <w:pStyle w:val="BusTic"/>
      </w:pPr>
      <w:proofErr w:type="spellStart"/>
      <w:r w:rsidRPr="00EE2C6B">
        <w:t>Krapkowice</w:t>
      </w:r>
      <w:proofErr w:type="spellEnd"/>
      <w:r w:rsidRPr="00EE2C6B">
        <w:t xml:space="preserve"> (Duits: </w:t>
      </w:r>
      <w:proofErr w:type="spellStart"/>
      <w:r w:rsidRPr="00EE2C6B">
        <w:t>Krappitz</w:t>
      </w:r>
      <w:proofErr w:type="spellEnd"/>
      <w:r w:rsidRPr="00EE2C6B">
        <w:t xml:space="preserve">) is een stad in het Poolse </w:t>
      </w:r>
      <w:proofErr w:type="spellStart"/>
      <w:r w:rsidRPr="00EE2C6B">
        <w:t>woiwodschap</w:t>
      </w:r>
      <w:proofErr w:type="spellEnd"/>
      <w:r w:rsidRPr="00EE2C6B">
        <w:t xml:space="preserve"> </w:t>
      </w:r>
      <w:proofErr w:type="spellStart"/>
      <w:r w:rsidRPr="00EE2C6B">
        <w:t>Opole</w:t>
      </w:r>
      <w:proofErr w:type="spellEnd"/>
      <w:r w:rsidRPr="00EE2C6B">
        <w:t xml:space="preserve">, gelegen in de </w:t>
      </w:r>
      <w:proofErr w:type="spellStart"/>
      <w:r w:rsidRPr="00EE2C6B">
        <w:t>powiat</w:t>
      </w:r>
      <w:proofErr w:type="spellEnd"/>
      <w:r w:rsidRPr="00EE2C6B">
        <w:t xml:space="preserve"> </w:t>
      </w:r>
      <w:proofErr w:type="spellStart"/>
      <w:r w:rsidRPr="00EE2C6B">
        <w:t>Krapkowicki</w:t>
      </w:r>
      <w:proofErr w:type="spellEnd"/>
      <w:r w:rsidRPr="00EE2C6B">
        <w:t xml:space="preserve">. </w:t>
      </w:r>
    </w:p>
    <w:p w:rsidR="006013D6" w:rsidRPr="00EE2C6B" w:rsidRDefault="006013D6" w:rsidP="006013D6">
      <w:pPr>
        <w:pStyle w:val="BusTic"/>
      </w:pPr>
      <w:r w:rsidRPr="00EE2C6B">
        <w:t>De oppervlakte bedraagt 20,91 km², ± 18.298 inwoners (2005).</w:t>
      </w:r>
    </w:p>
    <w:p w:rsidR="006013D6" w:rsidRPr="00EE2C6B" w:rsidRDefault="006013D6"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4043E86" wp14:editId="11DF745F">
                  <wp:extent cx="190500" cy="144780"/>
                  <wp:effectExtent l="0" t="0" r="0" b="7620"/>
                  <wp:docPr id="53" name="Afbeelding 5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241 </w:t>
            </w:r>
            <w:proofErr w:type="spellStart"/>
            <w:r w:rsidRPr="00EE2C6B">
              <w:rPr>
                <w:rFonts w:ascii="Verdana" w:hAnsi="Verdana"/>
                <w:b/>
                <w:sz w:val="24"/>
                <w:szCs w:val="24"/>
                <w:lang w:val="nl-NL"/>
              </w:rPr>
              <w:t>Dąbrówka</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4480243F" wp14:editId="02FB6686">
                  <wp:extent cx="280800" cy="180000"/>
                  <wp:effectExtent l="0" t="0" r="5080" b="0"/>
                  <wp:docPr id="131" name="Afbeelding 131" descr="DK4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K45-PL.svg">
                            <a:hlinkClick r:id="rId42" tooltip="&quot;DK45 (Polen)&quot;"/>
                          </pic:cNvPr>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BB337C1" wp14:editId="756EAD18">
                  <wp:extent cx="190500" cy="144780"/>
                  <wp:effectExtent l="0" t="0" r="0" b="7620"/>
                  <wp:docPr id="33" name="Afbeelding 3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219 </w:t>
            </w:r>
            <w:proofErr w:type="spellStart"/>
            <w:r w:rsidRPr="00EE2C6B">
              <w:rPr>
                <w:rFonts w:ascii="Verdana" w:hAnsi="Verdana"/>
                <w:b/>
                <w:sz w:val="24"/>
                <w:szCs w:val="24"/>
                <w:lang w:val="nl-NL"/>
              </w:rPr>
              <w:t>Prądy</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31F36496" wp14:editId="61669380">
                  <wp:extent cx="280800" cy="180000"/>
                  <wp:effectExtent l="0" t="0" r="5080" b="0"/>
                  <wp:docPr id="130" name="Afbeelding 130" descr="DK46-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K46-PL.svg">
                            <a:hlinkClick r:id="rId44" tooltip="&quot;DK46 (Polen)&quot;"/>
                          </pic:cNvPr>
                          <pic:cNvPicPr preferRelativeResize="0">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6D540E82" wp14:editId="4CBD8FB4">
                  <wp:extent cx="190500" cy="144780"/>
                  <wp:effectExtent l="0" t="0" r="0" b="7620"/>
                  <wp:docPr id="32" name="Afbeelding 3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191 </w:t>
            </w:r>
            <w:proofErr w:type="spellStart"/>
            <w:r w:rsidRPr="00EE2C6B">
              <w:rPr>
                <w:rFonts w:ascii="Verdana" w:hAnsi="Verdana"/>
                <w:b/>
                <w:sz w:val="24"/>
                <w:szCs w:val="24"/>
                <w:lang w:val="nl-NL"/>
              </w:rPr>
              <w:t>Przylesie</w:t>
            </w:r>
            <w:proofErr w:type="spellEnd"/>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28E7F204" wp14:editId="653C5CFE">
                  <wp:extent cx="190500" cy="144780"/>
                  <wp:effectExtent l="0" t="0" r="0" b="7620"/>
                  <wp:docPr id="31" name="Afbeelding 3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174 </w:t>
            </w:r>
            <w:proofErr w:type="spellStart"/>
            <w:r w:rsidRPr="00EE2C6B">
              <w:rPr>
                <w:rFonts w:ascii="Verdana" w:hAnsi="Verdana"/>
                <w:b/>
                <w:sz w:val="24"/>
                <w:szCs w:val="24"/>
                <w:lang w:val="nl-NL"/>
              </w:rPr>
              <w:t>Brzezimierz</w:t>
            </w:r>
            <w:proofErr w:type="spellEnd"/>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B2156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013D6" w:rsidRPr="00EE2C6B" w:rsidTr="001310B4">
        <w:trPr>
          <w:trHeight w:val="510"/>
        </w:trPr>
        <w:tc>
          <w:tcPr>
            <w:tcW w:w="5669" w:type="dxa"/>
            <w:shd w:val="clear" w:color="auto" w:fill="auto"/>
            <w:vAlign w:val="center"/>
          </w:tcPr>
          <w:p w:rsidR="006013D6" w:rsidRPr="00EE2C6B" w:rsidRDefault="006013D6"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C824874" wp14:editId="3D225BD0">
                  <wp:extent cx="190500" cy="144780"/>
                  <wp:effectExtent l="0" t="0" r="0" b="7620"/>
                  <wp:docPr id="3" name="Afbeelding 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162 </w:t>
            </w:r>
            <w:proofErr w:type="spellStart"/>
            <w:r w:rsidRPr="00EE2C6B">
              <w:rPr>
                <w:rFonts w:ascii="Verdana" w:hAnsi="Verdana"/>
                <w:b/>
                <w:sz w:val="24"/>
                <w:szCs w:val="24"/>
                <w:lang w:val="nl-NL"/>
              </w:rPr>
              <w:t>Krajków</w:t>
            </w:r>
            <w:proofErr w:type="spellEnd"/>
          </w:p>
        </w:tc>
        <w:tc>
          <w:tcPr>
            <w:tcW w:w="907"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6013D6" w:rsidRPr="00EE2C6B" w:rsidRDefault="006013D6" w:rsidP="005D7F6E">
      <w:pPr>
        <w:pStyle w:val="Alinia0"/>
      </w:pPr>
    </w:p>
    <w:tbl>
      <w:tblPr>
        <w:tblStyle w:val="Tabelraster"/>
        <w:tblW w:w="0" w:type="auto"/>
        <w:jc w:val="center"/>
        <w:tblLook w:val="04A0" w:firstRow="1" w:lastRow="0" w:firstColumn="1" w:lastColumn="0" w:noHBand="0" w:noVBand="1"/>
      </w:tblPr>
      <w:tblGrid>
        <w:gridCol w:w="5669"/>
      </w:tblGrid>
      <w:tr w:rsidR="006013D6" w:rsidRPr="00EE2C6B" w:rsidTr="001310B4">
        <w:trPr>
          <w:trHeight w:val="567"/>
          <w:jc w:val="center"/>
        </w:trPr>
        <w:tc>
          <w:tcPr>
            <w:tcW w:w="5669" w:type="dxa"/>
            <w:vAlign w:val="center"/>
          </w:tcPr>
          <w:p w:rsidR="006013D6" w:rsidRPr="00EE2C6B" w:rsidRDefault="006013D6" w:rsidP="001310B4">
            <w:pPr>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33650EF4" wp14:editId="46FB6FC5">
                  <wp:extent cx="216000" cy="216000"/>
                  <wp:effectExtent l="0" t="0" r="0" b="0"/>
                  <wp:docPr id="52" name="Afbeelding 52" descr="T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E2C6B">
              <w:rPr>
                <w:rFonts w:ascii="Verdana" w:hAnsi="Verdana"/>
                <w:b/>
                <w:bCs/>
                <w:sz w:val="24"/>
                <w:szCs w:val="24"/>
                <w:lang w:val="nl-NL"/>
              </w:rPr>
              <w:t xml:space="preserve">  PPO</w:t>
            </w:r>
            <w:r w:rsidRPr="00EE2C6B">
              <w:rPr>
                <w:rFonts w:ascii="Verdana" w:hAnsi="Verdana"/>
                <w:b/>
                <w:sz w:val="24"/>
                <w:szCs w:val="24"/>
                <w:lang w:val="nl-NL"/>
              </w:rPr>
              <w:t xml:space="preserve"> </w:t>
            </w:r>
            <w:proofErr w:type="spellStart"/>
            <w:r w:rsidRPr="00EE2C6B">
              <w:rPr>
                <w:rFonts w:ascii="Verdana" w:hAnsi="Verdana"/>
                <w:b/>
                <w:sz w:val="24"/>
                <w:szCs w:val="24"/>
                <w:lang w:val="nl-NL"/>
              </w:rPr>
              <w:t>Karwiany</w:t>
            </w:r>
            <w:proofErr w:type="spellEnd"/>
          </w:p>
        </w:tc>
      </w:tr>
    </w:tbl>
    <w:p w:rsidR="006013D6" w:rsidRPr="00EE2C6B" w:rsidRDefault="006013D6" w:rsidP="005D7F6E">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2"/>
        <w:gridCol w:w="853"/>
        <w:gridCol w:w="1950"/>
        <w:gridCol w:w="773"/>
      </w:tblGrid>
      <w:tr w:rsidR="005C531D" w:rsidRPr="00EE2C6B" w:rsidTr="001310B4">
        <w:trPr>
          <w:trHeight w:val="283"/>
        </w:trPr>
        <w:tc>
          <w:tcPr>
            <w:tcW w:w="324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2D146CB4" wp14:editId="039B02DF">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6CC9D171" wp14:editId="1574D13E">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150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Bielany</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Wrocławskie</w:t>
            </w:r>
            <w:proofErr w:type="spellEnd"/>
          </w:p>
        </w:tc>
        <w:tc>
          <w:tcPr>
            <w:tcW w:w="418" w:type="pct"/>
            <w:vMerge w:val="restart"/>
            <w:tcBorders>
              <w:top w:val="single" w:sz="2" w:space="0" w:color="auto"/>
              <w:left w:val="single" w:sz="2" w:space="0" w:color="auto"/>
              <w:bottom w:val="single" w:sz="2" w:space="0" w:color="auto"/>
              <w:right w:val="single" w:sz="2" w:space="0" w:color="auto"/>
            </w:tcBorders>
            <w:vAlign w:val="center"/>
          </w:tcPr>
          <w:p w:rsidR="005C531D" w:rsidRPr="00EE2C6B" w:rsidRDefault="005C531D"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3D8BEE4C" wp14:editId="3C41AAFB">
                  <wp:extent cx="280800" cy="180000"/>
                  <wp:effectExtent l="0" t="0" r="5080" b="0"/>
                  <wp:docPr id="51" name="Afbeelding 51" descr="DK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K8-PL.svg">
                            <a:hlinkClick r:id="rId46" tooltip="&quot;DK8 (Polen)&quot;"/>
                          </pic:cNvPr>
                          <pic:cNvPicPr preferRelativeResize="0">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56" w:type="pc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9" w:type="pct"/>
            <w:vMerge w:val="restar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5C531D" w:rsidRPr="00EE2C6B" w:rsidTr="001310B4">
        <w:trPr>
          <w:trHeight w:val="283"/>
        </w:trPr>
        <w:tc>
          <w:tcPr>
            <w:tcW w:w="3247" w:type="pct"/>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c>
          <w:tcPr>
            <w:tcW w:w="956" w:type="pc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9" w:type="pct"/>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r>
    </w:tbl>
    <w:p w:rsidR="006013D6" w:rsidRPr="00EE2C6B" w:rsidRDefault="006013D6" w:rsidP="005D7F6E">
      <w:pPr>
        <w:pStyle w:val="Alinia0"/>
      </w:pPr>
    </w:p>
    <w:tbl>
      <w:tblPr>
        <w:tblStyle w:val="Tabelraster"/>
        <w:tblW w:w="49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12"/>
        <w:gridCol w:w="846"/>
        <w:gridCol w:w="2551"/>
        <w:gridCol w:w="754"/>
      </w:tblGrid>
      <w:tr w:rsidR="005C531D" w:rsidRPr="00EE2C6B" w:rsidTr="001310B4">
        <w:trPr>
          <w:trHeight w:val="283"/>
        </w:trPr>
        <w:tc>
          <w:tcPr>
            <w:tcW w:w="295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17894753" wp14:editId="08820B1B">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7FF0B703" wp14:editId="50A9F4BC">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148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Wrocław-Południe</w:t>
            </w:r>
            <w:proofErr w:type="spellEnd"/>
          </w:p>
        </w:tc>
        <w:tc>
          <w:tcPr>
            <w:tcW w:w="416" w:type="pct"/>
            <w:vMerge w:val="restart"/>
            <w:tcBorders>
              <w:top w:val="single" w:sz="2" w:space="0" w:color="auto"/>
              <w:left w:val="single" w:sz="2" w:space="0" w:color="auto"/>
              <w:bottom w:val="single" w:sz="2" w:space="0" w:color="auto"/>
              <w:right w:val="single" w:sz="2" w:space="0" w:color="auto"/>
            </w:tcBorders>
            <w:vAlign w:val="center"/>
          </w:tcPr>
          <w:p w:rsidR="005C531D" w:rsidRPr="00EE2C6B" w:rsidRDefault="005C531D"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231EB9DF" wp14:editId="6CCD773A">
                  <wp:extent cx="280800" cy="216000"/>
                  <wp:effectExtent l="0" t="0" r="5080" b="0"/>
                  <wp:docPr id="50" name="Afbeelding 50" descr="A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8-PL.svg">
                            <a:hlinkClick r:id="rId48" tooltip="&quot;A8 (Polen)&quot;"/>
                          </pic:cNvPr>
                          <pic:cNvPicPr preferRelativeResize="0">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255" w:type="pc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71" w:type="pct"/>
            <w:vMerge w:val="restar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5C531D" w:rsidRPr="00EE2C6B" w:rsidTr="001310B4">
        <w:trPr>
          <w:trHeight w:val="283"/>
        </w:trPr>
        <w:tc>
          <w:tcPr>
            <w:tcW w:w="2958" w:type="pct"/>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c>
          <w:tcPr>
            <w:tcW w:w="1255" w:type="pct"/>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C531D" w:rsidRPr="00EE2C6B" w:rsidRDefault="005C531D" w:rsidP="001310B4">
            <w:pPr>
              <w:rPr>
                <w:rFonts w:ascii="Verdana" w:hAnsi="Verdana"/>
                <w:b/>
                <w:color w:val="000000" w:themeColor="text1"/>
                <w:sz w:val="24"/>
                <w:szCs w:val="24"/>
                <w:lang w:val="nl-NL"/>
              </w:rPr>
            </w:pPr>
          </w:p>
        </w:tc>
      </w:tr>
    </w:tbl>
    <w:p w:rsidR="005D7F6E" w:rsidRPr="00EE2C6B" w:rsidRDefault="005D7F6E"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EA477A7" wp14:editId="468F064D">
                  <wp:extent cx="190500" cy="144780"/>
                  <wp:effectExtent l="0" t="0" r="0" b="7620"/>
                  <wp:docPr id="44" name="Afbeelding 4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Pietrzykowice</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73181291" wp14:editId="7D8D3E35">
                  <wp:extent cx="190500" cy="144780"/>
                  <wp:effectExtent l="0" t="0" r="0" b="7620"/>
                  <wp:docPr id="43" name="Afbeelding 4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136 </w:t>
            </w:r>
            <w:proofErr w:type="spellStart"/>
            <w:r w:rsidRPr="00EE2C6B">
              <w:rPr>
                <w:rFonts w:ascii="Verdana" w:hAnsi="Verdana"/>
                <w:b/>
                <w:sz w:val="24"/>
                <w:szCs w:val="24"/>
                <w:lang w:val="nl-NL"/>
              </w:rPr>
              <w:t>Kąty</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Wrocławskie</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C531D">
      <w:pPr>
        <w:pStyle w:val="Alinia6"/>
        <w:rPr>
          <w:rStyle w:val="plaats0"/>
        </w:rPr>
      </w:pPr>
      <w:proofErr w:type="spellStart"/>
      <w:r w:rsidRPr="00EE2C6B">
        <w:rPr>
          <w:rStyle w:val="plaats0"/>
        </w:rPr>
        <w:t>Kąty</w:t>
      </w:r>
      <w:proofErr w:type="spellEnd"/>
      <w:r w:rsidRPr="00EE2C6B">
        <w:rPr>
          <w:rStyle w:val="plaats0"/>
        </w:rPr>
        <w:t xml:space="preserve"> </w:t>
      </w:r>
      <w:proofErr w:type="spellStart"/>
      <w:r w:rsidRPr="00EE2C6B">
        <w:rPr>
          <w:rStyle w:val="plaats0"/>
        </w:rPr>
        <w:t>Wrocławskie</w:t>
      </w:r>
      <w:proofErr w:type="spellEnd"/>
      <w:r w:rsidRPr="00EE2C6B">
        <w:rPr>
          <w:rStyle w:val="plaats0"/>
        </w:rPr>
        <w:t xml:space="preserve"> </w:t>
      </w:r>
    </w:p>
    <w:p w:rsidR="005C531D" w:rsidRPr="00EE2C6B" w:rsidRDefault="005C531D" w:rsidP="005C531D">
      <w:pPr>
        <w:pStyle w:val="BusTic"/>
      </w:pPr>
      <w:proofErr w:type="spellStart"/>
      <w:r w:rsidRPr="00EE2C6B">
        <w:t>Kąty</w:t>
      </w:r>
      <w:proofErr w:type="spellEnd"/>
      <w:r w:rsidRPr="00EE2C6B">
        <w:t xml:space="preserve"> </w:t>
      </w:r>
      <w:proofErr w:type="spellStart"/>
      <w:r w:rsidRPr="00EE2C6B">
        <w:t>Wrocławskie</w:t>
      </w:r>
      <w:proofErr w:type="spellEnd"/>
      <w:r w:rsidRPr="00EE2C6B">
        <w:t xml:space="preserve"> (Duits: </w:t>
      </w:r>
      <w:proofErr w:type="spellStart"/>
      <w:r w:rsidRPr="00EE2C6B">
        <w:t>Kanth</w:t>
      </w:r>
      <w:proofErr w:type="spellEnd"/>
      <w:r w:rsidRPr="00EE2C6B">
        <w:t xml:space="preserve">) is een stad in het Poolse </w:t>
      </w:r>
      <w:proofErr w:type="spellStart"/>
      <w:r w:rsidRPr="00EE2C6B">
        <w:t>woiwodschap</w:t>
      </w:r>
      <w:proofErr w:type="spellEnd"/>
      <w:r w:rsidRPr="00EE2C6B">
        <w:t xml:space="preserve"> Neder-Silezië, gelegen in de </w:t>
      </w:r>
      <w:proofErr w:type="spellStart"/>
      <w:r w:rsidRPr="00EE2C6B">
        <w:t>powiat</w:t>
      </w:r>
      <w:proofErr w:type="spellEnd"/>
      <w:r w:rsidRPr="00EE2C6B">
        <w:t xml:space="preserve"> </w:t>
      </w:r>
      <w:proofErr w:type="spellStart"/>
      <w:r w:rsidRPr="00EE2C6B">
        <w:t>Wrocławski</w:t>
      </w:r>
      <w:proofErr w:type="spellEnd"/>
      <w:r w:rsidRPr="00EE2C6B">
        <w:t xml:space="preserve">. </w:t>
      </w:r>
    </w:p>
    <w:p w:rsidR="005C531D" w:rsidRPr="00EE2C6B" w:rsidRDefault="005C531D" w:rsidP="005C531D">
      <w:pPr>
        <w:pStyle w:val="BusTic"/>
      </w:pPr>
      <w:r w:rsidRPr="00EE2C6B">
        <w:t>De oppervlakte bedraagt 6,34 km², ± 5495 inwoners (1 januari 2006).</w:t>
      </w:r>
    </w:p>
    <w:p w:rsidR="005C531D" w:rsidRPr="00EE2C6B" w:rsidRDefault="005C531D"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42F43BD8" wp14:editId="2EA8B193">
                  <wp:extent cx="190500" cy="144780"/>
                  <wp:effectExtent l="0" t="0" r="0" b="7620"/>
                  <wp:docPr id="42" name="Afbeelding 4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124 </w:t>
            </w:r>
            <w:proofErr w:type="spellStart"/>
            <w:r w:rsidRPr="00EE2C6B">
              <w:rPr>
                <w:rFonts w:ascii="Verdana" w:hAnsi="Verdana"/>
                <w:b/>
                <w:sz w:val="24"/>
                <w:szCs w:val="24"/>
                <w:lang w:val="nl-NL"/>
              </w:rPr>
              <w:t>Kostomłoty</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18B121A8" wp14:editId="5E64E7EC">
                  <wp:extent cx="280800" cy="180000"/>
                  <wp:effectExtent l="0" t="0" r="5080" b="0"/>
                  <wp:docPr id="49" name="Afbeelding 49" descr="DK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K5-PL.svg">
                            <a:hlinkClick r:id="rId50" tooltip="&quot;DK5 (Polen)&quot;"/>
                          </pic:cNvPr>
                          <pic:cNvPicPr preferRelativeResize="0">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5005A227" wp14:editId="032A9B12">
                  <wp:extent cx="190500" cy="144780"/>
                  <wp:effectExtent l="0" t="0" r="0" b="7620"/>
                  <wp:docPr id="41" name="Afbeelding 4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Jarosław</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C531D">
      <w:pPr>
        <w:pStyle w:val="Alinia6"/>
      </w:pPr>
      <w:proofErr w:type="spellStart"/>
      <w:r w:rsidRPr="00EE2C6B">
        <w:rPr>
          <w:rStyle w:val="plaats0"/>
        </w:rPr>
        <w:t>Jaroslaw</w:t>
      </w:r>
      <w:proofErr w:type="spellEnd"/>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Het aangezicht van deze stad met ± 35.000 inwoners wordt bepaald door drie kloosterheuvels.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De plaats aan de rivier de San werd in beide wereldoorlogen zwaar ver</w:t>
      </w:r>
      <w:r w:rsidRPr="00EE2C6B">
        <w:rPr>
          <w:rFonts w:ascii="Verdana" w:hAnsi="Verdana"/>
          <w:sz w:val="24"/>
          <w:szCs w:val="24"/>
          <w:lang w:val="nl-NL"/>
        </w:rPr>
        <w:softHyphen/>
        <w:t>woest, maar een deel van het cen</w:t>
      </w:r>
      <w:r w:rsidRPr="00EE2C6B">
        <w:rPr>
          <w:rFonts w:ascii="Verdana" w:hAnsi="Verdana"/>
          <w:sz w:val="24"/>
          <w:szCs w:val="24"/>
          <w:lang w:val="nl-NL"/>
        </w:rPr>
        <w:softHyphen/>
        <w:t xml:space="preserve">trum is gereconstrueerd.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De stad is waarschijnlijk gesticht door </w:t>
      </w:r>
      <w:proofErr w:type="spellStart"/>
      <w:r w:rsidRPr="00EE2C6B">
        <w:rPr>
          <w:rFonts w:ascii="Verdana" w:hAnsi="Verdana"/>
          <w:sz w:val="24"/>
          <w:szCs w:val="24"/>
          <w:lang w:val="nl-NL"/>
        </w:rPr>
        <w:t>Jaro</w:t>
      </w:r>
      <w:r w:rsidRPr="00EE2C6B">
        <w:rPr>
          <w:rFonts w:ascii="Verdana" w:hAnsi="Verdana"/>
          <w:sz w:val="24"/>
          <w:szCs w:val="24"/>
          <w:lang w:val="nl-NL"/>
        </w:rPr>
        <w:softHyphen/>
        <w:t>slaw</w:t>
      </w:r>
      <w:proofErr w:type="spellEnd"/>
      <w:r w:rsidRPr="00EE2C6B">
        <w:rPr>
          <w:rFonts w:ascii="Verdana" w:hAnsi="Verdana"/>
          <w:sz w:val="24"/>
          <w:szCs w:val="24"/>
          <w:lang w:val="nl-NL"/>
        </w:rPr>
        <w:t>, grootvorst van Kiev (978</w:t>
      </w:r>
      <w:r w:rsidRPr="00EE2C6B">
        <w:rPr>
          <w:rFonts w:ascii="Verdana" w:hAnsi="Verdana"/>
          <w:sz w:val="24"/>
          <w:szCs w:val="24"/>
          <w:lang w:val="nl-NL"/>
        </w:rPr>
        <w:softHyphen/>
        <w:t xml:space="preserve">-1054).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In de late Middeleeuwen ontwikkelde </w:t>
      </w:r>
      <w:proofErr w:type="spellStart"/>
      <w:r w:rsidRPr="00EE2C6B">
        <w:rPr>
          <w:rFonts w:ascii="Verdana" w:hAnsi="Verdana"/>
          <w:sz w:val="24"/>
          <w:szCs w:val="24"/>
          <w:lang w:val="nl-NL"/>
        </w:rPr>
        <w:t>Jaroslaw</w:t>
      </w:r>
      <w:proofErr w:type="spellEnd"/>
      <w:r w:rsidRPr="00EE2C6B">
        <w:rPr>
          <w:rFonts w:ascii="Verdana" w:hAnsi="Verdana"/>
          <w:sz w:val="24"/>
          <w:szCs w:val="24"/>
          <w:lang w:val="nl-NL"/>
        </w:rPr>
        <w:t xml:space="preserve"> zich tot een bloeiende handelsplaats met inter</w:t>
      </w:r>
      <w:r w:rsidRPr="00EE2C6B">
        <w:rPr>
          <w:rFonts w:ascii="Verdana" w:hAnsi="Verdana"/>
          <w:sz w:val="24"/>
          <w:szCs w:val="24"/>
          <w:lang w:val="nl-NL"/>
        </w:rPr>
        <w:softHyphen/>
        <w:t xml:space="preserve">nationale contacten.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Aangetrokken door de levendige handel hebben verschillende Italiaanse, Griekse en Armeense koopmansfamilies zich in de stad gevestigd.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De be</w:t>
      </w:r>
      <w:r w:rsidRPr="00EE2C6B">
        <w:rPr>
          <w:rFonts w:ascii="Verdana" w:hAnsi="Verdana"/>
          <w:sz w:val="24"/>
          <w:szCs w:val="24"/>
          <w:lang w:val="nl-NL"/>
        </w:rPr>
        <w:softHyphen/>
        <w:t>langrijkste daarvan is de bankiers</w:t>
      </w:r>
      <w:r w:rsidRPr="00EE2C6B">
        <w:rPr>
          <w:rFonts w:ascii="Verdana" w:hAnsi="Verdana"/>
          <w:sz w:val="24"/>
          <w:szCs w:val="24"/>
          <w:lang w:val="nl-NL"/>
        </w:rPr>
        <w:softHyphen/>
        <w:t xml:space="preserve">familie </w:t>
      </w:r>
      <w:proofErr w:type="spellStart"/>
      <w:r w:rsidRPr="00EE2C6B">
        <w:rPr>
          <w:rFonts w:ascii="Verdana" w:hAnsi="Verdana"/>
          <w:sz w:val="24"/>
          <w:szCs w:val="24"/>
          <w:lang w:val="nl-NL"/>
        </w:rPr>
        <w:t>Orsetti</w:t>
      </w:r>
      <w:proofErr w:type="spellEnd"/>
      <w:r w:rsidRPr="00EE2C6B">
        <w:rPr>
          <w:rFonts w:ascii="Verdana" w:hAnsi="Verdana"/>
          <w:sz w:val="24"/>
          <w:szCs w:val="24"/>
          <w:lang w:val="nl-NL"/>
        </w:rPr>
        <w:t xml:space="preserve">.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Het `</w:t>
      </w:r>
      <w:proofErr w:type="spellStart"/>
      <w:r w:rsidRPr="00EE2C6B">
        <w:rPr>
          <w:rFonts w:ascii="Verdana" w:hAnsi="Verdana"/>
          <w:sz w:val="24"/>
          <w:szCs w:val="24"/>
          <w:lang w:val="nl-NL"/>
        </w:rPr>
        <w:t>Kamienica</w:t>
      </w:r>
      <w:proofErr w:type="spellEnd"/>
      <w:r w:rsidRPr="00EE2C6B">
        <w:rPr>
          <w:rFonts w:ascii="Verdana" w:hAnsi="Verdana"/>
          <w:sz w:val="24"/>
          <w:szCs w:val="24"/>
          <w:lang w:val="nl-NL"/>
        </w:rPr>
        <w:t xml:space="preserve"> </w:t>
      </w:r>
      <w:proofErr w:type="spellStart"/>
      <w:r w:rsidRPr="00EE2C6B">
        <w:rPr>
          <w:rFonts w:ascii="Verdana" w:hAnsi="Verdana"/>
          <w:sz w:val="24"/>
          <w:szCs w:val="24"/>
          <w:lang w:val="nl-NL"/>
        </w:rPr>
        <w:t>Orsetti</w:t>
      </w:r>
      <w:proofErr w:type="spellEnd"/>
      <w:r w:rsidRPr="00EE2C6B">
        <w:rPr>
          <w:rFonts w:ascii="Verdana" w:hAnsi="Verdana"/>
          <w:sz w:val="24"/>
          <w:szCs w:val="24"/>
          <w:lang w:val="nl-NL"/>
        </w:rPr>
        <w:t>' (</w:t>
      </w:r>
      <w:proofErr w:type="spellStart"/>
      <w:r w:rsidRPr="00EE2C6B">
        <w:rPr>
          <w:rFonts w:ascii="Verdana" w:hAnsi="Verdana"/>
          <w:sz w:val="24"/>
          <w:szCs w:val="24"/>
          <w:lang w:val="nl-NL"/>
        </w:rPr>
        <w:t>Orsettihuis</w:t>
      </w:r>
      <w:proofErr w:type="spellEnd"/>
      <w:r w:rsidRPr="00EE2C6B">
        <w:rPr>
          <w:rFonts w:ascii="Verdana" w:hAnsi="Verdana"/>
          <w:sz w:val="24"/>
          <w:szCs w:val="24"/>
          <w:lang w:val="nl-NL"/>
        </w:rPr>
        <w:t xml:space="preserve">), in 1581 aan de markt gebouwd, is geopend voor het publiek.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 xml:space="preserve">De </w:t>
      </w:r>
      <w:proofErr w:type="spellStart"/>
      <w:r w:rsidRPr="00EE2C6B">
        <w:rPr>
          <w:rFonts w:ascii="Verdana" w:hAnsi="Verdana"/>
          <w:sz w:val="24"/>
          <w:szCs w:val="24"/>
          <w:lang w:val="nl-NL"/>
        </w:rPr>
        <w:t>Kosciól</w:t>
      </w:r>
      <w:proofErr w:type="spellEnd"/>
      <w:r w:rsidRPr="00EE2C6B">
        <w:rPr>
          <w:rFonts w:ascii="Verdana" w:hAnsi="Verdana"/>
          <w:sz w:val="24"/>
          <w:szCs w:val="24"/>
          <w:lang w:val="nl-NL"/>
        </w:rPr>
        <w:t xml:space="preserve"> na </w:t>
      </w:r>
      <w:proofErr w:type="spellStart"/>
      <w:r w:rsidRPr="00EE2C6B">
        <w:rPr>
          <w:rFonts w:ascii="Verdana" w:hAnsi="Verdana"/>
          <w:sz w:val="24"/>
          <w:szCs w:val="24"/>
          <w:lang w:val="nl-NL"/>
        </w:rPr>
        <w:t>Polu</w:t>
      </w:r>
      <w:proofErr w:type="spellEnd"/>
      <w:r w:rsidRPr="00EE2C6B">
        <w:rPr>
          <w:rFonts w:ascii="Verdana" w:hAnsi="Verdana"/>
          <w:sz w:val="24"/>
          <w:szCs w:val="24"/>
          <w:lang w:val="nl-NL"/>
        </w:rPr>
        <w:t xml:space="preserve"> (Kerk van de Moeder op het veld) verrees rond 1630. </w:t>
      </w:r>
    </w:p>
    <w:p w:rsidR="005C531D" w:rsidRPr="00EE2C6B" w:rsidRDefault="005C531D" w:rsidP="005C531D">
      <w:pPr>
        <w:keepLines/>
        <w:numPr>
          <w:ilvl w:val="0"/>
          <w:numId w:val="66"/>
        </w:numPr>
        <w:spacing w:before="120"/>
        <w:rPr>
          <w:rFonts w:ascii="Verdana" w:hAnsi="Verdana"/>
          <w:sz w:val="24"/>
          <w:szCs w:val="24"/>
          <w:lang w:val="nl-NL"/>
        </w:rPr>
      </w:pPr>
      <w:r w:rsidRPr="00EE2C6B">
        <w:rPr>
          <w:rFonts w:ascii="Verdana" w:hAnsi="Verdana"/>
          <w:sz w:val="24"/>
          <w:szCs w:val="24"/>
          <w:lang w:val="nl-NL"/>
        </w:rPr>
        <w:t>Dit bouw</w:t>
      </w:r>
      <w:r w:rsidRPr="00EE2C6B">
        <w:rPr>
          <w:rFonts w:ascii="Verdana" w:hAnsi="Verdana"/>
          <w:sz w:val="24"/>
          <w:szCs w:val="24"/>
          <w:lang w:val="nl-NL"/>
        </w:rPr>
        <w:softHyphen/>
        <w:t>werk heeft een fraaie gevel die is voorzien van twee vierkante torens met gewelfde muren en barokke helmen.</w:t>
      </w:r>
    </w:p>
    <w:p w:rsidR="005C531D" w:rsidRPr="00EE2C6B" w:rsidRDefault="005C531D" w:rsidP="005C531D">
      <w:pPr>
        <w:keepLines/>
        <w:numPr>
          <w:ilvl w:val="0"/>
          <w:numId w:val="66"/>
        </w:numPr>
        <w:spacing w:before="120"/>
        <w:rPr>
          <w:rFonts w:ascii="Verdana" w:hAnsi="Verdana"/>
          <w:sz w:val="24"/>
          <w:szCs w:val="24"/>
          <w:lang w:val="nl-NL"/>
        </w:rPr>
      </w:pPr>
      <w:proofErr w:type="spellStart"/>
      <w:r w:rsidRPr="00EE2C6B">
        <w:rPr>
          <w:rFonts w:ascii="Verdana" w:hAnsi="Verdana"/>
          <w:sz w:val="24"/>
          <w:szCs w:val="24"/>
          <w:lang w:val="nl-NL"/>
        </w:rPr>
        <w:t>Jaroslaw</w:t>
      </w:r>
      <w:proofErr w:type="spellEnd"/>
      <w:r w:rsidRPr="00EE2C6B">
        <w:rPr>
          <w:rFonts w:ascii="Verdana" w:hAnsi="Verdana"/>
          <w:sz w:val="24"/>
          <w:szCs w:val="24"/>
          <w:lang w:val="nl-NL"/>
        </w:rPr>
        <w:t xml:space="preserve"> ligt aan de spoorlijn </w:t>
      </w:r>
      <w:proofErr w:type="spellStart"/>
      <w:r w:rsidRPr="00EE2C6B">
        <w:rPr>
          <w:rFonts w:ascii="Verdana" w:hAnsi="Verdana"/>
          <w:sz w:val="24"/>
          <w:szCs w:val="24"/>
          <w:lang w:val="nl-NL"/>
        </w:rPr>
        <w:t>Kra</w:t>
      </w:r>
      <w:r w:rsidRPr="00EE2C6B">
        <w:rPr>
          <w:rFonts w:ascii="Verdana" w:hAnsi="Verdana"/>
          <w:sz w:val="24"/>
          <w:szCs w:val="24"/>
          <w:lang w:val="nl-NL"/>
        </w:rPr>
        <w:softHyphen/>
        <w:t>kau</w:t>
      </w:r>
      <w:r w:rsidRPr="00EE2C6B">
        <w:rPr>
          <w:rFonts w:ascii="Verdana" w:hAnsi="Verdana"/>
          <w:sz w:val="24"/>
          <w:szCs w:val="24"/>
          <w:lang w:val="nl-NL"/>
        </w:rPr>
        <w:noBreakHyphen/>
        <w:t>Przemysl</w:t>
      </w:r>
      <w:proofErr w:type="spellEnd"/>
      <w:r w:rsidRPr="00EE2C6B">
        <w:rPr>
          <w:rFonts w:ascii="Verdana" w:hAnsi="Verdana"/>
          <w:sz w:val="24"/>
          <w:szCs w:val="24"/>
          <w:lang w:val="nl-NL"/>
        </w:rPr>
        <w:t>.</w:t>
      </w:r>
    </w:p>
    <w:p w:rsidR="005C531D" w:rsidRPr="00EE2C6B" w:rsidRDefault="005C531D"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D60FBCC" wp14:editId="4CA88F7C">
                  <wp:extent cx="190500" cy="144780"/>
                  <wp:effectExtent l="0" t="0" r="0" b="7620"/>
                  <wp:docPr id="40" name="Afbeelding 4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Łagiewniki</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Średzkie</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D7F6E" w:rsidRPr="00EE2C6B" w:rsidRDefault="005D7F6E"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D7F6E" w:rsidRPr="00EE2C6B" w:rsidTr="001310B4">
        <w:trPr>
          <w:trHeight w:val="510"/>
        </w:trPr>
        <w:tc>
          <w:tcPr>
            <w:tcW w:w="5669" w:type="dxa"/>
            <w:shd w:val="clear" w:color="auto" w:fill="auto"/>
            <w:vAlign w:val="center"/>
          </w:tcPr>
          <w:p w:rsidR="005D7F6E" w:rsidRPr="00EE2C6B" w:rsidRDefault="005D7F6E"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2DDA241A" wp14:editId="24A7C101">
                  <wp:extent cx="190500" cy="144780"/>
                  <wp:effectExtent l="0" t="0" r="0" b="7620"/>
                  <wp:docPr id="39" name="Afbeelding 3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111 </w:t>
            </w:r>
            <w:proofErr w:type="spellStart"/>
            <w:r w:rsidRPr="00EE2C6B">
              <w:rPr>
                <w:rFonts w:ascii="Verdana" w:hAnsi="Verdana"/>
                <w:b/>
                <w:sz w:val="24"/>
                <w:szCs w:val="24"/>
                <w:lang w:val="nl-NL"/>
              </w:rPr>
              <w:t>Budziszów</w:t>
            </w:r>
            <w:proofErr w:type="spellEnd"/>
          </w:p>
        </w:tc>
        <w:tc>
          <w:tcPr>
            <w:tcW w:w="907" w:type="dxa"/>
            <w:vAlign w:val="center"/>
          </w:tcPr>
          <w:p w:rsidR="005D7F6E" w:rsidRPr="00EE2C6B" w:rsidRDefault="005D7F6E"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p w:rsidR="005D7F6E" w:rsidRPr="00EE2C6B" w:rsidRDefault="005D7F6E"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5B5DAB4B" wp14:editId="33814419">
                  <wp:extent cx="190500" cy="144780"/>
                  <wp:effectExtent l="0" t="0" r="0" b="7620"/>
                  <wp:docPr id="38" name="Afbeelding 3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Wądroże</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Wielkie</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C531D">
      <w:pPr>
        <w:pStyle w:val="Alinia6"/>
        <w:rPr>
          <w:rStyle w:val="plaats0"/>
        </w:rPr>
      </w:pPr>
      <w:proofErr w:type="spellStart"/>
      <w:r w:rsidRPr="00EE2C6B">
        <w:rPr>
          <w:rStyle w:val="plaats0"/>
        </w:rPr>
        <w:t>Wądroże</w:t>
      </w:r>
      <w:proofErr w:type="spellEnd"/>
      <w:r w:rsidRPr="00EE2C6B">
        <w:rPr>
          <w:rStyle w:val="plaats0"/>
        </w:rPr>
        <w:t xml:space="preserve"> </w:t>
      </w:r>
      <w:proofErr w:type="spellStart"/>
      <w:r w:rsidRPr="00EE2C6B">
        <w:rPr>
          <w:rStyle w:val="plaats0"/>
        </w:rPr>
        <w:t>Wielkie</w:t>
      </w:r>
      <w:proofErr w:type="spellEnd"/>
      <w:r w:rsidRPr="00EE2C6B">
        <w:rPr>
          <w:rStyle w:val="plaats0"/>
        </w:rPr>
        <w:t xml:space="preserve"> </w:t>
      </w:r>
    </w:p>
    <w:p w:rsidR="005C531D" w:rsidRPr="00EE2C6B" w:rsidRDefault="005C531D" w:rsidP="005C531D">
      <w:pPr>
        <w:pStyle w:val="BusTic"/>
      </w:pPr>
      <w:proofErr w:type="spellStart"/>
      <w:r w:rsidRPr="00EE2C6B">
        <w:t>Wądroże</w:t>
      </w:r>
      <w:proofErr w:type="spellEnd"/>
      <w:r w:rsidRPr="00EE2C6B">
        <w:t xml:space="preserve"> </w:t>
      </w:r>
      <w:proofErr w:type="spellStart"/>
      <w:r w:rsidRPr="00EE2C6B">
        <w:t>Wielkie</w:t>
      </w:r>
      <w:proofErr w:type="spellEnd"/>
      <w:r w:rsidRPr="00EE2C6B">
        <w:t xml:space="preserve"> (Duits: </w:t>
      </w:r>
      <w:proofErr w:type="spellStart"/>
      <w:r w:rsidRPr="00EE2C6B">
        <w:t>Groß</w:t>
      </w:r>
      <w:proofErr w:type="spellEnd"/>
      <w:r w:rsidRPr="00EE2C6B">
        <w:t xml:space="preserve"> </w:t>
      </w:r>
      <w:proofErr w:type="spellStart"/>
      <w:r w:rsidRPr="00EE2C6B">
        <w:t>Wandriß</w:t>
      </w:r>
      <w:proofErr w:type="spellEnd"/>
      <w:r w:rsidRPr="00EE2C6B">
        <w:t xml:space="preserve">) is een dorp in het Poolse </w:t>
      </w:r>
      <w:proofErr w:type="spellStart"/>
      <w:r w:rsidRPr="00EE2C6B">
        <w:t>woiwodschap</w:t>
      </w:r>
      <w:proofErr w:type="spellEnd"/>
      <w:r w:rsidRPr="00EE2C6B">
        <w:t xml:space="preserve"> Neder-Silezië, in het district </w:t>
      </w:r>
      <w:proofErr w:type="spellStart"/>
      <w:r w:rsidRPr="00EE2C6B">
        <w:t>Jaworski</w:t>
      </w:r>
      <w:proofErr w:type="spellEnd"/>
      <w:r w:rsidRPr="00EE2C6B">
        <w:t>.</w:t>
      </w:r>
    </w:p>
    <w:p w:rsidR="005C531D" w:rsidRPr="00EE2C6B" w:rsidRDefault="005C531D" w:rsidP="00A16204">
      <w:pPr>
        <w:pStyle w:val="BusTic"/>
        <w:keepLines/>
        <w:rPr>
          <w:b/>
          <w:szCs w:val="24"/>
        </w:rPr>
      </w:pPr>
      <w:r w:rsidRPr="00EE2C6B">
        <w:t xml:space="preserve">De plaats maakt deel uit van de gemeente </w:t>
      </w:r>
      <w:proofErr w:type="spellStart"/>
      <w:r w:rsidRPr="00EE2C6B">
        <w:t>Wądroże</w:t>
      </w:r>
      <w:proofErr w:type="spellEnd"/>
      <w:r w:rsidRPr="00EE2C6B">
        <w:t xml:space="preserve"> </w:t>
      </w:r>
      <w:proofErr w:type="spellStart"/>
      <w:r w:rsidRPr="00EE2C6B">
        <w:t>Wielkie</w:t>
      </w:r>
      <w:proofErr w:type="spellEnd"/>
      <w:r w:rsidRPr="00EE2C6B">
        <w:t xml:space="preserve"> en telt ± 620 inwoners.</w:t>
      </w:r>
    </w:p>
    <w:p w:rsidR="005D7F6E" w:rsidRPr="00EE2C6B" w:rsidRDefault="005D7F6E" w:rsidP="005D7F6E">
      <w:pPr>
        <w:pStyle w:val="BusTic"/>
        <w:keepLines/>
        <w:numPr>
          <w:ilvl w:val="0"/>
          <w:numId w:val="0"/>
        </w:numPr>
        <w:ind w:left="284" w:hanging="284"/>
        <w:rPr>
          <w:b/>
          <w:szCs w:val="24"/>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5C531D" w:rsidRPr="00EE2C6B" w:rsidTr="001310B4">
        <w:trPr>
          <w:trHeight w:val="510"/>
        </w:trPr>
        <w:tc>
          <w:tcPr>
            <w:tcW w:w="5669" w:type="dxa"/>
            <w:shd w:val="clear" w:color="auto" w:fill="auto"/>
            <w:vAlign w:val="center"/>
          </w:tcPr>
          <w:p w:rsidR="005C531D" w:rsidRPr="00EE2C6B" w:rsidRDefault="005C531D"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DB4DAFE" wp14:editId="5E422374">
                  <wp:extent cx="190500" cy="144780"/>
                  <wp:effectExtent l="0" t="0" r="0" b="7620"/>
                  <wp:docPr id="37" name="Afbeelding 3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Mikołajowice</w:t>
            </w:r>
            <w:proofErr w:type="spellEnd"/>
          </w:p>
        </w:tc>
        <w:tc>
          <w:tcPr>
            <w:tcW w:w="907" w:type="dxa"/>
            <w:vAlign w:val="center"/>
          </w:tcPr>
          <w:p w:rsidR="005C531D" w:rsidRPr="00EE2C6B" w:rsidRDefault="005C531D"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5C531D" w:rsidRPr="00EE2C6B" w:rsidRDefault="005C531D"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1AF3731" wp14:editId="29E52333">
                  <wp:extent cx="190500" cy="144780"/>
                  <wp:effectExtent l="0" t="0" r="0" b="7620"/>
                  <wp:docPr id="36" name="Afbeelding 3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w:t>
            </w:r>
            <w:proofErr w:type="spellStart"/>
            <w:r w:rsidRPr="00EE2C6B">
              <w:rPr>
                <w:rFonts w:ascii="Verdana" w:hAnsi="Verdana"/>
                <w:b/>
                <w:sz w:val="24"/>
                <w:szCs w:val="24"/>
                <w:lang w:val="nl-NL"/>
              </w:rPr>
              <w:t>Legnickie</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Pole</w:t>
            </w:r>
            <w:proofErr w:type="spellEnd"/>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rPr>
          <w:rStyle w:val="plaats0"/>
        </w:rPr>
      </w:pPr>
      <w:proofErr w:type="spellStart"/>
      <w:r w:rsidRPr="00EE2C6B">
        <w:rPr>
          <w:rStyle w:val="plaats0"/>
        </w:rPr>
        <w:t>Legnickie</w:t>
      </w:r>
      <w:proofErr w:type="spellEnd"/>
      <w:r w:rsidRPr="00EE2C6B">
        <w:rPr>
          <w:rStyle w:val="plaats0"/>
        </w:rPr>
        <w:t xml:space="preserve"> </w:t>
      </w:r>
      <w:proofErr w:type="spellStart"/>
      <w:r w:rsidRPr="00EE2C6B">
        <w:rPr>
          <w:rStyle w:val="plaats0"/>
        </w:rPr>
        <w:t>Pole</w:t>
      </w:r>
      <w:proofErr w:type="spellEnd"/>
      <w:r w:rsidRPr="00EE2C6B">
        <w:rPr>
          <w:rStyle w:val="plaats0"/>
        </w:rPr>
        <w:t xml:space="preserve"> </w:t>
      </w:r>
    </w:p>
    <w:p w:rsidR="008B014F" w:rsidRPr="00EE2C6B" w:rsidRDefault="008B014F" w:rsidP="008B014F">
      <w:pPr>
        <w:pStyle w:val="BusTic"/>
      </w:pPr>
      <w:proofErr w:type="spellStart"/>
      <w:r w:rsidRPr="00EE2C6B">
        <w:t>Legnickie</w:t>
      </w:r>
      <w:proofErr w:type="spellEnd"/>
      <w:r w:rsidRPr="00EE2C6B">
        <w:t xml:space="preserve"> </w:t>
      </w:r>
      <w:proofErr w:type="spellStart"/>
      <w:r w:rsidRPr="00EE2C6B">
        <w:t>Pole</w:t>
      </w:r>
      <w:proofErr w:type="spellEnd"/>
      <w:r w:rsidRPr="00EE2C6B">
        <w:t xml:space="preserve"> (Duits: </w:t>
      </w:r>
      <w:proofErr w:type="spellStart"/>
      <w:r w:rsidRPr="00EE2C6B">
        <w:t>Wahlstatt</w:t>
      </w:r>
      <w:proofErr w:type="spellEnd"/>
      <w:r w:rsidRPr="00EE2C6B">
        <w:t xml:space="preserve">) is een klein dorpje bij </w:t>
      </w:r>
      <w:proofErr w:type="spellStart"/>
      <w:r w:rsidRPr="00EE2C6B">
        <w:t>Legnica</w:t>
      </w:r>
      <w:proofErr w:type="spellEnd"/>
      <w:r w:rsidRPr="00EE2C6B">
        <w:t xml:space="preserve"> in Neder-Silezië. </w:t>
      </w:r>
    </w:p>
    <w:p w:rsidR="008B014F" w:rsidRPr="00EE2C6B" w:rsidRDefault="008B014F" w:rsidP="008B014F">
      <w:pPr>
        <w:pStyle w:val="BusTic"/>
      </w:pPr>
      <w:r w:rsidRPr="00EE2C6B">
        <w:t xml:space="preserve">Het is de plaats van een beslissende slag tussen de Mongolen en de Gouden Horde aan de ene kant tegen de Pools-Duitse troepen onder Hendrik II de Vrome op 9 april 1241. </w:t>
      </w:r>
    </w:p>
    <w:p w:rsidR="008B014F" w:rsidRPr="00EE2C6B" w:rsidRDefault="008B014F" w:rsidP="008B014F">
      <w:pPr>
        <w:pStyle w:val="BusTic"/>
      </w:pPr>
      <w:r w:rsidRPr="00EE2C6B">
        <w:t xml:space="preserve">Deze slag gaf de westelijke grens aan van het Mongoolse rijk in Europa. </w:t>
      </w:r>
    </w:p>
    <w:p w:rsidR="008B014F" w:rsidRPr="00EE2C6B" w:rsidRDefault="008B014F" w:rsidP="008B014F">
      <w:pPr>
        <w:pStyle w:val="BusTic"/>
      </w:pPr>
      <w:r w:rsidRPr="00EE2C6B">
        <w:t>Alhoewel de Mongolen hun tegenstanders vrijwel uitroeiden, keerden ze toch terug om een nieuwe Khan te kiezen.</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 xml:space="preserve">In de buurt van </w:t>
      </w:r>
      <w:proofErr w:type="spellStart"/>
      <w:r w:rsidRPr="00EE2C6B">
        <w:t>Wahlstatt</w:t>
      </w:r>
      <w:proofErr w:type="spellEnd"/>
      <w:r w:rsidRPr="00EE2C6B">
        <w:t xml:space="preserve"> werd ook de Slag van </w:t>
      </w:r>
      <w:proofErr w:type="spellStart"/>
      <w:r w:rsidRPr="00EE2C6B">
        <w:t>Katzbach</w:t>
      </w:r>
      <w:proofErr w:type="spellEnd"/>
      <w:r w:rsidRPr="00EE2C6B">
        <w:t xml:space="preserve"> gestreden, tussen de legers van de Pruisen onder generaal </w:t>
      </w:r>
      <w:proofErr w:type="spellStart"/>
      <w:r w:rsidRPr="00EE2C6B">
        <w:t>von</w:t>
      </w:r>
      <w:proofErr w:type="spellEnd"/>
      <w:r w:rsidRPr="00EE2C6B">
        <w:t xml:space="preserve"> </w:t>
      </w:r>
      <w:proofErr w:type="spellStart"/>
      <w:r w:rsidRPr="00EE2C6B">
        <w:t>Blücher</w:t>
      </w:r>
      <w:proofErr w:type="spellEnd"/>
      <w:r w:rsidRPr="00EE2C6B">
        <w:t xml:space="preserve">, en dat van de Fransen onder maarschalk </w:t>
      </w:r>
      <w:proofErr w:type="spellStart"/>
      <w:r w:rsidRPr="00EE2C6B">
        <w:t>MacDonald</w:t>
      </w:r>
      <w:proofErr w:type="spellEnd"/>
      <w:r w:rsidRPr="00EE2C6B">
        <w:t xml:space="preserve">. </w:t>
      </w:r>
    </w:p>
    <w:p w:rsidR="008B014F" w:rsidRPr="00EE2C6B" w:rsidRDefault="008B014F" w:rsidP="008B014F">
      <w:pPr>
        <w:pStyle w:val="BusTic"/>
      </w:pPr>
      <w:r w:rsidRPr="00EE2C6B">
        <w:t xml:space="preserve">In deze slag wist het Pruisische leger de Fransen overtuigend te verslaan in de oorlog van 1813/1814. </w:t>
      </w:r>
    </w:p>
    <w:p w:rsidR="008B014F" w:rsidRPr="00EE2C6B" w:rsidRDefault="008B014F" w:rsidP="008B014F">
      <w:pPr>
        <w:pStyle w:val="BusTic"/>
      </w:pPr>
      <w:r w:rsidRPr="00EE2C6B">
        <w:t xml:space="preserve">In 1945 kwam het gebied onder Poolse heerschappij. </w:t>
      </w:r>
    </w:p>
    <w:p w:rsidR="008B014F" w:rsidRPr="00EE2C6B" w:rsidRDefault="008B014F" w:rsidP="008B014F">
      <w:pPr>
        <w:pStyle w:val="BusTic"/>
      </w:pPr>
      <w:r w:rsidRPr="00EE2C6B">
        <w:t xml:space="preserve">Het dorpje droeg van 1946-1948 de Poolse naam </w:t>
      </w:r>
      <w:proofErr w:type="spellStart"/>
      <w:r w:rsidRPr="00EE2C6B">
        <w:t>Dobre</w:t>
      </w:r>
      <w:proofErr w:type="spellEnd"/>
      <w:r w:rsidRPr="00EE2C6B">
        <w:t xml:space="preserve"> </w:t>
      </w:r>
      <w:proofErr w:type="spellStart"/>
      <w:r w:rsidRPr="00EE2C6B">
        <w:t>Pole</w:t>
      </w:r>
      <w:proofErr w:type="spellEnd"/>
      <w:r w:rsidRPr="00EE2C6B">
        <w:t xml:space="preserve">, en sindsdien </w:t>
      </w:r>
      <w:proofErr w:type="spellStart"/>
      <w:r w:rsidRPr="00EE2C6B">
        <w:t>Legnickie</w:t>
      </w:r>
      <w:proofErr w:type="spellEnd"/>
      <w:r w:rsidRPr="00EE2C6B">
        <w:t xml:space="preserve"> </w:t>
      </w:r>
      <w:proofErr w:type="spellStart"/>
      <w:r w:rsidRPr="00EE2C6B">
        <w:t>Pole</w:t>
      </w:r>
      <w:proofErr w:type="spellEnd"/>
      <w:r w:rsidRPr="00EE2C6B">
        <w:t xml:space="preserve">. </w:t>
      </w:r>
    </w:p>
    <w:p w:rsidR="008B014F" w:rsidRPr="00EE2C6B" w:rsidRDefault="008B014F" w:rsidP="008B014F">
      <w:pPr>
        <w:pStyle w:val="BusTic"/>
      </w:pPr>
      <w:r w:rsidRPr="00EE2C6B">
        <w:t>De Duitse dorpsbevolking werd verjaagd na 1945.</w:t>
      </w:r>
    </w:p>
    <w:p w:rsidR="005C531D" w:rsidRPr="00EE2C6B" w:rsidRDefault="005C531D"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CB9BC19" wp14:editId="4C71CA9F">
                  <wp:extent cx="190500" cy="144780"/>
                  <wp:effectExtent l="0" t="0" r="0" b="7620"/>
                  <wp:docPr id="35" name="Afbeelding 3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90 </w:t>
            </w:r>
            <w:proofErr w:type="spellStart"/>
            <w:r w:rsidRPr="00EE2C6B">
              <w:rPr>
                <w:rFonts w:ascii="Verdana" w:hAnsi="Verdana"/>
                <w:b/>
                <w:sz w:val="24"/>
                <w:szCs w:val="24"/>
                <w:lang w:val="nl-NL"/>
              </w:rPr>
              <w:t>Nowa</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Wieś</w:t>
            </w:r>
            <w:proofErr w:type="spellEnd"/>
            <w:r w:rsidRPr="00EE2C6B">
              <w:rPr>
                <w:rFonts w:ascii="Verdana" w:hAnsi="Verdana"/>
                <w:b/>
                <w:sz w:val="24"/>
                <w:szCs w:val="24"/>
                <w:lang w:val="nl-NL"/>
              </w:rPr>
              <w:t xml:space="preserve"> </w:t>
            </w:r>
            <w:proofErr w:type="spellStart"/>
            <w:r w:rsidRPr="00EE2C6B">
              <w:rPr>
                <w:rFonts w:ascii="Verdana" w:hAnsi="Verdana"/>
                <w:b/>
                <w:sz w:val="24"/>
                <w:szCs w:val="24"/>
                <w:lang w:val="nl-NL"/>
              </w:rPr>
              <w:t>Legnicka</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447710CD" wp14:editId="26CC568D">
                  <wp:extent cx="280800" cy="180000"/>
                  <wp:effectExtent l="0" t="0" r="5080" b="0"/>
                  <wp:docPr id="48" name="Afbeelding 48" descr="DK3-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K3-PL.svg">
                            <a:hlinkClick r:id="rId52" tooltip="&quot;DK3 (Polen)&quot;"/>
                          </pic:cNvPr>
                          <pic:cNvPicPr preferRelativeResize="0">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0DBA313F" wp14:editId="3B0001D9">
                  <wp:extent cx="190500" cy="144780"/>
                  <wp:effectExtent l="0" t="0" r="0" b="7620"/>
                  <wp:docPr id="34" name="Afbeelding 3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80 </w:t>
            </w:r>
            <w:proofErr w:type="spellStart"/>
            <w:r w:rsidRPr="00EE2C6B">
              <w:rPr>
                <w:rFonts w:ascii="Verdana" w:hAnsi="Verdana"/>
                <w:b/>
                <w:sz w:val="24"/>
                <w:szCs w:val="24"/>
                <w:lang w:val="nl-NL"/>
              </w:rPr>
              <w:t>Złotoryja</w:t>
            </w:r>
            <w:proofErr w:type="spellEnd"/>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pPr>
      <w:proofErr w:type="spellStart"/>
      <w:r w:rsidRPr="00EE2C6B">
        <w:rPr>
          <w:rStyle w:val="plaats0"/>
        </w:rPr>
        <w:t>Złotoryja</w:t>
      </w:r>
      <w:proofErr w:type="spellEnd"/>
      <w:r w:rsidRPr="00EE2C6B">
        <w:t xml:space="preserve"> </w:t>
      </w:r>
    </w:p>
    <w:p w:rsidR="008B014F" w:rsidRPr="00EE2C6B" w:rsidRDefault="008B014F" w:rsidP="008B014F">
      <w:pPr>
        <w:pStyle w:val="BusTic"/>
      </w:pPr>
      <w:proofErr w:type="spellStart"/>
      <w:r w:rsidRPr="00EE2C6B">
        <w:t>Złotoryja</w:t>
      </w:r>
      <w:proofErr w:type="spellEnd"/>
      <w:r w:rsidRPr="00EE2C6B">
        <w:t xml:space="preserve"> (Duits: Goldberg in </w:t>
      </w:r>
      <w:proofErr w:type="spellStart"/>
      <w:r w:rsidRPr="00EE2C6B">
        <w:t>Schlesien</w:t>
      </w:r>
      <w:proofErr w:type="spellEnd"/>
      <w:r w:rsidRPr="00EE2C6B">
        <w:t xml:space="preserve">) is een stad in het Poolse </w:t>
      </w:r>
      <w:proofErr w:type="spellStart"/>
      <w:r w:rsidRPr="00EE2C6B">
        <w:t>woiwodschap</w:t>
      </w:r>
      <w:proofErr w:type="spellEnd"/>
      <w:r w:rsidRPr="00EE2C6B">
        <w:t xml:space="preserve"> Neder-Silezië, gelegen in de </w:t>
      </w:r>
      <w:proofErr w:type="spellStart"/>
      <w:r w:rsidRPr="00EE2C6B">
        <w:t>powiat</w:t>
      </w:r>
      <w:proofErr w:type="spellEnd"/>
      <w:r w:rsidRPr="00EE2C6B">
        <w:t xml:space="preserve"> </w:t>
      </w:r>
      <w:proofErr w:type="spellStart"/>
      <w:r w:rsidRPr="00EE2C6B">
        <w:t>Złotoryjski</w:t>
      </w:r>
      <w:proofErr w:type="spellEnd"/>
      <w:r w:rsidRPr="00EE2C6B">
        <w:t xml:space="preserve">. </w:t>
      </w:r>
    </w:p>
    <w:p w:rsidR="008B014F" w:rsidRPr="00EE2C6B" w:rsidRDefault="008B014F" w:rsidP="008B014F">
      <w:pPr>
        <w:pStyle w:val="BusTic"/>
      </w:pPr>
      <w:r w:rsidRPr="00EE2C6B">
        <w:t>De oppervlakte bedraagt 11,5 km², ± 16.578 inwoners (2005).</w:t>
      </w:r>
    </w:p>
    <w:p w:rsidR="008B014F" w:rsidRPr="00EE2C6B" w:rsidRDefault="008B014F"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18D28370" wp14:editId="5F091FAD">
                  <wp:extent cx="190500" cy="144780"/>
                  <wp:effectExtent l="0" t="0" r="0" b="7620"/>
                  <wp:docPr id="30" name="Afbeelding 3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69 </w:t>
            </w:r>
            <w:proofErr w:type="spellStart"/>
            <w:r w:rsidRPr="00EE2C6B">
              <w:rPr>
                <w:rFonts w:ascii="Verdana" w:hAnsi="Verdana"/>
                <w:b/>
                <w:sz w:val="24"/>
                <w:szCs w:val="24"/>
                <w:lang w:val="nl-NL"/>
              </w:rPr>
              <w:t>Chojnów</w:t>
            </w:r>
            <w:proofErr w:type="spellEnd"/>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pPr>
      <w:proofErr w:type="spellStart"/>
      <w:r w:rsidRPr="00EE2C6B">
        <w:rPr>
          <w:rStyle w:val="plaats0"/>
        </w:rPr>
        <w:t>Chojnów</w:t>
      </w:r>
      <w:proofErr w:type="spellEnd"/>
      <w:r w:rsidRPr="00EE2C6B">
        <w:t xml:space="preserve"> </w:t>
      </w:r>
    </w:p>
    <w:p w:rsidR="008B014F" w:rsidRPr="00EE2C6B" w:rsidRDefault="008B014F" w:rsidP="008B014F">
      <w:pPr>
        <w:pStyle w:val="BusTic"/>
      </w:pPr>
      <w:proofErr w:type="spellStart"/>
      <w:r w:rsidRPr="00EE2C6B">
        <w:t>Chojnów</w:t>
      </w:r>
      <w:proofErr w:type="spellEnd"/>
      <w:r w:rsidRPr="00EE2C6B">
        <w:t xml:space="preserve"> (Duits: </w:t>
      </w:r>
      <w:proofErr w:type="spellStart"/>
      <w:r w:rsidRPr="00EE2C6B">
        <w:t>Haynau</w:t>
      </w:r>
      <w:proofErr w:type="spellEnd"/>
      <w:r w:rsidRPr="00EE2C6B">
        <w:t xml:space="preserve">) is een stad en stadsgemeente in het Poolse </w:t>
      </w:r>
      <w:proofErr w:type="spellStart"/>
      <w:r w:rsidRPr="00EE2C6B">
        <w:t>woiwodschap</w:t>
      </w:r>
      <w:proofErr w:type="spellEnd"/>
      <w:r w:rsidRPr="00EE2C6B">
        <w:t xml:space="preserve"> Neder-Silezië, gelegen in de </w:t>
      </w:r>
      <w:proofErr w:type="spellStart"/>
      <w:r w:rsidRPr="00EE2C6B">
        <w:t>powiat</w:t>
      </w:r>
      <w:proofErr w:type="spellEnd"/>
      <w:r w:rsidRPr="00EE2C6B">
        <w:t xml:space="preserve"> </w:t>
      </w:r>
      <w:proofErr w:type="spellStart"/>
      <w:r w:rsidRPr="00EE2C6B">
        <w:t>Legnicki</w:t>
      </w:r>
      <w:proofErr w:type="spellEnd"/>
      <w:r w:rsidRPr="00EE2C6B">
        <w:t xml:space="preserve">. </w:t>
      </w:r>
    </w:p>
    <w:p w:rsidR="008B014F" w:rsidRPr="00EE2C6B" w:rsidRDefault="008B014F" w:rsidP="008B014F">
      <w:pPr>
        <w:pStyle w:val="BusTic"/>
      </w:pPr>
      <w:proofErr w:type="spellStart"/>
      <w:r w:rsidRPr="00EE2C6B">
        <w:t>Chojnów</w:t>
      </w:r>
      <w:proofErr w:type="spellEnd"/>
      <w:r w:rsidRPr="00EE2C6B">
        <w:t xml:space="preserve"> is omgeven door de gelijknamige landgemeente. </w:t>
      </w:r>
    </w:p>
    <w:p w:rsidR="008B014F" w:rsidRPr="00EE2C6B" w:rsidRDefault="008B014F" w:rsidP="008B014F">
      <w:pPr>
        <w:pStyle w:val="BusTic"/>
      </w:pPr>
      <w:r w:rsidRPr="00EE2C6B">
        <w:t>De oppervlakte bedraagt 5,32 km², ± 14.510 inwoners (2005).</w:t>
      </w:r>
    </w:p>
    <w:p w:rsidR="008B014F" w:rsidRPr="00EE2C6B" w:rsidRDefault="008B014F"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38D28403" wp14:editId="7F1F2A12">
                  <wp:extent cx="190500" cy="144780"/>
                  <wp:effectExtent l="0" t="0" r="0" b="7620"/>
                  <wp:docPr id="6" name="Afbeelding 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58 </w:t>
            </w:r>
            <w:proofErr w:type="spellStart"/>
            <w:r w:rsidRPr="00EE2C6B">
              <w:rPr>
                <w:rFonts w:ascii="Verdana" w:hAnsi="Verdana"/>
                <w:b/>
                <w:sz w:val="24"/>
                <w:szCs w:val="24"/>
                <w:lang w:val="nl-NL"/>
              </w:rPr>
              <w:t>Krzywa</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699E0393" wp14:editId="6DFC1529">
                  <wp:extent cx="280800" cy="180000"/>
                  <wp:effectExtent l="0" t="0" r="5080" b="0"/>
                  <wp:docPr id="47" name="Afbeelding 47"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K94-PL.svg">
                            <a:hlinkClick r:id="rId17" tooltip="&quot;DK94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pPr>
      <w:proofErr w:type="spellStart"/>
      <w:r w:rsidRPr="00EE2C6B">
        <w:rPr>
          <w:rStyle w:val="plaats0"/>
        </w:rPr>
        <w:t>Krzywa</w:t>
      </w:r>
      <w:proofErr w:type="spellEnd"/>
      <w:r w:rsidRPr="00EE2C6B">
        <w:t xml:space="preserve"> </w:t>
      </w:r>
    </w:p>
    <w:p w:rsidR="008B014F" w:rsidRPr="00EE2C6B" w:rsidRDefault="008B014F" w:rsidP="008B014F">
      <w:pPr>
        <w:pStyle w:val="BusTic"/>
      </w:pPr>
      <w:proofErr w:type="spellStart"/>
      <w:r w:rsidRPr="00EE2C6B">
        <w:t>Krzywa</w:t>
      </w:r>
      <w:proofErr w:type="spellEnd"/>
      <w:r w:rsidRPr="00EE2C6B">
        <w:t xml:space="preserve"> (Duits: </w:t>
      </w:r>
      <w:proofErr w:type="spellStart"/>
      <w:r w:rsidRPr="00EE2C6B">
        <w:t>Kreibau</w:t>
      </w:r>
      <w:proofErr w:type="spellEnd"/>
      <w:r w:rsidRPr="00EE2C6B">
        <w:t xml:space="preserve">) is een dorp in de Poolse </w:t>
      </w:r>
      <w:proofErr w:type="spellStart"/>
      <w:r w:rsidRPr="00EE2C6B">
        <w:t>woiwodschap</w:t>
      </w:r>
      <w:proofErr w:type="spellEnd"/>
      <w:r w:rsidRPr="00EE2C6B">
        <w:t xml:space="preserve"> Neder-Silezië. </w:t>
      </w:r>
    </w:p>
    <w:p w:rsidR="008B014F" w:rsidRPr="00EE2C6B" w:rsidRDefault="008B014F" w:rsidP="008B014F">
      <w:pPr>
        <w:pStyle w:val="BusTic"/>
      </w:pPr>
      <w:r w:rsidRPr="00EE2C6B">
        <w:t xml:space="preserve">De plaats maakt deel uit van de gemeente </w:t>
      </w:r>
      <w:proofErr w:type="spellStart"/>
      <w:r w:rsidRPr="00EE2C6B">
        <w:t>Chojnów</w:t>
      </w:r>
      <w:proofErr w:type="spellEnd"/>
      <w:r w:rsidRPr="00EE2C6B">
        <w:t xml:space="preserve"> en telt ± 560 inwoners.</w:t>
      </w:r>
    </w:p>
    <w:p w:rsidR="008B014F" w:rsidRPr="00EE2C6B" w:rsidRDefault="008B014F" w:rsidP="00667A41">
      <w:pPr>
        <w:keepLines/>
        <w:spacing w:before="120" w:after="120"/>
        <w:rPr>
          <w:rFonts w:ascii="Verdana" w:hAnsi="Verdana"/>
          <w:b/>
          <w:sz w:val="24"/>
          <w:szCs w:val="24"/>
          <w:lang w:val="nl-NL"/>
        </w:rPr>
      </w:pPr>
    </w:p>
    <w:tbl>
      <w:tblPr>
        <w:tblStyle w:val="Tabelraster"/>
        <w:tblW w:w="485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8"/>
        <w:gridCol w:w="843"/>
        <w:gridCol w:w="3459"/>
        <w:gridCol w:w="774"/>
      </w:tblGrid>
      <w:tr w:rsidR="008B014F" w:rsidRPr="00EE2C6B" w:rsidTr="001310B4">
        <w:trPr>
          <w:trHeight w:val="283"/>
        </w:trPr>
        <w:tc>
          <w:tcPr>
            <w:tcW w:w="243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B014F" w:rsidRPr="00EE2C6B" w:rsidRDefault="008B014F" w:rsidP="001310B4">
            <w:pPr>
              <w:rPr>
                <w:rFonts w:ascii="Verdana" w:hAnsi="Verdana"/>
                <w:b/>
                <w:color w:val="000000" w:themeColor="text1"/>
                <w:sz w:val="24"/>
                <w:szCs w:val="24"/>
                <w:lang w:val="nl-NL"/>
              </w:rPr>
            </w:pPr>
            <w:r w:rsidRPr="00EE2C6B">
              <w:rPr>
                <w:rFonts w:ascii="Verdana" w:hAnsi="Verdana"/>
                <w:noProof/>
                <w:sz w:val="24"/>
                <w:szCs w:val="24"/>
                <w:lang w:val="nl-NL"/>
              </w:rPr>
              <w:drawing>
                <wp:inline distT="0" distB="0" distL="0" distR="0" wp14:anchorId="465C7093" wp14:editId="63579942">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w:t>
            </w:r>
            <w:r w:rsidRPr="00EE2C6B">
              <w:rPr>
                <w:rFonts w:ascii="Verdana" w:hAnsi="Verdana"/>
                <w:noProof/>
                <w:color w:val="000000" w:themeColor="text1"/>
                <w:sz w:val="24"/>
                <w:szCs w:val="24"/>
                <w:lang w:val="nl-NL"/>
              </w:rPr>
              <w:drawing>
                <wp:inline distT="0" distB="0" distL="0" distR="0" wp14:anchorId="329F5B5C" wp14:editId="26809EDB">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noProof/>
                <w:color w:val="000000" w:themeColor="text1"/>
                <w:sz w:val="24"/>
                <w:szCs w:val="24"/>
                <w:lang w:val="nl-NL"/>
              </w:rPr>
              <w:t xml:space="preserve"> 51 </w:t>
            </w:r>
            <w:r w:rsidRPr="00EE2C6B">
              <w:rPr>
                <w:rFonts w:ascii="Verdana" w:hAnsi="Verdana"/>
                <w:b/>
                <w:color w:val="000000" w:themeColor="text1"/>
                <w:sz w:val="24"/>
                <w:szCs w:val="24"/>
                <w:lang w:val="nl-NL"/>
              </w:rPr>
              <w:t xml:space="preserve">Kreuz: </w:t>
            </w:r>
            <w:proofErr w:type="spellStart"/>
            <w:r w:rsidRPr="00EE2C6B">
              <w:rPr>
                <w:rFonts w:ascii="Verdana" w:hAnsi="Verdana"/>
                <w:b/>
                <w:color w:val="000000" w:themeColor="text1"/>
                <w:sz w:val="24"/>
                <w:szCs w:val="24"/>
                <w:lang w:val="nl-NL"/>
              </w:rPr>
              <w:t>Węzeł</w:t>
            </w:r>
            <w:proofErr w:type="spellEnd"/>
            <w:r w:rsidRPr="00EE2C6B">
              <w:rPr>
                <w:rFonts w:ascii="Verdana" w:hAnsi="Verdana"/>
                <w:b/>
                <w:color w:val="000000" w:themeColor="text1"/>
                <w:sz w:val="24"/>
                <w:szCs w:val="24"/>
                <w:lang w:val="nl-NL"/>
              </w:rPr>
              <w:t xml:space="preserve"> </w:t>
            </w:r>
            <w:proofErr w:type="spellStart"/>
            <w:r w:rsidRPr="00EE2C6B">
              <w:rPr>
                <w:rFonts w:ascii="Verdana" w:hAnsi="Verdana"/>
                <w:b/>
                <w:color w:val="000000" w:themeColor="text1"/>
                <w:sz w:val="24"/>
                <w:szCs w:val="24"/>
                <w:lang w:val="nl-NL"/>
              </w:rPr>
              <w:t>Krzyżowa</w:t>
            </w:r>
            <w:proofErr w:type="spellEnd"/>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8B014F" w:rsidRPr="00EE2C6B" w:rsidRDefault="008B014F" w:rsidP="001310B4">
            <w:pPr>
              <w:jc w:val="center"/>
              <w:rPr>
                <w:rFonts w:ascii="Verdana" w:hAnsi="Verdana"/>
                <w:b/>
                <w:color w:val="000000" w:themeColor="text1"/>
                <w:sz w:val="24"/>
                <w:szCs w:val="24"/>
                <w:lang w:val="nl-NL"/>
              </w:rPr>
            </w:pPr>
            <w:r w:rsidRPr="00EE2C6B">
              <w:rPr>
                <w:rFonts w:ascii="Verdana" w:hAnsi="Verdana"/>
                <w:b/>
                <w:noProof/>
                <w:color w:val="000000" w:themeColor="text1"/>
                <w:sz w:val="24"/>
                <w:szCs w:val="24"/>
                <w:lang w:val="nl-NL"/>
              </w:rPr>
              <w:drawing>
                <wp:inline distT="0" distB="0" distL="0" distR="0" wp14:anchorId="2F5B0782" wp14:editId="523BD8CC">
                  <wp:extent cx="280800" cy="216000"/>
                  <wp:effectExtent l="0" t="0" r="5080" b="0"/>
                  <wp:docPr id="46" name="Afbeelding 46" descr="A1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18-PL.svg">
                            <a:hlinkClick r:id="rId54" tooltip="&quot;A18 (Polen)&quot;"/>
                          </pic:cNvPr>
                          <pic:cNvPicPr preferRelativeResize="0">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a:noFill/>
                          </a:ln>
                        </pic:spPr>
                      </pic:pic>
                    </a:graphicData>
                  </a:graphic>
                </wp:inline>
              </w:drawing>
            </w:r>
          </w:p>
        </w:tc>
        <w:tc>
          <w:tcPr>
            <w:tcW w:w="1748" w:type="pct"/>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jc w:val="center"/>
              <w:rPr>
                <w:rFonts w:ascii="Verdana" w:hAnsi="Verdana"/>
                <w:b/>
                <w:color w:val="000000" w:themeColor="text1"/>
                <w:sz w:val="24"/>
                <w:szCs w:val="24"/>
                <w:lang w:val="nl-NL"/>
              </w:rPr>
            </w:pPr>
            <w:r w:rsidRPr="00EE2C6B">
              <w:rPr>
                <w:rFonts w:ascii="Verdana" w:hAnsi="Verdana"/>
                <w:b/>
                <w:color w:val="000000" w:themeColor="text1"/>
                <w:sz w:val="24"/>
                <w:szCs w:val="24"/>
                <w:lang w:val="nl-NL"/>
              </w:rPr>
              <w:t xml:space="preserve"> </w:t>
            </w:r>
            <w:r w:rsidRPr="00EE2C6B">
              <w:rPr>
                <w:rFonts w:ascii="Verdana" w:hAnsi="Verdana"/>
                <w:b/>
                <w:color w:val="FFFFFF" w:themeColor="background1"/>
                <w:sz w:val="24"/>
                <w:szCs w:val="24"/>
                <w:bdr w:val="single" w:sz="2" w:space="0" w:color="auto"/>
                <w:shd w:val="clear" w:color="auto" w:fill="FF0000"/>
                <w:lang w:val="nl-NL"/>
              </w:rPr>
              <w:t>A4</w:t>
            </w:r>
          </w:p>
        </w:tc>
      </w:tr>
      <w:tr w:rsidR="008B014F" w:rsidRPr="00EE2C6B" w:rsidTr="001310B4">
        <w:trPr>
          <w:trHeight w:val="283"/>
        </w:trPr>
        <w:tc>
          <w:tcPr>
            <w:tcW w:w="2435" w:type="pct"/>
            <w:vMerge/>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rPr>
                <w:rFonts w:ascii="Verdana" w:hAnsi="Verdana"/>
                <w:b/>
                <w:color w:val="000000" w:themeColor="text1"/>
                <w:sz w:val="24"/>
                <w:szCs w:val="24"/>
                <w:lang w:val="nl-N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rPr>
                <w:rFonts w:ascii="Verdana" w:hAnsi="Verdana"/>
                <w:b/>
                <w:color w:val="000000" w:themeColor="text1"/>
                <w:sz w:val="24"/>
                <w:szCs w:val="24"/>
                <w:lang w:val="nl-NL"/>
              </w:rPr>
            </w:pPr>
          </w:p>
        </w:tc>
        <w:tc>
          <w:tcPr>
            <w:tcW w:w="1748" w:type="pct"/>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rPr>
                <w:rFonts w:ascii="Verdana" w:hAnsi="Verdana"/>
                <w:b/>
                <w:color w:val="000000" w:themeColor="text1"/>
                <w:sz w:val="24"/>
                <w:szCs w:val="24"/>
                <w:lang w:val="nl-NL"/>
              </w:rPr>
            </w:pPr>
            <w:r w:rsidRPr="00EE2C6B">
              <w:rPr>
                <w:rFonts w:ascii="Verdana" w:hAnsi="Verdana" w:cs="Arial"/>
                <w:b/>
                <w:sz w:val="24"/>
                <w:szCs w:val="24"/>
                <w:lang w:val="nl-NL"/>
              </w:rPr>
              <w:t xml:space="preserve">&gt; </w:t>
            </w:r>
            <w:r w:rsidRPr="00EE2C6B">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B014F" w:rsidRPr="00EE2C6B" w:rsidRDefault="008B014F" w:rsidP="001310B4">
            <w:pPr>
              <w:rPr>
                <w:rFonts w:ascii="Verdana" w:hAnsi="Verdana"/>
                <w:b/>
                <w:color w:val="000000" w:themeColor="text1"/>
                <w:sz w:val="24"/>
                <w:szCs w:val="24"/>
                <w:lang w:val="nl-NL"/>
              </w:rPr>
            </w:pPr>
          </w:p>
        </w:tc>
      </w:tr>
    </w:tbl>
    <w:p w:rsidR="008B014F" w:rsidRPr="00EE2C6B" w:rsidRDefault="008B014F" w:rsidP="005D7F6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2500D22C" wp14:editId="2B8B9C5B">
                  <wp:extent cx="190500" cy="144780"/>
                  <wp:effectExtent l="0" t="0" r="0" b="7620"/>
                  <wp:docPr id="5" name="Afbeelding 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45 </w:t>
            </w:r>
            <w:proofErr w:type="spellStart"/>
            <w:r w:rsidRPr="00EE2C6B">
              <w:rPr>
                <w:rFonts w:ascii="Verdana" w:hAnsi="Verdana"/>
                <w:b/>
                <w:sz w:val="24"/>
                <w:szCs w:val="24"/>
                <w:lang w:val="nl-NL"/>
              </w:rPr>
              <w:t>Bolesławiec</w:t>
            </w:r>
            <w:proofErr w:type="spellEnd"/>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rPr>
          <w:szCs w:val="24"/>
        </w:rPr>
      </w:pPr>
      <w:proofErr w:type="spellStart"/>
      <w:r w:rsidRPr="00EE2C6B">
        <w:rPr>
          <w:rStyle w:val="plaats0"/>
        </w:rPr>
        <w:t>Bolesławiec</w:t>
      </w:r>
      <w:proofErr w:type="spellEnd"/>
      <w:r w:rsidRPr="00EE2C6B">
        <w:rPr>
          <w:szCs w:val="24"/>
        </w:rPr>
        <w:t xml:space="preserve"> </w:t>
      </w:r>
    </w:p>
    <w:p w:rsidR="008B014F" w:rsidRPr="00EE2C6B" w:rsidRDefault="008B014F" w:rsidP="008B014F">
      <w:pPr>
        <w:pStyle w:val="BusTic"/>
      </w:pPr>
      <w:proofErr w:type="spellStart"/>
      <w:r w:rsidRPr="00EE2C6B">
        <w:t>Bolesławiec</w:t>
      </w:r>
      <w:proofErr w:type="spellEnd"/>
      <w:r w:rsidRPr="00EE2C6B">
        <w:t xml:space="preserve"> (Duits: </w:t>
      </w:r>
      <w:proofErr w:type="spellStart"/>
      <w:r w:rsidRPr="00EE2C6B">
        <w:t>Bunzlau</w:t>
      </w:r>
      <w:proofErr w:type="spellEnd"/>
      <w:r w:rsidRPr="00EE2C6B">
        <w:t xml:space="preserve">) (Geluidsfragment uitspraak (info / uitleg)) is een stad in het Poolse </w:t>
      </w:r>
      <w:proofErr w:type="spellStart"/>
      <w:r w:rsidRPr="00EE2C6B">
        <w:t>woiwodschap</w:t>
      </w:r>
      <w:proofErr w:type="spellEnd"/>
      <w:r w:rsidRPr="00EE2C6B">
        <w:t xml:space="preserve"> Neder-Silezië. Het is de hoofdplaats van de </w:t>
      </w:r>
      <w:proofErr w:type="spellStart"/>
      <w:r w:rsidRPr="00EE2C6B">
        <w:t>powiat</w:t>
      </w:r>
      <w:proofErr w:type="spellEnd"/>
      <w:r w:rsidRPr="00EE2C6B">
        <w:t xml:space="preserve"> </w:t>
      </w:r>
      <w:proofErr w:type="spellStart"/>
      <w:r w:rsidRPr="00EE2C6B">
        <w:t>Bolesławiecki</w:t>
      </w:r>
      <w:proofErr w:type="spellEnd"/>
      <w:r w:rsidRPr="00EE2C6B">
        <w:t>.</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Alinia6"/>
      </w:pPr>
      <w:r w:rsidRPr="00EE2C6B">
        <w:rPr>
          <w:b/>
        </w:rPr>
        <w:t>Geschiedenis</w:t>
      </w:r>
    </w:p>
    <w:p w:rsidR="008B014F" w:rsidRPr="00EE2C6B" w:rsidRDefault="008B014F" w:rsidP="008B014F">
      <w:pPr>
        <w:pStyle w:val="BusTic"/>
      </w:pPr>
      <w:proofErr w:type="spellStart"/>
      <w:r w:rsidRPr="00EE2C6B">
        <w:t>Bolesławiec</w:t>
      </w:r>
      <w:proofErr w:type="spellEnd"/>
      <w:r w:rsidRPr="00EE2C6B">
        <w:t xml:space="preserve"> werd in 1201 voor het eerst vermeld en kreeg in 1251 stadsrechten van </w:t>
      </w:r>
      <w:proofErr w:type="spellStart"/>
      <w:r w:rsidRPr="00EE2C6B">
        <w:t>Bolesław</w:t>
      </w:r>
      <w:proofErr w:type="spellEnd"/>
      <w:r w:rsidRPr="00EE2C6B">
        <w:t xml:space="preserve"> </w:t>
      </w:r>
      <w:proofErr w:type="spellStart"/>
      <w:r w:rsidRPr="00EE2C6B">
        <w:t>Rogatka</w:t>
      </w:r>
      <w:proofErr w:type="spellEnd"/>
      <w:r w:rsidRPr="00EE2C6B">
        <w:t xml:space="preserve">. </w:t>
      </w:r>
    </w:p>
    <w:p w:rsidR="008B014F" w:rsidRPr="00EE2C6B" w:rsidRDefault="008B014F" w:rsidP="008B014F">
      <w:pPr>
        <w:pStyle w:val="BusTic"/>
      </w:pPr>
      <w:r w:rsidRPr="00EE2C6B">
        <w:t xml:space="preserve">In de tijd die hier op volgt weet de stad tot bloei te komen, vooral omdat de stad geprivilegieerd was bier te brouwen. </w:t>
      </w:r>
    </w:p>
    <w:p w:rsidR="008B014F" w:rsidRPr="00EE2C6B" w:rsidRDefault="008B014F" w:rsidP="008B014F">
      <w:pPr>
        <w:pStyle w:val="BusTic"/>
      </w:pPr>
      <w:r w:rsidRPr="00EE2C6B">
        <w:t xml:space="preserve">Aanvullende inkomsten kwamen later uit handel en (huis)industrie. </w:t>
      </w:r>
    </w:p>
    <w:p w:rsidR="008B014F" w:rsidRPr="00EE2C6B" w:rsidRDefault="008B014F" w:rsidP="008B014F">
      <w:pPr>
        <w:pStyle w:val="BusTic"/>
      </w:pPr>
      <w:r w:rsidRPr="00EE2C6B">
        <w:t xml:space="preserve">De stad is gunstig gelegen aan de historische handelsroute </w:t>
      </w:r>
      <w:proofErr w:type="spellStart"/>
      <w:r w:rsidRPr="00EE2C6B">
        <w:t>Breslau</w:t>
      </w:r>
      <w:proofErr w:type="spellEnd"/>
      <w:r w:rsidRPr="00EE2C6B">
        <w:t>/</w:t>
      </w:r>
      <w:proofErr w:type="spellStart"/>
      <w:r w:rsidRPr="00EE2C6B">
        <w:t>Wrocław</w:t>
      </w:r>
      <w:proofErr w:type="spellEnd"/>
      <w:r w:rsidRPr="00EE2C6B">
        <w:t>-Dresden.</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Vanaf de veertiende eeuw viel het gebied rond de stad onder de Boheemse kroon.</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Tijdens de Dertigjarige Oorlog werden in 1642 door de Zweden grote verwoestingen aangericht.</w:t>
      </w:r>
    </w:p>
    <w:p w:rsidR="008B014F" w:rsidRPr="00EE2C6B" w:rsidRDefault="008B014F" w:rsidP="008B014F">
      <w:pPr>
        <w:pStyle w:val="BusTic"/>
      </w:pPr>
      <w:r w:rsidRPr="00EE2C6B">
        <w:t>Op de plaats van het toen verwoeste kasteel verrees een nieuwe kerk.</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proofErr w:type="spellStart"/>
      <w:r w:rsidRPr="00EE2C6B">
        <w:lastRenderedPageBreak/>
        <w:t>Bunzlau</w:t>
      </w:r>
      <w:proofErr w:type="spellEnd"/>
      <w:r w:rsidRPr="00EE2C6B">
        <w:t xml:space="preserve">, zoals de stad in die tijd werd genoemd, werd in 1742, samen met het grootste deel van Silezië bij Pruisen gevoegd. </w:t>
      </w:r>
    </w:p>
    <w:p w:rsidR="008B014F" w:rsidRPr="00EE2C6B" w:rsidRDefault="008B014F" w:rsidP="008B014F">
      <w:pPr>
        <w:pStyle w:val="BusTic"/>
      </w:pPr>
      <w:r w:rsidRPr="00EE2C6B">
        <w:t xml:space="preserve">Hierna volgde een grote bloeiperiode, vooral dankzij de nieuwe afzetmarkten voor de </w:t>
      </w:r>
      <w:proofErr w:type="spellStart"/>
      <w:r w:rsidRPr="00EE2C6B">
        <w:t>Bunzlauer</w:t>
      </w:r>
      <w:proofErr w:type="spellEnd"/>
      <w:r w:rsidRPr="00EE2C6B">
        <w:t xml:space="preserve"> keramiek. </w:t>
      </w:r>
    </w:p>
    <w:p w:rsidR="008B014F" w:rsidRPr="00EE2C6B" w:rsidRDefault="008B014F" w:rsidP="008B014F">
      <w:pPr>
        <w:pStyle w:val="BusTic"/>
      </w:pPr>
      <w:r w:rsidRPr="00EE2C6B">
        <w:t xml:space="preserve">Hier overleed op 28 april 1813 de Russische hertog Michail </w:t>
      </w:r>
      <w:proofErr w:type="spellStart"/>
      <w:r w:rsidRPr="00EE2C6B">
        <w:t>Koetoezov</w:t>
      </w:r>
      <w:proofErr w:type="spellEnd"/>
      <w:r w:rsidRPr="00EE2C6B">
        <w:t xml:space="preserve">. </w:t>
      </w:r>
    </w:p>
    <w:p w:rsidR="008B014F" w:rsidRPr="00EE2C6B" w:rsidRDefault="008B014F" w:rsidP="008B014F">
      <w:pPr>
        <w:pStyle w:val="BusTic"/>
      </w:pPr>
      <w:r w:rsidRPr="00EE2C6B">
        <w:t xml:space="preserve">Aan het einde van de Tweede Wereldoorlog werd de stad door het oprukkende Rode Leger zwaar beschadigd. </w:t>
      </w:r>
    </w:p>
    <w:p w:rsidR="008B014F" w:rsidRPr="00EE2C6B" w:rsidRDefault="008B014F" w:rsidP="008B014F">
      <w:pPr>
        <w:pStyle w:val="BusTic"/>
      </w:pPr>
      <w:r w:rsidRPr="00EE2C6B">
        <w:t>Circa zestig procent van de binnenstad ging daarbij verloren.</w:t>
      </w:r>
    </w:p>
    <w:p w:rsidR="008B014F" w:rsidRPr="00EE2C6B" w:rsidRDefault="008B014F" w:rsidP="008B014F">
      <w:pPr>
        <w:pStyle w:val="BusTic"/>
      </w:pPr>
      <w:r w:rsidRPr="00EE2C6B">
        <w:t xml:space="preserve">Vanaf 1945 werd de gehele Duitse bevolking van de stad verdreven. </w:t>
      </w:r>
    </w:p>
    <w:p w:rsidR="008B014F" w:rsidRPr="00EE2C6B" w:rsidRDefault="008B014F" w:rsidP="008B014F">
      <w:pPr>
        <w:pStyle w:val="BusTic"/>
      </w:pPr>
      <w:r w:rsidRPr="00EE2C6B">
        <w:t>De nieuwe bewoners waren vooral afkomstig uit het deel van Polen dat door de Sovjet-Unie was geannexeerd.</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 xml:space="preserve">Sinds circa 1970 wordt ook het traditionele aardewerk weer in de stad gemaakt. </w:t>
      </w:r>
    </w:p>
    <w:p w:rsidR="008B014F" w:rsidRPr="00EE2C6B" w:rsidRDefault="008B014F" w:rsidP="008B014F">
      <w:pPr>
        <w:pStyle w:val="BusTic"/>
      </w:pPr>
      <w:r w:rsidRPr="00EE2C6B">
        <w:t xml:space="preserve">Het is in vele winkels en bij de fabrieken te koop. </w:t>
      </w:r>
    </w:p>
    <w:p w:rsidR="008B014F" w:rsidRPr="00EE2C6B" w:rsidRDefault="008B014F" w:rsidP="008B014F">
      <w:pPr>
        <w:pStyle w:val="BusTic"/>
      </w:pPr>
      <w:r w:rsidRPr="00EE2C6B">
        <w:t>In het kleine centrum zijn veel historische gebouwen hersteld.</w:t>
      </w:r>
    </w:p>
    <w:p w:rsidR="008B014F" w:rsidRPr="00EE2C6B" w:rsidRDefault="008B014F" w:rsidP="00667A41">
      <w:pPr>
        <w:keepLines/>
        <w:spacing w:before="120" w:after="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drawing>
                <wp:inline distT="0" distB="0" distL="0" distR="0" wp14:anchorId="1A24FF03" wp14:editId="1857E90A">
                  <wp:extent cx="190500" cy="144780"/>
                  <wp:effectExtent l="0" t="0" r="0" b="7620"/>
                  <wp:docPr id="4" name="Afbeelding 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18 </w:t>
            </w:r>
            <w:proofErr w:type="spellStart"/>
            <w:r w:rsidRPr="00EE2C6B">
              <w:rPr>
                <w:rFonts w:ascii="Verdana" w:hAnsi="Verdana"/>
                <w:b/>
                <w:sz w:val="24"/>
                <w:szCs w:val="24"/>
                <w:lang w:val="nl-NL"/>
              </w:rPr>
              <w:t>Godzieszów</w:t>
            </w:r>
            <w:proofErr w:type="spellEnd"/>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pPr>
      <w:proofErr w:type="spellStart"/>
      <w:r w:rsidRPr="00EE2C6B">
        <w:rPr>
          <w:rStyle w:val="plaats0"/>
        </w:rPr>
        <w:t>Godzieszów</w:t>
      </w:r>
      <w:proofErr w:type="spellEnd"/>
      <w:r w:rsidRPr="00EE2C6B">
        <w:t xml:space="preserve"> </w:t>
      </w:r>
    </w:p>
    <w:p w:rsidR="008B014F" w:rsidRPr="00EE2C6B" w:rsidRDefault="008B014F" w:rsidP="008B014F">
      <w:pPr>
        <w:pStyle w:val="BusTic"/>
      </w:pPr>
      <w:proofErr w:type="spellStart"/>
      <w:r w:rsidRPr="00EE2C6B">
        <w:t>Godzieszów</w:t>
      </w:r>
      <w:proofErr w:type="spellEnd"/>
      <w:r w:rsidRPr="00EE2C6B">
        <w:t xml:space="preserve"> is een plaats in het Poolse district </w:t>
      </w:r>
      <w:proofErr w:type="spellStart"/>
      <w:r w:rsidRPr="00EE2C6B">
        <w:t>Bolesławiecki</w:t>
      </w:r>
      <w:proofErr w:type="spellEnd"/>
      <w:r w:rsidRPr="00EE2C6B">
        <w:t xml:space="preserve">, </w:t>
      </w:r>
      <w:proofErr w:type="spellStart"/>
      <w:r w:rsidRPr="00EE2C6B">
        <w:t>woiwodschap</w:t>
      </w:r>
      <w:proofErr w:type="spellEnd"/>
      <w:r w:rsidRPr="00EE2C6B">
        <w:t xml:space="preserve"> Neder-Silezië. </w:t>
      </w:r>
    </w:p>
    <w:p w:rsidR="008B014F" w:rsidRPr="00EE2C6B" w:rsidRDefault="008B014F" w:rsidP="008B014F">
      <w:pPr>
        <w:pStyle w:val="BusTic"/>
      </w:pPr>
      <w:r w:rsidRPr="00EE2C6B">
        <w:t xml:space="preserve">De plaats maakt deel uit van de gemeente </w:t>
      </w:r>
      <w:proofErr w:type="spellStart"/>
      <w:r w:rsidRPr="00EE2C6B">
        <w:t>Nowogrodziec</w:t>
      </w:r>
      <w:proofErr w:type="spellEnd"/>
      <w:r w:rsidRPr="00EE2C6B">
        <w:t xml:space="preserve"> en telt ± 640 inwoners.  </w:t>
      </w:r>
    </w:p>
    <w:p w:rsidR="008B014F" w:rsidRPr="00EE2C6B" w:rsidRDefault="008B014F"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p w:rsidR="00EE2C6B" w:rsidRPr="00EE2C6B" w:rsidRDefault="00EE2C6B" w:rsidP="00EE2C6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014F" w:rsidRPr="00EE2C6B" w:rsidTr="001310B4">
        <w:trPr>
          <w:trHeight w:val="510"/>
        </w:trPr>
        <w:tc>
          <w:tcPr>
            <w:tcW w:w="5669" w:type="dxa"/>
            <w:shd w:val="clear" w:color="auto" w:fill="auto"/>
            <w:vAlign w:val="center"/>
          </w:tcPr>
          <w:p w:rsidR="008B014F" w:rsidRPr="00EE2C6B" w:rsidRDefault="008B014F" w:rsidP="001310B4">
            <w:pPr>
              <w:rPr>
                <w:rFonts w:ascii="Verdana" w:hAnsi="Verdana"/>
                <w:b/>
                <w:sz w:val="24"/>
                <w:szCs w:val="24"/>
                <w:lang w:val="nl-NL"/>
              </w:rPr>
            </w:pPr>
            <w:r w:rsidRPr="00EE2C6B">
              <w:rPr>
                <w:rFonts w:ascii="Verdana" w:hAnsi="Verdana"/>
                <w:noProof/>
                <w:color w:val="0000FF"/>
                <w:sz w:val="24"/>
                <w:szCs w:val="24"/>
                <w:lang w:val="nl-NL"/>
              </w:rPr>
              <w:lastRenderedPageBreak/>
              <w:drawing>
                <wp:inline distT="0" distB="0" distL="0" distR="0" wp14:anchorId="7442F385" wp14:editId="478526C2">
                  <wp:extent cx="190500" cy="144780"/>
                  <wp:effectExtent l="0" t="0" r="0" b="7620"/>
                  <wp:docPr id="19" name="Afbeelding 1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C6B">
              <w:rPr>
                <w:rFonts w:ascii="Verdana" w:hAnsi="Verdana"/>
                <w:b/>
                <w:sz w:val="24"/>
                <w:szCs w:val="24"/>
                <w:lang w:val="nl-NL"/>
              </w:rPr>
              <w:t xml:space="preserve"> 2 </w:t>
            </w:r>
            <w:proofErr w:type="spellStart"/>
            <w:r w:rsidRPr="00EE2C6B">
              <w:rPr>
                <w:rFonts w:ascii="Verdana" w:hAnsi="Verdana"/>
                <w:b/>
                <w:sz w:val="24"/>
                <w:szCs w:val="24"/>
                <w:lang w:val="nl-NL"/>
              </w:rPr>
              <w:t>Zgorzelec</w:t>
            </w:r>
            <w:proofErr w:type="spellEnd"/>
            <w:r w:rsidRPr="00EE2C6B">
              <w:rPr>
                <w:rFonts w:ascii="Verdana" w:hAnsi="Verdana"/>
                <w:b/>
                <w:sz w:val="24"/>
                <w:szCs w:val="24"/>
                <w:lang w:val="nl-NL"/>
              </w:rPr>
              <w:t xml:space="preserve">  </w:t>
            </w:r>
            <w:r w:rsidRPr="00EE2C6B">
              <w:rPr>
                <w:rFonts w:ascii="Verdana" w:hAnsi="Verdana"/>
                <w:b/>
                <w:noProof/>
                <w:sz w:val="24"/>
                <w:szCs w:val="24"/>
                <w:lang w:val="nl-NL"/>
              </w:rPr>
              <w:drawing>
                <wp:inline distT="0" distB="0" distL="0" distR="0" wp14:anchorId="5A2CBA9D" wp14:editId="01000696">
                  <wp:extent cx="280800" cy="180000"/>
                  <wp:effectExtent l="0" t="0" r="5080" b="0"/>
                  <wp:docPr id="45" name="Afbeelding 45" descr="DK9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94-PL.svg">
                            <a:hlinkClick r:id="rId17" tooltip="&quot;DK94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8B014F" w:rsidRPr="00EE2C6B" w:rsidRDefault="008B014F" w:rsidP="001310B4">
            <w:pPr>
              <w:jc w:val="center"/>
              <w:rPr>
                <w:rFonts w:ascii="Verdana" w:hAnsi="Verdana"/>
                <w:b/>
                <w:sz w:val="24"/>
                <w:szCs w:val="24"/>
                <w:lang w:val="nl-NL"/>
              </w:rPr>
            </w:pPr>
            <w:r w:rsidRPr="00EE2C6B">
              <w:rPr>
                <w:rFonts w:ascii="Verdana" w:hAnsi="Verdana"/>
                <w:b/>
                <w:color w:val="FFFFFF" w:themeColor="background1"/>
                <w:sz w:val="24"/>
                <w:szCs w:val="24"/>
                <w:bdr w:val="single" w:sz="2" w:space="0" w:color="auto"/>
                <w:shd w:val="clear" w:color="auto" w:fill="FF0000"/>
                <w:lang w:val="nl-NL"/>
              </w:rPr>
              <w:t>A4</w:t>
            </w:r>
          </w:p>
        </w:tc>
      </w:tr>
    </w:tbl>
    <w:p w:rsidR="008B014F" w:rsidRPr="00EE2C6B" w:rsidRDefault="008B014F" w:rsidP="008B014F">
      <w:pPr>
        <w:pStyle w:val="Alinia6"/>
      </w:pPr>
      <w:proofErr w:type="spellStart"/>
      <w:r w:rsidRPr="00EE2C6B">
        <w:rPr>
          <w:rStyle w:val="plaats0"/>
        </w:rPr>
        <w:t>Zgorzelec</w:t>
      </w:r>
      <w:proofErr w:type="spellEnd"/>
      <w:r w:rsidRPr="00EE2C6B">
        <w:t xml:space="preserve"> </w:t>
      </w:r>
    </w:p>
    <w:p w:rsidR="008B014F" w:rsidRPr="00EE2C6B" w:rsidRDefault="008B014F" w:rsidP="008B014F">
      <w:pPr>
        <w:pStyle w:val="BusTic"/>
      </w:pPr>
      <w:proofErr w:type="spellStart"/>
      <w:r w:rsidRPr="00EE2C6B">
        <w:t>Zgorzelec</w:t>
      </w:r>
      <w:proofErr w:type="spellEnd"/>
      <w:r w:rsidRPr="00EE2C6B">
        <w:t xml:space="preserve"> (Duits </w:t>
      </w:r>
      <w:proofErr w:type="spellStart"/>
      <w:r w:rsidRPr="00EE2C6B">
        <w:t>Görlitz</w:t>
      </w:r>
      <w:proofErr w:type="spellEnd"/>
      <w:r w:rsidRPr="00EE2C6B">
        <w:t xml:space="preserve">) is sinds 1945 de gedeelde Poolse buurstad van het Duitse </w:t>
      </w:r>
      <w:proofErr w:type="spellStart"/>
      <w:r w:rsidRPr="00EE2C6B">
        <w:t>Görlitz</w:t>
      </w:r>
      <w:proofErr w:type="spellEnd"/>
      <w:r w:rsidRPr="00EE2C6B">
        <w:t xml:space="preserve">. </w:t>
      </w:r>
    </w:p>
    <w:p w:rsidR="008B014F" w:rsidRPr="00EE2C6B" w:rsidRDefault="008B014F" w:rsidP="008B014F">
      <w:pPr>
        <w:pStyle w:val="BusTic"/>
      </w:pPr>
      <w:r w:rsidRPr="00EE2C6B">
        <w:t xml:space="preserve">De stad ligt op de oostoever van de </w:t>
      </w:r>
      <w:proofErr w:type="spellStart"/>
      <w:r w:rsidRPr="00EE2C6B">
        <w:t>Neisse</w:t>
      </w:r>
      <w:proofErr w:type="spellEnd"/>
      <w:r w:rsidRPr="00EE2C6B">
        <w:t xml:space="preserve"> in het </w:t>
      </w:r>
      <w:proofErr w:type="spellStart"/>
      <w:r w:rsidRPr="00EE2C6B">
        <w:t>Woiwodschap</w:t>
      </w:r>
      <w:proofErr w:type="spellEnd"/>
      <w:r w:rsidRPr="00EE2C6B">
        <w:t xml:space="preserve"> Neder-Silezië en telde in 2001 ± 36.400 inwoners.</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De stad is een belangrijke grensplaats met zowel een grensovergang in de stad als voor de Autobahn en de spoorwegen.</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Alinia6"/>
      </w:pPr>
      <w:r w:rsidRPr="00EE2C6B">
        <w:rPr>
          <w:b/>
        </w:rPr>
        <w:t>Geschiedenis</w:t>
      </w:r>
    </w:p>
    <w:p w:rsidR="008B014F" w:rsidRPr="00EE2C6B" w:rsidRDefault="008B014F" w:rsidP="008B014F">
      <w:pPr>
        <w:pStyle w:val="BusTic"/>
      </w:pPr>
      <w:r w:rsidRPr="00EE2C6B">
        <w:t xml:space="preserve">De stad </w:t>
      </w:r>
      <w:proofErr w:type="spellStart"/>
      <w:r w:rsidRPr="00EE2C6B">
        <w:t>Görlitz</w:t>
      </w:r>
      <w:proofErr w:type="spellEnd"/>
      <w:r w:rsidRPr="00EE2C6B">
        <w:t xml:space="preserve"> verkreeg in 1215 stadsrechten en tot 1945 lag zij aan beide zijden van de rivier de </w:t>
      </w:r>
      <w:proofErr w:type="spellStart"/>
      <w:r w:rsidRPr="00EE2C6B">
        <w:t>Neisse</w:t>
      </w:r>
      <w:proofErr w:type="spellEnd"/>
      <w:r w:rsidRPr="00EE2C6B">
        <w:t xml:space="preserve">. </w:t>
      </w:r>
    </w:p>
    <w:p w:rsidR="008B014F" w:rsidRPr="00EE2C6B" w:rsidRDefault="008B014F" w:rsidP="008B014F">
      <w:pPr>
        <w:pStyle w:val="BusTic"/>
      </w:pPr>
      <w:r w:rsidRPr="00EE2C6B">
        <w:t xml:space="preserve">Als uitvloeisel van de Conferentie van Potsdam werd het Poolse grondgebied naar het westen verlegd, tot aan de zogeheten </w:t>
      </w:r>
      <w:proofErr w:type="spellStart"/>
      <w:r w:rsidRPr="00EE2C6B">
        <w:t>Oder-Neissegrens</w:t>
      </w:r>
      <w:proofErr w:type="spellEnd"/>
      <w:r w:rsidRPr="00EE2C6B">
        <w:t xml:space="preserve">. </w:t>
      </w:r>
    </w:p>
    <w:p w:rsidR="008B014F" w:rsidRPr="00EE2C6B" w:rsidRDefault="008B014F" w:rsidP="008B014F">
      <w:pPr>
        <w:pStyle w:val="BusTic"/>
      </w:pPr>
      <w:r w:rsidRPr="00EE2C6B">
        <w:t xml:space="preserve">Het oostelijke deel van </w:t>
      </w:r>
      <w:proofErr w:type="spellStart"/>
      <w:r w:rsidRPr="00EE2C6B">
        <w:t>Görlitz</w:t>
      </w:r>
      <w:proofErr w:type="spellEnd"/>
      <w:r w:rsidRPr="00EE2C6B">
        <w:t xml:space="preserve"> kwam hiermee onder Pools bestuur en kreeg een nieuwe naam: </w:t>
      </w:r>
      <w:proofErr w:type="spellStart"/>
      <w:r w:rsidRPr="00EE2C6B">
        <w:t>Zgorzelec</w:t>
      </w:r>
      <w:proofErr w:type="spellEnd"/>
      <w:r w:rsidRPr="00EE2C6B">
        <w:t xml:space="preserve">. </w:t>
      </w:r>
    </w:p>
    <w:p w:rsidR="008B014F" w:rsidRPr="00EE2C6B" w:rsidRDefault="008B014F" w:rsidP="008B014F">
      <w:pPr>
        <w:pStyle w:val="BusTic"/>
      </w:pPr>
      <w:r w:rsidRPr="00EE2C6B">
        <w:t xml:space="preserve">De Duitse bevolking uit het oostelijke deel van het voormalige </w:t>
      </w:r>
      <w:proofErr w:type="spellStart"/>
      <w:r w:rsidRPr="00EE2C6B">
        <w:t>Görlitz</w:t>
      </w:r>
      <w:proofErr w:type="spellEnd"/>
      <w:r w:rsidRPr="00EE2C6B">
        <w:t xml:space="preserve"> werd vrijwel geheel verdreven naar het westoever van de rivier de </w:t>
      </w:r>
      <w:proofErr w:type="spellStart"/>
      <w:r w:rsidRPr="00EE2C6B">
        <w:t>Neisse</w:t>
      </w:r>
      <w:proofErr w:type="spellEnd"/>
      <w:r w:rsidRPr="00EE2C6B">
        <w:t xml:space="preserve">. </w:t>
      </w:r>
    </w:p>
    <w:p w:rsidR="008B014F" w:rsidRPr="00EE2C6B" w:rsidRDefault="008B014F" w:rsidP="008B014F">
      <w:pPr>
        <w:pStyle w:val="BusTic"/>
      </w:pPr>
      <w:r w:rsidRPr="00EE2C6B">
        <w:t xml:space="preserve">Sindsdien zijn </w:t>
      </w:r>
      <w:proofErr w:type="spellStart"/>
      <w:r w:rsidRPr="00EE2C6B">
        <w:t>Zgorzelec</w:t>
      </w:r>
      <w:proofErr w:type="spellEnd"/>
      <w:r w:rsidRPr="00EE2C6B">
        <w:t xml:space="preserve"> en </w:t>
      </w:r>
      <w:proofErr w:type="spellStart"/>
      <w:r w:rsidRPr="00EE2C6B">
        <w:t>Görlitz</w:t>
      </w:r>
      <w:proofErr w:type="spellEnd"/>
      <w:r w:rsidRPr="00EE2C6B">
        <w:t xml:space="preserve"> twee gescheiden plaatsen in twee aangrenzende landen.</w:t>
      </w:r>
    </w:p>
    <w:p w:rsidR="008B014F" w:rsidRPr="00EE2C6B" w:rsidRDefault="008B014F" w:rsidP="008B014F">
      <w:pPr>
        <w:keepLines/>
        <w:spacing w:before="120" w:after="120"/>
        <w:rPr>
          <w:rFonts w:ascii="Verdana" w:hAnsi="Verdana"/>
          <w:sz w:val="24"/>
          <w:szCs w:val="24"/>
          <w:lang w:val="nl-NL"/>
        </w:rPr>
      </w:pPr>
    </w:p>
    <w:p w:rsidR="008B014F" w:rsidRPr="00EE2C6B" w:rsidRDefault="008B014F" w:rsidP="008B014F">
      <w:pPr>
        <w:pStyle w:val="BusTic"/>
      </w:pPr>
      <w:r w:rsidRPr="00EE2C6B">
        <w:t xml:space="preserve">Door de acute tweedeling ontstond een behoefte aan samenwerking om de leefsituatie van de bevolking in de beide steden te verbeteren. </w:t>
      </w:r>
    </w:p>
    <w:p w:rsidR="008B014F" w:rsidRPr="00EE2C6B" w:rsidRDefault="008B014F" w:rsidP="008B014F">
      <w:pPr>
        <w:pStyle w:val="BusTic"/>
      </w:pPr>
      <w:r w:rsidRPr="00EE2C6B">
        <w:t xml:space="preserve">Zo moest het energienet worden gedeeld om de bevolking aan beide zijden van de </w:t>
      </w:r>
      <w:proofErr w:type="spellStart"/>
      <w:r w:rsidRPr="00EE2C6B">
        <w:t>Neisse</w:t>
      </w:r>
      <w:proofErr w:type="spellEnd"/>
      <w:r w:rsidRPr="00EE2C6B">
        <w:t xml:space="preserve"> van gas en water te kunnen blijven voorzien. </w:t>
      </w:r>
    </w:p>
    <w:p w:rsidR="008B014F" w:rsidRPr="00EE2C6B" w:rsidRDefault="008B014F" w:rsidP="008B014F">
      <w:pPr>
        <w:pStyle w:val="BusTic"/>
      </w:pPr>
      <w:r w:rsidRPr="00EE2C6B">
        <w:t xml:space="preserve">Op 6 juli 1950 werd door de DDR en de Volksrepubliek Polen het Verdrag van </w:t>
      </w:r>
      <w:proofErr w:type="spellStart"/>
      <w:r w:rsidRPr="00EE2C6B">
        <w:t>Zgorzelec</w:t>
      </w:r>
      <w:proofErr w:type="spellEnd"/>
      <w:r w:rsidRPr="00EE2C6B">
        <w:t xml:space="preserve"> ondertekend om de onderlinge samenwerking te verbeteren. </w:t>
      </w:r>
    </w:p>
    <w:p w:rsidR="008B014F" w:rsidRPr="00EE2C6B" w:rsidRDefault="008B014F" w:rsidP="008B014F">
      <w:pPr>
        <w:pStyle w:val="BusTic"/>
      </w:pPr>
      <w:r w:rsidRPr="00EE2C6B">
        <w:t xml:space="preserve">In 1972 gingen de grenzen weer een beetje open voor personenverkeer om in 1980 alweer te sluiten vanwege weerstand van de DDR tegen de Poolse vakbeweging </w:t>
      </w:r>
      <w:proofErr w:type="spellStart"/>
      <w:r w:rsidRPr="00EE2C6B">
        <w:t>Solidarność</w:t>
      </w:r>
      <w:proofErr w:type="spellEnd"/>
      <w:r w:rsidRPr="00EE2C6B">
        <w:t xml:space="preserve">. </w:t>
      </w:r>
    </w:p>
    <w:p w:rsidR="008B014F" w:rsidRPr="00EE2C6B" w:rsidRDefault="008B014F" w:rsidP="008B014F">
      <w:pPr>
        <w:pStyle w:val="BusTic"/>
      </w:pPr>
      <w:r w:rsidRPr="00EE2C6B">
        <w:t xml:space="preserve">Na de politieke verschuivingen in de DDR in 1989 werd de grens opnieuw opengesteld voor personen om op 1 mei 2004, bij de Poolse toetreding tot de EU, geheel open te gaan. </w:t>
      </w:r>
    </w:p>
    <w:p w:rsidR="008B014F" w:rsidRPr="00EE2C6B" w:rsidRDefault="008B014F" w:rsidP="008B014F">
      <w:pPr>
        <w:pStyle w:val="BusTic"/>
      </w:pPr>
      <w:r w:rsidRPr="00EE2C6B">
        <w:t xml:space="preserve">Er zijn in deze stad 3 grensovergangen, de Stadsbrug voor auto's en vrachtauto en de </w:t>
      </w:r>
      <w:proofErr w:type="spellStart"/>
      <w:r w:rsidRPr="00EE2C6B">
        <w:t>Oudestadsbrug</w:t>
      </w:r>
      <w:proofErr w:type="spellEnd"/>
      <w:r w:rsidRPr="00EE2C6B">
        <w:t xml:space="preserve"> voor voetgangers en fietsen, ook is er per spoor een grensovergang en iets ten zuiden aan de snelweg Autostrada 4, nabij de grens.</w:t>
      </w:r>
    </w:p>
    <w:p w:rsidR="008B014F" w:rsidRDefault="008B014F" w:rsidP="008B014F">
      <w:pPr>
        <w:keepLines/>
        <w:spacing w:before="120" w:after="120"/>
        <w:rPr>
          <w:rFonts w:ascii="Verdana" w:hAnsi="Verdana"/>
          <w:sz w:val="24"/>
          <w:szCs w:val="24"/>
          <w:lang w:val="nl-NL"/>
        </w:rPr>
      </w:pPr>
    </w:p>
    <w:p w:rsidR="00EE2C6B" w:rsidRDefault="00EE2C6B" w:rsidP="008B014F">
      <w:pPr>
        <w:keepLines/>
        <w:spacing w:before="120" w:after="120"/>
        <w:rPr>
          <w:rFonts w:ascii="Verdana" w:hAnsi="Verdana"/>
          <w:sz w:val="24"/>
          <w:szCs w:val="24"/>
          <w:lang w:val="nl-NL"/>
        </w:rPr>
      </w:pPr>
    </w:p>
    <w:p w:rsidR="00EE2C6B" w:rsidRDefault="00EE2C6B" w:rsidP="008B014F">
      <w:pPr>
        <w:keepLines/>
        <w:spacing w:before="120" w:after="120"/>
        <w:rPr>
          <w:rFonts w:ascii="Verdana" w:hAnsi="Verdana"/>
          <w:sz w:val="24"/>
          <w:szCs w:val="24"/>
          <w:lang w:val="nl-NL"/>
        </w:rPr>
      </w:pPr>
    </w:p>
    <w:p w:rsidR="00EE2C6B" w:rsidRPr="00EE2C6B" w:rsidRDefault="00EE2C6B" w:rsidP="008B014F">
      <w:pPr>
        <w:keepLines/>
        <w:spacing w:before="120" w:after="120"/>
        <w:rPr>
          <w:rFonts w:ascii="Verdana" w:hAnsi="Verdana"/>
          <w:sz w:val="24"/>
          <w:szCs w:val="24"/>
          <w:lang w:val="nl-NL"/>
        </w:rPr>
      </w:pPr>
      <w:bookmarkStart w:id="0" w:name="_GoBack"/>
      <w:bookmarkEnd w:id="0"/>
    </w:p>
    <w:p w:rsidR="008B014F" w:rsidRPr="00EE2C6B" w:rsidRDefault="008B014F" w:rsidP="008B014F">
      <w:pPr>
        <w:pStyle w:val="BusTic"/>
      </w:pPr>
      <w:r w:rsidRPr="00EE2C6B">
        <w:t>In de jaren 1946-1948 woonde er een hele kolonie communistische Grieken (</w:t>
      </w:r>
      <w:proofErr w:type="spellStart"/>
      <w:r w:rsidRPr="00EE2C6B">
        <w:t>ca</w:t>
      </w:r>
      <w:proofErr w:type="spellEnd"/>
      <w:r w:rsidRPr="00EE2C6B">
        <w:t xml:space="preserve"> 14.000), die uitgeweken waren om de Griekse burgeroorlog te ontkomen. </w:t>
      </w:r>
    </w:p>
    <w:p w:rsidR="008B014F" w:rsidRPr="00EE2C6B" w:rsidRDefault="008B014F" w:rsidP="008B014F">
      <w:pPr>
        <w:pStyle w:val="BusTic"/>
      </w:pPr>
      <w:r w:rsidRPr="00EE2C6B">
        <w:t xml:space="preserve">Na de val van de militaire dictatuur en de afkondiging van een algehele amnestie zijn velen van hen echter teruggekeerd naar hun vaderland. </w:t>
      </w:r>
    </w:p>
    <w:p w:rsidR="008B014F" w:rsidRPr="00EE2C6B" w:rsidRDefault="008B014F" w:rsidP="008B014F">
      <w:pPr>
        <w:pStyle w:val="BusTic"/>
      </w:pPr>
      <w:r w:rsidRPr="00EE2C6B">
        <w:t>Er wordt echter nog wel een Grieks festival gehouden.</w:t>
      </w:r>
    </w:p>
    <w:p w:rsidR="008B014F" w:rsidRPr="00EE2C6B" w:rsidRDefault="008B014F" w:rsidP="008B014F">
      <w:pPr>
        <w:pStyle w:val="BusTic"/>
        <w:numPr>
          <w:ilvl w:val="0"/>
          <w:numId w:val="0"/>
        </w:numPr>
      </w:pPr>
    </w:p>
    <w:tbl>
      <w:tblPr>
        <w:tblStyle w:val="Tabelraster"/>
        <w:tblW w:w="0" w:type="auto"/>
        <w:jc w:val="center"/>
        <w:tblLook w:val="04A0" w:firstRow="1" w:lastRow="0" w:firstColumn="1" w:lastColumn="0" w:noHBand="0" w:noVBand="1"/>
      </w:tblPr>
      <w:tblGrid>
        <w:gridCol w:w="5669"/>
      </w:tblGrid>
      <w:tr w:rsidR="008B014F" w:rsidRPr="00EE2C6B" w:rsidTr="001310B4">
        <w:trPr>
          <w:trHeight w:val="510"/>
          <w:jc w:val="center"/>
        </w:trPr>
        <w:tc>
          <w:tcPr>
            <w:tcW w:w="5669" w:type="dxa"/>
          </w:tcPr>
          <w:p w:rsidR="008B014F" w:rsidRPr="00EE2C6B" w:rsidRDefault="008B014F" w:rsidP="001310B4">
            <w:pPr>
              <w:keepLines/>
              <w:spacing w:before="120" w:after="120"/>
              <w:jc w:val="center"/>
              <w:rPr>
                <w:rFonts w:ascii="Verdana" w:hAnsi="Verdana"/>
                <w:b/>
                <w:sz w:val="24"/>
                <w:szCs w:val="24"/>
                <w:lang w:val="nl-NL"/>
              </w:rPr>
            </w:pPr>
            <w:r w:rsidRPr="00EE2C6B">
              <w:rPr>
                <w:rFonts w:ascii="Verdana" w:hAnsi="Verdana"/>
                <w:b/>
                <w:noProof/>
                <w:sz w:val="24"/>
                <w:szCs w:val="24"/>
                <w:lang w:val="nl-NL"/>
              </w:rPr>
              <w:drawing>
                <wp:inline distT="0" distB="0" distL="0" distR="0" wp14:anchorId="08F9A5C8" wp14:editId="6C599DCE">
                  <wp:extent cx="280800" cy="216000"/>
                  <wp:effectExtent l="19050" t="19050" r="24130" b="12700"/>
                  <wp:docPr id="2" name="Afbeelding 2" descr="Flag of Germany.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56" tooltip="&quot;Duitsland&quot;"/>
                          </pic:cNvPr>
                          <pic:cNvPicPr preferRelativeResize="0">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sidRPr="00EE2C6B">
              <w:rPr>
                <w:rFonts w:ascii="Arial" w:hAnsi="Arial" w:cs="Arial"/>
                <w:b/>
                <w:sz w:val="24"/>
                <w:szCs w:val="24"/>
                <w:lang w:val="nl-NL"/>
              </w:rPr>
              <w:t xml:space="preserve">   </w:t>
            </w:r>
            <w:r w:rsidRPr="00EE2C6B">
              <w:rPr>
                <w:rFonts w:ascii="Verdana" w:hAnsi="Verdana"/>
                <w:b/>
                <w:noProof/>
                <w:sz w:val="24"/>
                <w:szCs w:val="24"/>
                <w:lang w:val="nl-NL"/>
              </w:rPr>
              <w:drawing>
                <wp:inline distT="0" distB="0" distL="0" distR="0" wp14:anchorId="4507D1DC" wp14:editId="580ABFA9">
                  <wp:extent cx="280800" cy="216000"/>
                  <wp:effectExtent l="19050" t="19050" r="24130" b="12700"/>
                  <wp:docPr id="1" name="Afbeelding 1" descr="A4 (Duitsland).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4 (Duitsland).svg">
                            <a:hlinkClick r:id="rId58" tooltip="&quot;A4 (Duitsland)&quot;"/>
                          </pic:cNvPr>
                          <pic:cNvPicPr preferRelativeResize="0">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0800" cy="216000"/>
                          </a:xfrm>
                          <a:prstGeom prst="rect">
                            <a:avLst/>
                          </a:prstGeom>
                          <a:noFill/>
                          <a:ln w="3175">
                            <a:solidFill>
                              <a:schemeClr val="tx1"/>
                            </a:solidFill>
                          </a:ln>
                        </pic:spPr>
                      </pic:pic>
                    </a:graphicData>
                  </a:graphic>
                </wp:inline>
              </w:drawing>
            </w:r>
            <w:r w:rsidRPr="00EE2C6B">
              <w:rPr>
                <w:rFonts w:ascii="Arial" w:hAnsi="Arial" w:cs="Arial"/>
                <w:b/>
                <w:sz w:val="24"/>
                <w:szCs w:val="24"/>
                <w:lang w:val="nl-NL"/>
              </w:rPr>
              <w:t xml:space="preserve">  →</w:t>
            </w:r>
            <w:r w:rsidRPr="00EE2C6B">
              <w:rPr>
                <w:rFonts w:ascii="Verdana" w:hAnsi="Verdana"/>
                <w:b/>
                <w:sz w:val="24"/>
                <w:szCs w:val="24"/>
                <w:lang w:val="nl-NL"/>
              </w:rPr>
              <w:t xml:space="preserve"> Dresden</w:t>
            </w:r>
          </w:p>
        </w:tc>
      </w:tr>
    </w:tbl>
    <w:p w:rsidR="008B014F" w:rsidRPr="00EE2C6B" w:rsidRDefault="008B014F" w:rsidP="00667A41">
      <w:pPr>
        <w:keepLines/>
        <w:spacing w:before="120" w:after="120"/>
        <w:rPr>
          <w:rFonts w:ascii="Verdana" w:hAnsi="Verdana"/>
          <w:b/>
          <w:sz w:val="24"/>
          <w:szCs w:val="24"/>
          <w:lang w:val="nl-NL"/>
        </w:rPr>
      </w:pPr>
    </w:p>
    <w:p w:rsidR="005C531D" w:rsidRPr="00EE2C6B" w:rsidRDefault="005C531D" w:rsidP="00667A41">
      <w:pPr>
        <w:keepLines/>
        <w:spacing w:before="120" w:after="120"/>
        <w:rPr>
          <w:rFonts w:ascii="Verdana" w:hAnsi="Verdana"/>
          <w:b/>
          <w:sz w:val="24"/>
          <w:szCs w:val="24"/>
          <w:lang w:val="nl-NL"/>
        </w:rPr>
      </w:pPr>
    </w:p>
    <w:sectPr w:rsidR="005C531D" w:rsidRPr="00EE2C6B" w:rsidSect="00812010">
      <w:headerReference w:type="default" r:id="rId60"/>
      <w:footerReference w:type="default" r:id="rId61"/>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0D5" w:rsidRDefault="009250D5" w:rsidP="007A2B79">
      <w:r>
        <w:separator/>
      </w:r>
    </w:p>
  </w:endnote>
  <w:endnote w:type="continuationSeparator" w:id="0">
    <w:p w:rsidR="009250D5" w:rsidRDefault="009250D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DC088C" w:rsidTr="004B0A15">
      <w:trPr>
        <w:trHeight w:val="151"/>
      </w:trPr>
      <w:tc>
        <w:tcPr>
          <w:tcW w:w="2250" w:type="pct"/>
          <w:tcBorders>
            <w:bottom w:val="single" w:sz="4" w:space="0" w:color="4F81BD" w:themeColor="accent1"/>
          </w:tcBorders>
        </w:tcPr>
        <w:p w:rsidR="00DC088C" w:rsidRDefault="00DC088C">
          <w:pPr>
            <w:pStyle w:val="Koptekst"/>
            <w:rPr>
              <w:rFonts w:asciiTheme="majorHAnsi" w:eastAsiaTheme="majorEastAsia" w:hAnsiTheme="majorHAnsi" w:cstheme="majorBidi"/>
              <w:b/>
              <w:bCs/>
            </w:rPr>
          </w:pPr>
        </w:p>
      </w:tc>
      <w:tc>
        <w:tcPr>
          <w:tcW w:w="659" w:type="pct"/>
          <w:vMerge w:val="restart"/>
          <w:noWrap/>
          <w:vAlign w:val="center"/>
        </w:tcPr>
        <w:p w:rsidR="00DC088C" w:rsidRPr="007A2B79" w:rsidRDefault="00DC088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EE2C6B" w:rsidRPr="00EE2C6B">
            <w:rPr>
              <w:rFonts w:ascii="Verdana" w:eastAsiaTheme="majorEastAsia" w:hAnsi="Verdana" w:cstheme="majorBidi"/>
              <w:b/>
              <w:bCs/>
              <w:noProof/>
              <w:sz w:val="16"/>
              <w:szCs w:val="16"/>
            </w:rPr>
            <w:t>20</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DC088C" w:rsidRDefault="00DC088C">
          <w:pPr>
            <w:pStyle w:val="Koptekst"/>
            <w:rPr>
              <w:rFonts w:asciiTheme="majorHAnsi" w:eastAsiaTheme="majorEastAsia" w:hAnsiTheme="majorHAnsi" w:cstheme="majorBidi"/>
              <w:b/>
              <w:bCs/>
            </w:rPr>
          </w:pPr>
        </w:p>
      </w:tc>
    </w:tr>
    <w:tr w:rsidR="00DC088C" w:rsidTr="004B0A15">
      <w:trPr>
        <w:trHeight w:val="150"/>
      </w:trPr>
      <w:tc>
        <w:tcPr>
          <w:tcW w:w="2250" w:type="pct"/>
          <w:tcBorders>
            <w:top w:val="single" w:sz="4" w:space="0" w:color="4F81BD" w:themeColor="accent1"/>
          </w:tcBorders>
        </w:tcPr>
        <w:p w:rsidR="00DC088C" w:rsidRDefault="00DC088C">
          <w:pPr>
            <w:pStyle w:val="Koptekst"/>
            <w:rPr>
              <w:rFonts w:asciiTheme="majorHAnsi" w:eastAsiaTheme="majorEastAsia" w:hAnsiTheme="majorHAnsi" w:cstheme="majorBidi"/>
              <w:b/>
              <w:bCs/>
            </w:rPr>
          </w:pPr>
        </w:p>
      </w:tc>
      <w:tc>
        <w:tcPr>
          <w:tcW w:w="659" w:type="pct"/>
          <w:vMerge/>
        </w:tcPr>
        <w:p w:rsidR="00DC088C" w:rsidRDefault="00DC088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DC088C" w:rsidRDefault="00DC088C">
          <w:pPr>
            <w:pStyle w:val="Koptekst"/>
            <w:rPr>
              <w:rFonts w:asciiTheme="majorHAnsi" w:eastAsiaTheme="majorEastAsia" w:hAnsiTheme="majorHAnsi" w:cstheme="majorBidi"/>
              <w:b/>
              <w:bCs/>
            </w:rPr>
          </w:pPr>
        </w:p>
      </w:tc>
    </w:tr>
  </w:tbl>
  <w:p w:rsidR="00DC088C" w:rsidRDefault="00DC088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0D5" w:rsidRDefault="009250D5" w:rsidP="007A2B79">
      <w:r>
        <w:separator/>
      </w:r>
    </w:p>
  </w:footnote>
  <w:footnote w:type="continuationSeparator" w:id="0">
    <w:p w:rsidR="009250D5" w:rsidRDefault="009250D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8C" w:rsidRPr="003B63E3" w:rsidRDefault="00DC088C"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Pr>
        <w:rFonts w:ascii="Verdana" w:hAnsi="Verdana"/>
        <w:b/>
        <w:sz w:val="28"/>
        <w:szCs w:val="28"/>
        <w:lang w:val="nl-NL"/>
      </w:rPr>
      <w:t>Polen</w:t>
    </w:r>
    <w:r w:rsidRPr="003B63E3">
      <w:rPr>
        <w:rFonts w:ascii="Comic Sans MS" w:hAnsi="Comic Sans MS"/>
        <w:b/>
        <w:noProof/>
        <w:color w:val="0000FF"/>
        <w:sz w:val="28"/>
        <w:szCs w:val="28"/>
        <w:lang w:val="nl-NL" w:eastAsia="zh-CN"/>
      </w:rPr>
      <w:t xml:space="preserve"> </w:t>
    </w:r>
    <w:r w:rsidRPr="00E934C7">
      <w:rPr>
        <w:rStyle w:val="Autobaan"/>
        <w:sz w:val="32"/>
        <w:szCs w:val="32"/>
        <w:shd w:val="clear" w:color="auto" w:fill="FF0000"/>
        <w:lang w:val="nl-NL"/>
      </w:rPr>
      <w:t>A</w:t>
    </w:r>
    <w:r>
      <w:rPr>
        <w:rStyle w:val="Autobaan"/>
        <w:sz w:val="32"/>
        <w:szCs w:val="32"/>
        <w:shd w:val="clear" w:color="auto" w:fill="FF0000"/>
        <w:lang w:val="nl-NL"/>
      </w:rPr>
      <w:t>4</w:t>
    </w:r>
  </w:p>
  <w:p w:rsidR="00DC088C" w:rsidRPr="007A2B79" w:rsidRDefault="00DC088C">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9DE3D7E"/>
    <w:multiLevelType w:val="hybridMultilevel"/>
    <w:tmpl w:val="79A4EF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8">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2"/>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165EB"/>
    <w:rsid w:val="00025AD7"/>
    <w:rsid w:val="000306EB"/>
    <w:rsid w:val="00037952"/>
    <w:rsid w:val="00060BCA"/>
    <w:rsid w:val="000777C2"/>
    <w:rsid w:val="00077BC5"/>
    <w:rsid w:val="00084C89"/>
    <w:rsid w:val="00085759"/>
    <w:rsid w:val="0008766A"/>
    <w:rsid w:val="000A0737"/>
    <w:rsid w:val="000A5975"/>
    <w:rsid w:val="000B35DC"/>
    <w:rsid w:val="000B3992"/>
    <w:rsid w:val="000B3A15"/>
    <w:rsid w:val="000B3F02"/>
    <w:rsid w:val="000C0AC8"/>
    <w:rsid w:val="000C322C"/>
    <w:rsid w:val="000D0A8B"/>
    <w:rsid w:val="000D173F"/>
    <w:rsid w:val="000E4D84"/>
    <w:rsid w:val="000F3B57"/>
    <w:rsid w:val="000F4F6B"/>
    <w:rsid w:val="00120DD2"/>
    <w:rsid w:val="00126842"/>
    <w:rsid w:val="001277B2"/>
    <w:rsid w:val="001309D2"/>
    <w:rsid w:val="00152E0C"/>
    <w:rsid w:val="0015543A"/>
    <w:rsid w:val="0017376C"/>
    <w:rsid w:val="00181B65"/>
    <w:rsid w:val="00184F86"/>
    <w:rsid w:val="001A171E"/>
    <w:rsid w:val="001B0768"/>
    <w:rsid w:val="001B5CE1"/>
    <w:rsid w:val="001C433C"/>
    <w:rsid w:val="001D282A"/>
    <w:rsid w:val="001D64BE"/>
    <w:rsid w:val="00202FA1"/>
    <w:rsid w:val="00204147"/>
    <w:rsid w:val="0021453E"/>
    <w:rsid w:val="002221B7"/>
    <w:rsid w:val="00232EFA"/>
    <w:rsid w:val="00244E8B"/>
    <w:rsid w:val="0026244C"/>
    <w:rsid w:val="002750CB"/>
    <w:rsid w:val="00275D6D"/>
    <w:rsid w:val="00293C55"/>
    <w:rsid w:val="002A65F5"/>
    <w:rsid w:val="002B1684"/>
    <w:rsid w:val="002B29A5"/>
    <w:rsid w:val="002C56E7"/>
    <w:rsid w:val="002E2C22"/>
    <w:rsid w:val="002F6A8B"/>
    <w:rsid w:val="003156CC"/>
    <w:rsid w:val="0032712F"/>
    <w:rsid w:val="00330EC1"/>
    <w:rsid w:val="003365B7"/>
    <w:rsid w:val="00340709"/>
    <w:rsid w:val="0034189F"/>
    <w:rsid w:val="00343FFB"/>
    <w:rsid w:val="0037071C"/>
    <w:rsid w:val="00375508"/>
    <w:rsid w:val="0039123C"/>
    <w:rsid w:val="003B5097"/>
    <w:rsid w:val="003B63E3"/>
    <w:rsid w:val="003B734B"/>
    <w:rsid w:val="003E2060"/>
    <w:rsid w:val="003E42EA"/>
    <w:rsid w:val="003F2144"/>
    <w:rsid w:val="00410830"/>
    <w:rsid w:val="0042583E"/>
    <w:rsid w:val="00441866"/>
    <w:rsid w:val="00442004"/>
    <w:rsid w:val="004435A4"/>
    <w:rsid w:val="00443B6F"/>
    <w:rsid w:val="00445709"/>
    <w:rsid w:val="004562F4"/>
    <w:rsid w:val="004B0A15"/>
    <w:rsid w:val="004F49EB"/>
    <w:rsid w:val="00521EF9"/>
    <w:rsid w:val="00522CF5"/>
    <w:rsid w:val="00546D48"/>
    <w:rsid w:val="00553B72"/>
    <w:rsid w:val="00564C30"/>
    <w:rsid w:val="0058595C"/>
    <w:rsid w:val="00586372"/>
    <w:rsid w:val="00592944"/>
    <w:rsid w:val="0059629B"/>
    <w:rsid w:val="005A0357"/>
    <w:rsid w:val="005A5431"/>
    <w:rsid w:val="005B2527"/>
    <w:rsid w:val="005C531D"/>
    <w:rsid w:val="005C7DC9"/>
    <w:rsid w:val="005D0E3B"/>
    <w:rsid w:val="005D7F6E"/>
    <w:rsid w:val="005E4E42"/>
    <w:rsid w:val="005F7DB2"/>
    <w:rsid w:val="006013D6"/>
    <w:rsid w:val="00613826"/>
    <w:rsid w:val="006226E1"/>
    <w:rsid w:val="00630A26"/>
    <w:rsid w:val="00635B47"/>
    <w:rsid w:val="006453EC"/>
    <w:rsid w:val="00651599"/>
    <w:rsid w:val="00652667"/>
    <w:rsid w:val="00653D2E"/>
    <w:rsid w:val="00655BCE"/>
    <w:rsid w:val="00667A41"/>
    <w:rsid w:val="00671162"/>
    <w:rsid w:val="0067484B"/>
    <w:rsid w:val="00687CFF"/>
    <w:rsid w:val="00690DC7"/>
    <w:rsid w:val="00695640"/>
    <w:rsid w:val="0069785C"/>
    <w:rsid w:val="006A4E41"/>
    <w:rsid w:val="006B0288"/>
    <w:rsid w:val="006B6011"/>
    <w:rsid w:val="006B7CF9"/>
    <w:rsid w:val="006C1401"/>
    <w:rsid w:val="006C351C"/>
    <w:rsid w:val="006C3B72"/>
    <w:rsid w:val="006F291C"/>
    <w:rsid w:val="007021E0"/>
    <w:rsid w:val="00703132"/>
    <w:rsid w:val="007104BE"/>
    <w:rsid w:val="00721C4D"/>
    <w:rsid w:val="00732328"/>
    <w:rsid w:val="00733E8B"/>
    <w:rsid w:val="00734AB4"/>
    <w:rsid w:val="00736FAA"/>
    <w:rsid w:val="00742850"/>
    <w:rsid w:val="00762F5A"/>
    <w:rsid w:val="007854B0"/>
    <w:rsid w:val="007871FC"/>
    <w:rsid w:val="007A2B79"/>
    <w:rsid w:val="007C5E0F"/>
    <w:rsid w:val="007D3B98"/>
    <w:rsid w:val="007E779C"/>
    <w:rsid w:val="007F182D"/>
    <w:rsid w:val="00812010"/>
    <w:rsid w:val="0083246E"/>
    <w:rsid w:val="0085661F"/>
    <w:rsid w:val="00857E90"/>
    <w:rsid w:val="00861890"/>
    <w:rsid w:val="00862C18"/>
    <w:rsid w:val="00867836"/>
    <w:rsid w:val="008710DD"/>
    <w:rsid w:val="00874E8D"/>
    <w:rsid w:val="0089173E"/>
    <w:rsid w:val="008B014F"/>
    <w:rsid w:val="008C2C44"/>
    <w:rsid w:val="008D0BAE"/>
    <w:rsid w:val="008F5955"/>
    <w:rsid w:val="00910763"/>
    <w:rsid w:val="009250D5"/>
    <w:rsid w:val="00941552"/>
    <w:rsid w:val="00947BDD"/>
    <w:rsid w:val="009C3278"/>
    <w:rsid w:val="009D2624"/>
    <w:rsid w:val="009F1975"/>
    <w:rsid w:val="00A10AC5"/>
    <w:rsid w:val="00A223B5"/>
    <w:rsid w:val="00A34924"/>
    <w:rsid w:val="00A61538"/>
    <w:rsid w:val="00A63239"/>
    <w:rsid w:val="00A63BD1"/>
    <w:rsid w:val="00A644E1"/>
    <w:rsid w:val="00A73BC5"/>
    <w:rsid w:val="00A7515D"/>
    <w:rsid w:val="00A8267D"/>
    <w:rsid w:val="00AA1F50"/>
    <w:rsid w:val="00AA7E3C"/>
    <w:rsid w:val="00AB30AB"/>
    <w:rsid w:val="00AD1C0A"/>
    <w:rsid w:val="00AD662A"/>
    <w:rsid w:val="00AF1F49"/>
    <w:rsid w:val="00AF79F0"/>
    <w:rsid w:val="00B17680"/>
    <w:rsid w:val="00B21562"/>
    <w:rsid w:val="00B36593"/>
    <w:rsid w:val="00B6539F"/>
    <w:rsid w:val="00B67D93"/>
    <w:rsid w:val="00B722F8"/>
    <w:rsid w:val="00B72E4C"/>
    <w:rsid w:val="00B74161"/>
    <w:rsid w:val="00B76B49"/>
    <w:rsid w:val="00B860E5"/>
    <w:rsid w:val="00BB763F"/>
    <w:rsid w:val="00BC7C6A"/>
    <w:rsid w:val="00BD0AC1"/>
    <w:rsid w:val="00BD1A05"/>
    <w:rsid w:val="00BD72E3"/>
    <w:rsid w:val="00BF56E5"/>
    <w:rsid w:val="00C033FD"/>
    <w:rsid w:val="00C075CE"/>
    <w:rsid w:val="00C339F4"/>
    <w:rsid w:val="00C45593"/>
    <w:rsid w:val="00C50199"/>
    <w:rsid w:val="00C50DD2"/>
    <w:rsid w:val="00C552D4"/>
    <w:rsid w:val="00C56E7A"/>
    <w:rsid w:val="00C65AE8"/>
    <w:rsid w:val="00C70A54"/>
    <w:rsid w:val="00C721A9"/>
    <w:rsid w:val="00C75D61"/>
    <w:rsid w:val="00C94F1D"/>
    <w:rsid w:val="00CA408D"/>
    <w:rsid w:val="00CB7D9C"/>
    <w:rsid w:val="00CC39E3"/>
    <w:rsid w:val="00CD3ACC"/>
    <w:rsid w:val="00D01349"/>
    <w:rsid w:val="00D13D40"/>
    <w:rsid w:val="00D21D4C"/>
    <w:rsid w:val="00D26096"/>
    <w:rsid w:val="00D34080"/>
    <w:rsid w:val="00D45733"/>
    <w:rsid w:val="00D51E15"/>
    <w:rsid w:val="00D64364"/>
    <w:rsid w:val="00D74D04"/>
    <w:rsid w:val="00D87BED"/>
    <w:rsid w:val="00D963B6"/>
    <w:rsid w:val="00DA110F"/>
    <w:rsid w:val="00DA173F"/>
    <w:rsid w:val="00DA2D87"/>
    <w:rsid w:val="00DB169D"/>
    <w:rsid w:val="00DC088C"/>
    <w:rsid w:val="00DC16E0"/>
    <w:rsid w:val="00DD7C77"/>
    <w:rsid w:val="00DE3CD7"/>
    <w:rsid w:val="00DE5E63"/>
    <w:rsid w:val="00DE7B70"/>
    <w:rsid w:val="00E0436C"/>
    <w:rsid w:val="00E26076"/>
    <w:rsid w:val="00E37249"/>
    <w:rsid w:val="00E55163"/>
    <w:rsid w:val="00E55BB2"/>
    <w:rsid w:val="00E632BB"/>
    <w:rsid w:val="00E70D3B"/>
    <w:rsid w:val="00E760C6"/>
    <w:rsid w:val="00E81BFD"/>
    <w:rsid w:val="00E83D9B"/>
    <w:rsid w:val="00E9132D"/>
    <w:rsid w:val="00E919E4"/>
    <w:rsid w:val="00E91C51"/>
    <w:rsid w:val="00E934C7"/>
    <w:rsid w:val="00E97595"/>
    <w:rsid w:val="00EA42F3"/>
    <w:rsid w:val="00ED0E92"/>
    <w:rsid w:val="00EE2C6B"/>
    <w:rsid w:val="00EE315B"/>
    <w:rsid w:val="00F14055"/>
    <w:rsid w:val="00F35C87"/>
    <w:rsid w:val="00F53BCF"/>
    <w:rsid w:val="00F5666A"/>
    <w:rsid w:val="00F73821"/>
    <w:rsid w:val="00F74BA3"/>
    <w:rsid w:val="00F81FE9"/>
    <w:rsid w:val="00F84C48"/>
    <w:rsid w:val="00F95BA8"/>
    <w:rsid w:val="00FA414F"/>
    <w:rsid w:val="00FB193D"/>
    <w:rsid w:val="00FB6731"/>
    <w:rsid w:val="00FD2CFB"/>
    <w:rsid w:val="00FD6B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733E8B"/>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181B65"/>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181B6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genwiki.nl/Bestand:Afslagsymbool.svg" TargetMode="External"/><Relationship Id="rId18" Type="http://schemas.openxmlformats.org/officeDocument/2006/relationships/image" Target="media/image6.png"/><Relationship Id="rId26" Type="http://schemas.openxmlformats.org/officeDocument/2006/relationships/hyperlink" Target="http://www.wegenwiki.nl/S7_(Polen)"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www.wegenwiki.nl/DK81_(Polen)" TargetMode="External"/><Relationship Id="rId42" Type="http://schemas.openxmlformats.org/officeDocument/2006/relationships/hyperlink" Target="http://www.wegenwiki.nl/DK45_(Polen)" TargetMode="External"/><Relationship Id="rId47" Type="http://schemas.openxmlformats.org/officeDocument/2006/relationships/image" Target="media/image21.png"/><Relationship Id="rId50" Type="http://schemas.openxmlformats.org/officeDocument/2006/relationships/hyperlink" Target="http://www.wegenwiki.nl/DK5_(Polen)" TargetMode="External"/><Relationship Id="rId55" Type="http://schemas.openxmlformats.org/officeDocument/2006/relationships/image" Target="media/image25.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hyperlink" Target="http://www.wegenwiki.nl/M10_(Oekra%C3%AFne)" TargetMode="External"/><Relationship Id="rId24" Type="http://schemas.openxmlformats.org/officeDocument/2006/relationships/hyperlink" Target="http://www.wegenwiki.nl/DK73_(Polen)" TargetMode="External"/><Relationship Id="rId32" Type="http://schemas.openxmlformats.org/officeDocument/2006/relationships/hyperlink" Target="http://www.wegenwiki.nl/DK86_(Polen)" TargetMode="External"/><Relationship Id="rId37" Type="http://schemas.openxmlformats.org/officeDocument/2006/relationships/image" Target="media/image16.png"/><Relationship Id="rId40" Type="http://schemas.openxmlformats.org/officeDocument/2006/relationships/hyperlink" Target="http://www.wegenwiki.nl/DK40_(Polen)"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www.wegenwiki.nl/A4_(Duitsland)"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hyperlink" Target="http://www.wegenwiki.nl/DK9_(Polen)" TargetMode="External"/><Relationship Id="rId27" Type="http://schemas.openxmlformats.org/officeDocument/2006/relationships/image" Target="media/image11.png"/><Relationship Id="rId30" Type="http://schemas.openxmlformats.org/officeDocument/2006/relationships/hyperlink" Target="http://www.wegenwiki.nl/S1_(Polen)"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www.wegenwiki.nl/A8_(Polen)" TargetMode="External"/><Relationship Id="rId56" Type="http://schemas.openxmlformats.org/officeDocument/2006/relationships/hyperlink" Target="http://www.wegenwiki.nl/Duitsland" TargetMode="External"/><Relationship Id="rId8" Type="http://schemas.openxmlformats.org/officeDocument/2006/relationships/image" Target="media/image1.jpeg"/><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wegenwiki.nl/DK94_(Polen)"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www.wegenwiki.nl/DK88_(Polen)" TargetMode="External"/><Relationship Id="rId46" Type="http://schemas.openxmlformats.org/officeDocument/2006/relationships/hyperlink" Target="http://www.wegenwiki.nl/DK8_(Polen)" TargetMode="External"/><Relationship Id="rId59" Type="http://schemas.openxmlformats.org/officeDocument/2006/relationships/image" Target="media/image27.png"/><Relationship Id="rId20" Type="http://schemas.openxmlformats.org/officeDocument/2006/relationships/hyperlink" Target="http://www.wegenwiki.nl/S19_(Polen)" TargetMode="External"/><Relationship Id="rId41" Type="http://schemas.openxmlformats.org/officeDocument/2006/relationships/image" Target="media/image18.png"/><Relationship Id="rId54" Type="http://schemas.openxmlformats.org/officeDocument/2006/relationships/hyperlink" Target="http://www.wegenwiki.nl/A18_(Pol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genwiki.nl/Bestand:Tol.svg" TargetMode="External"/><Relationship Id="rId23" Type="http://schemas.openxmlformats.org/officeDocument/2006/relationships/image" Target="media/image9.png"/><Relationship Id="rId28" Type="http://schemas.openxmlformats.org/officeDocument/2006/relationships/hyperlink" Target="http://www.wegenwiki.nl/DK44_(Polen)" TargetMode="External"/><Relationship Id="rId36" Type="http://schemas.openxmlformats.org/officeDocument/2006/relationships/hyperlink" Target="http://www.wegenwiki.nl/A1_(Polen)" TargetMode="External"/><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image" Target="media/image2.png"/><Relationship Id="rId31" Type="http://schemas.openxmlformats.org/officeDocument/2006/relationships/image" Target="media/image13.png"/><Relationship Id="rId44" Type="http://schemas.openxmlformats.org/officeDocument/2006/relationships/hyperlink" Target="http://www.wegenwiki.nl/DK46_(Polen)" TargetMode="External"/><Relationship Id="rId52" Type="http://schemas.openxmlformats.org/officeDocument/2006/relationships/hyperlink" Target="http://www.wegenwiki.nl/DK3_(Polen)"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genwiki.nl/Oekra%C3%AF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2658-AD06-41F5-8878-1BAB515D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4630</Words>
  <Characters>25470</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L.M. Simonis</cp:lastModifiedBy>
  <cp:revision>7</cp:revision>
  <cp:lastPrinted>2015-05-04T15:32:00Z</cp:lastPrinted>
  <dcterms:created xsi:type="dcterms:W3CDTF">2015-05-04T14:56:00Z</dcterms:created>
  <dcterms:modified xsi:type="dcterms:W3CDTF">2015-05-09T09:23:00Z</dcterms:modified>
  <cp:category>2012</cp:category>
</cp:coreProperties>
</file>