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Pr="00D14B0E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D14B0E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14B0E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D14B0E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D14B0E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434F73" w:rsidRPr="00D14B0E">
        <w:rPr>
          <w:rFonts w:ascii="Verdana" w:hAnsi="Verdana"/>
          <w:b/>
          <w:bCs/>
          <w:sz w:val="96"/>
          <w:szCs w:val="96"/>
          <w:lang w:val="nl-NL"/>
        </w:rPr>
        <w:t>9</w:t>
      </w:r>
      <w:r w:rsidR="00A16075" w:rsidRPr="00D14B0E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D14B0E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14B0E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0248D31F" wp14:editId="3ED7ED28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D14B0E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D14B0E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D14B0E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D14B0E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D14B0E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D14B0E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434F73" w:rsidRPr="00D14B0E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9</w:t>
            </w:r>
            <w:r w:rsidR="00F750A9" w:rsidRPr="00D14B0E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D14B0E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D14B0E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Pr="00D14B0E" w:rsidRDefault="00434F73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r w:rsidRPr="002F313C">
        <w:rPr>
          <w:rFonts w:ascii="Verdana" w:hAnsi="Verdana"/>
          <w:b/>
          <w:sz w:val="72"/>
          <w:szCs w:val="72"/>
          <w:lang w:val="nl-NL" w:eastAsia="zh-CN"/>
        </w:rPr>
        <w:t>Voralpenkreuz</w:t>
      </w:r>
      <w:r w:rsidRPr="00D14B0E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C07448" w:rsidRPr="00D14B0E">
        <w:rPr>
          <w:rFonts w:ascii="Verdana" w:hAnsi="Verdana"/>
          <w:b/>
          <w:bCs/>
          <w:sz w:val="72"/>
          <w:szCs w:val="72"/>
          <w:lang w:val="nl-NL"/>
        </w:rPr>
        <w:t>―</w:t>
      </w:r>
      <w:r w:rsidR="00B85950" w:rsidRPr="00D14B0E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2F313C">
        <w:rPr>
          <w:rFonts w:ascii="Verdana" w:hAnsi="Verdana"/>
          <w:b/>
          <w:sz w:val="72"/>
          <w:szCs w:val="72"/>
          <w:lang w:val="nl-NL" w:eastAsia="zh-CN"/>
        </w:rPr>
        <w:t>Spielfeld</w:t>
      </w:r>
      <w:proofErr w:type="spellEnd"/>
      <w:r w:rsidRPr="002F313C">
        <w:rPr>
          <w:rFonts w:ascii="Verdana" w:hAnsi="Verdana"/>
          <w:b/>
          <w:sz w:val="72"/>
          <w:szCs w:val="72"/>
          <w:lang w:val="nl-NL" w:eastAsia="zh-CN"/>
        </w:rPr>
        <w:t xml:space="preserve"> (A</w:t>
      </w:r>
      <w:r w:rsidRPr="00D14B0E">
        <w:rPr>
          <w:rFonts w:ascii="Verdana" w:hAnsi="Verdana"/>
          <w:b/>
          <w:sz w:val="72"/>
          <w:szCs w:val="72"/>
          <w:lang w:val="nl-NL" w:eastAsia="zh-CN"/>
        </w:rPr>
        <w:t>-</w:t>
      </w:r>
      <w:r w:rsidRPr="002F313C">
        <w:rPr>
          <w:rFonts w:ascii="Verdana" w:hAnsi="Verdana"/>
          <w:b/>
          <w:sz w:val="72"/>
          <w:szCs w:val="72"/>
          <w:lang w:val="nl-NL" w:eastAsia="zh-CN"/>
        </w:rPr>
        <w:t>SLO)</w:t>
      </w:r>
    </w:p>
    <w:p w:rsidR="00434F73" w:rsidRPr="00D14B0E" w:rsidRDefault="00434F73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</w:p>
    <w:p w:rsidR="00434F73" w:rsidRPr="00D14B0E" w:rsidRDefault="00434F73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proofErr w:type="spellStart"/>
      <w:r w:rsidRPr="002F313C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Pyhrn</w:t>
      </w:r>
      <w:proofErr w:type="spellEnd"/>
      <w:r w:rsidRPr="002F313C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B85950" w:rsidRPr="00D14B0E" w:rsidRDefault="00B85950" w:rsidP="00434F73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D14B0E" w:rsidRDefault="00B85950" w:rsidP="00434F7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D14B0E" w:rsidRDefault="007A2B79" w:rsidP="00434F7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D14B0E" w:rsidRDefault="009E69D3" w:rsidP="00434F7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D14B0E" w:rsidRDefault="009E69D3" w:rsidP="00434F7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D14B0E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3F1961" w:rsidRPr="003F1961" w:rsidRDefault="003F1961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3F1961" w:rsidRPr="003F1961" w:rsidRDefault="003F1961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C30FD3" w:rsidRDefault="003F1961" w:rsidP="00C30FD3">
      <w:pPr>
        <w:pStyle w:val="BusTic"/>
      </w:pPr>
      <w:r w:rsidRPr="003F1961">
        <w:t xml:space="preserve">De A9, ook wel </w:t>
      </w:r>
      <w:proofErr w:type="spellStart"/>
      <w:r w:rsidRPr="003F1961">
        <w:t>Pyhrn</w:t>
      </w:r>
      <w:proofErr w:type="spellEnd"/>
      <w:r w:rsidRPr="003F1961">
        <w:t xml:space="preserve"> Autobahn is een Autobahn in Oostenrijk. </w:t>
      </w:r>
    </w:p>
    <w:p w:rsidR="003F1961" w:rsidRDefault="003F1961" w:rsidP="00C30FD3">
      <w:pPr>
        <w:pStyle w:val="BusTic"/>
      </w:pPr>
      <w:r w:rsidRPr="003F1961">
        <w:t xml:space="preserve">De snelweg vormt een noord-zuidroute door het oosten van Oostenrijk, vanaf het Voralpenkreuz dwars door de Kalkalpen via de </w:t>
      </w:r>
      <w:proofErr w:type="spellStart"/>
      <w:r w:rsidRPr="003F1961">
        <w:t>Bosruck</w:t>
      </w:r>
      <w:proofErr w:type="spellEnd"/>
      <w:r w:rsidRPr="003F1961">
        <w:t xml:space="preserve">-, </w:t>
      </w:r>
      <w:proofErr w:type="spellStart"/>
      <w:r w:rsidRPr="003F1961">
        <w:t>Gleinalm</w:t>
      </w:r>
      <w:proofErr w:type="spellEnd"/>
      <w:r w:rsidRPr="003F1961">
        <w:t xml:space="preserve"> en </w:t>
      </w:r>
      <w:proofErr w:type="spellStart"/>
      <w:r w:rsidRPr="003F1961">
        <w:t>Plabutschtunnels</w:t>
      </w:r>
      <w:proofErr w:type="spellEnd"/>
      <w:r w:rsidRPr="003F1961">
        <w:t xml:space="preserve"> via Graz naar de grens met Slovenië.</w:t>
      </w:r>
    </w:p>
    <w:p w:rsidR="003F1961" w:rsidRDefault="003F1961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3F1961" w:rsidRPr="00C30FD3" w:rsidRDefault="003F1961" w:rsidP="00C30FD3">
      <w:pPr>
        <w:pStyle w:val="BusTic"/>
        <w:numPr>
          <w:ilvl w:val="0"/>
          <w:numId w:val="0"/>
        </w:numPr>
        <w:ind w:left="284" w:hanging="284"/>
        <w:rPr>
          <w:rStyle w:val="Beziens"/>
        </w:rPr>
      </w:pPr>
      <w:r w:rsidRPr="00C30FD3">
        <w:rPr>
          <w:rStyle w:val="Beziens"/>
        </w:rPr>
        <w:t>Routebeschrijving</w:t>
      </w:r>
    </w:p>
    <w:p w:rsidR="00C30FD3" w:rsidRDefault="003F1961" w:rsidP="00C30FD3">
      <w:pPr>
        <w:pStyle w:val="BusTic"/>
      </w:pPr>
      <w:r w:rsidRPr="003F1961">
        <w:t xml:space="preserve">De snelweg begint op het Knoten Voralpenkreuz, een belangrijk knooppunt waar de A8 uit Wels en </w:t>
      </w:r>
      <w:proofErr w:type="spellStart"/>
      <w:r w:rsidRPr="003F1961">
        <w:t>Passau</w:t>
      </w:r>
      <w:proofErr w:type="spellEnd"/>
      <w:r w:rsidRPr="003F1961">
        <w:t xml:space="preserve"> overgaat in de A9, en de A1 van Wien naar Salzburg loopt. </w:t>
      </w:r>
    </w:p>
    <w:p w:rsidR="00C30FD3" w:rsidRDefault="003F1961" w:rsidP="00C30FD3">
      <w:pPr>
        <w:pStyle w:val="BusTic"/>
      </w:pPr>
      <w:r w:rsidRPr="003F1961">
        <w:t xml:space="preserve">De snelweg loopt naar het zuiden. </w:t>
      </w:r>
    </w:p>
    <w:p w:rsidR="00C30FD3" w:rsidRDefault="003F1961" w:rsidP="00C30FD3">
      <w:pPr>
        <w:pStyle w:val="BusTic"/>
      </w:pPr>
      <w:r w:rsidRPr="003F1961">
        <w:t xml:space="preserve">De eerste 20 kilometer nog door glooiend gebied, waarna men de Alpen inrijdt. </w:t>
      </w:r>
    </w:p>
    <w:p w:rsidR="00C30FD3" w:rsidRDefault="003F1961" w:rsidP="00C30FD3">
      <w:pPr>
        <w:pStyle w:val="BusTic"/>
      </w:pPr>
      <w:r w:rsidRPr="003F1961">
        <w:t xml:space="preserve">De snelweg volgt een dal, maar de bergen zijn rondom meteen vrij hoog. </w:t>
      </w:r>
    </w:p>
    <w:p w:rsidR="00C30FD3" w:rsidRDefault="003F1961" w:rsidP="00C30FD3">
      <w:pPr>
        <w:pStyle w:val="BusTic"/>
      </w:pPr>
      <w:r w:rsidRPr="003F1961">
        <w:t xml:space="preserve">Na </w:t>
      </w:r>
      <w:proofErr w:type="spellStart"/>
      <w:r w:rsidRPr="003F1961">
        <w:t>Spital</w:t>
      </w:r>
      <w:proofErr w:type="spellEnd"/>
      <w:r w:rsidRPr="003F1961">
        <w:t xml:space="preserve"> </w:t>
      </w:r>
      <w:proofErr w:type="spellStart"/>
      <w:r w:rsidRPr="003F1961">
        <w:t>am</w:t>
      </w:r>
      <w:proofErr w:type="spellEnd"/>
      <w:r w:rsidRPr="003F1961">
        <w:t xml:space="preserve"> </w:t>
      </w:r>
      <w:proofErr w:type="spellStart"/>
      <w:r w:rsidRPr="003F1961">
        <w:t>Pyhrn</w:t>
      </w:r>
      <w:proofErr w:type="spellEnd"/>
      <w:r w:rsidRPr="003F1961">
        <w:t xml:space="preserve"> volgt de eerste toltunnel, de enkelbaans </w:t>
      </w:r>
      <w:proofErr w:type="spellStart"/>
      <w:r w:rsidRPr="003F1961">
        <w:t>Bosrucktunnel</w:t>
      </w:r>
      <w:proofErr w:type="spellEnd"/>
      <w:r w:rsidRPr="003F1961">
        <w:t xml:space="preserve">. </w:t>
      </w:r>
    </w:p>
    <w:p w:rsidR="00C30FD3" w:rsidRDefault="003F1961" w:rsidP="00C30FD3">
      <w:pPr>
        <w:pStyle w:val="BusTic"/>
      </w:pPr>
      <w:r w:rsidRPr="003F1961">
        <w:t xml:space="preserve">Daarna loopt de snelweg naar Liezen en buigt wat naar het zuidoosten af. </w:t>
      </w:r>
    </w:p>
    <w:p w:rsidR="00C30FD3" w:rsidRDefault="003F1961" w:rsidP="00C30FD3">
      <w:pPr>
        <w:pStyle w:val="BusTic"/>
      </w:pPr>
      <w:r w:rsidRPr="003F1961">
        <w:t xml:space="preserve">De bergen in dit gebied zijn niet bijzonder hoog, tot zo'n 2.300 meter. </w:t>
      </w:r>
    </w:p>
    <w:p w:rsidR="00C30FD3" w:rsidRDefault="003F1961" w:rsidP="00C30FD3">
      <w:pPr>
        <w:pStyle w:val="BusTic"/>
      </w:pPr>
      <w:r w:rsidRPr="003F1961">
        <w:t xml:space="preserve">De snelweg loopt door een smal dal en kent relatief weinig afslagen. </w:t>
      </w:r>
    </w:p>
    <w:p w:rsidR="00C30FD3" w:rsidRDefault="003F1961" w:rsidP="00C30FD3">
      <w:pPr>
        <w:pStyle w:val="BusTic"/>
      </w:pPr>
      <w:r w:rsidRPr="003F1961">
        <w:t xml:space="preserve">Bij St. Michael kruist men de S6 uit </w:t>
      </w:r>
      <w:proofErr w:type="spellStart"/>
      <w:r w:rsidRPr="003F1961">
        <w:t>Bruck</w:t>
      </w:r>
      <w:proofErr w:type="spellEnd"/>
      <w:r w:rsidRPr="003F1961">
        <w:t xml:space="preserve"> </w:t>
      </w:r>
      <w:proofErr w:type="spellStart"/>
      <w:r w:rsidRPr="003F1961">
        <w:t>an</w:t>
      </w:r>
      <w:proofErr w:type="spellEnd"/>
      <w:r w:rsidRPr="003F1961">
        <w:t xml:space="preserve"> der </w:t>
      </w:r>
      <w:proofErr w:type="spellStart"/>
      <w:r w:rsidRPr="003F1961">
        <w:t>Mur</w:t>
      </w:r>
      <w:proofErr w:type="spellEnd"/>
      <w:r w:rsidRPr="003F1961">
        <w:t xml:space="preserve">, die overgaat in de S36 richting </w:t>
      </w:r>
      <w:proofErr w:type="spellStart"/>
      <w:r w:rsidRPr="003F1961">
        <w:t>Judenburg</w:t>
      </w:r>
      <w:proofErr w:type="spellEnd"/>
      <w:r w:rsidRPr="003F1961">
        <w:t xml:space="preserve">. </w:t>
      </w:r>
    </w:p>
    <w:p w:rsidR="00C30FD3" w:rsidRDefault="003F1961" w:rsidP="00C30FD3">
      <w:pPr>
        <w:pStyle w:val="BusTic"/>
      </w:pPr>
      <w:r w:rsidRPr="003F1961">
        <w:t xml:space="preserve">Daarna volgt de enkelbaans </w:t>
      </w:r>
      <w:r w:rsidR="00C30FD3" w:rsidRPr="003F1961">
        <w:t>tol plichtige</w:t>
      </w:r>
      <w:r w:rsidRPr="003F1961">
        <w:t xml:space="preserve"> </w:t>
      </w:r>
      <w:proofErr w:type="spellStart"/>
      <w:r w:rsidRPr="003F1961">
        <w:t>Gleinalmtunnel</w:t>
      </w:r>
      <w:proofErr w:type="spellEnd"/>
      <w:r w:rsidRPr="003F1961">
        <w:t xml:space="preserve">. </w:t>
      </w:r>
    </w:p>
    <w:p w:rsidR="00C30FD3" w:rsidRDefault="003F1961" w:rsidP="00C30FD3">
      <w:pPr>
        <w:pStyle w:val="BusTic"/>
      </w:pPr>
      <w:r w:rsidRPr="003F1961">
        <w:t xml:space="preserve">Niet ver daarna eindigt de S35 uit </w:t>
      </w:r>
      <w:proofErr w:type="spellStart"/>
      <w:r w:rsidRPr="003F1961">
        <w:t>Bruck</w:t>
      </w:r>
      <w:proofErr w:type="spellEnd"/>
      <w:r w:rsidRPr="003F1961">
        <w:t xml:space="preserve"> </w:t>
      </w:r>
      <w:proofErr w:type="spellStart"/>
      <w:r w:rsidRPr="003F1961">
        <w:t>an</w:t>
      </w:r>
      <w:proofErr w:type="spellEnd"/>
      <w:r w:rsidRPr="003F1961">
        <w:t xml:space="preserve"> der </w:t>
      </w:r>
      <w:proofErr w:type="spellStart"/>
      <w:r w:rsidRPr="003F1961">
        <w:t>Mur</w:t>
      </w:r>
      <w:proofErr w:type="spellEnd"/>
      <w:r w:rsidRPr="003F1961">
        <w:t xml:space="preserve">. </w:t>
      </w:r>
    </w:p>
    <w:p w:rsidR="003F1961" w:rsidRPr="003F1961" w:rsidRDefault="003F1961" w:rsidP="00C30FD3">
      <w:pPr>
        <w:pStyle w:val="BusTic"/>
      </w:pPr>
      <w:r w:rsidRPr="003F1961">
        <w:t xml:space="preserve">De snelweg verlaat de Alpen, maar er volgt nog een 10 kilometer lange </w:t>
      </w:r>
      <w:proofErr w:type="spellStart"/>
      <w:r w:rsidRPr="003F1961">
        <w:t>tweebuizige</w:t>
      </w:r>
      <w:proofErr w:type="spellEnd"/>
      <w:r w:rsidRPr="003F1961">
        <w:t xml:space="preserve"> tunnel, de </w:t>
      </w:r>
      <w:proofErr w:type="spellStart"/>
      <w:r w:rsidRPr="003F1961">
        <w:t>Plabutschtunnel</w:t>
      </w:r>
      <w:proofErr w:type="spellEnd"/>
      <w:r w:rsidRPr="003F1961">
        <w:t>, langs de westkant van Graz.</w:t>
      </w:r>
    </w:p>
    <w:p w:rsidR="003F1961" w:rsidRPr="003F1961" w:rsidRDefault="003F1961" w:rsidP="003F1961">
      <w:pPr>
        <w:rPr>
          <w:rFonts w:ascii="Verdana" w:hAnsi="Verdana"/>
          <w:bCs/>
          <w:sz w:val="24"/>
          <w:szCs w:val="24"/>
          <w:lang w:val="nl-NL"/>
        </w:rPr>
      </w:pPr>
      <w:r w:rsidRPr="003F1961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C30FD3" w:rsidRDefault="003F1961" w:rsidP="00C30FD3">
      <w:pPr>
        <w:pStyle w:val="BusTic"/>
      </w:pPr>
      <w:r w:rsidRPr="003F1961">
        <w:t xml:space="preserve">Aan de zuidkant van Graz kruist men bij het Knoten Graz-West de A2, de snelweg van Wien naar </w:t>
      </w:r>
      <w:proofErr w:type="spellStart"/>
      <w:r w:rsidRPr="003F1961">
        <w:t>Villach</w:t>
      </w:r>
      <w:proofErr w:type="spellEnd"/>
      <w:r w:rsidRPr="003F1961">
        <w:t xml:space="preserve">. </w:t>
      </w:r>
    </w:p>
    <w:p w:rsidR="00C30FD3" w:rsidRDefault="003F1961" w:rsidP="00C30FD3">
      <w:pPr>
        <w:pStyle w:val="BusTic"/>
      </w:pPr>
      <w:r w:rsidRPr="003F1961">
        <w:t xml:space="preserve">Hierna is het gebied enkel nog licht heuvelachtig met een afwisseling van kleine bossen en open velden. </w:t>
      </w:r>
    </w:p>
    <w:p w:rsidR="00C30FD3" w:rsidRDefault="003F1961" w:rsidP="00C30FD3">
      <w:pPr>
        <w:pStyle w:val="BusTic"/>
      </w:pPr>
      <w:r w:rsidRPr="003F1961">
        <w:t xml:space="preserve">De laatste grotere plaats voor de grens met Slovenië is Leibnitz. </w:t>
      </w:r>
    </w:p>
    <w:p w:rsidR="00C30FD3" w:rsidRDefault="003F1961" w:rsidP="00C30FD3">
      <w:pPr>
        <w:pStyle w:val="BusTic"/>
      </w:pPr>
      <w:r w:rsidRPr="003F1961">
        <w:t xml:space="preserve">De snelweg steekt dan de rivier de </w:t>
      </w:r>
      <w:proofErr w:type="spellStart"/>
      <w:r w:rsidRPr="003F1961">
        <w:t>Mur</w:t>
      </w:r>
      <w:proofErr w:type="spellEnd"/>
      <w:r w:rsidRPr="003F1961">
        <w:t xml:space="preserve"> over waarna de grens met Slovenië bij </w:t>
      </w:r>
      <w:proofErr w:type="spellStart"/>
      <w:r w:rsidRPr="003F1961">
        <w:t>Spielfeld</w:t>
      </w:r>
      <w:proofErr w:type="spellEnd"/>
      <w:r w:rsidRPr="003F1961">
        <w:t xml:space="preserve"> volgt. </w:t>
      </w:r>
    </w:p>
    <w:p w:rsidR="003F1961" w:rsidRPr="003F1961" w:rsidRDefault="003F1961" w:rsidP="00C30FD3">
      <w:pPr>
        <w:pStyle w:val="BusTic"/>
      </w:pPr>
      <w:r w:rsidRPr="003F1961">
        <w:t xml:space="preserve">De Sloveense A1 gaat dan verder richting </w:t>
      </w:r>
      <w:proofErr w:type="spellStart"/>
      <w:r w:rsidRPr="003F1961">
        <w:t>Maribor</w:t>
      </w:r>
      <w:proofErr w:type="spellEnd"/>
      <w:r w:rsidRPr="003F1961">
        <w:t>, Ljubljana en indirect naar Zagreb.</w:t>
      </w:r>
    </w:p>
    <w:p w:rsidR="003F1961" w:rsidRPr="003F1961" w:rsidRDefault="003F1961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3F1961" w:rsidRPr="003C72A8" w:rsidRDefault="003F1961" w:rsidP="00A45370">
      <w:pPr>
        <w:rPr>
          <w:rFonts w:ascii="Verdana" w:hAnsi="Verdana"/>
          <w:b/>
          <w:sz w:val="24"/>
          <w:szCs w:val="24"/>
        </w:rPr>
      </w:pPr>
      <w:r w:rsidRPr="003C72A8">
        <w:rPr>
          <w:rFonts w:ascii="Verdana" w:hAnsi="Verdana"/>
          <w:b/>
          <w:sz w:val="24"/>
          <w:szCs w:val="24"/>
        </w:rPr>
        <w:t xml:space="preserve">Totaal </w:t>
      </w:r>
      <w:r>
        <w:rPr>
          <w:rFonts w:ascii="Verdana" w:hAnsi="Verdana"/>
          <w:b/>
          <w:sz w:val="24"/>
          <w:szCs w:val="24"/>
        </w:rPr>
        <w:t>230</w:t>
      </w:r>
      <w:r w:rsidRPr="003C72A8">
        <w:rPr>
          <w:rFonts w:ascii="Verdana" w:hAnsi="Verdana"/>
          <w:b/>
          <w:sz w:val="24"/>
          <w:szCs w:val="24"/>
        </w:rPr>
        <w:t xml:space="preserve"> km Lang</w:t>
      </w:r>
    </w:p>
    <w:p w:rsidR="003F1961" w:rsidRPr="003F1961" w:rsidRDefault="003F1961" w:rsidP="009E69D3">
      <w:pPr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3F1961" w:rsidRDefault="003F196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3F1961" w:rsidRDefault="003F196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3F1961" w:rsidRDefault="003F196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3F1961" w:rsidRDefault="003F196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7B4AEF" w:rsidRPr="00D14B0E" w:rsidTr="00EB6BC8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7B4AEF" w:rsidRPr="00D14B0E" w:rsidRDefault="007B4AEF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0A324B10" wp14:editId="46765A50">
                  <wp:extent cx="241713" cy="180000"/>
                  <wp:effectExtent l="0" t="0" r="6350" b="0"/>
                  <wp:docPr id="2" name="Afbeelding 2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5737D10" wp14:editId="7A91AC05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3" w:tooltip="Knoten Voralpenkreuz" w:history="1"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Knoten Voralpenkreuz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7B4AEF" w:rsidRPr="00D14B0E" w:rsidRDefault="007B2F1A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1813A85" wp14:editId="15AEE027">
                  <wp:extent cx="358140" cy="226695"/>
                  <wp:effectExtent l="19050" t="0" r="3810" b="0"/>
                  <wp:docPr id="14" name="Afbeelding 14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4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F1A" w:rsidRPr="00D14B0E" w:rsidRDefault="007B2F1A" w:rsidP="007B2F1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D9F7DB" wp14:editId="75067588">
                  <wp:extent cx="358140" cy="226695"/>
                  <wp:effectExtent l="19050" t="0" r="3810" b="0"/>
                  <wp:docPr id="15" name="Afbeelding 1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pct"/>
            <w:vAlign w:val="center"/>
          </w:tcPr>
          <w:p w:rsidR="007B4AEF" w:rsidRPr="00D14B0E" w:rsidRDefault="007B4AEF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Wien - </w:t>
            </w:r>
            <w:proofErr w:type="spellStart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Slazburg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:rsidR="007B4AEF" w:rsidRPr="00D14B0E" w:rsidRDefault="00352D16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3D7CEAE" wp14:editId="5920AED1">
                  <wp:extent cx="358140" cy="226695"/>
                  <wp:effectExtent l="19050" t="0" r="3810" b="0"/>
                  <wp:docPr id="161" name="Afbeelding 16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EF" w:rsidRPr="00D14B0E" w:rsidTr="00EB6BC8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7B4AEF" w:rsidRPr="00D14B0E" w:rsidRDefault="007B4AEF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7B4AEF" w:rsidRPr="00D14B0E" w:rsidRDefault="007B4AEF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7B4AEF" w:rsidRPr="00D14B0E" w:rsidRDefault="007B4AEF" w:rsidP="00352D1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Voralpenkreuz–</w:t>
            </w:r>
            <w:proofErr w:type="spellStart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Suben</w:t>
            </w:r>
            <w:proofErr w:type="spellEnd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(A-D) </w:t>
            </w:r>
          </w:p>
        </w:tc>
        <w:tc>
          <w:tcPr>
            <w:tcW w:w="407" w:type="pct"/>
            <w:vMerge/>
            <w:vAlign w:val="center"/>
          </w:tcPr>
          <w:p w:rsidR="007B4AEF" w:rsidRPr="00D14B0E" w:rsidRDefault="007B4AEF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E1BEE" w:rsidRPr="00D14B0E" w:rsidRDefault="001E1BEE" w:rsidP="001E1BEE">
      <w:pPr>
        <w:spacing w:before="120"/>
        <w:rPr>
          <w:rStyle w:val="Beziens"/>
        </w:rPr>
      </w:pPr>
      <w:proofErr w:type="spellStart"/>
      <w:r w:rsidRPr="00D14B0E">
        <w:rPr>
          <w:rStyle w:val="Beziens"/>
        </w:rPr>
        <w:t>Voralpenland</w:t>
      </w:r>
      <w:proofErr w:type="spellEnd"/>
      <w:r w:rsidRPr="00D14B0E">
        <w:rPr>
          <w:rStyle w:val="Beziens"/>
        </w:rPr>
        <w:t xml:space="preserve"> en </w:t>
      </w:r>
      <w:proofErr w:type="spellStart"/>
      <w:r w:rsidRPr="00D14B0E">
        <w:rPr>
          <w:rStyle w:val="Beziens"/>
        </w:rPr>
        <w:t>Ötscherland</w:t>
      </w:r>
      <w:proofErr w:type="spellEnd"/>
    </w:p>
    <w:p w:rsidR="001E1BEE" w:rsidRPr="00D14B0E" w:rsidRDefault="001E1BEE" w:rsidP="001E1BEE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zuidwestelijk deel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Niederösterreich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grenzend aan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Bundes</w:t>
      </w:r>
      <w:r w:rsidRPr="00D14B0E">
        <w:rPr>
          <w:rFonts w:ascii="Verdana" w:hAnsi="Verdana"/>
          <w:sz w:val="24"/>
          <w:szCs w:val="24"/>
          <w:lang w:val="nl-NL"/>
        </w:rPr>
        <w:softHyphen/>
        <w:t>land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Steiermark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wordt voor een groot deel gevormd door de uitlopers van de Alpen. </w:t>
      </w:r>
    </w:p>
    <w:p w:rsidR="001E1BEE" w:rsidRPr="00D14B0E" w:rsidRDefault="001E1BEE" w:rsidP="001E1BEE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Dit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Alpenvorland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of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Voralpenland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(althans voor de We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ners) bestaat uit bergtoppen die een hoogte halen van bijna </w:t>
      </w:r>
      <w:smartTag w:uri="urn:schemas-microsoft-com:office:smarttags" w:element="metricconverter">
        <w:smartTagPr>
          <w:attr w:name="ProductID" w:val="1900 meter"/>
        </w:smartTagPr>
        <w:r w:rsidRPr="00D14B0E">
          <w:rPr>
            <w:rFonts w:ascii="Verdana" w:hAnsi="Verdana"/>
            <w:sz w:val="24"/>
            <w:szCs w:val="24"/>
            <w:lang w:val="nl-NL"/>
          </w:rPr>
          <w:t>1900 meter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1E1BEE" w:rsidRPr="00D14B0E" w:rsidRDefault="001E1BEE" w:rsidP="001E1BEE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bekendste zijn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Ötscher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1893 m"/>
        </w:smartTagPr>
        <w:r w:rsidRPr="00D14B0E">
          <w:rPr>
            <w:rFonts w:ascii="Verdana" w:hAnsi="Verdana"/>
            <w:sz w:val="24"/>
            <w:szCs w:val="24"/>
            <w:lang w:val="nl-NL"/>
          </w:rPr>
          <w:t>1893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Hochkar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1808 m"/>
        </w:smartTagPr>
        <w:r w:rsidRPr="00D14B0E">
          <w:rPr>
            <w:rFonts w:ascii="Verdana" w:hAnsi="Verdana"/>
            <w:sz w:val="24"/>
            <w:szCs w:val="24"/>
            <w:lang w:val="nl-NL"/>
          </w:rPr>
          <w:t>1808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); beide zijn voorzien van een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bergbaan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die de zomerse wandelaar of de winter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sporter in de buurt van de top brengt. </w:t>
      </w:r>
    </w:p>
    <w:p w:rsidR="001E1BEE" w:rsidRPr="00D14B0E" w:rsidRDefault="001E1BEE" w:rsidP="001E1BEE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De streek is de bron van vele rivier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tjes, zoals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Ybbs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Erlauf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Pielach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Traisen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ademaal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uitmon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dend in de Donau. </w:t>
      </w:r>
    </w:p>
    <w:p w:rsidR="001E1BEE" w:rsidRPr="00D14B0E" w:rsidRDefault="001E1BEE" w:rsidP="001E1BEE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de dalen van deze rivieren lopen de wegen en spoorlij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nen. </w:t>
      </w:r>
    </w:p>
    <w:p w:rsidR="001E1BEE" w:rsidRPr="00D14B0E" w:rsidRDefault="001E1BEE" w:rsidP="001E1BEE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Hierdoor is het gebied toegankelijk vanaf de autoweg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hoofd</w:t>
      </w:r>
      <w:r w:rsidRPr="00D14B0E">
        <w:rPr>
          <w:rFonts w:ascii="Verdana" w:hAnsi="Verdana"/>
          <w:sz w:val="24"/>
          <w:szCs w:val="24"/>
          <w:lang w:val="nl-NL"/>
        </w:rPr>
        <w:softHyphen/>
        <w:t>spoorlijnen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in het dal van de Donau.</w:t>
      </w:r>
    </w:p>
    <w:p w:rsidR="001E1BEE" w:rsidRPr="00D14B0E" w:rsidRDefault="001E1BEE" w:rsidP="001E1BEE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Naast een aantrekkelijk landschap vindt u er nog veel op het gebied van cultuur. </w:t>
      </w:r>
    </w:p>
    <w:p w:rsidR="001E1BEE" w:rsidRPr="00D14B0E" w:rsidRDefault="001E1BEE" w:rsidP="001E1BEE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Bekend is het klooster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Lilienfeld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waarvan de monniken veel hebben bijgedragen tot de ontwikkeling van de eertijds afgelegen dalen. </w:t>
      </w:r>
    </w:p>
    <w:p w:rsidR="001E1BEE" w:rsidRPr="00D14B0E" w:rsidRDefault="001E1BEE" w:rsidP="001E1BEE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houthakkersnederzettingen en mijnbouwdorpen van toen zijn nu veelal toeristenplaatsen.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B2F1A" w:rsidRPr="00D14B0E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B2F1A" w:rsidRPr="00D14B0E" w:rsidRDefault="007B2F1A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5F7FE1" wp14:editId="6FB9BBEB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Ried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im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Traunkreis</w:t>
            </w:r>
            <w:proofErr w:type="spellEnd"/>
          </w:p>
        </w:tc>
        <w:tc>
          <w:tcPr>
            <w:tcW w:w="850" w:type="dxa"/>
            <w:vAlign w:val="center"/>
          </w:tcPr>
          <w:p w:rsidR="007B2F1A" w:rsidRPr="00D14B0E" w:rsidRDefault="00352D16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36B16C3" wp14:editId="7E55225C">
                  <wp:extent cx="358140" cy="226695"/>
                  <wp:effectExtent l="19050" t="0" r="3810" b="0"/>
                  <wp:docPr id="160" name="Afbeelding 16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BEE" w:rsidRPr="00D14B0E" w:rsidRDefault="001E1BEE" w:rsidP="001E1BEE">
      <w:pPr>
        <w:keepLines/>
        <w:widowControl w:val="0"/>
        <w:spacing w:before="120" w:after="120"/>
        <w:rPr>
          <w:rStyle w:val="Beziens"/>
        </w:rPr>
      </w:pPr>
      <w:r w:rsidRPr="00D14B0E">
        <w:rPr>
          <w:rStyle w:val="Beziens"/>
        </w:rPr>
        <w:t xml:space="preserve">Langs </w:t>
      </w:r>
      <w:proofErr w:type="spellStart"/>
      <w:r w:rsidRPr="00D14B0E">
        <w:rPr>
          <w:rStyle w:val="Beziens"/>
        </w:rPr>
        <w:t>Traun</w:t>
      </w:r>
      <w:proofErr w:type="spellEnd"/>
      <w:r w:rsidRPr="00D14B0E">
        <w:rPr>
          <w:rStyle w:val="Beziens"/>
        </w:rPr>
        <w:t xml:space="preserve"> &amp; </w:t>
      </w:r>
      <w:proofErr w:type="spellStart"/>
      <w:r w:rsidRPr="00D14B0E">
        <w:rPr>
          <w:rStyle w:val="Beziens"/>
        </w:rPr>
        <w:t>Krems</w:t>
      </w:r>
      <w:proofErr w:type="spellEnd"/>
    </w:p>
    <w:p w:rsidR="001E1BEE" w:rsidRPr="00D14B0E" w:rsidRDefault="001E1BEE" w:rsidP="001E1BEE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De Boven</w:t>
      </w:r>
      <w:r w:rsidRPr="00D14B0E">
        <w:rPr>
          <w:rFonts w:ascii="Verdana" w:hAnsi="Verdana"/>
          <w:sz w:val="24"/>
          <w:szCs w:val="24"/>
          <w:lang w:val="nl-NL"/>
        </w:rPr>
        <w:noBreakHyphen/>
        <w:t xml:space="preserve">Donau wordt gevoed door twee belangrijke zijrivieren: de Inn, die zich 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Passau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bij de dan al brede hoofdstroom voegt,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, die bij de gelijknamige stad zijn water in de nergens echt “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schöne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blaue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” Donau deponeert. </w:t>
      </w:r>
    </w:p>
    <w:p w:rsidR="001E1BEE" w:rsidRPr="00D14B0E" w:rsidRDefault="001E1BEE" w:rsidP="001E1BEE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Tussen die twee stroomt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een wat minder belangrijk water dat de zuidgrens markeert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Welser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Heide, het in de inleiding al genoemde landbouwgebied achter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Hausruck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1E1BEE" w:rsidRPr="00D14B0E" w:rsidRDefault="001E1BEE" w:rsidP="001E1BEE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Ried en Wels zijn hier de belangrijkste economische steunpunten en beurtelings bieden zij onderdak aan de jaarlijkse landbouwbeurs van internationale reputatie. </w:t>
      </w:r>
    </w:p>
    <w:p w:rsidR="001E1BEE" w:rsidRPr="00D14B0E" w:rsidRDefault="001E1BEE" w:rsidP="001E1BEE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Ried, dat we in het hoofdstuk over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Innviertel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beschreven, moet in schoonheid onderdoen voor Wels, dat een mooi centrum heeft. </w:t>
      </w:r>
    </w:p>
    <w:p w:rsidR="001E1BEE" w:rsidRPr="00D14B0E" w:rsidRDefault="001E1BEE" w:rsidP="001E1BEE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Het gaat schuil achter de onooglijke stationsbuurt met kaarsrechte stra</w:t>
      </w:r>
      <w:r w:rsidRPr="00D14B0E">
        <w:rPr>
          <w:rFonts w:ascii="Verdana" w:hAnsi="Verdana"/>
          <w:sz w:val="24"/>
          <w:szCs w:val="24"/>
          <w:lang w:val="nl-NL"/>
        </w:rPr>
        <w:softHyphen/>
        <w:t>ten die soms zo breed zijn dat ze als 'Platz' staan aangeduid.</w:t>
      </w:r>
    </w:p>
    <w:p w:rsidR="001E1BEE" w:rsidRPr="00D14B0E" w:rsidRDefault="001E1BEE" w:rsidP="001E1BEE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Kort voorbij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stuit u op het eerste grote klooster, dat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Lambach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verderop langs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waarvan de bovenloop al beschreven werd onder het Salzkammergut. </w:t>
      </w:r>
    </w:p>
    <w:p w:rsidR="001E1BEE" w:rsidRPr="00D14B0E" w:rsidRDefault="001E1BEE" w:rsidP="001E1BEE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Nog meer monastieke bouwkunst op hoog niveau bieden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Kremsmünster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het 'monasterium aan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Krems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', een zijrivier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en het wat verderop gelegen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Schlierbach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.</w:t>
      </w:r>
    </w:p>
    <w:p w:rsidR="007B2F1A" w:rsidRPr="00D14B0E" w:rsidRDefault="007B2F1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B2F1A" w:rsidRPr="00D14B0E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B2F1A" w:rsidRPr="00D14B0E" w:rsidRDefault="007B2F1A" w:rsidP="001548D9">
            <w:pPr>
              <w:rPr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16 </w:t>
            </w:r>
            <w:r w:rsidRPr="00D14B0E">
              <w:rPr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314165D" wp14:editId="54AAB9D6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Inzersdorf</w:t>
            </w:r>
            <w:proofErr w:type="spellEnd"/>
          </w:p>
        </w:tc>
        <w:tc>
          <w:tcPr>
            <w:tcW w:w="850" w:type="dxa"/>
            <w:vAlign w:val="center"/>
          </w:tcPr>
          <w:p w:rsidR="007B2F1A" w:rsidRPr="00D14B0E" w:rsidRDefault="00352D16" w:rsidP="001548D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34A82E98" wp14:editId="33104D9E">
                  <wp:extent cx="358140" cy="226695"/>
                  <wp:effectExtent l="19050" t="0" r="3810" b="0"/>
                  <wp:docPr id="287" name="Afbeelding 28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BEE" w:rsidRPr="00D14B0E" w:rsidRDefault="001E1BEE" w:rsidP="001E1BEE">
      <w:pPr>
        <w:pStyle w:val="Alinia6"/>
        <w:rPr>
          <w:rStyle w:val="Beziens"/>
        </w:rPr>
      </w:pPr>
      <w:r w:rsidRPr="00D14B0E">
        <w:rPr>
          <w:rStyle w:val="Beziens"/>
        </w:rPr>
        <w:t xml:space="preserve">Het </w:t>
      </w:r>
      <w:proofErr w:type="spellStart"/>
      <w:r w:rsidRPr="00D14B0E">
        <w:rPr>
          <w:rStyle w:val="Beziens"/>
        </w:rPr>
        <w:t>Steyrtal</w:t>
      </w:r>
      <w:proofErr w:type="spellEnd"/>
    </w:p>
    <w:p w:rsidR="001E1BEE" w:rsidRPr="00D14B0E" w:rsidRDefault="001E1BEE" w:rsidP="001E1BEE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naam Industrieviertel lijkt niet alleen in de buitenwijken van Linz van toepassing. </w:t>
      </w:r>
    </w:p>
    <w:p w:rsidR="001E1BEE" w:rsidRPr="00D14B0E" w:rsidRDefault="001E1BEE" w:rsidP="001E1BEE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Ook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gelegen op de plek waar de rivier van die naam zich bij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voegt, is vóór alles een industriestad en nog wel één met een grote reputatie die begon met de stichting van de grote smederij. </w:t>
      </w:r>
    </w:p>
    <w:p w:rsidR="001E1BEE" w:rsidRPr="00D14B0E" w:rsidRDefault="001E1BEE" w:rsidP="001E1BEE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de 19</w:t>
      </w:r>
      <w:r w:rsidRPr="00D14B0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D14B0E">
        <w:rPr>
          <w:rFonts w:ascii="Verdana" w:hAnsi="Verdana"/>
          <w:sz w:val="24"/>
          <w:szCs w:val="24"/>
          <w:lang w:val="nl-NL"/>
        </w:rPr>
        <w:t xml:space="preserve"> eeuw beleefde de industrie aan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zijn grote renaissance en wie een goed indruk wil krijgen van de praktijk van de Industriële Revolutie, moet zeker het arbeidersmuseum in de stad bezoeken.</w:t>
      </w:r>
    </w:p>
    <w:p w:rsidR="001E1BEE" w:rsidRPr="00D14B0E" w:rsidRDefault="001E1BEE" w:rsidP="001E1BEE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Industriële Revolutie, moet zeker het arbeidersmuseum in de stad bezoe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ken. </w:t>
      </w:r>
    </w:p>
    <w:p w:rsidR="001E1BEE" w:rsidRPr="00D14B0E" w:rsidRDefault="001E1BEE" w:rsidP="001E1BEE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Toch mag u zich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niet voorstellen als een grauwe industriestad, integendeel. </w:t>
      </w:r>
    </w:p>
    <w:p w:rsidR="001E1BEE" w:rsidRPr="00D14B0E" w:rsidRDefault="001E1BEE" w:rsidP="001E1BEE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rijkdom vond zijn weerslag in de stadsarchitectuur die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beloonde met wellicht het mooiste stadsplein van Centraal Europa, de lange, brede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Stadtplatz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1E1BEE" w:rsidRPr="00D14B0E" w:rsidRDefault="001E1BEE" w:rsidP="001E1BEE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rest van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waar zo af en toe nog een stoomtreintje langs de ondiepe waterweg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voortpuft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is misschien wat minder interessant, tot u de omgeving van Klaus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der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bereikt.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B2F1A" w:rsidRPr="00D14B0E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B2F1A" w:rsidRPr="00D14B0E" w:rsidRDefault="007B2F1A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28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37E7C6B" wp14:editId="7677DC6D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Klaus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an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der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Pyhrnbahn</w:t>
            </w:r>
            <w:proofErr w:type="spellEnd"/>
          </w:p>
        </w:tc>
        <w:tc>
          <w:tcPr>
            <w:tcW w:w="850" w:type="dxa"/>
            <w:vAlign w:val="center"/>
          </w:tcPr>
          <w:p w:rsidR="007B2F1A" w:rsidRPr="00D14B0E" w:rsidRDefault="00352D16" w:rsidP="001548D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F502D58" wp14:editId="71E86A99">
                  <wp:extent cx="358140" cy="226695"/>
                  <wp:effectExtent l="19050" t="0" r="3810" b="0"/>
                  <wp:docPr id="286" name="Afbeelding 28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BEE" w:rsidRPr="00D14B0E" w:rsidRDefault="001E1BEE" w:rsidP="001E1BEE">
      <w:pPr>
        <w:pStyle w:val="Alinia6"/>
        <w:rPr>
          <w:rStyle w:val="Beziens"/>
        </w:rPr>
      </w:pPr>
      <w:proofErr w:type="spellStart"/>
      <w:r w:rsidRPr="00D14B0E">
        <w:rPr>
          <w:rStyle w:val="Beziens"/>
        </w:rPr>
        <w:t>Pyhrn</w:t>
      </w:r>
      <w:r w:rsidRPr="00D14B0E">
        <w:rPr>
          <w:rStyle w:val="Beziens"/>
        </w:rPr>
        <w:noBreakHyphen/>
        <w:t>Eisenwurzen</w:t>
      </w:r>
      <w:proofErr w:type="spellEnd"/>
    </w:p>
    <w:p w:rsidR="001E1BEE" w:rsidRPr="00D14B0E" w:rsidRDefault="001E1BEE" w:rsidP="001E1BEE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bergland tussen de rivieren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dat aansluit op het Industrieviertel bij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staat bekend als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(of, om de naam wat langer te maken: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noBreakHyphen/>
        <w:t xml:space="preserve">Priel). </w:t>
      </w:r>
    </w:p>
    <w:p w:rsidR="001E1BEE" w:rsidRPr="00D14B0E" w:rsidRDefault="001E1BEE" w:rsidP="001E1BEE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U zult zelfs bemerken dat in menige folder de hele streek ten zuiden van Linz als zodanig wordt aangeduid; `Industrieviertel' klinkt nu eenmaal niet aanlokkelijk. </w:t>
      </w:r>
    </w:p>
    <w:p w:rsidR="001E1BEE" w:rsidRPr="00D14B0E" w:rsidRDefault="001E1BEE" w:rsidP="001E1BEE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Ongeveer van Klaus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der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voert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Pyhrnstraße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(weg 138) dwars door deze streek naar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Pyhrnpaß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945 m"/>
        </w:smartTagPr>
        <w:r w:rsidRPr="00D14B0E">
          <w:rPr>
            <w:rFonts w:ascii="Verdana" w:hAnsi="Verdana"/>
            <w:sz w:val="24"/>
            <w:szCs w:val="24"/>
            <w:lang w:val="nl-NL"/>
          </w:rPr>
          <w:t>945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), die hier de schakel is tussen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Bundesländer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Oberösterreich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Steiermark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.</w:t>
      </w:r>
    </w:p>
    <w:p w:rsidR="001E1BEE" w:rsidRPr="00D14B0E" w:rsidRDefault="001E1BEE" w:rsidP="001E1BEE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Prielmassief valt uiteen in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Große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Kleine Priel. </w:t>
      </w:r>
    </w:p>
    <w:p w:rsidR="001E1BEE" w:rsidRPr="00D14B0E" w:rsidRDefault="001E1BEE" w:rsidP="001E1BEE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Zij omsluiten aan de westzijde het bijzonder mooie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Stodertal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1E1BEE" w:rsidRPr="00D14B0E" w:rsidRDefault="001E1BEE" w:rsidP="001E1BEE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Große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Priel (</w:t>
      </w:r>
      <w:smartTag w:uri="urn:schemas-microsoft-com:office:smarttags" w:element="metricconverter">
        <w:smartTagPr>
          <w:attr w:name="ProductID" w:val="2523 m"/>
        </w:smartTagPr>
        <w:r w:rsidRPr="00D14B0E">
          <w:rPr>
            <w:rFonts w:ascii="Verdana" w:hAnsi="Verdana"/>
            <w:sz w:val="24"/>
            <w:szCs w:val="24"/>
            <w:lang w:val="nl-NL"/>
          </w:rPr>
          <w:t>2523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 is hier de koning van het gebergte.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7B2F1A" w:rsidRPr="00D14B0E" w:rsidTr="00D26070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7B2F1A" w:rsidRPr="00D14B0E" w:rsidRDefault="007B2F1A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C4E637E" wp14:editId="664BD8F9">
                  <wp:extent cx="240000" cy="180000"/>
                  <wp:effectExtent l="0" t="0" r="0" b="0"/>
                  <wp:docPr id="17" name="Afbeelding 17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7B2F1A" w:rsidRPr="00D14B0E" w:rsidRDefault="0012619B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23" w:tooltip="Tunnelkette Klaus" w:history="1">
              <w:proofErr w:type="spellStart"/>
              <w:r w:rsidR="00BE1A64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Tunnelkette</w:t>
              </w:r>
              <w:proofErr w:type="spellEnd"/>
              <w:r w:rsidR="00BE1A64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 xml:space="preserve"> Klaus</w:t>
              </w:r>
            </w:hyperlink>
            <w:r w:rsidR="00BE1A64"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6.220 m</w:t>
            </w:r>
          </w:p>
        </w:tc>
      </w:tr>
    </w:tbl>
    <w:p w:rsidR="007B2F1A" w:rsidRPr="00D14B0E" w:rsidRDefault="007B2F1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E1BEE" w:rsidRPr="00D14B0E" w:rsidRDefault="001E1BE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E1BEE" w:rsidRPr="00D14B0E" w:rsidRDefault="001E1BE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E1BEE" w:rsidRPr="00D14B0E" w:rsidRDefault="001E1BE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E1BEE" w:rsidRPr="00D14B0E" w:rsidRDefault="001E1BE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E1BEE" w:rsidRPr="00D14B0E" w:rsidRDefault="001E1BE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E1BEE" w:rsidRPr="00D14B0E" w:rsidRDefault="001E1BE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E1BEE" w:rsidRPr="00D14B0E" w:rsidRDefault="001E1BE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E1BEE" w:rsidRPr="00D14B0E" w:rsidRDefault="001E1BE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E1BEE" w:rsidRPr="00D14B0E" w:rsidRDefault="001E1BE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E1A64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E1A64" w:rsidRPr="00D14B0E" w:rsidRDefault="00BE1A64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36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6CFC092" wp14:editId="6B1B5B08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St.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Pankraz</w:t>
            </w:r>
            <w:proofErr w:type="spellEnd"/>
          </w:p>
        </w:tc>
        <w:tc>
          <w:tcPr>
            <w:tcW w:w="850" w:type="dxa"/>
            <w:vAlign w:val="center"/>
          </w:tcPr>
          <w:p w:rsidR="00BE1A64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3803260" wp14:editId="38195914">
                  <wp:extent cx="358140" cy="226695"/>
                  <wp:effectExtent l="19050" t="0" r="3810" b="0"/>
                  <wp:docPr id="285" name="Afbeelding 28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BEE" w:rsidRPr="00D14B0E" w:rsidRDefault="001E1BEE" w:rsidP="001E1BEE">
      <w:pPr>
        <w:keepLines/>
        <w:widowControl w:val="0"/>
        <w:spacing w:before="120" w:after="120"/>
        <w:rPr>
          <w:rFonts w:ascii="Verdana" w:hAnsi="Verdana"/>
          <w:color w:val="000000" w:themeColor="text1"/>
          <w:sz w:val="24"/>
          <w:szCs w:val="24"/>
          <w:bdr w:val="thinThickLargeGap" w:sz="12" w:space="0" w:color="auto"/>
          <w:shd w:val="clear" w:color="auto" w:fill="FFFF00"/>
          <w:lang w:val="nl-NL"/>
        </w:rPr>
      </w:pPr>
      <w:proofErr w:type="spellStart"/>
      <w:r w:rsidRPr="00D14B0E">
        <w:rPr>
          <w:rStyle w:val="Plaats"/>
          <w:rFonts w:ascii="Verdana" w:hAnsi="Verdana"/>
          <w:szCs w:val="24"/>
          <w:lang w:val="nl-NL"/>
        </w:rPr>
        <w:t>Pankraz</w:t>
      </w:r>
      <w:proofErr w:type="spellEnd"/>
    </w:p>
    <w:p w:rsidR="001E1BEE" w:rsidRPr="00D14B0E" w:rsidRDefault="001E1BEE" w:rsidP="001E1BEE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Al in de Middeleeuwen ver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voerde men ruw ijzer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Erzberg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Steiermark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op grote vlotten over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naar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1E1BEE" w:rsidRPr="00D14B0E" w:rsidRDefault="001E1BEE" w:rsidP="001E1BEE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Pyrhn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bloeide de kleine ijzerindustrie op. </w:t>
      </w:r>
    </w:p>
    <w:p w:rsidR="001E1BEE" w:rsidRPr="00D14B0E" w:rsidRDefault="001E1BEE" w:rsidP="001E1BEE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Micheldorf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Kirchdorf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Molln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ontstonden vele smederijen. </w:t>
      </w:r>
    </w:p>
    <w:p w:rsidR="001E1BEE" w:rsidRPr="00D14B0E" w:rsidRDefault="001E1BEE" w:rsidP="001E1BEE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Reichra</w:t>
      </w:r>
      <w:r w:rsidRPr="00D14B0E">
        <w:rPr>
          <w:rFonts w:ascii="Verdana" w:hAnsi="Verdana"/>
          <w:sz w:val="24"/>
          <w:szCs w:val="24"/>
          <w:lang w:val="nl-NL"/>
        </w:rPr>
        <w:softHyphen/>
        <w:t>ming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werd ijzer en koper verwerkt. </w:t>
      </w:r>
    </w:p>
    <w:p w:rsidR="001E1BEE" w:rsidRPr="00D14B0E" w:rsidRDefault="001E1BEE" w:rsidP="001E1BEE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Nu zijn er nog handwerkers die gereedschap maken en de oude smeedkunst beoefenen. </w:t>
      </w:r>
    </w:p>
    <w:p w:rsidR="001E1BEE" w:rsidRPr="00D14B0E" w:rsidRDefault="001E1BEE" w:rsidP="001E1BEE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Bosbouw was hier ook belangrijk en voor een deel in dienst van de ijzerindustrie. </w:t>
      </w:r>
    </w:p>
    <w:p w:rsidR="001E1BEE" w:rsidRPr="00D14B0E" w:rsidRDefault="001E1BEE" w:rsidP="001E1BEE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Vlot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ten vervoerden hout en later gebeurde dat ook via smalspoorlijntjes met open goederenwagonnetjes door de wouden. </w:t>
      </w:r>
    </w:p>
    <w:p w:rsidR="001E1BEE" w:rsidRPr="00D14B0E" w:rsidRDefault="001E1BEE" w:rsidP="001E1BEE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worden tegenwoordig getemd door 12 waterkrachtcentrales.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BE1A64" w:rsidRPr="00D14B0E" w:rsidTr="00D26070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BE1A64" w:rsidRPr="00D14B0E" w:rsidRDefault="00BE1A64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524840A" wp14:editId="74EA5EED">
                  <wp:extent cx="240000" cy="180000"/>
                  <wp:effectExtent l="0" t="0" r="0" b="0"/>
                  <wp:docPr id="20" name="Afbeelding 20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BE1A64" w:rsidRPr="00D14B0E" w:rsidRDefault="0012619B" w:rsidP="00BE1A6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24" w:tooltip="Lainbergtunnel" w:history="1">
              <w:proofErr w:type="spellStart"/>
              <w:r w:rsidR="00BE1A64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Lainbergtunnel</w:t>
              </w:r>
              <w:proofErr w:type="spellEnd"/>
            </w:hyperlink>
            <w:r w:rsidR="00BE1A64"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2.279 m</w:t>
            </w:r>
          </w:p>
        </w:tc>
      </w:tr>
    </w:tbl>
    <w:p w:rsidR="00C30FD3" w:rsidRPr="00D14B0E" w:rsidRDefault="00C30FD3" w:rsidP="00C30F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30FD3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30FD3" w:rsidRPr="00D14B0E" w:rsidRDefault="00C30FD3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48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1D3E0B6" wp14:editId="18609DC8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Roßleithen</w:t>
            </w:r>
            <w:proofErr w:type="spellEnd"/>
          </w:p>
        </w:tc>
        <w:tc>
          <w:tcPr>
            <w:tcW w:w="850" w:type="dxa"/>
            <w:vAlign w:val="center"/>
          </w:tcPr>
          <w:p w:rsidR="00C30FD3" w:rsidRPr="00D14B0E" w:rsidRDefault="00C30FD3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D91B834" wp14:editId="6A5485B8">
                  <wp:extent cx="358140" cy="226695"/>
                  <wp:effectExtent l="19050" t="0" r="3810" b="0"/>
                  <wp:docPr id="284" name="Afbeelding 28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FD3" w:rsidRDefault="00C30F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E1A64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E1A64" w:rsidRPr="00D14B0E" w:rsidRDefault="00BE1A64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57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621C000" wp14:editId="77CF927E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Spital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am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Pyhrn</w:t>
            </w:r>
            <w:proofErr w:type="spellEnd"/>
          </w:p>
        </w:tc>
        <w:tc>
          <w:tcPr>
            <w:tcW w:w="850" w:type="dxa"/>
            <w:vAlign w:val="center"/>
          </w:tcPr>
          <w:p w:rsidR="00BE1A64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7133EB73" wp14:editId="6FDC8865">
                  <wp:extent cx="358140" cy="226695"/>
                  <wp:effectExtent l="19050" t="0" r="3810" b="0"/>
                  <wp:docPr id="283" name="Afbeelding 28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16" w:rsidRPr="00D14B0E" w:rsidRDefault="00352D16" w:rsidP="001E1BEE">
      <w:pPr>
        <w:pStyle w:val="Alinia6"/>
        <w:rPr>
          <w:rStyle w:val="plaats0"/>
        </w:rPr>
      </w:pPr>
      <w:proofErr w:type="spellStart"/>
      <w:r w:rsidRPr="00D14B0E">
        <w:rPr>
          <w:rStyle w:val="plaats0"/>
        </w:rPr>
        <w:t>Spital</w:t>
      </w:r>
      <w:proofErr w:type="spellEnd"/>
      <w:r w:rsidRPr="00D14B0E">
        <w:rPr>
          <w:rStyle w:val="plaats0"/>
        </w:rPr>
        <w:t xml:space="preserve"> </w:t>
      </w:r>
      <w:proofErr w:type="spellStart"/>
      <w:r w:rsidRPr="00D14B0E">
        <w:rPr>
          <w:rStyle w:val="plaats0"/>
        </w:rPr>
        <w:t>am</w:t>
      </w:r>
      <w:proofErr w:type="spellEnd"/>
      <w:r w:rsidRPr="00D14B0E">
        <w:rPr>
          <w:rStyle w:val="plaats0"/>
        </w:rPr>
        <w:t xml:space="preserve"> </w:t>
      </w:r>
      <w:proofErr w:type="spellStart"/>
      <w:r w:rsidRPr="00D14B0E">
        <w:rPr>
          <w:rStyle w:val="plaats0"/>
        </w:rPr>
        <w:t>Pyhrn</w:t>
      </w:r>
      <w:proofErr w:type="spellEnd"/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Toen de Beierse hertog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Tassilo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III in .777 het klooster te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Kremsmün</w:t>
      </w:r>
      <w:r w:rsidRPr="00D14B0E">
        <w:rPr>
          <w:rFonts w:ascii="Verdana" w:hAnsi="Verdana"/>
          <w:sz w:val="24"/>
          <w:szCs w:val="24"/>
          <w:lang w:val="nl-NL"/>
        </w:rPr>
        <w:softHyphen/>
        <w:t>ster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stichtte, gaf hij de orde de op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dracht het land te kerstenen en de voor een groot deel Slavische bevolking te germaniseren. 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eerste eeuwen had het klooster hiermee in eigen omgeving de handen vol. 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domkapittel van Bamberg trachtte vervolgens zijn invloed veel verder naar het zuiden uit te breiden. 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Daartoe stichtte bisschop Otto II van Bamberg een kloosterhos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pitaal aan de noordelijke voet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Pyhrnpaß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Voor de pelgrims, kruisvaarders en kooplieden die over de pas waren gekomen of er tegenop moesten, betekende dit gasthuis een weldaad. 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Voor Bam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berg was het een politieke zet. 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kreeg hier een steunpunt en kon in 1197 de bezittingen in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Garstnertal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Kremsmünster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overne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men. 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Rondom het klooster groeide een dorp. 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de 15</w:t>
      </w:r>
      <w:r w:rsidR="001E1BEE" w:rsidRPr="00D14B0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D14B0E">
        <w:rPr>
          <w:rFonts w:ascii="Verdana" w:hAnsi="Verdana"/>
          <w:sz w:val="24"/>
          <w:szCs w:val="24"/>
          <w:lang w:val="nl-NL"/>
        </w:rPr>
        <w:t xml:space="preserve"> eeuw werd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Spital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een kanunnikenstift voor wereldlijke koorheren.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Reformatie en boerenopstanden gooiden ook hier roet in het eten. </w:t>
      </w:r>
    </w:p>
    <w:p w:rsidR="00352D16" w:rsidRPr="00D14B0E" w:rsidRDefault="00352D16" w:rsidP="00352D1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Toch kwam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Spital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(inmiddels al uitgegroeid tot een dorp</w:t>
      </w:r>
      <w:r w:rsidR="001E1BEE" w:rsidRPr="00D14B0E">
        <w:rPr>
          <w:rFonts w:ascii="Verdana" w:hAnsi="Verdana"/>
          <w:sz w:val="24"/>
          <w:szCs w:val="24"/>
          <w:lang w:val="nl-NL"/>
        </w:rPr>
        <w:t>je) er vrij snel weer boven op, a</w:t>
      </w:r>
      <w:r w:rsidRPr="00D14B0E">
        <w:rPr>
          <w:rFonts w:ascii="Verdana" w:hAnsi="Verdana"/>
          <w:sz w:val="24"/>
          <w:szCs w:val="24"/>
          <w:lang w:val="nl-NL"/>
        </w:rPr>
        <w:t>l in de eerste helft van de 17</w:t>
      </w:r>
      <w:r w:rsidR="001E1BEE" w:rsidRPr="00D14B0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D14B0E">
        <w:rPr>
          <w:rFonts w:ascii="Verdana" w:hAnsi="Verdana"/>
          <w:sz w:val="24"/>
          <w:szCs w:val="24"/>
          <w:lang w:val="nl-NL"/>
        </w:rPr>
        <w:t xml:space="preserve"> eeuw werd de orde hersteld; tezelfdertijd werd het stift tot proosdij verheven.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BE1A64" w:rsidRPr="00D14B0E" w:rsidTr="00D26070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BE1A64" w:rsidRPr="00D14B0E" w:rsidRDefault="00BE1A64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6C8E9125" wp14:editId="34631EA5">
                  <wp:extent cx="240000" cy="180000"/>
                  <wp:effectExtent l="0" t="0" r="0" b="0"/>
                  <wp:docPr id="30" name="Afbeelding 30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BE1A64" w:rsidRPr="00D14B0E" w:rsidRDefault="0012619B" w:rsidP="00D268CB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25" w:tooltip="Bosrucktunnel" w:history="1">
              <w:proofErr w:type="spellStart"/>
              <w:r w:rsidR="00D268CB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Bosrucktunnel</w:t>
              </w:r>
              <w:proofErr w:type="spellEnd"/>
            </w:hyperlink>
            <w:r w:rsidR="00D268CB"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5.500 m</w:t>
            </w:r>
          </w:p>
        </w:tc>
      </w:tr>
    </w:tbl>
    <w:p w:rsidR="00BE1A64" w:rsidRPr="00D14B0E" w:rsidRDefault="00BE1A64" w:rsidP="009E69D3">
      <w:pPr>
        <w:rPr>
          <w:rFonts w:ascii="Verdana" w:hAnsi="Verdana"/>
          <w:b/>
          <w:bCs/>
          <w:sz w:val="24"/>
          <w:szCs w:val="24"/>
          <w:lang w:val="nl-NL"/>
        </w:rPr>
      </w:pPr>
      <w:r w:rsidRPr="00D14B0E"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E1A64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E1A64" w:rsidRPr="00D14B0E" w:rsidRDefault="00D268CB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67 </w:t>
            </w:r>
            <w:r w:rsidR="00BE1A64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490A385" wp14:editId="7BDE0346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A64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Ardning</w:t>
            </w:r>
            <w:proofErr w:type="spellEnd"/>
          </w:p>
        </w:tc>
        <w:tc>
          <w:tcPr>
            <w:tcW w:w="850" w:type="dxa"/>
            <w:vAlign w:val="center"/>
          </w:tcPr>
          <w:p w:rsidR="00BE1A64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F308C18" wp14:editId="547B2B57">
                  <wp:extent cx="358140" cy="226695"/>
                  <wp:effectExtent l="19050" t="0" r="3810" b="0"/>
                  <wp:docPr id="282" name="Afbeelding 28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64" w:rsidRPr="00D14B0E" w:rsidRDefault="00BE1A64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E1A64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E1A64" w:rsidRPr="00D14B0E" w:rsidRDefault="00D268CB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69 </w:t>
            </w:r>
            <w:r w:rsidR="00BE1A64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43A9268" wp14:editId="260F658B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A64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Selzthal</w:t>
            </w:r>
            <w:proofErr w:type="spellEnd"/>
          </w:p>
        </w:tc>
        <w:tc>
          <w:tcPr>
            <w:tcW w:w="850" w:type="dxa"/>
            <w:vAlign w:val="center"/>
          </w:tcPr>
          <w:p w:rsidR="00BE1A64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37B73D18" wp14:editId="0BAF9305">
                  <wp:extent cx="358140" cy="226695"/>
                  <wp:effectExtent l="19050" t="0" r="3810" b="0"/>
                  <wp:docPr id="281" name="Afbeelding 28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64" w:rsidRPr="00D14B0E" w:rsidRDefault="00BE1A64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E1A64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E1A64" w:rsidRPr="00D14B0E" w:rsidRDefault="00D268CB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86 </w:t>
            </w:r>
            <w:r w:rsidR="00BE1A64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9A7DD5D" wp14:editId="67E41B9D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A64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Trieben</w:t>
            </w:r>
          </w:p>
        </w:tc>
        <w:tc>
          <w:tcPr>
            <w:tcW w:w="850" w:type="dxa"/>
            <w:vAlign w:val="center"/>
          </w:tcPr>
          <w:p w:rsidR="00BE1A64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35044647" wp14:editId="0008EF62">
                  <wp:extent cx="358140" cy="226695"/>
                  <wp:effectExtent l="19050" t="0" r="3810" b="0"/>
                  <wp:docPr id="280" name="Afbeelding 28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CBB" w:rsidRPr="00D14B0E" w:rsidRDefault="00D14B0E" w:rsidP="00D14B0E">
      <w:pPr>
        <w:pStyle w:val="Alinia6"/>
      </w:pPr>
      <w:r w:rsidRPr="00D14B0E">
        <w:rPr>
          <w:rStyle w:val="plaats0"/>
        </w:rPr>
        <w:t>Trieben</w:t>
      </w:r>
      <w:r>
        <w:t xml:space="preserve">  ± 4500 inwoners</w:t>
      </w:r>
    </w:p>
    <w:p w:rsidR="00071CBB" w:rsidRPr="00D14B0E" w:rsidRDefault="00071CBB" w:rsidP="00071CB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Trieben is een levendig plaatsje tussen de hoge bergmassieven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Eisenerzer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Alpen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Rottenmanner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Tauern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071CBB" w:rsidRPr="00D14B0E" w:rsidRDefault="00071CBB" w:rsidP="00071CB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Hier komen twee pas</w:t>
      </w:r>
      <w:r w:rsidR="00D14B0E">
        <w:rPr>
          <w:rFonts w:ascii="Verdana" w:hAnsi="Verdana"/>
          <w:sz w:val="24"/>
          <w:szCs w:val="24"/>
          <w:lang w:val="nl-NL"/>
        </w:rPr>
        <w:t xml:space="preserve"> </w:t>
      </w:r>
      <w:r w:rsidRPr="00D14B0E">
        <w:rPr>
          <w:rFonts w:ascii="Verdana" w:hAnsi="Verdana"/>
          <w:sz w:val="24"/>
          <w:szCs w:val="24"/>
          <w:lang w:val="nl-NL"/>
        </w:rPr>
        <w:t>wegen sa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men,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Tauernstraße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(weg 114)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Judenberg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Schoberstraße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(weg 113) Liezen St. Michael 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Obersteiermark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D14B0E" w:rsidRDefault="00071CBB" w:rsidP="00071CB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Bovendien is er een aansluiting op de Autobaten E57. </w:t>
      </w:r>
    </w:p>
    <w:p w:rsidR="00071CBB" w:rsidRPr="00D14B0E" w:rsidRDefault="00071CBB" w:rsidP="00071CB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Trieben ligt in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Triebental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071CBB" w:rsidRPr="00D14B0E" w:rsidRDefault="00071CBB" w:rsidP="00071CB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Aan de oostzijde van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Trieben</w:t>
      </w:r>
      <w:r w:rsidRPr="00D14B0E">
        <w:rPr>
          <w:rFonts w:ascii="Verdana" w:hAnsi="Verdana"/>
          <w:sz w:val="24"/>
          <w:szCs w:val="24"/>
          <w:lang w:val="nl-NL"/>
        </w:rPr>
        <w:softHyphen/>
        <w:t>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strekt zich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Wolfsgraben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uit, geflankeerd door bossen en met uitzicht op de steile wanden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Große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Bösenstein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2449 m"/>
        </w:smartTagPr>
        <w:r w:rsidRPr="00D14B0E">
          <w:rPr>
            <w:rFonts w:ascii="Verdana" w:hAnsi="Verdana"/>
            <w:sz w:val="24"/>
            <w:szCs w:val="24"/>
            <w:lang w:val="nl-NL"/>
          </w:rPr>
          <w:t>2449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 of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Pölsenstein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E1A64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E1A64" w:rsidRPr="00D14B0E" w:rsidRDefault="00D268CB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95 </w:t>
            </w:r>
            <w:r w:rsidR="00BE1A64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AC96911" wp14:editId="3BD06C72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A64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Treglwang</w:t>
            </w:r>
            <w:proofErr w:type="spellEnd"/>
          </w:p>
        </w:tc>
        <w:tc>
          <w:tcPr>
            <w:tcW w:w="850" w:type="dxa"/>
            <w:vAlign w:val="center"/>
          </w:tcPr>
          <w:p w:rsidR="00BE1A64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5DD1EE4" wp14:editId="4EF6E3A0">
                  <wp:extent cx="358140" cy="226695"/>
                  <wp:effectExtent l="19050" t="0" r="3810" b="0"/>
                  <wp:docPr id="279" name="Afbeelding 27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64" w:rsidRPr="00D14B0E" w:rsidRDefault="00BE1A64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D268CB" w:rsidRPr="00D14B0E" w:rsidTr="00D26070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D268CB" w:rsidRPr="00D14B0E" w:rsidRDefault="00D268CB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516B52B" wp14:editId="4330F1C9">
                  <wp:extent cx="240000" cy="180000"/>
                  <wp:effectExtent l="0" t="0" r="0" b="0"/>
                  <wp:docPr id="31" name="Afbeelding 31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D268CB" w:rsidRPr="00D14B0E" w:rsidRDefault="0012619B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26" w:tooltip="Tunnel Wald" w:history="1">
              <w:r w:rsidR="00D268CB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 xml:space="preserve">Tunnel </w:t>
              </w:r>
              <w:proofErr w:type="spellStart"/>
              <w:r w:rsidR="00D268CB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Wald</w:t>
              </w:r>
              <w:proofErr w:type="spellEnd"/>
            </w:hyperlink>
            <w:r w:rsidR="00D268CB"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2.844 m</w:t>
            </w:r>
          </w:p>
        </w:tc>
      </w:tr>
    </w:tbl>
    <w:p w:rsidR="00D268CB" w:rsidRPr="00D14B0E" w:rsidRDefault="00D268CB" w:rsidP="00D268CB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E1A64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E1A64" w:rsidRPr="00D14B0E" w:rsidRDefault="00D268CB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109 </w:t>
            </w:r>
            <w:r w:rsidR="00BE1A64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B89615" wp14:editId="0F626E8F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A64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Kalwang</w:t>
            </w:r>
            <w:proofErr w:type="spellEnd"/>
          </w:p>
        </w:tc>
        <w:tc>
          <w:tcPr>
            <w:tcW w:w="850" w:type="dxa"/>
            <w:vAlign w:val="center"/>
          </w:tcPr>
          <w:p w:rsidR="00BE1A64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E383000" wp14:editId="5C9657D9">
                  <wp:extent cx="358140" cy="226695"/>
                  <wp:effectExtent l="19050" t="0" r="3810" b="0"/>
                  <wp:docPr id="278" name="Afbeelding 27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64" w:rsidRPr="00D14B0E" w:rsidRDefault="00BE1A64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E1A64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E1A64" w:rsidRPr="00D14B0E" w:rsidRDefault="00D268CB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115 </w:t>
            </w:r>
            <w:r w:rsidR="00BE1A64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EB51699" wp14:editId="54309B3C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A64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Mautern</w:t>
            </w:r>
            <w:proofErr w:type="spellEnd"/>
          </w:p>
        </w:tc>
        <w:tc>
          <w:tcPr>
            <w:tcW w:w="850" w:type="dxa"/>
            <w:vAlign w:val="center"/>
          </w:tcPr>
          <w:p w:rsidR="00BE1A64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7C03AB7" wp14:editId="54996A3A">
                  <wp:extent cx="358140" cy="226695"/>
                  <wp:effectExtent l="19050" t="0" r="3810" b="0"/>
                  <wp:docPr id="277" name="Afbeelding 27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64" w:rsidRPr="00D14B0E" w:rsidRDefault="00BE1A64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68CB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68CB" w:rsidRPr="00D14B0E" w:rsidRDefault="00D268CB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122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8D148E" wp14:editId="6B5A4B1F">
                  <wp:extent cx="190500" cy="144780"/>
                  <wp:effectExtent l="0" t="0" r="0" b="7620"/>
                  <wp:docPr id="228" name="Afbeelding 228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Kammern</w:t>
            </w:r>
            <w:proofErr w:type="spellEnd"/>
          </w:p>
        </w:tc>
        <w:tc>
          <w:tcPr>
            <w:tcW w:w="850" w:type="dxa"/>
            <w:vAlign w:val="center"/>
          </w:tcPr>
          <w:p w:rsidR="00D268CB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200E5AB" wp14:editId="777778E8">
                  <wp:extent cx="358140" cy="226695"/>
                  <wp:effectExtent l="19050" t="0" r="3810" b="0"/>
                  <wp:docPr id="276" name="Afbeelding 27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8CB" w:rsidRPr="00D14B0E" w:rsidRDefault="00D268C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68CB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68CB" w:rsidRPr="00D14B0E" w:rsidRDefault="00D268CB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129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66476E" wp14:editId="17CF2E24">
                  <wp:extent cx="190500" cy="144780"/>
                  <wp:effectExtent l="0" t="0" r="0" b="7620"/>
                  <wp:docPr id="231" name="Afbeelding 231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Traboch</w:t>
            </w:r>
            <w:proofErr w:type="spellEnd"/>
          </w:p>
        </w:tc>
        <w:tc>
          <w:tcPr>
            <w:tcW w:w="850" w:type="dxa"/>
            <w:vAlign w:val="center"/>
          </w:tcPr>
          <w:p w:rsidR="00D268CB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229D321" wp14:editId="1995475F">
                  <wp:extent cx="358140" cy="226695"/>
                  <wp:effectExtent l="19050" t="0" r="3810" b="0"/>
                  <wp:docPr id="275" name="Afbeelding 27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8CB" w:rsidRPr="00D14B0E" w:rsidRDefault="00D268C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68CB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68CB" w:rsidRPr="00D14B0E" w:rsidRDefault="00D268CB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130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EDFCBB4" wp14:editId="3A9667BF">
                  <wp:extent cx="190500" cy="144780"/>
                  <wp:effectExtent l="0" t="0" r="0" b="7620"/>
                  <wp:docPr id="232" name="Afbeelding 232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St. Michael</w:t>
            </w:r>
          </w:p>
        </w:tc>
        <w:tc>
          <w:tcPr>
            <w:tcW w:w="850" w:type="dxa"/>
            <w:vAlign w:val="center"/>
          </w:tcPr>
          <w:p w:rsidR="00D268CB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3716DC6F" wp14:editId="03136432">
                  <wp:extent cx="358140" cy="226695"/>
                  <wp:effectExtent l="19050" t="0" r="3810" b="0"/>
                  <wp:docPr id="274" name="Afbeelding 27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8CB" w:rsidRPr="00D14B0E" w:rsidRDefault="00D268C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383"/>
        <w:gridCol w:w="848"/>
        <w:gridCol w:w="3343"/>
        <w:gridCol w:w="846"/>
      </w:tblGrid>
      <w:tr w:rsidR="005966E3" w:rsidRPr="00D14B0E" w:rsidTr="005966E3">
        <w:trPr>
          <w:trHeight w:val="282"/>
        </w:trPr>
        <w:tc>
          <w:tcPr>
            <w:tcW w:w="2583" w:type="pct"/>
            <w:vMerge w:val="restart"/>
            <w:shd w:val="clear" w:color="auto" w:fill="D9D9D9" w:themeFill="background1" w:themeFillShade="D9"/>
            <w:vAlign w:val="center"/>
          </w:tcPr>
          <w:p w:rsidR="007B4AEF" w:rsidRPr="00D14B0E" w:rsidRDefault="005966E3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133 </w:t>
            </w:r>
            <w:r w:rsidR="007B4AEF"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9F78BC9" wp14:editId="48BA6BA6">
                  <wp:extent cx="241713" cy="180000"/>
                  <wp:effectExtent l="0" t="0" r="6350" b="0"/>
                  <wp:docPr id="1" name="Afbeelding 1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AEF"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7B4AEF"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2C090AE" wp14:editId="207B20BB">
                  <wp:extent cx="192000" cy="144000"/>
                  <wp:effectExtent l="0" t="0" r="0" b="8890"/>
                  <wp:docPr id="3" name="Afbeelding 3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AEF"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27" w:tooltip="Knoten Sankt Michael" w:history="1"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Knoten Sankt Michael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7B4AEF" w:rsidRPr="00D14B0E" w:rsidRDefault="005966E3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Style w:val="Autobaan"/>
                <w:lang w:val="nl-NL"/>
              </w:rPr>
              <w:t>S6</w:t>
            </w:r>
          </w:p>
          <w:p w:rsidR="005966E3" w:rsidRPr="00D14B0E" w:rsidRDefault="005966E3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Style w:val="Autobaan"/>
                <w:lang w:val="nl-NL"/>
              </w:rPr>
              <w:t>S36</w:t>
            </w:r>
          </w:p>
        </w:tc>
        <w:tc>
          <w:tcPr>
            <w:tcW w:w="1604" w:type="pct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Seebenstein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:rsidR="007B4AEF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2EA35E48" wp14:editId="4C64BA69">
                  <wp:extent cx="358140" cy="226695"/>
                  <wp:effectExtent l="19050" t="0" r="3810" b="0"/>
                  <wp:docPr id="273" name="Afbeelding 27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6E3" w:rsidRPr="00D14B0E" w:rsidTr="005966E3">
        <w:trPr>
          <w:trHeight w:val="282"/>
        </w:trPr>
        <w:tc>
          <w:tcPr>
            <w:tcW w:w="2583" w:type="pct"/>
            <w:vMerge/>
            <w:shd w:val="clear" w:color="auto" w:fill="D9D9D9" w:themeFill="background1" w:themeFillShade="D9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7B4AEF" w:rsidRPr="00D14B0E" w:rsidRDefault="007B4AEF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04" w:type="pct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St. Michael</w:t>
            </w:r>
          </w:p>
        </w:tc>
        <w:tc>
          <w:tcPr>
            <w:tcW w:w="407" w:type="pct"/>
            <w:vMerge/>
            <w:vAlign w:val="center"/>
          </w:tcPr>
          <w:p w:rsidR="007B4AEF" w:rsidRPr="00D14B0E" w:rsidRDefault="007B4AEF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7D7835" w:rsidRPr="00D14B0E" w:rsidRDefault="007D7835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D268CB" w:rsidRPr="00D14B0E" w:rsidTr="00D26070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D268CB" w:rsidRPr="00D14B0E" w:rsidRDefault="00D268CB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F502835" wp14:editId="51235FD4">
                  <wp:extent cx="240000" cy="180000"/>
                  <wp:effectExtent l="0" t="0" r="0" b="0"/>
                  <wp:docPr id="236" name="Afbeelding 236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D268CB" w:rsidRPr="00D14B0E" w:rsidRDefault="0012619B" w:rsidP="005966E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28" w:tooltip="Gleinalmtunnel" w:history="1">
              <w:proofErr w:type="spellStart"/>
              <w:r w:rsidR="005966E3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Gleinalmtunnel</w:t>
              </w:r>
              <w:proofErr w:type="spellEnd"/>
            </w:hyperlink>
            <w:r w:rsidR="005966E3"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8.320 m</w:t>
            </w:r>
          </w:p>
        </w:tc>
      </w:tr>
    </w:tbl>
    <w:p w:rsidR="00D268CB" w:rsidRDefault="00D268C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68CB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68CB" w:rsidRPr="00D14B0E" w:rsidRDefault="005966E3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157 </w:t>
            </w:r>
            <w:r w:rsidR="00D268CB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5203B67" wp14:editId="5093D421">
                  <wp:extent cx="190500" cy="144780"/>
                  <wp:effectExtent l="0" t="0" r="0" b="7620"/>
                  <wp:docPr id="237" name="Afbeelding 237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68CB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de-DE" w:eastAsia="zh-CN"/>
              </w:rPr>
              <w:t>Übelbach</w:t>
            </w:r>
          </w:p>
        </w:tc>
        <w:tc>
          <w:tcPr>
            <w:tcW w:w="850" w:type="dxa"/>
            <w:vAlign w:val="center"/>
          </w:tcPr>
          <w:p w:rsidR="00D268CB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523DDD8A" wp14:editId="2A68D206">
                  <wp:extent cx="358140" cy="226695"/>
                  <wp:effectExtent l="19050" t="0" r="3810" b="0"/>
                  <wp:docPr id="272" name="Afbeelding 27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CBB" w:rsidRPr="00D14B0E" w:rsidRDefault="00D14B0E" w:rsidP="00D14B0E">
      <w:pPr>
        <w:pStyle w:val="Alinia6"/>
      </w:pPr>
      <w:r w:rsidRPr="00D14B0E">
        <w:rPr>
          <w:rStyle w:val="plaats0"/>
        </w:rPr>
        <w:t>Übelbach</w:t>
      </w:r>
      <w:r>
        <w:t xml:space="preserve">  ± 2300 inwoners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Übelbach is een typische naam voor een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vakan</w:t>
      </w:r>
      <w:r w:rsidRPr="00D14B0E">
        <w:rPr>
          <w:rFonts w:ascii="Verdana" w:hAnsi="Verdana"/>
          <w:sz w:val="24"/>
          <w:szCs w:val="24"/>
          <w:lang w:val="nl-NL"/>
        </w:rPr>
        <w:softHyphen/>
        <w:t>tieplaatsje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Want `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Ubel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' betekent slecht of naar.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Übelbach zou dus een vervelend dorp zijn.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Dat is het echter helemaal niet.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Het heeft in de laatgotische parochiekerk al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taarschilderingen van H.A.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Weiß</w:t>
      </w:r>
      <w:r w:rsidRPr="00D14B0E">
        <w:rPr>
          <w:rFonts w:ascii="Verdana" w:hAnsi="Verdana"/>
          <w:sz w:val="24"/>
          <w:szCs w:val="24"/>
          <w:lang w:val="nl-NL"/>
        </w:rPr>
        <w:softHyphen/>
        <w:t>enkirchner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uit 1680 en hij was niet de eerste de beste.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Hij was een bekend kunstenaar en hofschilder van de vorsten Von Eggenberg.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Dat de parochie deze figuur kon aantrekken, was te danken aan de hoogovens.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het dal werd ijzer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erts gevonden en de rijke bezitters woonden op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Goldschmid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ten oosten van het dorp.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 Übelbach is voor alles uitgangspunt voor fij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ne voettochten door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Gleinalpe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Deze bergketen verheft zich onge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veer tussen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Knittelfeld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Bruck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der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Mur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is een gebergte met geurende, uitgestrekte bossen, bergweiden vol bloemen en vrij vlakke alpenweiden. </w:t>
      </w:r>
    </w:p>
    <w:p w:rsidR="00071CBB" w:rsidRPr="00D14B0E" w:rsidRDefault="00071CBB" w:rsidP="00071CBB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Een gebied om er lange tochten te maken, zo</w:t>
      </w:r>
      <w:r w:rsidRPr="00D14B0E">
        <w:rPr>
          <w:rFonts w:ascii="Verdana" w:hAnsi="Verdana"/>
          <w:sz w:val="24"/>
          <w:szCs w:val="24"/>
          <w:lang w:val="nl-NL"/>
        </w:rPr>
        <w:softHyphen/>
        <w:t>wel in de zomer te voet als 's win</w:t>
      </w:r>
      <w:r w:rsidRPr="00D14B0E">
        <w:rPr>
          <w:rFonts w:ascii="Verdana" w:hAnsi="Verdana"/>
          <w:sz w:val="24"/>
          <w:szCs w:val="24"/>
          <w:lang w:val="nl-NL"/>
        </w:rPr>
        <w:softHyphen/>
        <w:t>ters op ski's.</w:t>
      </w:r>
    </w:p>
    <w:p w:rsidR="00071CBB" w:rsidRPr="00D14B0E" w:rsidRDefault="00071CBB" w:rsidP="00071CBB">
      <w:pPr>
        <w:rPr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435"/>
        <w:gridCol w:w="848"/>
        <w:gridCol w:w="3316"/>
        <w:gridCol w:w="821"/>
      </w:tblGrid>
      <w:tr w:rsidR="005966E3" w:rsidRPr="00D14B0E" w:rsidTr="005966E3">
        <w:trPr>
          <w:trHeight w:val="282"/>
        </w:trPr>
        <w:tc>
          <w:tcPr>
            <w:tcW w:w="2608" w:type="pct"/>
            <w:vMerge w:val="restart"/>
            <w:shd w:val="clear" w:color="auto" w:fill="D9D9D9" w:themeFill="background1" w:themeFillShade="D9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4DF052" wp14:editId="53093FD9">
                  <wp:extent cx="241713" cy="180000"/>
                  <wp:effectExtent l="0" t="0" r="6350" b="0"/>
                  <wp:docPr id="4" name="Afbeelding 4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4E33B4E" wp14:editId="3C66E026">
                  <wp:extent cx="192000" cy="144000"/>
                  <wp:effectExtent l="0" t="0" r="0" b="8890"/>
                  <wp:docPr id="5" name="Afbeelding 5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29" w:tooltip="Knoten Peggau-Deutschfeistritz" w:history="1">
              <w:r w:rsidR="005966E3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 xml:space="preserve">Knoten </w:t>
              </w:r>
              <w:proofErr w:type="spellStart"/>
              <w:r w:rsidR="005966E3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Peggau-Deutschfeistritz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7B4AEF" w:rsidRPr="00D14B0E" w:rsidRDefault="005966E3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Style w:val="Autobaan"/>
                <w:lang w:val="nl-NL"/>
              </w:rPr>
              <w:t>S35</w:t>
            </w:r>
          </w:p>
        </w:tc>
        <w:tc>
          <w:tcPr>
            <w:tcW w:w="1591" w:type="pct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Bruck</w:t>
            </w:r>
            <w:proofErr w:type="spellEnd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an</w:t>
            </w:r>
            <w:proofErr w:type="spellEnd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der </w:t>
            </w:r>
            <w:proofErr w:type="spellStart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Mur</w:t>
            </w:r>
            <w:proofErr w:type="spellEnd"/>
          </w:p>
        </w:tc>
        <w:tc>
          <w:tcPr>
            <w:tcW w:w="394" w:type="pct"/>
            <w:vMerge w:val="restart"/>
            <w:vAlign w:val="center"/>
          </w:tcPr>
          <w:p w:rsidR="007B4AEF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51B1F037" wp14:editId="325942BA">
                  <wp:extent cx="358140" cy="226695"/>
                  <wp:effectExtent l="19050" t="0" r="3810" b="0"/>
                  <wp:docPr id="271" name="Afbeelding 27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6E3" w:rsidRPr="00D14B0E" w:rsidTr="005966E3">
        <w:trPr>
          <w:trHeight w:val="282"/>
        </w:trPr>
        <w:tc>
          <w:tcPr>
            <w:tcW w:w="2608" w:type="pct"/>
            <w:vMerge/>
            <w:shd w:val="clear" w:color="auto" w:fill="D9D9D9" w:themeFill="background1" w:themeFillShade="D9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7B4AEF" w:rsidRPr="00D14B0E" w:rsidRDefault="007B4AEF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591" w:type="pct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Peggau</w:t>
            </w:r>
            <w:proofErr w:type="spellEnd"/>
          </w:p>
        </w:tc>
        <w:tc>
          <w:tcPr>
            <w:tcW w:w="394" w:type="pct"/>
            <w:vMerge/>
            <w:vAlign w:val="center"/>
          </w:tcPr>
          <w:p w:rsidR="007B4AEF" w:rsidRPr="00D14B0E" w:rsidRDefault="007B4AEF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14B0E" w:rsidRDefault="00D14B0E" w:rsidP="00D14B0E">
      <w:pPr>
        <w:pStyle w:val="Alinia6"/>
      </w:pPr>
      <w:proofErr w:type="spellStart"/>
      <w:r w:rsidRPr="00D14B0E">
        <w:rPr>
          <w:rStyle w:val="plaats0"/>
        </w:rPr>
        <w:t>Deutschfreistritz</w:t>
      </w:r>
      <w:proofErr w:type="spellEnd"/>
      <w:r w:rsidRPr="00D14B0E">
        <w:t xml:space="preserve"> </w:t>
      </w:r>
      <w:r>
        <w:t xml:space="preserve"> ± 3800 inwoners</w:t>
      </w:r>
    </w:p>
    <w:p w:rsidR="00D14B0E" w:rsidRPr="00D14B0E" w:rsidRDefault="00D14B0E" w:rsidP="00D14B0E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Deutschfreistritz</w:t>
      </w:r>
      <w:proofErr w:type="spellEnd"/>
      <w:r w:rsidRPr="00D14B0E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D14B0E">
        <w:rPr>
          <w:rFonts w:ascii="Verdana" w:hAnsi="Verdana"/>
          <w:sz w:val="24"/>
          <w:szCs w:val="24"/>
          <w:lang w:val="nl-NL"/>
        </w:rPr>
        <w:t xml:space="preserve">vindt u het barokke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Thinnfeld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dat tegen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Kirchberg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is gebouwd. </w:t>
      </w:r>
    </w:p>
    <w:p w:rsidR="00D14B0E" w:rsidRPr="00D14B0E" w:rsidRDefault="00D14B0E" w:rsidP="00D14B0E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de slotkapel ont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wierp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Veit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Königer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een Kruisiginggroep (18</w:t>
      </w:r>
      <w:r w:rsidRPr="00D14B0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D14B0E">
        <w:rPr>
          <w:rFonts w:ascii="Verdana" w:hAnsi="Verdana"/>
          <w:sz w:val="24"/>
          <w:szCs w:val="24"/>
          <w:lang w:val="nl-NL"/>
        </w:rPr>
        <w:t xml:space="preserve"> eeuw). </w:t>
      </w:r>
    </w:p>
    <w:p w:rsidR="00D14B0E" w:rsidRPr="00D14B0E" w:rsidRDefault="00D14B0E" w:rsidP="00D14B0E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De wand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schilderingen zijn van J.A.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von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Mölk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terwijl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Formentini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de pla</w:t>
      </w:r>
      <w:r w:rsidRPr="00D14B0E">
        <w:rPr>
          <w:rFonts w:ascii="Verdana" w:hAnsi="Verdana"/>
          <w:sz w:val="24"/>
          <w:szCs w:val="24"/>
          <w:lang w:val="nl-NL"/>
        </w:rPr>
        <w:softHyphen/>
        <w:t>fonds versierde met bijzonder ele</w:t>
      </w:r>
      <w:r w:rsidRPr="00D14B0E">
        <w:rPr>
          <w:rFonts w:ascii="Verdana" w:hAnsi="Verdana"/>
          <w:sz w:val="24"/>
          <w:szCs w:val="24"/>
          <w:lang w:val="nl-NL"/>
        </w:rPr>
        <w:softHyphen/>
        <w:t>gant stucwerk.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5966E3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169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2E93A93" wp14:editId="3878E5E8">
                  <wp:extent cx="190500" cy="144780"/>
                  <wp:effectExtent l="0" t="0" r="0" b="7620"/>
                  <wp:docPr id="233" name="Afbeelding 233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Gratkorn-Nord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118BA38" wp14:editId="7CACAE03">
                  <wp:extent cx="358140" cy="226695"/>
                  <wp:effectExtent l="19050" t="0" r="3810" b="0"/>
                  <wp:docPr id="270" name="Afbeelding 27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8CB" w:rsidRPr="00D14B0E" w:rsidRDefault="00D268C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5966E3" w:rsidRPr="00D14B0E" w:rsidTr="00D26070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5966E3" w:rsidRPr="00D14B0E" w:rsidRDefault="005966E3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53E4C7" wp14:editId="177CA167">
                  <wp:extent cx="240000" cy="180000"/>
                  <wp:effectExtent l="0" t="0" r="0" b="0"/>
                  <wp:docPr id="238" name="Afbeelding 238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5966E3" w:rsidRPr="00D14B0E" w:rsidRDefault="0012619B" w:rsidP="005966E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30" w:tooltip="Plabutschtunnel" w:history="1">
              <w:proofErr w:type="spellStart"/>
              <w:r w:rsidR="005966E3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Plabutschtunnel</w:t>
              </w:r>
              <w:proofErr w:type="spellEnd"/>
            </w:hyperlink>
            <w:r w:rsidR="005966E3"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10.086 m</w:t>
            </w:r>
          </w:p>
        </w:tc>
      </w:tr>
    </w:tbl>
    <w:p w:rsidR="005966E3" w:rsidRDefault="005966E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D14B0E" w:rsidRDefault="00D14B0E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5966E3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173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348B0AE" wp14:editId="36AEC8E5">
                  <wp:extent cx="190500" cy="144780"/>
                  <wp:effectExtent l="0" t="0" r="0" b="7620"/>
                  <wp:docPr id="239" name="Afbeelding 239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Graz-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Webling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A5DD02E" wp14:editId="2C08707E">
                  <wp:extent cx="358140" cy="226695"/>
                  <wp:effectExtent l="19050" t="0" r="3810" b="0"/>
                  <wp:docPr id="269" name="Afbeelding 26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CBB" w:rsidRPr="00D14B0E" w:rsidRDefault="00D14B0E" w:rsidP="00D14B0E">
      <w:pPr>
        <w:pStyle w:val="Alinia6"/>
        <w:rPr>
          <w:rStyle w:val="plaats0"/>
        </w:rPr>
      </w:pPr>
      <w:r>
        <w:rPr>
          <w:rStyle w:val="plaats0"/>
        </w:rPr>
        <w:t>Graz</w:t>
      </w:r>
    </w:p>
    <w:p w:rsidR="00071CBB" w:rsidRPr="00D14B0E" w:rsidRDefault="00071CBB" w:rsidP="00071CBB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De hoofdstad van </w:t>
      </w:r>
      <w:proofErr w:type="spellStart"/>
      <w:r w:rsidRPr="00D14B0E">
        <w:rPr>
          <w:rFonts w:ascii="Verdana" w:hAnsi="Verdana"/>
          <w:sz w:val="24"/>
          <w:lang w:val="nl-NL"/>
        </w:rPr>
        <w:t>Steiermark</w:t>
      </w:r>
      <w:proofErr w:type="spellEnd"/>
      <w:r w:rsidRPr="00D14B0E">
        <w:rPr>
          <w:rFonts w:ascii="Verdana" w:hAnsi="Verdana"/>
          <w:sz w:val="24"/>
          <w:lang w:val="nl-NL"/>
        </w:rPr>
        <w:t xml:space="preserve"> biedt na Wenen de bezoeker het meeste vertier. </w:t>
      </w:r>
    </w:p>
    <w:p w:rsidR="00071CBB" w:rsidRPr="00D14B0E" w:rsidRDefault="00071CBB" w:rsidP="00071CBB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Het is wellicht de enige Oostenrijkse provinciestad met een moderne, dynamische en levendige uitstraling tegen de achtergrond van een eeuwenoud decor met bezienswaardige stegen en monumenten. </w:t>
      </w:r>
    </w:p>
    <w:p w:rsidR="00071CBB" w:rsidRPr="00D14B0E" w:rsidRDefault="00071CBB" w:rsidP="00071CBB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>In de naaste periferie en heuvelachtige omgeving bevinden zich landhui</w:t>
      </w:r>
      <w:r w:rsidRPr="00D14B0E">
        <w:rPr>
          <w:rFonts w:ascii="Verdana" w:hAnsi="Verdana"/>
          <w:sz w:val="24"/>
          <w:lang w:val="nl-NL"/>
        </w:rPr>
        <w:softHyphen/>
        <w:t>zen en kastelen, kloosters en bedevaartkerken en tevens een groot vol</w:t>
      </w:r>
      <w:r w:rsidRPr="00D14B0E">
        <w:rPr>
          <w:rFonts w:ascii="Verdana" w:hAnsi="Verdana"/>
          <w:sz w:val="24"/>
          <w:lang w:val="nl-NL"/>
        </w:rPr>
        <w:softHyphen/>
        <w:t xml:space="preserve">kenkundig openluchtmuseum. </w:t>
      </w:r>
    </w:p>
    <w:p w:rsidR="00071CBB" w:rsidRPr="00D14B0E" w:rsidRDefault="00071CBB" w:rsidP="00071CBB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De stad ligt aan weerszijden van de rivier de </w:t>
      </w:r>
      <w:proofErr w:type="spellStart"/>
      <w:r w:rsidRPr="00D14B0E">
        <w:rPr>
          <w:rFonts w:ascii="Verdana" w:hAnsi="Verdana"/>
          <w:sz w:val="24"/>
          <w:lang w:val="nl-NL"/>
        </w:rPr>
        <w:t>Mur</w:t>
      </w:r>
      <w:proofErr w:type="spellEnd"/>
      <w:r w:rsidRPr="00D14B0E">
        <w:rPr>
          <w:rFonts w:ascii="Verdana" w:hAnsi="Verdana"/>
          <w:sz w:val="24"/>
          <w:lang w:val="nl-NL"/>
        </w:rPr>
        <w:t xml:space="preserve"> en wordt in het noorden en westen door de uitlopers van de </w:t>
      </w:r>
      <w:proofErr w:type="spellStart"/>
      <w:r w:rsidRPr="00D14B0E">
        <w:rPr>
          <w:rFonts w:ascii="Verdana" w:hAnsi="Verdana"/>
          <w:sz w:val="24"/>
          <w:lang w:val="nl-NL"/>
        </w:rPr>
        <w:t>Oost</w:t>
      </w:r>
      <w:r w:rsidRPr="00D14B0E">
        <w:rPr>
          <w:rFonts w:ascii="Verdana" w:hAnsi="Verdana"/>
          <w:sz w:val="24"/>
          <w:lang w:val="nl-NL"/>
        </w:rPr>
        <w:softHyphen/>
        <w:t>Alpen</w:t>
      </w:r>
      <w:proofErr w:type="spellEnd"/>
      <w:r w:rsidRPr="00D14B0E">
        <w:rPr>
          <w:rFonts w:ascii="Verdana" w:hAnsi="Verdana"/>
          <w:sz w:val="24"/>
          <w:lang w:val="nl-NL"/>
        </w:rPr>
        <w:t xml:space="preserve"> omsloten. </w:t>
      </w:r>
    </w:p>
    <w:p w:rsidR="00071CBB" w:rsidRPr="00D14B0E" w:rsidRDefault="00071CBB" w:rsidP="00071CBB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Met 240.000 inwoners, waarvan 54.000 bejaarden en circa 40.900 studenten, is het na Wenen de tweede stad van Oostenrijk. </w:t>
      </w:r>
    </w:p>
    <w:p w:rsidR="00071CBB" w:rsidRPr="00D14B0E" w:rsidRDefault="00071CBB" w:rsidP="00071CBB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De meeste monumenten liggen op de oostelijke oever van de </w:t>
      </w:r>
      <w:proofErr w:type="spellStart"/>
      <w:r w:rsidRPr="00D14B0E">
        <w:rPr>
          <w:rFonts w:ascii="Verdana" w:hAnsi="Verdana"/>
          <w:sz w:val="24"/>
          <w:lang w:val="nl-NL"/>
        </w:rPr>
        <w:t>Mur</w:t>
      </w:r>
      <w:proofErr w:type="spellEnd"/>
      <w:r w:rsidRPr="00D14B0E">
        <w:rPr>
          <w:rFonts w:ascii="Verdana" w:hAnsi="Verdana"/>
          <w:sz w:val="24"/>
          <w:lang w:val="nl-NL"/>
        </w:rPr>
        <w:t xml:space="preserve"> rondom de </w:t>
      </w:r>
      <w:proofErr w:type="spellStart"/>
      <w:r w:rsidRPr="00D14B0E">
        <w:rPr>
          <w:rFonts w:ascii="Verdana" w:hAnsi="Verdana"/>
          <w:sz w:val="24"/>
          <w:lang w:val="nl-NL"/>
        </w:rPr>
        <w:t>Schlossberg</w:t>
      </w:r>
      <w:proofErr w:type="spellEnd"/>
      <w:r w:rsidRPr="00D14B0E">
        <w:rPr>
          <w:rFonts w:ascii="Verdana" w:hAnsi="Verdana"/>
          <w:sz w:val="24"/>
          <w:lang w:val="nl-NL"/>
        </w:rPr>
        <w:t xml:space="preserve">, in de </w:t>
      </w:r>
      <w:proofErr w:type="spellStart"/>
      <w:r w:rsidRPr="00D14B0E">
        <w:rPr>
          <w:rFonts w:ascii="Verdana" w:hAnsi="Verdana"/>
          <w:sz w:val="24"/>
          <w:lang w:val="nl-NL"/>
        </w:rPr>
        <w:t>Altstadt</w:t>
      </w:r>
      <w:proofErr w:type="spellEnd"/>
      <w:r w:rsidRPr="00D14B0E">
        <w:rPr>
          <w:rFonts w:ascii="Verdana" w:hAnsi="Verdana"/>
          <w:sz w:val="24"/>
          <w:lang w:val="nl-NL"/>
        </w:rPr>
        <w:t xml:space="preserve">. </w:t>
      </w:r>
    </w:p>
    <w:p w:rsidR="00071CBB" w:rsidRPr="00D14B0E" w:rsidRDefault="00071CBB" w:rsidP="00071CBB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>Het karakter van het oude stads</w:t>
      </w:r>
      <w:r w:rsidRPr="00D14B0E">
        <w:rPr>
          <w:rFonts w:ascii="Verdana" w:hAnsi="Verdana"/>
          <w:sz w:val="24"/>
          <w:lang w:val="nl-NL"/>
        </w:rPr>
        <w:softHyphen/>
        <w:t>hart is nog volledig intact met pleinen, smalle, middeleeuwse stegen met renaissancehuizen, barokke paleizen en gotische hallenkerken.</w:t>
      </w:r>
    </w:p>
    <w:p w:rsidR="005966E3" w:rsidRPr="00D14B0E" w:rsidRDefault="005966E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5966E3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188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AD06E4F" wp14:editId="0924B30E">
                  <wp:extent cx="190500" cy="144780"/>
                  <wp:effectExtent l="0" t="0" r="0" b="7620"/>
                  <wp:docPr id="240" name="Afbeelding 240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Seiersberg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5FF5D835" wp14:editId="757444F7">
                  <wp:extent cx="358140" cy="226695"/>
                  <wp:effectExtent l="19050" t="0" r="3810" b="0"/>
                  <wp:docPr id="267" name="Afbeelding 26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6E3" w:rsidRPr="00D14B0E" w:rsidRDefault="005966E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7B4AEF" w:rsidRPr="00D14B0E" w:rsidTr="00D26070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869E29" wp14:editId="2F6E4A0F">
                  <wp:extent cx="241713" cy="180000"/>
                  <wp:effectExtent l="0" t="0" r="6350" b="0"/>
                  <wp:docPr id="6" name="Afbeelding 6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51C0002" wp14:editId="0E392F69">
                  <wp:extent cx="192000" cy="144000"/>
                  <wp:effectExtent l="0" t="0" r="0" b="8890"/>
                  <wp:docPr id="7" name="Afbeelding 7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31" w:tooltip="Knoten Graz-West" w:history="1">
              <w:r w:rsidR="005966E3"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Knoten Graz-West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7B4AEF" w:rsidRPr="00D14B0E" w:rsidRDefault="005966E3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2DC8B16" wp14:editId="21D0B0D2">
                  <wp:extent cx="358140" cy="226695"/>
                  <wp:effectExtent l="19050" t="0" r="3810" b="0"/>
                  <wp:docPr id="247" name="Afbeelding 247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3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Wien</w:t>
            </w:r>
          </w:p>
        </w:tc>
        <w:tc>
          <w:tcPr>
            <w:tcW w:w="407" w:type="pct"/>
            <w:vMerge w:val="restart"/>
            <w:vAlign w:val="center"/>
          </w:tcPr>
          <w:p w:rsidR="007B4AEF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5E1C3C5B" wp14:editId="7C44679D">
                  <wp:extent cx="358140" cy="226695"/>
                  <wp:effectExtent l="19050" t="0" r="3810" b="0"/>
                  <wp:docPr id="266" name="Afbeelding 26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EF" w:rsidRPr="00D14B0E" w:rsidTr="00D26070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7B4AEF" w:rsidRPr="00D14B0E" w:rsidRDefault="007B4AEF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7B4AEF" w:rsidRPr="00D14B0E" w:rsidRDefault="007B4AEF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352D16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Arnoldstein</w:t>
            </w:r>
            <w:proofErr w:type="spellEnd"/>
            <w:r w:rsidR="003F196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(A-I)</w:t>
            </w:r>
          </w:p>
        </w:tc>
        <w:tc>
          <w:tcPr>
            <w:tcW w:w="407" w:type="pct"/>
            <w:vMerge/>
            <w:vAlign w:val="center"/>
          </w:tcPr>
          <w:p w:rsidR="007B4AEF" w:rsidRPr="00D14B0E" w:rsidRDefault="007B4AEF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7B4AEF" w:rsidRPr="00D14B0E" w:rsidRDefault="007B4AE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5966E3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190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47FC33" wp14:editId="4FA32EA2">
                  <wp:extent cx="190500" cy="144780"/>
                  <wp:effectExtent l="0" t="0" r="0" b="7620"/>
                  <wp:docPr id="244" name="Afbeelding 244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Schwarzl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-See</w:t>
            </w:r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240CB3A" wp14:editId="4AC149C2">
                  <wp:extent cx="358140" cy="226695"/>
                  <wp:effectExtent l="19050" t="0" r="3810" b="0"/>
                  <wp:docPr id="265" name="Afbeelding 26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6E3" w:rsidRPr="00D14B0E" w:rsidRDefault="005966E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5966E3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192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4378192" wp14:editId="1072C60A">
                  <wp:extent cx="190500" cy="144780"/>
                  <wp:effectExtent l="0" t="0" r="0" b="7620"/>
                  <wp:docPr id="245" name="Afbeelding 245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Schachenwald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E2414D3" wp14:editId="693F960D">
                  <wp:extent cx="358140" cy="226695"/>
                  <wp:effectExtent l="19050" t="0" r="3810" b="0"/>
                  <wp:docPr id="264" name="Afbeelding 26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6E3" w:rsidRPr="00D14B0E" w:rsidRDefault="005966E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5966E3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194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6C61CA" wp14:editId="23F05FE5">
                  <wp:extent cx="190500" cy="144780"/>
                  <wp:effectExtent l="0" t="0" r="0" b="7620"/>
                  <wp:docPr id="246" name="Afbeelding 246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Kalsdorf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579BA20A" wp14:editId="08A44F46">
                  <wp:extent cx="358140" cy="226695"/>
                  <wp:effectExtent l="19050" t="0" r="3810" b="0"/>
                  <wp:docPr id="263" name="Afbeelding 26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6E3" w:rsidRPr="00D14B0E" w:rsidRDefault="005966E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352D16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199 </w:t>
            </w:r>
            <w:r w:rsidR="005966E3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81EAA7" wp14:editId="6D13C150">
                  <wp:extent cx="190500" cy="144780"/>
                  <wp:effectExtent l="0" t="0" r="0" b="7620"/>
                  <wp:docPr id="248" name="Afbeelding 248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6E3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5966E3"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Wundschuh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29EC0031" wp14:editId="5DD02174">
                  <wp:extent cx="358140" cy="226695"/>
                  <wp:effectExtent l="19050" t="0" r="3810" b="0"/>
                  <wp:docPr id="262" name="Afbeelding 26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6E3" w:rsidRDefault="005966E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446E0A" w:rsidRDefault="00446E0A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352D16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202 </w:t>
            </w:r>
            <w:r w:rsidR="005966E3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D0568A" wp14:editId="5694DAF3">
                  <wp:extent cx="190500" cy="144780"/>
                  <wp:effectExtent l="0" t="0" r="0" b="7620"/>
                  <wp:docPr id="249" name="Afbeelding 249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6E3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Wildon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27A08EEB" wp14:editId="5597A3C3">
                  <wp:extent cx="358140" cy="226695"/>
                  <wp:effectExtent l="19050" t="0" r="3810" b="0"/>
                  <wp:docPr id="261" name="Afbeelding 26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E0A" w:rsidRPr="0065565D" w:rsidRDefault="00446E0A" w:rsidP="00446E0A">
      <w:pPr>
        <w:keepLines/>
        <w:spacing w:before="120"/>
        <w:rPr>
          <w:rFonts w:ascii="Verdana" w:hAnsi="Verdana"/>
          <w:sz w:val="24"/>
          <w:szCs w:val="24"/>
        </w:rPr>
      </w:pPr>
      <w:proofErr w:type="spellStart"/>
      <w:r w:rsidRPr="0065565D">
        <w:rPr>
          <w:rStyle w:val="Plaats"/>
          <w:rFonts w:ascii="Verdana" w:hAnsi="Verdana"/>
          <w:szCs w:val="24"/>
        </w:rPr>
        <w:t>Wildon</w:t>
      </w:r>
      <w:proofErr w:type="spellEnd"/>
      <w:r w:rsidRPr="0065565D">
        <w:rPr>
          <w:rFonts w:ascii="Verdana" w:hAnsi="Verdana"/>
          <w:b/>
          <w:sz w:val="24"/>
          <w:szCs w:val="24"/>
        </w:rPr>
        <w:t xml:space="preserve"> </w:t>
      </w:r>
      <w:r w:rsidRPr="0065565D">
        <w:rPr>
          <w:rFonts w:ascii="Verdana" w:hAnsi="Verdana"/>
          <w:sz w:val="24"/>
          <w:szCs w:val="24"/>
        </w:rPr>
        <w:t xml:space="preserve"> ± 2020 </w:t>
      </w:r>
      <w:r w:rsidRPr="00446E0A">
        <w:rPr>
          <w:rFonts w:ascii="Verdana" w:hAnsi="Verdana"/>
          <w:sz w:val="24"/>
          <w:szCs w:val="24"/>
          <w:lang w:val="nl-NL"/>
        </w:rPr>
        <w:t>inwoners</w:t>
      </w:r>
      <w:r w:rsidRPr="0065565D">
        <w:rPr>
          <w:rFonts w:ascii="Verdana" w:hAnsi="Verdana"/>
          <w:sz w:val="24"/>
          <w:szCs w:val="24"/>
        </w:rPr>
        <w:t xml:space="preserve">. </w:t>
      </w:r>
    </w:p>
    <w:p w:rsidR="00446E0A" w:rsidRPr="00446E0A" w:rsidRDefault="00446E0A" w:rsidP="00446E0A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446E0A">
        <w:rPr>
          <w:rFonts w:ascii="Verdana" w:hAnsi="Verdana"/>
          <w:sz w:val="24"/>
          <w:szCs w:val="24"/>
          <w:lang w:val="nl-NL"/>
        </w:rPr>
        <w:t xml:space="preserve">Ligt hoog boven het punt waar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Kainach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in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Mur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uitmondt, maar een stuk lager dan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Wildoner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Schloßberg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. </w:t>
      </w:r>
    </w:p>
    <w:p w:rsidR="00446E0A" w:rsidRPr="00446E0A" w:rsidRDefault="00446E0A" w:rsidP="00446E0A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446E0A">
        <w:rPr>
          <w:rFonts w:ascii="Verdana" w:hAnsi="Verdana"/>
          <w:sz w:val="24"/>
          <w:szCs w:val="24"/>
          <w:lang w:val="nl-NL"/>
        </w:rPr>
        <w:t xml:space="preserve">Van deze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Schloßberg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is het een prachtige wandeling naar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Buchkogel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Buchstallkogel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in het zuiden, waar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Illyriërs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meer dan duizend grafheuvels uit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Hallstatt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noBreakHyphen/>
        <w:t xml:space="preserve">periode (tot 500 v. Chr.) hebben achtergelaten. </w:t>
      </w:r>
    </w:p>
    <w:p w:rsidR="00446E0A" w:rsidRPr="00446E0A" w:rsidRDefault="00446E0A" w:rsidP="00446E0A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446E0A">
        <w:rPr>
          <w:rFonts w:ascii="Verdana" w:hAnsi="Verdana"/>
          <w:sz w:val="24"/>
          <w:szCs w:val="24"/>
          <w:lang w:val="nl-NL"/>
        </w:rPr>
        <w:t xml:space="preserve">Op het marktplein in de parochiekerk (1670) ontwierp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Veit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Königer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het hoogaltaar. </w:t>
      </w:r>
    </w:p>
    <w:p w:rsidR="00446E0A" w:rsidRPr="00446E0A" w:rsidRDefault="00446E0A" w:rsidP="00446E0A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446E0A">
        <w:rPr>
          <w:rFonts w:ascii="Verdana" w:hAnsi="Verdana"/>
          <w:sz w:val="24"/>
          <w:szCs w:val="24"/>
          <w:lang w:val="nl-NL"/>
        </w:rPr>
        <w:t xml:space="preserve">Aan de zuidzijde van het dorp ligt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Schwarzen</w:t>
      </w:r>
      <w:r w:rsidRPr="00446E0A">
        <w:rPr>
          <w:rFonts w:ascii="Verdana" w:hAnsi="Verdana"/>
          <w:sz w:val="24"/>
          <w:szCs w:val="24"/>
          <w:lang w:val="nl-NL"/>
        </w:rPr>
        <w:softHyphen/>
        <w:t>egg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, aan de noordkant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Weißenegg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352D16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208 </w:t>
            </w:r>
            <w:r w:rsidR="005966E3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B5E0475" wp14:editId="50DDBF1D">
                  <wp:extent cx="190500" cy="144780"/>
                  <wp:effectExtent l="0" t="0" r="0" b="7620"/>
                  <wp:docPr id="250" name="Afbeelding 250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6E3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Lebring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5F9A7BB" wp14:editId="35A495DD">
                  <wp:extent cx="358140" cy="226695"/>
                  <wp:effectExtent l="19050" t="0" r="3810" b="0"/>
                  <wp:docPr id="260" name="Afbeelding 26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6E3" w:rsidRPr="00D14B0E" w:rsidRDefault="005966E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352D16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214 </w:t>
            </w:r>
            <w:r w:rsidR="005966E3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9D76B11" wp14:editId="183339C7">
                  <wp:extent cx="190500" cy="144780"/>
                  <wp:effectExtent l="0" t="0" r="0" b="7620"/>
                  <wp:docPr id="251" name="Afbeelding 251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6E3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Leibnitz</w:t>
            </w:r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03C4F87" wp14:editId="24C3A56B">
                  <wp:extent cx="358140" cy="226695"/>
                  <wp:effectExtent l="19050" t="0" r="3810" b="0"/>
                  <wp:docPr id="259" name="Afbeelding 25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CBB" w:rsidRPr="00D14B0E" w:rsidRDefault="00446E0A" w:rsidP="00446E0A">
      <w:pPr>
        <w:pStyle w:val="Alinia6"/>
        <w:rPr>
          <w:b/>
        </w:rPr>
      </w:pPr>
      <w:r w:rsidRPr="00446E0A">
        <w:rPr>
          <w:rStyle w:val="plaats0"/>
        </w:rPr>
        <w:t>Leibnitz</w:t>
      </w:r>
      <w:r>
        <w:rPr>
          <w:b/>
        </w:rPr>
        <w:t xml:space="preserve">  </w:t>
      </w:r>
      <w:r>
        <w:t>± 6700 inwoners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Leibnitz ligt in het vruchtbare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Leibnitzer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dat zich uitstrekt tussen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Mur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Sulm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Tegen de hellingen van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Sausal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Gebirge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aan de westkant rijpt de druif. 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Vandaar dat op het marktplein een `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Klapotetz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' is op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gesteld (houten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windrad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dat door zijn geklepper de vogels verjaagt).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Op een schild op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Klapotetz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zijn de namen van de naburige wijndor</w:t>
      </w:r>
      <w:r w:rsidRPr="00D14B0E">
        <w:rPr>
          <w:rFonts w:ascii="Verdana" w:hAnsi="Verdana"/>
          <w:sz w:val="24"/>
          <w:szCs w:val="24"/>
          <w:lang w:val="nl-NL"/>
        </w:rPr>
        <w:softHyphen/>
        <w:t>pen vermeld.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Het plein is ondanks de geparkeer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de auto's aardig. 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Aan de ene zijde rijst een slanke Mariazuil (1744) op, aan de andere kant de gotische parochiekerk met een rood dak, to</w:t>
      </w:r>
      <w:r w:rsidRPr="00D14B0E">
        <w:rPr>
          <w:rFonts w:ascii="Verdana" w:hAnsi="Verdana"/>
          <w:sz w:val="24"/>
          <w:szCs w:val="24"/>
          <w:lang w:val="nl-NL"/>
        </w:rPr>
        <w:softHyphen/>
        <w:t>renspits en een rood baldakijn bo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ven de ingang. 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Op het gazon in het midden is een Romeinse grafsteen opgericht, waarop een vader, moe</w:t>
      </w:r>
      <w:r w:rsidRPr="00D14B0E">
        <w:rPr>
          <w:rFonts w:ascii="Verdana" w:hAnsi="Verdana"/>
          <w:sz w:val="24"/>
          <w:szCs w:val="24"/>
          <w:lang w:val="nl-NL"/>
        </w:rPr>
        <w:softHyphen/>
        <w:t>der en kind zijn uitgebeeld.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Romeinse vondsten zijn hier geen zeldzaamheid. 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Leibnitzer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lag eens de Romeinse neder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zetting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Flavia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Solva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gesticht in de eerste eeuw na Chr. door keizer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Vespasianus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.</w:t>
      </w:r>
    </w:p>
    <w:p w:rsidR="00071CBB" w:rsidRPr="00D14B0E" w:rsidRDefault="00071CBB" w:rsidP="00071C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Op de buitenmuren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Seggau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gelegen op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Seggauer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Berg aan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Sulm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ten westen van Leibnitz, zijn 137 stenen in rijen boven elkaar aangebracht. 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Zo ont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stond een merkwaardig mozaïek van grotere en kleinere Romeinse stenen. 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Op het, in zijn huidige ge</w:t>
      </w:r>
      <w:r w:rsidRPr="00D14B0E">
        <w:rPr>
          <w:rFonts w:ascii="Verdana" w:hAnsi="Verdana"/>
          <w:sz w:val="24"/>
          <w:szCs w:val="24"/>
          <w:lang w:val="nl-NL"/>
        </w:rPr>
        <w:softHyphen/>
        <w:t>stalte 17</w:t>
      </w:r>
      <w:r w:rsidRPr="00D14B0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eeuwse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Seggau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woonde de bisschop, die voor het aartsbisdom Salzburg de honneurs waarnam, want vanaf 860 behoorde deze streek ook aan Salzburg, en die Stiermarken van hieruit krach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tig kerstende. </w:t>
      </w:r>
    </w:p>
    <w:p w:rsidR="00071CBB" w:rsidRPr="00D14B0E" w:rsidRDefault="00071CBB" w:rsidP="00071CBB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lastRenderedPageBreak/>
        <w:t xml:space="preserve">Vandaar dat in de slotkapel St.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Rupert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is uitgebeeld, de stichter van de eerste kloosters in Salzburg.</w:t>
      </w:r>
    </w:p>
    <w:p w:rsidR="00071CBB" w:rsidRPr="00446E0A" w:rsidRDefault="00071CBB" w:rsidP="00071CBB">
      <w:pPr>
        <w:keepLines/>
        <w:numPr>
          <w:ilvl w:val="0"/>
          <w:numId w:val="15"/>
        </w:numPr>
        <w:tabs>
          <w:tab w:val="right" w:pos="2913"/>
        </w:tabs>
        <w:spacing w:before="120"/>
        <w:rPr>
          <w:rFonts w:ascii="Verdana" w:hAnsi="Verdana"/>
          <w:sz w:val="24"/>
          <w:szCs w:val="24"/>
          <w:lang w:val="nl-NL"/>
        </w:rPr>
      </w:pPr>
      <w:r w:rsidRPr="00446E0A">
        <w:rPr>
          <w:rFonts w:ascii="Verdana" w:hAnsi="Verdana"/>
          <w:sz w:val="24"/>
          <w:szCs w:val="24"/>
          <w:lang w:val="nl-NL"/>
        </w:rPr>
        <w:t>Dank zij de rijkdommen van deze stad konden tegen de plafonds van de kapel fraaie, barokke schilde</w:t>
      </w:r>
      <w:r w:rsidRPr="00446E0A">
        <w:rPr>
          <w:rFonts w:ascii="Verdana" w:hAnsi="Verdana"/>
          <w:sz w:val="24"/>
          <w:szCs w:val="24"/>
          <w:lang w:val="nl-NL"/>
        </w:rPr>
        <w:softHyphen/>
        <w:t>ringen en stucwerk worden aange</w:t>
      </w:r>
      <w:r w:rsidRPr="00446E0A">
        <w:rPr>
          <w:rFonts w:ascii="Verdana" w:hAnsi="Verdana"/>
          <w:sz w:val="24"/>
          <w:szCs w:val="24"/>
          <w:lang w:val="nl-NL"/>
        </w:rPr>
        <w:softHyphen/>
        <w:t>bracht.</w:t>
      </w:r>
    </w:p>
    <w:p w:rsidR="00071CBB" w:rsidRPr="00D14B0E" w:rsidRDefault="00071CBB" w:rsidP="00071CBB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352D16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222 </w:t>
            </w:r>
            <w:r w:rsidR="005966E3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D6DA92D" wp14:editId="63000102">
                  <wp:extent cx="190500" cy="144780"/>
                  <wp:effectExtent l="0" t="0" r="0" b="7620"/>
                  <wp:docPr id="252" name="Afbeelding 252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6E3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Vogau-Straß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2338584" wp14:editId="5D95DFFC">
                  <wp:extent cx="358140" cy="226695"/>
                  <wp:effectExtent l="19050" t="0" r="3810" b="0"/>
                  <wp:docPr id="258" name="Afbeelding 25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6E3" w:rsidRPr="00D14B0E" w:rsidRDefault="005966E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966E3" w:rsidRPr="00D14B0E" w:rsidTr="00D2607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966E3" w:rsidRPr="00D14B0E" w:rsidRDefault="00352D16" w:rsidP="00D2607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228 </w:t>
            </w:r>
            <w:r w:rsidR="005966E3"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42A2FC2" wp14:editId="41770BC1">
                  <wp:extent cx="190500" cy="144780"/>
                  <wp:effectExtent l="0" t="0" r="0" b="7620"/>
                  <wp:docPr id="253" name="Afbeelding 253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6E3"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Spielfeld</w:t>
            </w:r>
            <w:proofErr w:type="spellEnd"/>
          </w:p>
        </w:tc>
        <w:tc>
          <w:tcPr>
            <w:tcW w:w="850" w:type="dxa"/>
            <w:vAlign w:val="center"/>
          </w:tcPr>
          <w:p w:rsidR="005966E3" w:rsidRPr="00D14B0E" w:rsidRDefault="00352D16" w:rsidP="00D2607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F0AC2A2" wp14:editId="2AD97A53">
                  <wp:extent cx="358140" cy="226695"/>
                  <wp:effectExtent l="19050" t="0" r="3810" b="0"/>
                  <wp:docPr id="257" name="Afbeelding 25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t xml:space="preserve"> 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446E0A" w:rsidRDefault="00446E0A" w:rsidP="00446E0A">
      <w:pPr>
        <w:pStyle w:val="Alinia6"/>
      </w:pPr>
      <w:proofErr w:type="spellStart"/>
      <w:r w:rsidRPr="00446E0A">
        <w:rPr>
          <w:rStyle w:val="plaats0"/>
        </w:rPr>
        <w:t>Spielfeld</w:t>
      </w:r>
      <w:proofErr w:type="spellEnd"/>
      <w:r>
        <w:t xml:space="preserve"> ± 1000 inwoners</w:t>
      </w:r>
    </w:p>
    <w:p w:rsidR="00446E0A" w:rsidRPr="00446E0A" w:rsidRDefault="00446E0A" w:rsidP="00446E0A">
      <w:pPr>
        <w:pStyle w:val="BusTic"/>
      </w:pPr>
      <w:proofErr w:type="spellStart"/>
      <w:r w:rsidRPr="00446E0A">
        <w:t>Spielfeld</w:t>
      </w:r>
      <w:proofErr w:type="spellEnd"/>
      <w:r w:rsidRPr="00446E0A">
        <w:t xml:space="preserve"> is een gemeente in de Oostenrijkse deelstaat Stiermarken, en maakt deel uit van het district Leibnitz.</w:t>
      </w:r>
    </w:p>
    <w:p w:rsidR="00446E0A" w:rsidRDefault="00446E0A" w:rsidP="00446E0A">
      <w:pPr>
        <w:pStyle w:val="BusTic"/>
      </w:pPr>
      <w:proofErr w:type="spellStart"/>
      <w:r w:rsidRPr="00446E0A">
        <w:t>Spielfeld</w:t>
      </w:r>
      <w:proofErr w:type="spellEnd"/>
      <w:r w:rsidRPr="00446E0A">
        <w:t xml:space="preserve"> ligt aan de grens met Slovenië, waar de Oostenrijkse snelweg A9 overgaat in de Sloveense A1. </w:t>
      </w:r>
    </w:p>
    <w:p w:rsidR="00446E0A" w:rsidRPr="00446E0A" w:rsidRDefault="00446E0A" w:rsidP="00446E0A">
      <w:pPr>
        <w:pStyle w:val="BusTic"/>
      </w:pPr>
      <w:r w:rsidRPr="00446E0A">
        <w:t xml:space="preserve">Dit is na de </w:t>
      </w:r>
      <w:proofErr w:type="spellStart"/>
      <w:r w:rsidRPr="00446E0A">
        <w:t>Karawankentunnel</w:t>
      </w:r>
      <w:proofErr w:type="spellEnd"/>
      <w:r w:rsidRPr="00446E0A">
        <w:t xml:space="preserve"> de drukste grensovergang tussen deze twee landen.</w:t>
      </w:r>
    </w:p>
    <w:p w:rsidR="00446E0A" w:rsidRPr="00446E0A" w:rsidRDefault="00446E0A" w:rsidP="00446E0A">
      <w:pPr>
        <w:rPr>
          <w:rFonts w:ascii="Verdana" w:hAnsi="Verdana"/>
          <w:bCs/>
          <w:sz w:val="24"/>
          <w:szCs w:val="24"/>
          <w:lang w:val="nl-NL"/>
        </w:rPr>
      </w:pPr>
      <w:r w:rsidRPr="00446E0A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5966E3" w:rsidRPr="00446E0A" w:rsidRDefault="005966E3" w:rsidP="00446E0A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352D16" w:rsidRPr="00D14B0E" w:rsidTr="00A45370">
        <w:trPr>
          <w:trHeight w:val="510"/>
          <w:jc w:val="center"/>
        </w:trPr>
        <w:tc>
          <w:tcPr>
            <w:tcW w:w="5669" w:type="dxa"/>
            <w:vAlign w:val="center"/>
          </w:tcPr>
          <w:p w:rsidR="00352D16" w:rsidRPr="00D14B0E" w:rsidRDefault="00352D16" w:rsidP="00A45370">
            <w:pPr>
              <w:jc w:val="center"/>
              <w:rPr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2ABC5C5" wp14:editId="12CED2F6">
                  <wp:extent cx="350526" cy="180000"/>
                  <wp:effectExtent l="19050" t="19050" r="11430" b="10795"/>
                  <wp:docPr id="255" name="Afbeelding 255" descr="Flag of Slove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lag of Slovenia.svg">
                            <a:hlinkClick r:id="rId34" tooltip="&quot;Sloven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6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 </w:t>
            </w:r>
            <w:r w:rsidRPr="00D14B0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7FEA48" wp14:editId="7D4B9E80">
                  <wp:extent cx="289565" cy="180000"/>
                  <wp:effectExtent l="0" t="0" r="0" b="0"/>
                  <wp:docPr id="256" name="Afbeelding 256" descr="A1 (Griekenland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1 (Griekenland).svg">
                            <a:hlinkClick r:id="rId36" tooltip="&quot;A1 (Sloven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r w:rsidRPr="002F313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 w:eastAsia="zh-CN"/>
              </w:rPr>
              <w:t>→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Maribor</w:t>
            </w:r>
            <w:proofErr w:type="spellEnd"/>
          </w:p>
        </w:tc>
      </w:tr>
    </w:tbl>
    <w:p w:rsidR="00352D16" w:rsidRPr="00D14B0E" w:rsidRDefault="00352D16" w:rsidP="009E69D3">
      <w:pPr>
        <w:rPr>
          <w:rFonts w:ascii="Verdana" w:hAnsi="Verdana"/>
          <w:b/>
          <w:bCs/>
          <w:sz w:val="24"/>
          <w:szCs w:val="24"/>
          <w:lang w:val="nl-NL"/>
        </w:rPr>
      </w:pPr>
      <w:r w:rsidRPr="00D14B0E"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sectPr w:rsidR="00352D16" w:rsidRPr="00D14B0E" w:rsidSect="007A2B79">
      <w:headerReference w:type="default" r:id="rId38"/>
      <w:footerReference w:type="defaul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9B" w:rsidRDefault="0012619B" w:rsidP="007A2B79">
      <w:r>
        <w:separator/>
      </w:r>
    </w:p>
  </w:endnote>
  <w:endnote w:type="continuationSeparator" w:id="0">
    <w:p w:rsidR="0012619B" w:rsidRDefault="0012619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C30FD3" w:rsidRPr="00C30FD3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9B" w:rsidRDefault="0012619B" w:rsidP="007A2B79">
      <w:r>
        <w:separator/>
      </w:r>
    </w:p>
  </w:footnote>
  <w:footnote w:type="continuationSeparator" w:id="0">
    <w:p w:rsidR="0012619B" w:rsidRDefault="0012619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5887AD4C" wp14:editId="681023C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434F73" w:rsidRPr="00434F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4E39B46E" wp14:editId="16CBB4B5">
          <wp:extent cx="358140" cy="226695"/>
          <wp:effectExtent l="19050" t="0" r="3810" b="0"/>
          <wp:docPr id="10" name="Afbeelding 10" descr="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9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4F73">
      <w:rPr>
        <w:rFonts w:ascii="Comic Sans MS" w:hAnsi="Comic Sans MS"/>
        <w:b/>
        <w:noProof/>
        <w:color w:val="000000" w:themeColor="text1"/>
        <w:sz w:val="32"/>
        <w:szCs w:val="32"/>
        <w:lang w:val="nl-NL" w:eastAsia="zh-CN"/>
      </w:rPr>
      <w:t xml:space="preserve">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2A2E5B"/>
    <w:multiLevelType w:val="hybridMultilevel"/>
    <w:tmpl w:val="3D1A95A0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71882"/>
    <w:multiLevelType w:val="hybridMultilevel"/>
    <w:tmpl w:val="E592D2D2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63730"/>
    <w:multiLevelType w:val="hybridMultilevel"/>
    <w:tmpl w:val="FC2A9F82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51F20707"/>
    <w:multiLevelType w:val="hybridMultilevel"/>
    <w:tmpl w:val="B1B8867C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542A0766"/>
    <w:multiLevelType w:val="hybridMultilevel"/>
    <w:tmpl w:val="EC76E852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9904DE"/>
    <w:multiLevelType w:val="hybridMultilevel"/>
    <w:tmpl w:val="C1CA1E84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67196AF4"/>
    <w:multiLevelType w:val="hybridMultilevel"/>
    <w:tmpl w:val="CC5C5D7A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BC602B"/>
    <w:multiLevelType w:val="hybridMultilevel"/>
    <w:tmpl w:val="2076BA88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70153398"/>
    <w:multiLevelType w:val="hybridMultilevel"/>
    <w:tmpl w:val="295E733A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F154D0"/>
    <w:multiLevelType w:val="hybridMultilevel"/>
    <w:tmpl w:val="DEE8034C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7B2917B2"/>
    <w:multiLevelType w:val="hybridMultilevel"/>
    <w:tmpl w:val="8F6A57A0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1"/>
  </w:num>
  <w:num w:numId="5">
    <w:abstractNumId w:val="4"/>
  </w:num>
  <w:num w:numId="6">
    <w:abstractNumId w:val="4"/>
  </w:num>
  <w:num w:numId="7">
    <w:abstractNumId w:val="12"/>
  </w:num>
  <w:num w:numId="8">
    <w:abstractNumId w:val="0"/>
  </w:num>
  <w:num w:numId="9">
    <w:abstractNumId w:val="13"/>
  </w:num>
  <w:num w:numId="10">
    <w:abstractNumId w:val="3"/>
  </w:num>
  <w:num w:numId="11">
    <w:abstractNumId w:val="16"/>
  </w:num>
  <w:num w:numId="12">
    <w:abstractNumId w:val="14"/>
  </w:num>
  <w:num w:numId="13">
    <w:abstractNumId w:val="2"/>
  </w:num>
  <w:num w:numId="14">
    <w:abstractNumId w:val="10"/>
  </w:num>
  <w:num w:numId="15">
    <w:abstractNumId w:val="18"/>
  </w:num>
  <w:num w:numId="16">
    <w:abstractNumId w:val="9"/>
  </w:num>
  <w:num w:numId="17">
    <w:abstractNumId w:val="17"/>
  </w:num>
  <w:num w:numId="18">
    <w:abstractNumId w:val="8"/>
  </w:num>
  <w:num w:numId="19">
    <w:abstractNumId w:val="11"/>
  </w:num>
  <w:num w:numId="20">
    <w:abstractNumId w:val="5"/>
  </w:num>
  <w:num w:numId="2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1CBB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2619B"/>
    <w:rsid w:val="001B0768"/>
    <w:rsid w:val="001B2908"/>
    <w:rsid w:val="001B6884"/>
    <w:rsid w:val="001D64BE"/>
    <w:rsid w:val="001E1BEE"/>
    <w:rsid w:val="00216A09"/>
    <w:rsid w:val="002221B7"/>
    <w:rsid w:val="002427A0"/>
    <w:rsid w:val="00275D6D"/>
    <w:rsid w:val="002A65F5"/>
    <w:rsid w:val="002B29A5"/>
    <w:rsid w:val="002C679E"/>
    <w:rsid w:val="002F6A8B"/>
    <w:rsid w:val="00330EC1"/>
    <w:rsid w:val="00343FFB"/>
    <w:rsid w:val="00352D16"/>
    <w:rsid w:val="00375508"/>
    <w:rsid w:val="003B15C7"/>
    <w:rsid w:val="003B1EF8"/>
    <w:rsid w:val="003B734B"/>
    <w:rsid w:val="003C4475"/>
    <w:rsid w:val="003F1961"/>
    <w:rsid w:val="00434F73"/>
    <w:rsid w:val="004435A4"/>
    <w:rsid w:val="00446E0A"/>
    <w:rsid w:val="00491773"/>
    <w:rsid w:val="004A0ACD"/>
    <w:rsid w:val="004B0A15"/>
    <w:rsid w:val="004F49EB"/>
    <w:rsid w:val="00522CF5"/>
    <w:rsid w:val="005400BC"/>
    <w:rsid w:val="00553B72"/>
    <w:rsid w:val="00594C81"/>
    <w:rsid w:val="005966E3"/>
    <w:rsid w:val="005A0357"/>
    <w:rsid w:val="005D0E3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B2F1A"/>
    <w:rsid w:val="007B4AEF"/>
    <w:rsid w:val="007C5E0F"/>
    <w:rsid w:val="007D7835"/>
    <w:rsid w:val="007E779C"/>
    <w:rsid w:val="0080205B"/>
    <w:rsid w:val="0083246E"/>
    <w:rsid w:val="00862C18"/>
    <w:rsid w:val="00867836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63239"/>
    <w:rsid w:val="00A63BD1"/>
    <w:rsid w:val="00A644E1"/>
    <w:rsid w:val="00A8267D"/>
    <w:rsid w:val="00AA7E3C"/>
    <w:rsid w:val="00AB33F9"/>
    <w:rsid w:val="00AD1C0A"/>
    <w:rsid w:val="00B6539F"/>
    <w:rsid w:val="00B76B49"/>
    <w:rsid w:val="00B85950"/>
    <w:rsid w:val="00BC7C6A"/>
    <w:rsid w:val="00BD0AC1"/>
    <w:rsid w:val="00BD1AE2"/>
    <w:rsid w:val="00BE1A64"/>
    <w:rsid w:val="00BF56E5"/>
    <w:rsid w:val="00C07448"/>
    <w:rsid w:val="00C075CE"/>
    <w:rsid w:val="00C30FD3"/>
    <w:rsid w:val="00C45593"/>
    <w:rsid w:val="00C56E7A"/>
    <w:rsid w:val="00C65AE8"/>
    <w:rsid w:val="00C75D61"/>
    <w:rsid w:val="00C95BC7"/>
    <w:rsid w:val="00CA408D"/>
    <w:rsid w:val="00CB7D9C"/>
    <w:rsid w:val="00D01349"/>
    <w:rsid w:val="00D14B0E"/>
    <w:rsid w:val="00D26096"/>
    <w:rsid w:val="00D268CB"/>
    <w:rsid w:val="00D51E15"/>
    <w:rsid w:val="00D87BED"/>
    <w:rsid w:val="00D90367"/>
    <w:rsid w:val="00D91B0C"/>
    <w:rsid w:val="00D963B6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uiPriority w:val="1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uiPriority w:val="1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Knoten_Voralpenkreuz" TargetMode="External"/><Relationship Id="rId18" Type="http://schemas.openxmlformats.org/officeDocument/2006/relationships/hyperlink" Target="http://www.marc-mondorf.de/a9.htm" TargetMode="External"/><Relationship Id="rId26" Type="http://schemas.openxmlformats.org/officeDocument/2006/relationships/hyperlink" Target="http://www.wegenwiki.nl/Tunnel_Wald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wegenwiki.nl/Bestand:Tunnel.svg" TargetMode="External"/><Relationship Id="rId34" Type="http://schemas.openxmlformats.org/officeDocument/2006/relationships/hyperlink" Target="http://www.wegenwiki.nl/Sloveni%C3%AB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gif"/><Relationship Id="rId25" Type="http://schemas.openxmlformats.org/officeDocument/2006/relationships/hyperlink" Target="http://www.wegenwiki.nl/Bosrucktunnel" TargetMode="External"/><Relationship Id="rId33" Type="http://schemas.openxmlformats.org/officeDocument/2006/relationships/image" Target="media/image8.gi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rc-mondorf.de/a8.htm" TargetMode="External"/><Relationship Id="rId20" Type="http://schemas.openxmlformats.org/officeDocument/2006/relationships/hyperlink" Target="http://www.wegenwiki.nl/Bestand:Afslagsymbool.svg" TargetMode="External"/><Relationship Id="rId29" Type="http://schemas.openxmlformats.org/officeDocument/2006/relationships/hyperlink" Target="http://www.wegenwiki.nl/Knoten_Peggau-Deutschfeistritz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images/Afslagsymbool.svg" TargetMode="External"/><Relationship Id="rId24" Type="http://schemas.openxmlformats.org/officeDocument/2006/relationships/hyperlink" Target="http://www.wegenwiki.nl/Lainbergtunnel" TargetMode="External"/><Relationship Id="rId32" Type="http://schemas.openxmlformats.org/officeDocument/2006/relationships/hyperlink" Target="http://www.marc-mondorf.de/a2.htm" TargetMode="External"/><Relationship Id="rId37" Type="http://schemas.openxmlformats.org/officeDocument/2006/relationships/image" Target="media/image1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://www.wegenwiki.nl/Tunnelkette_Klaus" TargetMode="External"/><Relationship Id="rId28" Type="http://schemas.openxmlformats.org/officeDocument/2006/relationships/hyperlink" Target="http://www.wegenwiki.nl/Gleinalmtunnel" TargetMode="External"/><Relationship Id="rId36" Type="http://schemas.openxmlformats.org/officeDocument/2006/relationships/hyperlink" Target="http://www.wegenwiki.nl/A1_(Sloveni%C3%AB)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gif"/><Relationship Id="rId31" Type="http://schemas.openxmlformats.org/officeDocument/2006/relationships/hyperlink" Target="http://www.wegenwiki.nl/Knoten_Graz-W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images/Knooppuntsymbool.svg" TargetMode="External"/><Relationship Id="rId14" Type="http://schemas.openxmlformats.org/officeDocument/2006/relationships/hyperlink" Target="http://www.marc-mondorf.de/a1.htm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wegenwiki.nl/Knoten_Sankt_Michael" TargetMode="External"/><Relationship Id="rId30" Type="http://schemas.openxmlformats.org/officeDocument/2006/relationships/hyperlink" Target="http://www.wegenwiki.nl/Plabutschtunnel" TargetMode="External"/><Relationship Id="rId35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9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2287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6</cp:revision>
  <cp:lastPrinted>2011-11-11T08:40:00Z</cp:lastPrinted>
  <dcterms:created xsi:type="dcterms:W3CDTF">2012-07-23T13:41:00Z</dcterms:created>
  <dcterms:modified xsi:type="dcterms:W3CDTF">2012-07-23T15:31:00Z</dcterms:modified>
  <cp:category>2012</cp:category>
</cp:coreProperties>
</file>