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9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B627E4">
        <w:rPr>
          <w:rFonts w:ascii="Verdana" w:hAnsi="Verdana"/>
          <w:b/>
          <w:bCs/>
          <w:sz w:val="96"/>
          <w:szCs w:val="96"/>
          <w:lang w:val="nl-NL"/>
        </w:rPr>
        <w:t>6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AF2169" w:rsidRPr="00065D5D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04B2FB09" wp14:editId="615540B0">
            <wp:simplePos x="0" y="0"/>
            <wp:positionH relativeFrom="column">
              <wp:posOffset>1090295</wp:posOffset>
            </wp:positionH>
            <wp:positionV relativeFrom="paragraph">
              <wp:posOffset>6985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AF2169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AF2169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B627E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6</w:t>
            </w:r>
            <w:r w:rsidR="00F750A9"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B627E4" w:rsidRDefault="00B627E4" w:rsidP="00B627E4">
      <w:pPr>
        <w:jc w:val="center"/>
        <w:rPr>
          <w:rFonts w:ascii="Verdana" w:hAnsi="Verdana"/>
          <w:b/>
          <w:sz w:val="72"/>
          <w:szCs w:val="72"/>
        </w:rPr>
      </w:pPr>
      <w:r w:rsidRPr="00B627E4">
        <w:rPr>
          <w:rFonts w:ascii="Verdana" w:hAnsi="Verdana"/>
          <w:b/>
          <w:sz w:val="72"/>
          <w:szCs w:val="72"/>
        </w:rPr>
        <w:t>Kittsee (A/SK)</w:t>
      </w:r>
      <w:r w:rsidR="001E5F87">
        <w:rPr>
          <w:rFonts w:ascii="Verdana" w:hAnsi="Verdana" w:cs="Arial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="0060724B" w:rsidRPr="00B627E4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B627E4">
        <w:rPr>
          <w:rFonts w:ascii="Verdana" w:hAnsi="Verdana"/>
          <w:b/>
          <w:sz w:val="72"/>
          <w:szCs w:val="72"/>
        </w:rPr>
        <w:t>Bruck</w:t>
      </w:r>
      <w:proofErr w:type="spellEnd"/>
      <w:r w:rsidRPr="00B627E4">
        <w:rPr>
          <w:rFonts w:ascii="Verdana" w:hAnsi="Verdana"/>
          <w:b/>
          <w:sz w:val="72"/>
          <w:szCs w:val="72"/>
        </w:rPr>
        <w:t xml:space="preserve"> </w:t>
      </w:r>
      <w:proofErr w:type="spellStart"/>
      <w:r w:rsidRPr="00B627E4">
        <w:rPr>
          <w:rFonts w:ascii="Verdana" w:hAnsi="Verdana"/>
          <w:b/>
          <w:sz w:val="72"/>
          <w:szCs w:val="72"/>
        </w:rPr>
        <w:t>an</w:t>
      </w:r>
      <w:proofErr w:type="spellEnd"/>
      <w:r w:rsidRPr="00B627E4">
        <w:rPr>
          <w:rFonts w:ascii="Verdana" w:hAnsi="Verdana"/>
          <w:b/>
          <w:sz w:val="72"/>
          <w:szCs w:val="72"/>
        </w:rPr>
        <w:t xml:space="preserve"> der </w:t>
      </w:r>
      <w:proofErr w:type="spellStart"/>
      <w:r w:rsidRPr="00B627E4">
        <w:rPr>
          <w:rFonts w:ascii="Verdana" w:hAnsi="Verdana"/>
          <w:b/>
          <w:sz w:val="72"/>
          <w:szCs w:val="72"/>
        </w:rPr>
        <w:t>Leitha</w:t>
      </w:r>
      <w:proofErr w:type="spellEnd"/>
    </w:p>
    <w:p w:rsidR="00B627E4" w:rsidRDefault="00B627E4" w:rsidP="00B627E4">
      <w:pPr>
        <w:jc w:val="center"/>
        <w:rPr>
          <w:rFonts w:ascii="Verdana" w:hAnsi="Verdana"/>
          <w:b/>
          <w:sz w:val="72"/>
          <w:szCs w:val="72"/>
        </w:rPr>
      </w:pPr>
    </w:p>
    <w:p w:rsidR="00B627E4" w:rsidRPr="00B627E4" w:rsidRDefault="00B627E4" w:rsidP="00B627E4">
      <w:pPr>
        <w:jc w:val="center"/>
        <w:rPr>
          <w:rFonts w:ascii="Verdana" w:hAnsi="Verdana"/>
          <w:b/>
          <w:bCs/>
          <w:sz w:val="72"/>
          <w:szCs w:val="72"/>
        </w:rPr>
      </w:pPr>
      <w:proofErr w:type="spellStart"/>
      <w:r w:rsidRPr="00B627E4">
        <w:rPr>
          <w:rFonts w:ascii="Verdana" w:hAnsi="Verdana"/>
          <w:b/>
          <w:bCs/>
          <w:color w:val="000000"/>
          <w:sz w:val="72"/>
          <w:szCs w:val="72"/>
        </w:rPr>
        <w:t>Nordost</w:t>
      </w:r>
      <w:proofErr w:type="spellEnd"/>
      <w:r w:rsidRPr="00B627E4">
        <w:rPr>
          <w:rFonts w:ascii="Verdana" w:hAnsi="Verdana"/>
          <w:b/>
          <w:bCs/>
          <w:color w:val="000000"/>
          <w:sz w:val="72"/>
          <w:szCs w:val="72"/>
        </w:rPr>
        <w:t xml:space="preserve"> Autobahn</w:t>
      </w:r>
    </w:p>
    <w:p w:rsidR="00B627E4" w:rsidRPr="002C62D4" w:rsidRDefault="00B627E4" w:rsidP="00B627E4">
      <w:pPr>
        <w:jc w:val="center"/>
        <w:rPr>
          <w:b/>
          <w:sz w:val="72"/>
          <w:szCs w:val="72"/>
        </w:rPr>
      </w:pPr>
    </w:p>
    <w:p w:rsidR="0079281E" w:rsidRPr="00B627E4" w:rsidRDefault="0079281E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Default="00B627E4" w:rsidP="00B627E4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lastRenderedPageBreak/>
        <w:t xml:space="preserve"> </w:t>
      </w:r>
    </w:p>
    <w:p w:rsidR="00B627E4" w:rsidRDefault="00B627E4" w:rsidP="00B627E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627E4" w:rsidRPr="00AF2169" w:rsidRDefault="00B627E4" w:rsidP="00B627E4"/>
    <w:p w:rsidR="00B627E4" w:rsidRDefault="00B627E4" w:rsidP="00B627E4">
      <w:pPr>
        <w:pStyle w:val="BusTic"/>
      </w:pPr>
      <w:r w:rsidRPr="00F0240D">
        <w:t xml:space="preserve">De A6, ook wel </w:t>
      </w:r>
      <w:proofErr w:type="spellStart"/>
      <w:r w:rsidRPr="00F0240D">
        <w:t>Nordost</w:t>
      </w:r>
      <w:proofErr w:type="spellEnd"/>
      <w:r w:rsidRPr="00F0240D">
        <w:t xml:space="preserve"> Autobahn is een Autobahn in Oostenrijk. </w:t>
      </w:r>
    </w:p>
    <w:p w:rsidR="00B627E4" w:rsidRDefault="00B627E4" w:rsidP="00B627E4">
      <w:pPr>
        <w:pStyle w:val="BusTic"/>
      </w:pPr>
      <w:r w:rsidRPr="00F0240D">
        <w:t xml:space="preserve">De snelweg vormt een oost-westroute in het noordoosten van het land, tussen de A4 bij </w:t>
      </w:r>
      <w:proofErr w:type="spellStart"/>
      <w:r w:rsidRPr="00F0240D">
        <w:t>Bruck</w:t>
      </w:r>
      <w:proofErr w:type="spellEnd"/>
      <w:r w:rsidRPr="00F0240D">
        <w:t xml:space="preserve"> </w:t>
      </w:r>
      <w:proofErr w:type="spellStart"/>
      <w:r w:rsidRPr="00F0240D">
        <w:t>an</w:t>
      </w:r>
      <w:proofErr w:type="spellEnd"/>
      <w:r w:rsidRPr="00F0240D">
        <w:t xml:space="preserve"> der </w:t>
      </w:r>
      <w:proofErr w:type="spellStart"/>
      <w:r w:rsidRPr="00F0240D">
        <w:t>Leitha</w:t>
      </w:r>
      <w:proofErr w:type="spellEnd"/>
      <w:r w:rsidRPr="00F0240D">
        <w:t xml:space="preserve"> en de grens met Slowakije bij Kittsee.</w:t>
      </w:r>
    </w:p>
    <w:p w:rsidR="00B627E4" w:rsidRPr="00AF2169" w:rsidRDefault="00B627E4" w:rsidP="00B627E4"/>
    <w:p w:rsidR="00B627E4" w:rsidRPr="00AF2169" w:rsidRDefault="00B627E4" w:rsidP="00B627E4"/>
    <w:p w:rsidR="00B627E4" w:rsidRPr="00F0240D" w:rsidRDefault="00B627E4" w:rsidP="00B627E4">
      <w:pPr>
        <w:pStyle w:val="Alinia6"/>
        <w:rPr>
          <w:rStyle w:val="Beziens"/>
        </w:rPr>
      </w:pPr>
      <w:r w:rsidRPr="00F0240D">
        <w:rPr>
          <w:rStyle w:val="Beziens"/>
        </w:rPr>
        <w:t>Routebeschrijving</w:t>
      </w:r>
    </w:p>
    <w:p w:rsidR="00B627E4" w:rsidRDefault="00B627E4" w:rsidP="00B627E4">
      <w:pPr>
        <w:pStyle w:val="BusTic"/>
      </w:pPr>
      <w:r w:rsidRPr="00F0240D">
        <w:t xml:space="preserve">Net voorbij het stadje </w:t>
      </w:r>
      <w:proofErr w:type="spellStart"/>
      <w:r w:rsidRPr="00F0240D">
        <w:t>Bruck</w:t>
      </w:r>
      <w:proofErr w:type="spellEnd"/>
      <w:r w:rsidRPr="00F0240D">
        <w:t xml:space="preserve"> </w:t>
      </w:r>
      <w:proofErr w:type="spellStart"/>
      <w:r w:rsidRPr="00F0240D">
        <w:t>an</w:t>
      </w:r>
      <w:proofErr w:type="spellEnd"/>
      <w:r w:rsidRPr="00F0240D">
        <w:t xml:space="preserve"> der </w:t>
      </w:r>
      <w:proofErr w:type="spellStart"/>
      <w:r w:rsidRPr="00F0240D">
        <w:t>Leitha</w:t>
      </w:r>
      <w:proofErr w:type="spellEnd"/>
      <w:r w:rsidRPr="00F0240D">
        <w:t xml:space="preserve">, ten noorden van de </w:t>
      </w:r>
      <w:proofErr w:type="spellStart"/>
      <w:r w:rsidRPr="00F0240D">
        <w:t>Neusiedler</w:t>
      </w:r>
      <w:proofErr w:type="spellEnd"/>
      <w:r w:rsidRPr="00F0240D">
        <w:t xml:space="preserve"> See en 40 kilometer ten oosten van Wien, takt de A6 af van de A4, de snelweg van Wien naar Budapest. </w:t>
      </w:r>
    </w:p>
    <w:p w:rsidR="00B627E4" w:rsidRDefault="00B627E4" w:rsidP="00B627E4">
      <w:pPr>
        <w:pStyle w:val="BusTic"/>
      </w:pPr>
      <w:r w:rsidRPr="00F0240D">
        <w:t xml:space="preserve">De snelweg loopt door een kaal en glooiend gebied, met veel windturbines. </w:t>
      </w:r>
    </w:p>
    <w:p w:rsidR="00B627E4" w:rsidRPr="00F0240D" w:rsidRDefault="00B627E4" w:rsidP="00B627E4">
      <w:pPr>
        <w:pStyle w:val="BusTic"/>
      </w:pPr>
      <w:r w:rsidRPr="00F0240D">
        <w:t xml:space="preserve">Bij Kittsee volgt dan de grens met Slowakije, waarna de </w:t>
      </w:r>
      <w:proofErr w:type="spellStart"/>
      <w:r w:rsidRPr="00F0240D">
        <w:t>Slowaakse</w:t>
      </w:r>
      <w:proofErr w:type="spellEnd"/>
      <w:r w:rsidRPr="00F0240D">
        <w:t xml:space="preserve"> snelweg D4 verder gaat richting Bratislava.</w:t>
      </w:r>
    </w:p>
    <w:p w:rsidR="00B627E4" w:rsidRPr="00AF2169" w:rsidRDefault="00B627E4" w:rsidP="00B627E4"/>
    <w:p w:rsidR="00B627E4" w:rsidRPr="00AF2169" w:rsidRDefault="00B627E4" w:rsidP="00B627E4"/>
    <w:p w:rsidR="00B627E4" w:rsidRPr="00AF2169" w:rsidRDefault="00B627E4" w:rsidP="00B627E4"/>
    <w:p w:rsidR="00B627E4" w:rsidRPr="00B627E4" w:rsidRDefault="00B627E4" w:rsidP="00B627E4">
      <w:pPr>
        <w:rPr>
          <w:rFonts w:ascii="Verdana" w:hAnsi="Verdana"/>
          <w:b/>
          <w:sz w:val="24"/>
          <w:szCs w:val="24"/>
        </w:rPr>
      </w:pPr>
      <w:r w:rsidRPr="00B627E4">
        <w:rPr>
          <w:rFonts w:ascii="Verdana" w:hAnsi="Verdana"/>
          <w:b/>
          <w:sz w:val="24"/>
          <w:szCs w:val="24"/>
        </w:rPr>
        <w:t>Totaal 22 km Lang</w:t>
      </w:r>
    </w:p>
    <w:p w:rsidR="00B627E4" w:rsidRPr="00AF2169" w:rsidRDefault="00B627E4" w:rsidP="00B627E4">
      <w:r>
        <w:t xml:space="preserve"> </w:t>
      </w:r>
    </w:p>
    <w:p w:rsidR="00B627E4" w:rsidRDefault="00B627E4" w:rsidP="00B627E4"/>
    <w:p w:rsidR="00B627E4" w:rsidRDefault="00B627E4" w:rsidP="00B627E4"/>
    <w:p w:rsidR="00B627E4" w:rsidRDefault="00B627E4" w:rsidP="00B627E4"/>
    <w:p w:rsidR="00B627E4" w:rsidRP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7A2B79" w:rsidRPr="00B627E4" w:rsidRDefault="007A2B79" w:rsidP="00B627E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B627E4" w:rsidRDefault="007A2B79" w:rsidP="00B627E4">
      <w:pPr>
        <w:rPr>
          <w:rFonts w:ascii="Verdana" w:hAnsi="Verdana"/>
          <w:sz w:val="24"/>
          <w:szCs w:val="24"/>
          <w:lang w:val="nl-NL"/>
        </w:rPr>
      </w:pPr>
    </w:p>
    <w:p w:rsidR="007A2B79" w:rsidRPr="00B627E4" w:rsidRDefault="007A2B79" w:rsidP="00B627E4">
      <w:pPr>
        <w:rPr>
          <w:rFonts w:ascii="Verdana" w:hAnsi="Verdana"/>
          <w:sz w:val="24"/>
          <w:szCs w:val="24"/>
          <w:lang w:val="nl-NL"/>
        </w:rPr>
      </w:pPr>
    </w:p>
    <w:p w:rsidR="007A2B79" w:rsidRPr="00B627E4" w:rsidRDefault="007A2B79" w:rsidP="00B627E4">
      <w:pPr>
        <w:rPr>
          <w:rFonts w:ascii="Verdana" w:hAnsi="Verdana"/>
          <w:sz w:val="24"/>
          <w:szCs w:val="24"/>
          <w:lang w:val="nl-NL"/>
        </w:rPr>
      </w:pPr>
    </w:p>
    <w:p w:rsidR="007A2B79" w:rsidRPr="00B627E4" w:rsidRDefault="007A2B79" w:rsidP="00B627E4">
      <w:pPr>
        <w:rPr>
          <w:rFonts w:ascii="Verdana" w:hAnsi="Verdana"/>
          <w:sz w:val="24"/>
          <w:szCs w:val="24"/>
          <w:lang w:val="nl-NL"/>
        </w:rPr>
      </w:pPr>
    </w:p>
    <w:p w:rsidR="00E9132D" w:rsidRPr="00B627E4" w:rsidRDefault="00E9132D" w:rsidP="00B627E4">
      <w:pPr>
        <w:rPr>
          <w:rFonts w:ascii="Verdana" w:hAnsi="Verdana"/>
          <w:sz w:val="24"/>
          <w:szCs w:val="24"/>
          <w:lang w:val="nl-NL"/>
        </w:rPr>
      </w:pPr>
    </w:p>
    <w:p w:rsidR="00E9132D" w:rsidRPr="00B627E4" w:rsidRDefault="00E9132D" w:rsidP="00B627E4">
      <w:pPr>
        <w:rPr>
          <w:rFonts w:ascii="Verdana" w:hAnsi="Verdana"/>
          <w:sz w:val="24"/>
          <w:szCs w:val="24"/>
          <w:lang w:val="nl-NL"/>
        </w:rPr>
      </w:pPr>
    </w:p>
    <w:p w:rsidR="008D200C" w:rsidRPr="00B627E4" w:rsidRDefault="008D200C" w:rsidP="00B627E4">
      <w:pPr>
        <w:rPr>
          <w:rFonts w:ascii="Verdana" w:hAnsi="Verdana"/>
          <w:sz w:val="24"/>
          <w:szCs w:val="24"/>
          <w:lang w:val="nl-NL"/>
        </w:rPr>
      </w:pPr>
    </w:p>
    <w:p w:rsidR="00AF2169" w:rsidRPr="00B627E4" w:rsidRDefault="00AF2169" w:rsidP="00B627E4">
      <w:pPr>
        <w:rPr>
          <w:rFonts w:ascii="Verdana" w:hAnsi="Verdana"/>
          <w:sz w:val="24"/>
          <w:szCs w:val="24"/>
          <w:lang w:val="nl-NL"/>
        </w:rPr>
      </w:pPr>
    </w:p>
    <w:p w:rsidR="00AF2169" w:rsidRPr="00B627E4" w:rsidRDefault="00AF2169" w:rsidP="00B627E4">
      <w:pPr>
        <w:rPr>
          <w:rFonts w:ascii="Verdana" w:hAnsi="Verdana"/>
          <w:sz w:val="24"/>
          <w:szCs w:val="24"/>
          <w:lang w:val="nl-NL"/>
        </w:rPr>
      </w:pPr>
    </w:p>
    <w:p w:rsidR="00AF2169" w:rsidRPr="00B627E4" w:rsidRDefault="00AF2169" w:rsidP="00B627E4">
      <w:pPr>
        <w:rPr>
          <w:rFonts w:ascii="Verdana" w:hAnsi="Verdana"/>
          <w:sz w:val="24"/>
          <w:szCs w:val="24"/>
          <w:lang w:val="nl-NL"/>
        </w:rPr>
      </w:pPr>
    </w:p>
    <w:p w:rsidR="00AF2169" w:rsidRPr="00B627E4" w:rsidRDefault="00AF2169" w:rsidP="00B627E4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p w:rsidR="00B627E4" w:rsidRPr="002A5C40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B627E4" w:rsidRPr="002A5C40" w:rsidTr="00614B47">
        <w:trPr>
          <w:trHeight w:val="567"/>
          <w:jc w:val="center"/>
        </w:trPr>
        <w:tc>
          <w:tcPr>
            <w:tcW w:w="5669" w:type="dxa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2E58DA6A" wp14:editId="21BFEFD9">
                  <wp:extent cx="319680" cy="216000"/>
                  <wp:effectExtent l="19050" t="19050" r="23495" b="12700"/>
                  <wp:docPr id="22" name="Afbeelding 22" descr="Flag of Slovak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Slovakia.svg">
                            <a:hlinkClick r:id="rId9" tooltip="&quot;Slowak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 w:cs="Arial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A5C4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B611B6A" wp14:editId="3765AB91">
                  <wp:extent cx="306581" cy="216000"/>
                  <wp:effectExtent l="19050" t="19050" r="17780" b="12700"/>
                  <wp:docPr id="23" name="Afbeelding 23" descr="D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4.svg">
                            <a:hlinkClick r:id="rId11" tooltip="&quot;D4 (Slowak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1" cy="21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 w:cs="Arial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A5C4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→</w:t>
            </w:r>
            <w:r w:rsidRPr="002A5C4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Bratislava</w:t>
            </w:r>
          </w:p>
        </w:tc>
      </w:tr>
    </w:tbl>
    <w:p w:rsidR="00B627E4" w:rsidRPr="002A5C40" w:rsidRDefault="00B627E4" w:rsidP="00B627E4">
      <w:pPr>
        <w:rPr>
          <w:rFonts w:ascii="Verdana" w:hAnsi="Verdana"/>
          <w:sz w:val="24"/>
          <w:szCs w:val="24"/>
          <w:lang w:val="nl-NL"/>
        </w:rPr>
      </w:pPr>
      <w:r w:rsidRPr="002A5C40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627E4" w:rsidRPr="002A5C40" w:rsidTr="00614B4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>19</w:t>
            </w:r>
            <w:r w:rsidRPr="002A5C4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73AF65" wp14:editId="3B1C87B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A5C4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Kittsee</w:t>
            </w:r>
          </w:p>
        </w:tc>
        <w:tc>
          <w:tcPr>
            <w:tcW w:w="850" w:type="dxa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903387" wp14:editId="4715A207">
                  <wp:extent cx="358140" cy="226695"/>
                  <wp:effectExtent l="19050" t="0" r="3810" b="0"/>
                  <wp:docPr id="29" name="Afbeelding 2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E4" w:rsidRPr="002A5C40" w:rsidRDefault="00B627E4" w:rsidP="00B627E4">
      <w:pPr>
        <w:pStyle w:val="Alinia6"/>
        <w:rPr>
          <w:szCs w:val="24"/>
        </w:rPr>
      </w:pPr>
      <w:r w:rsidRPr="002A5C40">
        <w:rPr>
          <w:rStyle w:val="plaats0"/>
          <w:szCs w:val="24"/>
        </w:rPr>
        <w:t>Kittsee</w:t>
      </w:r>
      <w:r w:rsidRPr="002A5C40">
        <w:rPr>
          <w:szCs w:val="24"/>
        </w:rPr>
        <w:t xml:space="preserve">  ± 1900 inwoners.</w:t>
      </w:r>
    </w:p>
    <w:p w:rsidR="00B627E4" w:rsidRPr="002A5C40" w:rsidRDefault="00B627E4" w:rsidP="00B627E4">
      <w:pPr>
        <w:pStyle w:val="BusTic"/>
        <w:rPr>
          <w:szCs w:val="24"/>
        </w:rPr>
      </w:pPr>
      <w:r w:rsidRPr="002A5C40">
        <w:rPr>
          <w:szCs w:val="24"/>
        </w:rPr>
        <w:t xml:space="preserve">Kittsee is een gemeente in de Oostenrijkse deelstaat Burgenland, gelegen in het district </w:t>
      </w:r>
      <w:proofErr w:type="spellStart"/>
      <w:r w:rsidRPr="002A5C40">
        <w:rPr>
          <w:szCs w:val="24"/>
        </w:rPr>
        <w:t>Neusiedl</w:t>
      </w:r>
      <w:proofErr w:type="spellEnd"/>
      <w:r w:rsidRPr="002A5C40">
        <w:rPr>
          <w:szCs w:val="24"/>
        </w:rPr>
        <w:t xml:space="preserve"> </w:t>
      </w:r>
      <w:proofErr w:type="spellStart"/>
      <w:r w:rsidRPr="002A5C40">
        <w:rPr>
          <w:szCs w:val="24"/>
        </w:rPr>
        <w:t>am</w:t>
      </w:r>
      <w:proofErr w:type="spellEnd"/>
      <w:r w:rsidRPr="002A5C40">
        <w:rPr>
          <w:szCs w:val="24"/>
        </w:rPr>
        <w:t xml:space="preserve"> See (ND). </w:t>
      </w:r>
    </w:p>
    <w:p w:rsidR="00B627E4" w:rsidRPr="002A5C40" w:rsidRDefault="00B627E4" w:rsidP="00B627E4">
      <w:pPr>
        <w:pStyle w:val="Alinia6"/>
        <w:rPr>
          <w:rStyle w:val="Beziens"/>
        </w:rPr>
      </w:pPr>
      <w:r w:rsidRPr="002A5C40">
        <w:rPr>
          <w:rStyle w:val="Beziens"/>
        </w:rPr>
        <w:t>Geografie</w:t>
      </w:r>
    </w:p>
    <w:p w:rsidR="00B627E4" w:rsidRPr="002A5C40" w:rsidRDefault="00B627E4" w:rsidP="00B627E4">
      <w:pPr>
        <w:pStyle w:val="BusTic"/>
        <w:rPr>
          <w:szCs w:val="24"/>
        </w:rPr>
      </w:pPr>
      <w:r w:rsidRPr="002A5C40">
        <w:rPr>
          <w:szCs w:val="24"/>
        </w:rPr>
        <w:t xml:space="preserve">Kittsee heeft een oppervlakte van 19,3 km². Het ligt in het uiterste oosten van het land. Kittsee is een grensdorp en ligt dicht tegen de </w:t>
      </w:r>
      <w:proofErr w:type="spellStart"/>
      <w:r w:rsidRPr="002A5C40">
        <w:rPr>
          <w:szCs w:val="24"/>
        </w:rPr>
        <w:t>Slowaakse</w:t>
      </w:r>
      <w:proofErr w:type="spellEnd"/>
      <w:r w:rsidRPr="002A5C40">
        <w:rPr>
          <w:szCs w:val="24"/>
        </w:rPr>
        <w:t xml:space="preserve"> grens. </w:t>
      </w:r>
    </w:p>
    <w:p w:rsidR="00B627E4" w:rsidRPr="002A5C40" w:rsidRDefault="00B627E4" w:rsidP="00B627E4">
      <w:pPr>
        <w:pStyle w:val="BusTic"/>
        <w:rPr>
          <w:szCs w:val="24"/>
        </w:rPr>
      </w:pPr>
      <w:r w:rsidRPr="002A5C40">
        <w:rPr>
          <w:szCs w:val="24"/>
        </w:rPr>
        <w:t xml:space="preserve">Tijdens de "IJzeren Gordijn"-periode stond daar een vervallen station en de weg liep dood in het struikgewas. </w:t>
      </w:r>
    </w:p>
    <w:p w:rsidR="00B627E4" w:rsidRPr="002A5C40" w:rsidRDefault="00B627E4" w:rsidP="00B627E4">
      <w:pPr>
        <w:pStyle w:val="BusTic"/>
        <w:rPr>
          <w:szCs w:val="24"/>
        </w:rPr>
      </w:pPr>
      <w:r w:rsidRPr="002A5C40">
        <w:rPr>
          <w:szCs w:val="24"/>
        </w:rPr>
        <w:t>Daar stonden de Oostenrijkse rood-witte paaltjes en de vermelding "</w:t>
      </w:r>
      <w:proofErr w:type="spellStart"/>
      <w:r w:rsidRPr="002A5C40">
        <w:rPr>
          <w:szCs w:val="24"/>
        </w:rPr>
        <w:t>Achtung</w:t>
      </w:r>
      <w:proofErr w:type="spellEnd"/>
      <w:r w:rsidRPr="002A5C40">
        <w:rPr>
          <w:szCs w:val="24"/>
        </w:rPr>
        <w:t xml:space="preserve"> </w:t>
      </w:r>
      <w:proofErr w:type="spellStart"/>
      <w:r w:rsidRPr="002A5C40">
        <w:rPr>
          <w:szCs w:val="24"/>
        </w:rPr>
        <w:t>Staatsgrenze</w:t>
      </w:r>
      <w:proofErr w:type="spellEnd"/>
      <w:r w:rsidRPr="002A5C40">
        <w:rPr>
          <w:szCs w:val="24"/>
        </w:rPr>
        <w:t>", maar geen prikkeldraad.</w:t>
      </w:r>
    </w:p>
    <w:p w:rsidR="00B627E4" w:rsidRPr="002A5C40" w:rsidRDefault="00B627E4" w:rsidP="00B627E4">
      <w:pPr>
        <w:pStyle w:val="BusTic"/>
        <w:rPr>
          <w:szCs w:val="24"/>
        </w:rPr>
      </w:pPr>
      <w:r w:rsidRPr="002A5C40">
        <w:rPr>
          <w:szCs w:val="24"/>
        </w:rPr>
        <w:t>Vandaar kon men Bratislava zien liggen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627E4" w:rsidRPr="002A5C40" w:rsidTr="00614B4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Pr="002A5C4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F5B42C" wp14:editId="240DB65B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A5C4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Gattendorf</w:t>
            </w:r>
            <w:proofErr w:type="spellEnd"/>
          </w:p>
        </w:tc>
        <w:tc>
          <w:tcPr>
            <w:tcW w:w="850" w:type="dxa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1987A4" wp14:editId="17757C77">
                  <wp:extent cx="358140" cy="226695"/>
                  <wp:effectExtent l="19050" t="0" r="3810" b="0"/>
                  <wp:docPr id="28" name="Afbeelding 2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E4" w:rsidRPr="002A5C40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627E4" w:rsidRPr="002A5C40" w:rsidTr="00614B4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2A5C4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34AB90" wp14:editId="2CA66DFC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A5C4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Potzneusiedl</w:t>
            </w:r>
            <w:proofErr w:type="spellEnd"/>
          </w:p>
        </w:tc>
        <w:tc>
          <w:tcPr>
            <w:tcW w:w="850" w:type="dxa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D618A5" wp14:editId="3B7C18FB">
                  <wp:extent cx="358140" cy="226695"/>
                  <wp:effectExtent l="19050" t="0" r="3810" b="0"/>
                  <wp:docPr id="25" name="Afbeelding 2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E4" w:rsidRPr="002A5C40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29"/>
        <w:gridCol w:w="854"/>
        <w:gridCol w:w="3916"/>
        <w:gridCol w:w="821"/>
      </w:tblGrid>
      <w:tr w:rsidR="00B627E4" w:rsidRPr="002A5C40" w:rsidTr="00614B47">
        <w:trPr>
          <w:trHeight w:val="282"/>
        </w:trPr>
        <w:tc>
          <w:tcPr>
            <w:tcW w:w="2317" w:type="pct"/>
            <w:vMerge w:val="restart"/>
            <w:shd w:val="clear" w:color="auto" w:fill="D9D9D9" w:themeFill="background1" w:themeFillShade="D9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0</w:t>
            </w:r>
            <w:r w:rsidRPr="002A5C40">
              <w:rPr>
                <w:rFonts w:ascii="Verdana" w:hAnsi="Verdana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A5C4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D72103" wp14:editId="321A4309">
                  <wp:extent cx="241713" cy="180000"/>
                  <wp:effectExtent l="0" t="0" r="6350" b="0"/>
                  <wp:docPr id="6" name="Afbeelding 6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A5C4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48A8D08" wp14:editId="425140CD">
                  <wp:extent cx="192000" cy="144000"/>
                  <wp:effectExtent l="0" t="0" r="0" b="8890"/>
                  <wp:docPr id="8" name="Afbeelding 8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0" w:tooltip="Knoten Bruckneudorf" w:history="1">
              <w:r w:rsidRPr="002A5C40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 xml:space="preserve">Knoten </w:t>
              </w:r>
              <w:proofErr w:type="spellStart"/>
              <w:r w:rsidRPr="002A5C40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Bruckneudorf</w:t>
              </w:r>
              <w:proofErr w:type="spellEnd"/>
            </w:hyperlink>
          </w:p>
        </w:tc>
        <w:tc>
          <w:tcPr>
            <w:tcW w:w="410" w:type="pct"/>
            <w:vMerge w:val="restart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2FCA98" wp14:editId="3E7C060E">
                  <wp:extent cx="358140" cy="226695"/>
                  <wp:effectExtent l="19050" t="0" r="3810" b="0"/>
                  <wp:docPr id="30" name="Afbeelding 30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A5C40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4" w:type="pct"/>
            <w:vMerge w:val="restart"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70122F3" wp14:editId="41A69247">
                  <wp:extent cx="358140" cy="226695"/>
                  <wp:effectExtent l="19050" t="0" r="3810" b="0"/>
                  <wp:docPr id="24" name="Afbeelding 2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B627E4" w:rsidRPr="002A5C40" w:rsidTr="00614B47">
        <w:trPr>
          <w:trHeight w:val="282"/>
        </w:trPr>
        <w:tc>
          <w:tcPr>
            <w:tcW w:w="2317" w:type="pct"/>
            <w:vMerge/>
            <w:shd w:val="clear" w:color="auto" w:fill="D9D9D9" w:themeFill="background1" w:themeFillShade="D9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410" w:type="pct"/>
            <w:vMerge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879" w:type="pct"/>
            <w:vAlign w:val="center"/>
          </w:tcPr>
          <w:p w:rsidR="00B627E4" w:rsidRPr="002A5C40" w:rsidRDefault="00B627E4" w:rsidP="00614B4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A5C4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A5C4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Nickelsdorf</w:t>
            </w:r>
          </w:p>
        </w:tc>
        <w:tc>
          <w:tcPr>
            <w:tcW w:w="394" w:type="pct"/>
            <w:vMerge/>
            <w:vAlign w:val="center"/>
          </w:tcPr>
          <w:p w:rsidR="00B627E4" w:rsidRPr="002A5C40" w:rsidRDefault="00B627E4" w:rsidP="00614B47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</w:tbl>
    <w:p w:rsidR="00B627E4" w:rsidRPr="002A5C40" w:rsidRDefault="00B627E4" w:rsidP="00B627E4">
      <w:pPr>
        <w:rPr>
          <w:rFonts w:ascii="Verdana" w:hAnsi="Verdana"/>
          <w:sz w:val="24"/>
          <w:szCs w:val="24"/>
          <w:lang w:val="nl-NL"/>
        </w:rPr>
      </w:pPr>
    </w:p>
    <w:sectPr w:rsidR="00B627E4" w:rsidRPr="002A5C40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01" w:rsidRDefault="00874601" w:rsidP="007A2B79">
      <w:r>
        <w:separator/>
      </w:r>
    </w:p>
  </w:endnote>
  <w:endnote w:type="continuationSeparator" w:id="0">
    <w:p w:rsidR="00874601" w:rsidRDefault="0087460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1E5F87" w:rsidRPr="001E5F87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01" w:rsidRDefault="00874601" w:rsidP="007A2B79">
      <w:r>
        <w:separator/>
      </w:r>
    </w:p>
  </w:footnote>
  <w:footnote w:type="continuationSeparator" w:id="0">
    <w:p w:rsidR="00874601" w:rsidRDefault="0087460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610E626" wp14:editId="315A3BA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B627E4" w:rsidRPr="00B627E4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6DAFA5E6" wp14:editId="067C4ACA">
          <wp:extent cx="358140" cy="226695"/>
          <wp:effectExtent l="19050" t="0" r="3810" b="0"/>
          <wp:docPr id="7" name="Afbeelding 7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7E4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1E5F87"/>
    <w:rsid w:val="0021427F"/>
    <w:rsid w:val="002221B7"/>
    <w:rsid w:val="002351F3"/>
    <w:rsid w:val="002427A0"/>
    <w:rsid w:val="00275D6D"/>
    <w:rsid w:val="002A5C40"/>
    <w:rsid w:val="002A65F5"/>
    <w:rsid w:val="002B29A5"/>
    <w:rsid w:val="002F6A8B"/>
    <w:rsid w:val="00330EC1"/>
    <w:rsid w:val="00343FFB"/>
    <w:rsid w:val="00375508"/>
    <w:rsid w:val="003B15C7"/>
    <w:rsid w:val="003B1EF8"/>
    <w:rsid w:val="003B734B"/>
    <w:rsid w:val="0044151D"/>
    <w:rsid w:val="004435A4"/>
    <w:rsid w:val="00493EF1"/>
    <w:rsid w:val="004B0A15"/>
    <w:rsid w:val="004E7B95"/>
    <w:rsid w:val="004F49EB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731F0"/>
    <w:rsid w:val="00687CFF"/>
    <w:rsid w:val="00695640"/>
    <w:rsid w:val="006A4E41"/>
    <w:rsid w:val="006B0288"/>
    <w:rsid w:val="006B6011"/>
    <w:rsid w:val="006C1401"/>
    <w:rsid w:val="006C3B72"/>
    <w:rsid w:val="006E0965"/>
    <w:rsid w:val="006F4F97"/>
    <w:rsid w:val="00732328"/>
    <w:rsid w:val="00732C66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74601"/>
    <w:rsid w:val="008D0BAE"/>
    <w:rsid w:val="008D200C"/>
    <w:rsid w:val="00933CCB"/>
    <w:rsid w:val="009D2624"/>
    <w:rsid w:val="009E5CED"/>
    <w:rsid w:val="009F0D1B"/>
    <w:rsid w:val="009F1975"/>
    <w:rsid w:val="009F6B83"/>
    <w:rsid w:val="00A16075"/>
    <w:rsid w:val="00A63239"/>
    <w:rsid w:val="00A63BD1"/>
    <w:rsid w:val="00A644E1"/>
    <w:rsid w:val="00A8267D"/>
    <w:rsid w:val="00AA7E3C"/>
    <w:rsid w:val="00AD1C0A"/>
    <w:rsid w:val="00AD538A"/>
    <w:rsid w:val="00AF2169"/>
    <w:rsid w:val="00B412C5"/>
    <w:rsid w:val="00B627E4"/>
    <w:rsid w:val="00B6539F"/>
    <w:rsid w:val="00B76B49"/>
    <w:rsid w:val="00BC7C6A"/>
    <w:rsid w:val="00BD0A0F"/>
    <w:rsid w:val="00BD0AC1"/>
    <w:rsid w:val="00BF56E5"/>
    <w:rsid w:val="00C075CE"/>
    <w:rsid w:val="00C45593"/>
    <w:rsid w:val="00C55E98"/>
    <w:rsid w:val="00C56E7A"/>
    <w:rsid w:val="00C65AE8"/>
    <w:rsid w:val="00C75D61"/>
    <w:rsid w:val="00C95BC7"/>
    <w:rsid w:val="00CA408D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D0E92"/>
    <w:rsid w:val="00EE315B"/>
    <w:rsid w:val="00F10E45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rc-mondorf.de/a23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images/Knooppuntsymbool.sv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wegenwiki.nl/Knoten_Bruckneudor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D4_(Slowakij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6.ht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images/Afslagsymbo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Slowakij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4</cp:revision>
  <cp:lastPrinted>2011-11-11T08:40:00Z</cp:lastPrinted>
  <dcterms:created xsi:type="dcterms:W3CDTF">2012-07-23T09:23:00Z</dcterms:created>
  <dcterms:modified xsi:type="dcterms:W3CDTF">2012-07-23T10:27:00Z</dcterms:modified>
  <cp:category>2012</cp:category>
</cp:coreProperties>
</file>