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724DBC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762F5A" w:rsidRPr="00724DBC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0A11B2" w:rsidP="000A11B2">
      <w:pPr>
        <w:jc w:val="center"/>
        <w:rPr>
          <w:rFonts w:ascii="Verdana" w:hAnsi="Verdana"/>
          <w:b/>
          <w:sz w:val="96"/>
          <w:szCs w:val="96"/>
          <w:lang w:val="nl-NL"/>
        </w:rPr>
      </w:pPr>
      <w:r w:rsidRPr="00724DBC">
        <w:rPr>
          <w:rFonts w:ascii="Verdana" w:hAnsi="Verdana"/>
          <w:b/>
          <w:sz w:val="96"/>
          <w:szCs w:val="96"/>
          <w:lang w:val="nl-NL"/>
        </w:rPr>
        <w:t>Autosnelweg A</w:t>
      </w:r>
      <w:r w:rsidR="00724DBC">
        <w:rPr>
          <w:rFonts w:ascii="Verdana" w:hAnsi="Verdana"/>
          <w:b/>
          <w:sz w:val="96"/>
          <w:szCs w:val="96"/>
          <w:lang w:val="nl-NL"/>
        </w:rPr>
        <w:t>8</w:t>
      </w: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331588" w:rsidRPr="00724DBC" w:rsidRDefault="00331588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0A11B2" w:rsidP="000A11B2">
      <w:pPr>
        <w:jc w:val="center"/>
        <w:rPr>
          <w:rFonts w:ascii="Verdana" w:hAnsi="Verdana"/>
          <w:sz w:val="24"/>
          <w:szCs w:val="24"/>
          <w:lang w:val="nl-NL"/>
        </w:rPr>
      </w:pPr>
      <w:r w:rsidRPr="00724DBC"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32BF5B05" wp14:editId="7213A5BB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0A11B2" w:rsidP="00331588">
      <w:pPr>
        <w:jc w:val="center"/>
        <w:rPr>
          <w:rFonts w:ascii="Verdana" w:hAnsi="Verdana"/>
          <w:b/>
          <w:sz w:val="72"/>
          <w:szCs w:val="72"/>
          <w:lang w:val="nl-NL"/>
        </w:rPr>
      </w:pPr>
      <w:r w:rsidRPr="00724DBC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A</w:t>
      </w:r>
      <w:r w:rsidR="00724DBC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8</w:t>
      </w: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724DBC" w:rsidRDefault="00724DBC" w:rsidP="000A11B2">
      <w:pPr>
        <w:jc w:val="center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b/>
          <w:sz w:val="72"/>
          <w:szCs w:val="72"/>
          <w:lang w:val="nl-NL"/>
        </w:rPr>
        <w:t>Salzburg -  Munchen</w:t>
      </w:r>
    </w:p>
    <w:p w:rsidR="00724DBC" w:rsidRDefault="00724DBC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bookmarkStart w:id="0" w:name="p01"/>
      <w:bookmarkEnd w:id="0"/>
    </w:p>
    <w:p w:rsidR="00C12C50" w:rsidRPr="00724DBC" w:rsidRDefault="00FF359F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02" w:history="1"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De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l </w:t>
        </w:r>
        <w:r w:rsidR="00E353AD"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1 - 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Salzburg - ABD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A93</w:t>
        </w:r>
      </w:hyperlink>
    </w:p>
    <w:p w:rsidR="00331588" w:rsidRPr="00724DBC" w:rsidRDefault="00FF359F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11" w:history="1"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D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el </w:t>
        </w:r>
        <w:r w:rsidR="00E353AD"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2 - 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ABD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A93 - ABK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Bruntal</w:t>
        </w:r>
        <w:proofErr w:type="spellEnd"/>
      </w:hyperlink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331588" w:rsidRDefault="00FF359F" w:rsidP="00331588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Begin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="00331588" w:rsidRPr="00FF359F">
          <w:rPr>
            <w:rStyle w:val="Hyperlink"/>
            <w:rFonts w:ascii="Verdana" w:hAnsi="Verdana"/>
            <w:sz w:val="28"/>
            <w:szCs w:val="28"/>
            <w:lang w:val="nl-NL"/>
          </w:rPr>
          <w:t>van het document</w:t>
        </w:r>
      </w:hyperlink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724DBC" w:rsidRDefault="00724DBC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724DBC" w:rsidRPr="00724DBC" w:rsidTr="00724DBC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De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54F1497" wp14:editId="45D59795">
                  <wp:extent cx="358140" cy="228600"/>
                  <wp:effectExtent l="0" t="0" r="3810" b="0"/>
                  <wp:docPr id="58" name="Afbeelding 58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bookmarkStart w:id="1" w:name="p02"/>
            <w:bookmarkStart w:id="2" w:name="_GoBack"/>
            <w:bookmarkEnd w:id="1"/>
            <w:bookmarkEnd w:id="2"/>
          </w:p>
        </w:tc>
      </w:tr>
      <w:tr w:rsidR="00724DBC" w:rsidRPr="00724DBC" w:rsidTr="00724DBC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Van 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Reichenhall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tot ABK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Brunnthal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510"/>
        </w:trPr>
        <w:tc>
          <w:tcPr>
            <w:tcW w:w="10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Europaweg"/>
                <w:szCs w:val="24"/>
                <w:lang w:val="nl-NL"/>
              </w:rPr>
              <w:t xml:space="preserve"> E 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= Europaweg  </w:t>
            </w: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 xml:space="preserve"> B 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=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</w:t>
            </w:r>
          </w:p>
        </w:tc>
      </w:tr>
    </w:tbl>
    <w:p w:rsidR="00724DBC" w:rsidRP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10420"/>
      </w:tblGrid>
      <w:tr w:rsidR="00724DBC" w:rsidRPr="00724DBC" w:rsidTr="00724DBC">
        <w:trPr>
          <w:trHeight w:val="28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hideMark/>
          </w:tcPr>
          <w:p w:rsidR="00724DBC" w:rsidRPr="00724DBC" w:rsidRDefault="00724DBC">
            <w:pPr>
              <w:spacing w:before="120" w:after="120" w:line="276" w:lineRule="auto"/>
              <w:jc w:val="center"/>
              <w:rPr>
                <w:rFonts w:ascii="Verdana" w:hAnsi="Verdana" w:cstheme="minorBidi"/>
                <w:b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Grens met Oostenrijk Bad </w:t>
            </w:r>
            <w:proofErr w:type="spellStart"/>
            <w:r w:rsidRPr="00724DBC">
              <w:rPr>
                <w:rFonts w:ascii="Verdana" w:hAnsi="Verdana"/>
                <w:b/>
                <w:sz w:val="24"/>
                <w:szCs w:val="24"/>
                <w:lang w:val="nl-NL"/>
              </w:rPr>
              <w:t>Reichenhall</w:t>
            </w:r>
            <w:proofErr w:type="spellEnd"/>
          </w:p>
          <w:p w:rsidR="00724DBC" w:rsidRPr="00724DBC" w:rsidRDefault="00724DBC">
            <w:pPr>
              <w:spacing w:before="120" w:after="120"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Aansluiting met de Oostenrijkse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4F8ED92" wp14:editId="5CBEB4A2">
                  <wp:extent cx="358140" cy="220980"/>
                  <wp:effectExtent l="0" t="0" r="3810" b="7620"/>
                  <wp:docPr id="57" name="Afbeelding 57" descr="Beschrijving: 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Salzburg – Wenen.</w:t>
            </w:r>
          </w:p>
        </w:tc>
      </w:tr>
    </w:tbl>
    <w:p w:rsidR="00724DBC" w:rsidRPr="00724DBC" w:rsidRDefault="00724DBC" w:rsidP="00724DBC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125 uitrit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Scwarbach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B248657" wp14:editId="63428920">
                  <wp:extent cx="365760" cy="236220"/>
                  <wp:effectExtent l="0" t="0" r="0" b="0"/>
                  <wp:docPr id="56" name="Afbeelding 56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keepLines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724DBC" w:rsidRPr="00724DBC" w:rsidTr="00724DBC">
        <w:trPr>
          <w:trHeight w:val="288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122 uitrit 115. </w:t>
            </w:r>
          </w:p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Reichenhall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B20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reichenhall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A938272" wp14:editId="57FFFF84">
                  <wp:extent cx="365760" cy="236220"/>
                  <wp:effectExtent l="0" t="0" r="0" b="0"/>
                  <wp:docPr id="55" name="Afbeelding 55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B20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Piding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Freilassing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widowControl w:val="0"/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r w:rsidRPr="00724DBC">
        <w:rPr>
          <w:rStyle w:val="Plaats"/>
          <w:rFonts w:ascii="Verdana" w:hAnsi="Verdana"/>
          <w:szCs w:val="24"/>
          <w:lang w:val="nl-NL"/>
        </w:rPr>
        <w:t xml:space="preserve">Bad </w:t>
      </w: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Reichenhall</w:t>
      </w:r>
      <w:proofErr w:type="spellEnd"/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Drukke "Staatsbadplaats" met zoutwaterbronnen.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Gelegen in het komvormige dal van de </w:t>
      </w:r>
      <w:proofErr w:type="spellStart"/>
      <w:r w:rsidRPr="00724DBC">
        <w:rPr>
          <w:sz w:val="24"/>
          <w:szCs w:val="24"/>
          <w:lang w:val="nl-NL"/>
        </w:rPr>
        <w:t>Saalach</w:t>
      </w:r>
      <w:proofErr w:type="spellEnd"/>
      <w:r w:rsidRPr="00724DBC">
        <w:rPr>
          <w:sz w:val="24"/>
          <w:szCs w:val="24"/>
          <w:lang w:val="nl-NL"/>
        </w:rPr>
        <w:t>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Doch is ook als wintersportplaats van betekenis.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het skiën wordt beoefend op de hellingen van het "Latten</w:t>
      </w:r>
      <w:r w:rsidRPr="00724DBC">
        <w:rPr>
          <w:sz w:val="24"/>
          <w:szCs w:val="24"/>
          <w:lang w:val="nl-NL"/>
        </w:rPr>
        <w:noBreakHyphen/>
      </w:r>
      <w:proofErr w:type="spellStart"/>
      <w:r w:rsidRPr="00724DBC">
        <w:rPr>
          <w:sz w:val="24"/>
          <w:szCs w:val="24"/>
          <w:lang w:val="nl-NL"/>
        </w:rPr>
        <w:t>hebirge</w:t>
      </w:r>
      <w:proofErr w:type="spellEnd"/>
      <w:r w:rsidRPr="00724DBC">
        <w:rPr>
          <w:sz w:val="24"/>
          <w:szCs w:val="24"/>
          <w:lang w:val="nl-NL"/>
        </w:rPr>
        <w:t xml:space="preserve">". 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De "</w:t>
      </w:r>
      <w:proofErr w:type="spellStart"/>
      <w:r w:rsidRPr="00724DBC">
        <w:rPr>
          <w:sz w:val="24"/>
          <w:szCs w:val="24"/>
          <w:lang w:val="nl-NL"/>
        </w:rPr>
        <w:t>Predigstuiol</w:t>
      </w:r>
      <w:proofErr w:type="spellEnd"/>
      <w:r w:rsidRPr="00724DBC">
        <w:rPr>
          <w:sz w:val="24"/>
          <w:szCs w:val="24"/>
          <w:lang w:val="nl-NL"/>
        </w:rPr>
        <w:t>" (</w:t>
      </w:r>
      <w:smartTag w:uri="urn:schemas-microsoft-com:office:smarttags" w:element="metricconverter">
        <w:smartTagPr>
          <w:attr w:name="ProductID" w:val="1513 m"/>
        </w:smartTagPr>
        <w:r w:rsidRPr="00724DBC">
          <w:rPr>
            <w:sz w:val="24"/>
            <w:szCs w:val="24"/>
            <w:lang w:val="nl-NL"/>
          </w:rPr>
          <w:t>1513 m</w:t>
        </w:r>
      </w:smartTag>
      <w:r w:rsidRPr="00724DBC">
        <w:rPr>
          <w:sz w:val="24"/>
          <w:szCs w:val="24"/>
          <w:lang w:val="nl-NL"/>
        </w:rPr>
        <w:t>) is per kabelbaan bereikbaar.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Sinds 1846 worden de 16 zoutwarmwaterbronnen en modderbaden al aangewend ter genezing van diverse ziekten.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Het water heeft een zoutgehalte tot 24%.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Het water wordt gebruikt voor drinkkuren, baden en inhalatie.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De zoutwinning heeft er reeds eeuwen een belang</w:t>
      </w:r>
      <w:r w:rsidRPr="00724DBC">
        <w:rPr>
          <w:sz w:val="24"/>
          <w:szCs w:val="24"/>
          <w:lang w:val="nl-NL"/>
        </w:rPr>
        <w:softHyphen/>
        <w:t xml:space="preserve">rijke rol gespeeld. 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Dagelijks wordt er 125 ton zout gewonnen.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Reeds de Kelten en Romeinen wonnen hier zout.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Aangezien hier warmwaterbronnen zijn, kon hier in 1930 reeds het zout onderaards met warm water worden opgelost en de zoutoplos</w:t>
      </w:r>
      <w:r w:rsidRPr="00724DBC">
        <w:rPr>
          <w:sz w:val="24"/>
          <w:szCs w:val="24"/>
          <w:lang w:val="nl-NL"/>
        </w:rPr>
        <w:softHyphen/>
        <w:t>sing naar boven worden gepompt.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Dat was voor het eerst in de wereld dat dit principe kon. worden toegepast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In het gehele gebied rond Salzburg, zowel op Duits als Oostenrijks grondgebied is de zoutwinning nog steeds een belangrijk economisch gebeuren. 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De snelweg loopt nu over het viaduct over de rivier de </w:t>
      </w:r>
      <w:proofErr w:type="spellStart"/>
      <w:r w:rsidRPr="00724DBC">
        <w:rPr>
          <w:sz w:val="24"/>
          <w:szCs w:val="24"/>
          <w:lang w:val="nl-NL"/>
        </w:rPr>
        <w:t>Saalach</w:t>
      </w:r>
      <w:proofErr w:type="spellEnd"/>
      <w:r w:rsidRPr="00724DBC">
        <w:rPr>
          <w:sz w:val="24"/>
          <w:szCs w:val="24"/>
          <w:lang w:val="nl-NL"/>
        </w:rPr>
        <w:t xml:space="preserve">, dat </w:t>
      </w:r>
      <w:smartTag w:uri="urn:schemas-microsoft-com:office:smarttags" w:element="metricconverter">
        <w:smartTagPr>
          <w:attr w:name="ProductID" w:val="163 meter"/>
        </w:smartTagPr>
        <w:r w:rsidRPr="00724DBC">
          <w:rPr>
            <w:sz w:val="24"/>
            <w:szCs w:val="24"/>
            <w:lang w:val="nl-NL"/>
          </w:rPr>
          <w:t>163 meter</w:t>
        </w:r>
      </w:smartTag>
      <w:r w:rsidRPr="00724DBC">
        <w:rPr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14 meter"/>
        </w:smartTagPr>
        <w:r w:rsidRPr="00724DBC">
          <w:rPr>
            <w:sz w:val="24"/>
            <w:szCs w:val="24"/>
            <w:lang w:val="nl-NL"/>
          </w:rPr>
          <w:t>14 meter</w:t>
        </w:r>
      </w:smartTag>
      <w:r w:rsidRPr="00724DBC">
        <w:rPr>
          <w:sz w:val="24"/>
          <w:szCs w:val="24"/>
          <w:lang w:val="nl-NL"/>
        </w:rPr>
        <w:t xml:space="preserve"> hoog is. 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De grensovergang naar Oostenrijk (bij Salzburg) is bereikt en daarmede het einde van de A8.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510"/>
        </w:trPr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 w:rsidP="00724DBC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2FA5C53" wp14:editId="29B488D0">
                  <wp:extent cx="205740" cy="205740"/>
                  <wp:effectExtent l="0" t="0" r="3810" b="3810"/>
                  <wp:docPr id="54" name="Afbeelding 54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DF150EF" wp14:editId="7DBA8B3B">
                  <wp:extent cx="213360" cy="213360"/>
                  <wp:effectExtent l="0" t="0" r="0" b="0"/>
                  <wp:docPr id="53" name="Afbeelding 53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87C4F4A" wp14:editId="53FAC9A2">
                  <wp:extent cx="213360" cy="213360"/>
                  <wp:effectExtent l="0" t="0" r="0" b="0"/>
                  <wp:docPr id="52" name="Afbeelding 52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Bad Reichenhall. 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Bad Reichenhall. Km 122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164084" wp14:editId="0BB5DAAD">
                  <wp:extent cx="213360" cy="213360"/>
                  <wp:effectExtent l="0" t="0" r="0" b="0"/>
                  <wp:docPr id="51" name="Afbeelding 51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A92E6B4" wp14:editId="50A968A6">
                  <wp:extent cx="213360" cy="213360"/>
                  <wp:effectExtent l="0" t="0" r="0" b="0"/>
                  <wp:docPr id="50" name="Afbeelding 50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E20794E" wp14:editId="0EDA6661">
                  <wp:extent cx="182880" cy="213360"/>
                  <wp:effectExtent l="0" t="0" r="7620" b="0"/>
                  <wp:docPr id="49" name="Afbeelding 49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B963DD3" wp14:editId="7DCEB665">
                  <wp:extent cx="365760" cy="236220"/>
                  <wp:effectExtent l="0" t="0" r="0" b="0"/>
                  <wp:docPr id="48" name="Afbeelding 48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724DBC" w:rsidRP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117 uitrit 114.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Anger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E382C82" wp14:editId="4C10861D">
                  <wp:extent cx="365760" cy="236220"/>
                  <wp:effectExtent l="0" t="0" r="0" b="0"/>
                  <wp:docPr id="47" name="Afbeelding 47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Anger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Op een plateau aan de voet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Höglberg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827 m"/>
        </w:smartTagPr>
        <w:r w:rsidRPr="00724DBC">
          <w:rPr>
            <w:rFonts w:ascii="Verdana" w:hAnsi="Verdana"/>
            <w:sz w:val="24"/>
            <w:szCs w:val="24"/>
            <w:lang w:val="nl-NL"/>
          </w:rPr>
          <w:t>827 m</w:t>
        </w:r>
      </w:smartTag>
      <w:r w:rsidRPr="00724DBC">
        <w:rPr>
          <w:rFonts w:ascii="Verdana" w:hAnsi="Verdana"/>
          <w:sz w:val="24"/>
          <w:szCs w:val="24"/>
          <w:lang w:val="nl-NL"/>
        </w:rPr>
        <w:t>) gelegen.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Zomerverblijfplaatsje omgeven door bossen en weiden.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Koning Ludwig I prees hit dorp als het mooiste dorp van Beieren. 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Geen wonder want zijn geliefde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Lola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Montez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woonde hier: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Dit laatste gedeelte voor de Oostenrijkse grens voert door een prachtige omgeving. 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Vanaf de parkeerplaats bij de uitrit Bad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een prachtig uitzicht op de omgeving met name naar het zuiden op de burcht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Staufeneck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de berg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Hochstaufen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771 m"/>
        </w:smartTagPr>
        <w:r w:rsidRPr="00724DBC">
          <w:rPr>
            <w:rFonts w:ascii="Verdana" w:hAnsi="Verdana"/>
            <w:sz w:val="24"/>
            <w:szCs w:val="24"/>
            <w:lang w:val="nl-NL"/>
          </w:rPr>
          <w:t>1771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.) </w:t>
      </w:r>
    </w:p>
    <w:p w:rsidR="00724DBC" w:rsidRPr="00724DBC" w:rsidRDefault="00724DBC" w:rsidP="000B773D">
      <w:pPr>
        <w:keepLines/>
        <w:widowControl w:val="0"/>
        <w:numPr>
          <w:ilvl w:val="0"/>
          <w:numId w:val="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burcht werd in de 13</w:t>
      </w:r>
      <w:r w:rsidRPr="00724DBC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724DBC">
        <w:rPr>
          <w:rFonts w:ascii="Verdana" w:hAnsi="Verdana"/>
          <w:sz w:val="24"/>
          <w:szCs w:val="24"/>
          <w:lang w:val="nl-NL"/>
        </w:rPr>
        <w:t xml:space="preserve"> eeuw gebouwd en ver</w:t>
      </w:r>
      <w:r w:rsidRPr="00724DBC">
        <w:rPr>
          <w:rFonts w:ascii="Verdana" w:hAnsi="Verdana"/>
          <w:sz w:val="24"/>
          <w:szCs w:val="24"/>
          <w:lang w:val="nl-NL"/>
        </w:rPr>
        <w:softHyphen/>
        <w:t>bouwd in de 16</w:t>
      </w:r>
      <w:r w:rsidRPr="00724DBC">
        <w:rPr>
          <w:rFonts w:ascii="Verdana" w:hAnsi="Verdana"/>
          <w:sz w:val="24"/>
          <w:szCs w:val="24"/>
          <w:vertAlign w:val="superscript"/>
          <w:lang w:val="nl-NL"/>
        </w:rPr>
        <w:t>e</w:t>
      </w:r>
      <w:r w:rsidRPr="00724DBC">
        <w:rPr>
          <w:rFonts w:ascii="Verdana" w:hAnsi="Verdana"/>
          <w:sz w:val="24"/>
          <w:szCs w:val="24"/>
          <w:lang w:val="nl-NL"/>
        </w:rPr>
        <w:t xml:space="preserve"> eeuw en was tot 1803 bezit van de Aartsbisschoppen van Salzburg.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107 uitrit 113. Neukirchen.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0F5EF5C" wp14:editId="65EC7AAE">
                  <wp:extent cx="365760" cy="236220"/>
                  <wp:effectExtent l="0" t="0" r="0" b="0"/>
                  <wp:docPr id="46" name="Afbeelding 46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r w:rsidRPr="00724DBC">
        <w:rPr>
          <w:rStyle w:val="Plaats"/>
          <w:rFonts w:ascii="Verdana" w:hAnsi="Verdana"/>
          <w:szCs w:val="24"/>
          <w:lang w:val="nl-NL"/>
        </w:rPr>
        <w:t>Neukirchen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gelijknamige plaatsje ligt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direkt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links bij de uitrit.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Rechts de "Grosse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Kachelstein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(</w:t>
      </w:r>
      <w:smartTag w:uri="urn:schemas-microsoft-com:office:smarttags" w:element="metricconverter">
        <w:smartTagPr>
          <w:attr w:name="ProductID" w:val="1234 m"/>
        </w:smartTagPr>
        <w:r w:rsidRPr="00724DBC">
          <w:rPr>
            <w:rFonts w:ascii="Verdana" w:hAnsi="Verdana"/>
            <w:sz w:val="24"/>
            <w:szCs w:val="24"/>
            <w:lang w:val="nl-NL"/>
          </w:rPr>
          <w:t>1234 m</w:t>
        </w:r>
      </w:smartTag>
      <w:r w:rsidRPr="00724DBC">
        <w:rPr>
          <w:rFonts w:ascii="Verdana" w:hAnsi="Verdana"/>
          <w:sz w:val="24"/>
          <w:szCs w:val="24"/>
          <w:lang w:val="nl-NL"/>
        </w:rPr>
        <w:t>)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Rechts loopt de weg nu langs het “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Telsen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>gebergte” met als hoogste punt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Stoisser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(1333m).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Juist voor het viaduct over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Atzlbach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210 m"/>
        </w:smartTagPr>
        <w:r w:rsidRPr="00724DBC">
          <w:rPr>
            <w:rFonts w:ascii="Verdana" w:hAnsi="Verdana"/>
            <w:sz w:val="24"/>
            <w:szCs w:val="24"/>
            <w:lang w:val="nl-NL"/>
          </w:rPr>
          <w:t>210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26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26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hoog) is een parkeerplaats die is aangelegd om te kunnen genieten van het prachtige uitzicht op het gebergte van het Salzkammergut in Oostenrijk.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Ook voor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viadukt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over het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Loftal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is daarvoor een parkeergelegenheid.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Loital</w:t>
      </w:r>
      <w:r w:rsidRPr="00724DBC">
        <w:rPr>
          <w:rFonts w:ascii="Verdana" w:hAnsi="Verdana"/>
          <w:sz w:val="24"/>
          <w:szCs w:val="24"/>
          <w:lang w:val="nl-NL"/>
        </w:rPr>
        <w:softHyphen/>
        <w:t>viadukt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is </w:t>
      </w:r>
      <w:smartTag w:uri="urn:schemas-microsoft-com:office:smarttags" w:element="metricconverter">
        <w:smartTagPr>
          <w:attr w:name="ProductID" w:val="308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308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42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42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hoog.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Ongeveer </w:t>
      </w:r>
      <w:smartTag w:uri="urn:schemas-microsoft-com:office:smarttags" w:element="metricconverter">
        <w:smartTagPr>
          <w:attr w:name="ProductID" w:val="1 km"/>
        </w:smartTagPr>
        <w:r w:rsidRPr="00724DBC">
          <w:rPr>
            <w:rFonts w:ascii="Verdana" w:hAnsi="Verdana"/>
            <w:sz w:val="24"/>
            <w:szCs w:val="24"/>
            <w:lang w:val="nl-NL"/>
          </w:rPr>
          <w:t>1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, voorbij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Loftal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ligt links van de weg het kleine dorpje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Höglwörth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direkte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omgeving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Höglwörthsee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Op een schiereilandje in het meertje staat een klooster uit 1125. </w:t>
      </w:r>
    </w:p>
    <w:p w:rsidR="00724DBC" w:rsidRP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in barokstijl opgetrokken kerk er naast is uit 1689.</w:t>
      </w:r>
    </w:p>
    <w:p w:rsidR="00724DBC" w:rsidRDefault="00724DBC" w:rsidP="000B773D">
      <w:pPr>
        <w:keepLines/>
        <w:widowControl w:val="0"/>
        <w:numPr>
          <w:ilvl w:val="0"/>
          <w:numId w:val="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Dan eveneens links het dorp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Anger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724DBC" w:rsidRDefault="00724DBC" w:rsidP="00724DBC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724DBC" w:rsidRPr="00724DBC" w:rsidTr="00724DBC">
        <w:trPr>
          <w:trHeight w:val="288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100 uitrit 112. </w:t>
            </w:r>
          </w:p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Traunstein-Siegsdorf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Traunstein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58742BF" wp14:editId="111876C0">
                  <wp:extent cx="365760" cy="236220"/>
                  <wp:effectExtent l="0" t="0" r="0" b="0"/>
                  <wp:docPr id="45" name="Afbeelding 45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Siegsdorf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Traunstein</w:t>
      </w:r>
      <w:proofErr w:type="spellEnd"/>
      <w:r w:rsidRPr="00724DBC">
        <w:rPr>
          <w:rStyle w:val="Plaats"/>
          <w:rFonts w:ascii="Verdana" w:hAnsi="Verdana"/>
          <w:szCs w:val="24"/>
          <w:lang w:val="nl-NL"/>
        </w:rPr>
        <w:t>/</w:t>
      </w: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Siegsdorf</w:t>
      </w:r>
      <w:proofErr w:type="spellEnd"/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De belangrijke plaats </w:t>
      </w:r>
      <w:proofErr w:type="spellStart"/>
      <w:r w:rsidRPr="00724DBC">
        <w:rPr>
          <w:sz w:val="24"/>
          <w:szCs w:val="24"/>
          <w:lang w:val="nl-NL"/>
        </w:rPr>
        <w:t>Traunstein</w:t>
      </w:r>
      <w:proofErr w:type="spellEnd"/>
      <w:r w:rsidRPr="00724DBC">
        <w:rPr>
          <w:sz w:val="24"/>
          <w:szCs w:val="24"/>
          <w:lang w:val="nl-NL"/>
        </w:rPr>
        <w:t xml:space="preserve"> ligt op een afstand van </w:t>
      </w:r>
      <w:smartTag w:uri="urn:schemas-microsoft-com:office:smarttags" w:element="metricconverter">
        <w:smartTagPr>
          <w:attr w:name="ProductID" w:val="6 km"/>
        </w:smartTagPr>
        <w:r w:rsidRPr="00724DBC">
          <w:rPr>
            <w:sz w:val="24"/>
            <w:szCs w:val="24"/>
            <w:lang w:val="nl-NL"/>
          </w:rPr>
          <w:t>6 km</w:t>
        </w:r>
      </w:smartTag>
      <w:r w:rsidRPr="00724DBC">
        <w:rPr>
          <w:sz w:val="24"/>
          <w:szCs w:val="24"/>
          <w:lang w:val="nl-NL"/>
        </w:rPr>
        <w:t xml:space="preserve"> noordelijk van de afrit.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In het dal van de </w:t>
      </w:r>
      <w:proofErr w:type="spellStart"/>
      <w:r w:rsidRPr="00724DBC">
        <w:rPr>
          <w:sz w:val="24"/>
          <w:szCs w:val="24"/>
          <w:lang w:val="nl-NL"/>
        </w:rPr>
        <w:t>Weisse</w:t>
      </w:r>
      <w:proofErr w:type="spellEnd"/>
      <w:r w:rsidRPr="00724DBC">
        <w:rPr>
          <w:sz w:val="24"/>
          <w:szCs w:val="24"/>
          <w:lang w:val="nl-NL"/>
        </w:rPr>
        <w:t xml:space="preserve"> </w:t>
      </w:r>
      <w:proofErr w:type="spellStart"/>
      <w:r w:rsidRPr="00724DBC">
        <w:rPr>
          <w:sz w:val="24"/>
          <w:szCs w:val="24"/>
          <w:lang w:val="nl-NL"/>
        </w:rPr>
        <w:t>Traun</w:t>
      </w:r>
      <w:proofErr w:type="spellEnd"/>
      <w:r w:rsidRPr="00724DBC">
        <w:rPr>
          <w:sz w:val="24"/>
          <w:szCs w:val="24"/>
          <w:lang w:val="nl-NL"/>
        </w:rPr>
        <w:t xml:space="preserve"> zuidelijk van de snelweg ligt de eveneens belangrijke plaats </w:t>
      </w:r>
      <w:proofErr w:type="spellStart"/>
      <w:r w:rsidRPr="00724DBC">
        <w:rPr>
          <w:sz w:val="24"/>
          <w:szCs w:val="24"/>
          <w:lang w:val="nl-NL"/>
        </w:rPr>
        <w:t>Ruhpolding</w:t>
      </w:r>
      <w:proofErr w:type="spellEnd"/>
      <w:r w:rsidRPr="00724DBC">
        <w:rPr>
          <w:sz w:val="24"/>
          <w:szCs w:val="24"/>
          <w:lang w:val="nl-NL"/>
        </w:rPr>
        <w:t>.</w:t>
      </w:r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 xml:space="preserve">De plaats </w:t>
      </w:r>
      <w:proofErr w:type="spellStart"/>
      <w:r w:rsidRPr="00724DBC">
        <w:rPr>
          <w:sz w:val="24"/>
          <w:szCs w:val="24"/>
          <w:lang w:val="nl-NL"/>
        </w:rPr>
        <w:t>Siegsdorf</w:t>
      </w:r>
      <w:proofErr w:type="spellEnd"/>
      <w:r w:rsidRPr="00724DBC">
        <w:rPr>
          <w:sz w:val="24"/>
          <w:szCs w:val="24"/>
          <w:lang w:val="nl-NL"/>
        </w:rPr>
        <w:t xml:space="preserve"> ligt </w:t>
      </w:r>
      <w:proofErr w:type="spellStart"/>
      <w:r w:rsidRPr="00724DBC">
        <w:rPr>
          <w:sz w:val="24"/>
          <w:szCs w:val="24"/>
          <w:lang w:val="nl-NL"/>
        </w:rPr>
        <w:t>direkt</w:t>
      </w:r>
      <w:proofErr w:type="spellEnd"/>
      <w:r w:rsidRPr="00724DBC">
        <w:rPr>
          <w:sz w:val="24"/>
          <w:szCs w:val="24"/>
          <w:lang w:val="nl-NL"/>
        </w:rPr>
        <w:t xml:space="preserve"> rechts bij de afrit.</w:t>
      </w:r>
    </w:p>
    <w:p w:rsidR="00724DBC" w:rsidRPr="00724DBC" w:rsidRDefault="00724DBC" w:rsidP="00724DBC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Traunstein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>15.500 inwoners.</w:t>
      </w:r>
    </w:p>
    <w:p w:rsidR="00724DBC" w:rsidRPr="00724DBC" w:rsidRDefault="00724DBC" w:rsidP="000B773D">
      <w:pPr>
        <w:keepLines/>
        <w:widowControl w:val="0"/>
        <w:numPr>
          <w:ilvl w:val="0"/>
          <w:numId w:val="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Ligt op een plateau aan drie kanten omspoeld door de rivier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druk bezocht Kneipp</w:t>
      </w:r>
      <w:r w:rsidRPr="00724DBC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Kurort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de jaren 1617/1619 bouwde men een </w:t>
      </w:r>
      <w:smartTag w:uri="urn:schemas-microsoft-com:office:smarttags" w:element="metricconverter">
        <w:smartTagPr>
          <w:attr w:name="ProductID" w:val="30 km"/>
        </w:smartTagPr>
        <w:r w:rsidRPr="00724DBC">
          <w:rPr>
            <w:rFonts w:ascii="Verdana" w:hAnsi="Verdana"/>
            <w:sz w:val="24"/>
            <w:szCs w:val="24"/>
            <w:lang w:val="nl-NL"/>
          </w:rPr>
          <w:t>30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lange houten "zoutleiding" van de zoutmijnen bij Bad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naar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zoutoplossing werd hier door vervoert en bij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verder verwerkt tot zout.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mag de "oudste pijpleiding ter wereld" worden genoemd. 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1810 werd de leiding tot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Rosenheim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verlengd.  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In 1817 werd nog de zout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 leiding van Bad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naar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Berchtesgaden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bedrijf genomen.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Interessant is dat daarbij een hoogteverschil van </w:t>
      </w:r>
      <w:smartTag w:uri="urn:schemas-microsoft-com:office:smarttags" w:element="metricconverter">
        <w:smartTagPr>
          <w:attr w:name="ProductID" w:val="336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336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moest worden overwonnen waarvoor men een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Solehebemaschine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heeft geconstrueerd, die toen de "grootste kunst machine" ter wereld werd genoemd. </w:t>
      </w:r>
    </w:p>
    <w:p w:rsidR="00724DBC" w:rsidRPr="00724DBC" w:rsidRDefault="00724DBC" w:rsidP="00724DBC">
      <w:pPr>
        <w:widowControl w:val="0"/>
        <w:spacing w:before="120" w:after="120"/>
        <w:rPr>
          <w:rFonts w:ascii="Verdana" w:hAnsi="Verdana"/>
          <w:b/>
          <w:sz w:val="24"/>
          <w:szCs w:val="24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Ruhpolding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>6500 inwoners.</w:t>
      </w:r>
    </w:p>
    <w:p w:rsidR="00724DBC" w:rsidRPr="00724DBC" w:rsidRDefault="00724DBC" w:rsidP="000B773D">
      <w:pPr>
        <w:keepLines/>
        <w:widowControl w:val="0"/>
        <w:numPr>
          <w:ilvl w:val="0"/>
          <w:numId w:val="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Gelegen in het dal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Weisse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Wordt wel "toeristenmetropool" genoemd.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de bekendste vakantieplaats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Zomer 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en winterverblijfplaats bekend is het marmer dat hier in de omgeving wordt gedolven.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wordt aangeduid met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Ruhpoldinger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Marmer".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In de omgeving nog een enkele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Hammerschmieden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zijn oude smederijen waar o.a. de "koebellen" werden gemaakt.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Vandaar de naam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Glocken</w:t>
      </w:r>
      <w:r w:rsidRPr="00724DBC">
        <w:rPr>
          <w:rFonts w:ascii="Verdana" w:hAnsi="Verdana"/>
          <w:sz w:val="24"/>
          <w:szCs w:val="24"/>
          <w:lang w:val="nl-NL"/>
        </w:rPr>
        <w:softHyphen/>
        <w:t>schmieden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Deze smederijen stonden bekend om de vervaar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diging van zeer goede producten.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Zo werd de eerste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Himalya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>expeditie in 1937 uit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gerust met pikhouwelen vervaardigd in een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Hammerschrniede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Ruhpolding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mogelijk aan de smederij een met de hand gemaakte koebel te kopen. een andere bezienswaardigheid is het miniatuur "Stedenpark". </w:t>
      </w:r>
    </w:p>
    <w:p w:rsidR="00724DBC" w:rsidRPr="00724DBC" w:rsidRDefault="00724DBC" w:rsidP="00724DBC">
      <w:pPr>
        <w:spacing w:before="120" w:after="120"/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</w:p>
    <w:p w:rsidR="00724DBC" w:rsidRPr="00724DBC" w:rsidRDefault="00724DBC" w:rsidP="00724DBC">
      <w:pPr>
        <w:spacing w:before="120" w:after="120"/>
        <w:rPr>
          <w:rFonts w:ascii="Verdana" w:hAnsi="Verdana"/>
          <w:b/>
          <w:sz w:val="24"/>
          <w:szCs w:val="24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lastRenderedPageBreak/>
        <w:t>Sieasdorf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>3500 inwoners.</w:t>
      </w:r>
    </w:p>
    <w:p w:rsidR="00724DBC" w:rsidRPr="00724DBC" w:rsidRDefault="00724DBC" w:rsidP="000B773D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Ligt rechts van de snelweg. 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Zomerverblijfplaats doch er wordt, ook winter</w:t>
      </w:r>
      <w:r w:rsidRPr="00724DBC">
        <w:rPr>
          <w:rFonts w:ascii="Verdana" w:hAnsi="Verdana"/>
          <w:sz w:val="24"/>
          <w:szCs w:val="24"/>
          <w:lang w:val="nl-NL"/>
        </w:rPr>
        <w:softHyphen/>
        <w:t>sport bedreven.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de dorpskerk met spitse toren is een </w:t>
      </w:r>
      <w:smartTag w:uri="urn:schemas-microsoft-com:office:smarttags" w:element="metricconverter">
        <w:smartTagPr>
          <w:attr w:name="ProductID" w:val="140 mﾲ"/>
        </w:smartTagPr>
        <w:r w:rsidRPr="00724DBC">
          <w:rPr>
            <w:rFonts w:ascii="Verdana" w:hAnsi="Verdana"/>
            <w:sz w:val="24"/>
            <w:szCs w:val="24"/>
            <w:lang w:val="nl-NL"/>
          </w:rPr>
          <w:t>140 m²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groot schilderij te bewonderen van de grote stadsbrand van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1704.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Spitse torens vallen op een gebied waar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Zwiebelturm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normaal is. 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In de periode van de Barok bouwden sommige parochies uit "geldings</w:t>
      </w:r>
      <w:r w:rsidRPr="00724DBC">
        <w:rPr>
          <w:rFonts w:ascii="Verdana" w:hAnsi="Verdana"/>
          <w:sz w:val="24"/>
          <w:szCs w:val="24"/>
          <w:lang w:val="nl-NL"/>
        </w:rPr>
        <w:softHyphen/>
        <w:t>drang" of om op te vallen een spitse toren, en maakten deze dan tevens hoger dan de torens met een ‘uivormige” spits in de omgeving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uitrit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/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Siegsdorf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is tevens te benutten voor een bezoek aan de bekende plaats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Inzell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, waar de beroemde ijsbaan is, waarvan ook de Nederlandse kernploeg gebruik maakt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Bij deze uitrit wordt de 8306 gekruist, een onderdeel van de "Deutsche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Ferienstrasse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Alpen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Ostsee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gebied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gaat hier over in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Rupertiwinkel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zo genoemd naar de eerste missio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naris uit Salzburg, bisschop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Rupertus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Dit zuidoostelijk gedeelte van Beieren is enige malen in bezit geweest van de aartsbisschoppen van Salzburg. 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bouw van de boerderijen in dit gebied vertonen veel overeenstemming met die in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Salzburgerland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bovenste deel is namelijk me hout bekleed en de nok van het dak is van voren en aan de achterkant schuin af</w:t>
      </w:r>
      <w:r w:rsidRPr="00724DBC">
        <w:rPr>
          <w:rFonts w:ascii="Verdana" w:hAnsi="Verdana"/>
          <w:sz w:val="24"/>
          <w:szCs w:val="24"/>
          <w:lang w:val="nl-NL"/>
        </w:rPr>
        <w:softHyphen/>
        <w:t>lopend.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pStyle w:val="Alinia0"/>
              <w:spacing w:line="276" w:lineRule="auto"/>
              <w:rPr>
                <w:szCs w:val="24"/>
                <w:lang w:eastAsia="en-US"/>
              </w:rPr>
            </w:pPr>
            <w:r w:rsidRPr="00724DBC">
              <w:rPr>
                <w:szCs w:val="24"/>
              </w:rPr>
              <w:t xml:space="preserve">km 99 uitrit 111. </w:t>
            </w:r>
            <w:proofErr w:type="spellStart"/>
            <w:r w:rsidRPr="00724DBC">
              <w:rPr>
                <w:szCs w:val="24"/>
              </w:rPr>
              <w:t>Scheinbach</w:t>
            </w:r>
            <w:proofErr w:type="spellEnd"/>
            <w:r w:rsidRPr="00724DBC">
              <w:rPr>
                <w:szCs w:val="24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pStyle w:val="Alinia0"/>
              <w:spacing w:line="276" w:lineRule="auto"/>
              <w:rPr>
                <w:color w:val="000000"/>
                <w:szCs w:val="24"/>
                <w:lang w:eastAsia="en-US"/>
              </w:rPr>
            </w:pPr>
            <w:r w:rsidRPr="00724DBC">
              <w:rPr>
                <w:noProof/>
                <w:color w:val="000000"/>
                <w:szCs w:val="24"/>
              </w:rPr>
              <w:drawing>
                <wp:inline distT="0" distB="0" distL="0" distR="0" wp14:anchorId="6FFF5EDF" wp14:editId="32E7732B">
                  <wp:extent cx="365760" cy="236220"/>
                  <wp:effectExtent l="0" t="0" r="0" b="0"/>
                  <wp:docPr id="44" name="Afbeelding 44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color w:val="000000"/>
                <w:szCs w:val="24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/>
                <w:sz w:val="24"/>
                <w:szCs w:val="24"/>
                <w:lang w:val="nl-NL" w:eastAsia="en-US"/>
              </w:rPr>
            </w:pPr>
          </w:p>
        </w:tc>
      </w:tr>
    </w:tbl>
    <w:p w:rsid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96 uitrit 110. Bergen.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CF62559" wp14:editId="6A03A7B0">
                  <wp:extent cx="365760" cy="236220"/>
                  <wp:effectExtent l="0" t="0" r="0" b="0"/>
                  <wp:docPr id="43" name="Afbeelding 43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/>
          <w:color w:val="000000"/>
          <w:sz w:val="24"/>
          <w:szCs w:val="24"/>
          <w:bdr w:val="thinThickLargeGap" w:sz="18" w:space="0" w:color="auto"/>
          <w:lang w:val="nl-NL"/>
        </w:rPr>
      </w:pPr>
      <w:r w:rsidRPr="00724DBC">
        <w:rPr>
          <w:rStyle w:val="Plaats"/>
          <w:rFonts w:ascii="Verdana" w:hAnsi="Verdana"/>
          <w:szCs w:val="24"/>
          <w:lang w:val="nl-NL"/>
        </w:rPr>
        <w:t>Bergen</w:t>
      </w:r>
    </w:p>
    <w:p w:rsidR="00724DBC" w:rsidRPr="00724DBC" w:rsidRDefault="00724DBC" w:rsidP="000B773D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Plaats ligt rechts van de weg.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Heeft kabelbaan naar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Hochfelln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(1670m), is een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Kurort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Direct na de afrit wordt het viaduct over het dal bij Bergen gepasseerd.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</w:t>
      </w:r>
      <w:smartTag w:uri="urn:schemas-microsoft-com:office:smarttags" w:element="metricconverter">
        <w:smartTagPr>
          <w:attr w:name="ProductID" w:val="385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385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lang en heeft een hoogte van </w:t>
      </w:r>
      <w:smartTag w:uri="urn:schemas-microsoft-com:office:smarttags" w:element="metricconverter">
        <w:smartTagPr>
          <w:attr w:name="ProductID" w:val="41,5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41,5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. 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Onder het viaduct loopt tevens de belangrijke spoorweg van München naar Salzburg. (tevens Oostenrijkse treinen van Innsbruck naar Salzburg)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weg daalt nu naar de dalen van de rivieren, de “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Weisse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” en de “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Rote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” die zich direct links van de snelweg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verenigén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 tot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".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Bij de plaats Altenmarkt ten noorden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, stroomt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de reeds eerder genoemde rivier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Alz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Rechts van de weg is het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Minoriten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Kloster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Maria Eck" te zien. 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staat op een hoogte van </w:t>
      </w:r>
      <w:smartTag w:uri="urn:schemas-microsoft-com:office:smarttags" w:element="metricconverter">
        <w:smartTagPr>
          <w:attr w:name="ProductID" w:val="800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800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tegen de hellingen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Hochfelln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kloosterkerk is een pelgrimskerk, gebouwd in de barokstijl. </w:t>
      </w:r>
    </w:p>
    <w:p w:rsidR="00724DBC" w:rsidRPr="00724DBC" w:rsidRDefault="00724DBC" w:rsidP="000B773D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Minoriten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zijn een zelf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standige tak van de Orde der Franciscanen die in 1209 werd gesticht door de heilige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Franci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van Assisi, zij dragen zwarte gewaden en worden dan ook wel "Zwarte Franciscanen" genoemd.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90 uitrit 109.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Grabenstatt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Winkl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47E3C4C" wp14:editId="69DC02DA">
                  <wp:extent cx="365760" cy="236220"/>
                  <wp:effectExtent l="0" t="0" r="0" b="0"/>
                  <wp:docPr id="42" name="Afbeelding 42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Moosen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Grabenstätt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Goede uitrit voor een tocht rond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naar de belangrijkste plaats op de ooste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lijke oever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Chieming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88 uitrit 108.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Übersee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8665DD5" wp14:editId="4A2A78CA">
                  <wp:extent cx="365760" cy="236220"/>
                  <wp:effectExtent l="0" t="0" r="0" b="0"/>
                  <wp:docPr id="41" name="Afbeelding 4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Feldwies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plaatsen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Feldwíes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Übersee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liggen rechts van de route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Seethal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Baumgarten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links.</w:t>
      </w:r>
    </w:p>
    <w:p w:rsidR="00724DBC" w:rsidRPr="00724DBC" w:rsidRDefault="00724DBC" w:rsidP="000B773D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Vanuit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Feldwies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bootdiensten naar de eilanden in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snelweg kruist dan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één van de rivieren die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water doen toevloeien. </w:t>
      </w:r>
    </w:p>
    <w:p w:rsidR="00724DBC" w:rsidRPr="00724DBC" w:rsidRDefault="00724DBC" w:rsidP="000B773D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mondingsgebied van deze rivier valt onder de natuurbescherming.</w:t>
      </w:r>
    </w:p>
    <w:p w:rsidR="00724DBC" w:rsidRPr="00724DBC" w:rsidRDefault="00724DBC" w:rsidP="00724DBC">
      <w:pPr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724DBC" w:rsidRPr="00724DBC" w:rsidRDefault="00724DBC" w:rsidP="00724DBC">
      <w:pPr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724DBC" w:rsidRPr="00724DBC" w:rsidRDefault="00724DBC" w:rsidP="00724DBC">
      <w:pPr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D027ED" w:rsidRDefault="00D027ED" w:rsidP="00724DBC">
      <w:pPr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D027ED" w:rsidRDefault="00D027ED" w:rsidP="00724DBC">
      <w:pPr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724DBC" w:rsidRPr="00D027ED" w:rsidRDefault="00724DBC" w:rsidP="00724DBC">
      <w:pPr>
        <w:spacing w:before="120" w:after="120"/>
        <w:rPr>
          <w:rStyle w:val="Beziens"/>
        </w:rPr>
      </w:pPr>
      <w:proofErr w:type="spellStart"/>
      <w:r w:rsidRPr="00D027ED">
        <w:rPr>
          <w:rStyle w:val="Beziens"/>
        </w:rPr>
        <w:lastRenderedPageBreak/>
        <w:t>Tiroler</w:t>
      </w:r>
      <w:proofErr w:type="spellEnd"/>
      <w:r w:rsidRPr="00D027ED">
        <w:rPr>
          <w:rStyle w:val="Beziens"/>
        </w:rPr>
        <w:t xml:space="preserve"> </w:t>
      </w:r>
      <w:proofErr w:type="spellStart"/>
      <w:r w:rsidRPr="00D027ED">
        <w:rPr>
          <w:rStyle w:val="Beziens"/>
        </w:rPr>
        <w:t>Ache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is een rivier met vele namen.</w:t>
      </w:r>
    </w:p>
    <w:p w:rsidR="00724DBC" w:rsidRPr="00724DBC" w:rsidRDefault="00724DBC" w:rsidP="000B773D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Ontspringt als "Jochberger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op de Pass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Thurm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tussen Kitzbühel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Mittersill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Tirol.</w:t>
      </w:r>
    </w:p>
    <w:p w:rsidR="00724DBC" w:rsidRPr="00724DBC" w:rsidRDefault="00724DBC" w:rsidP="000B773D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Juist voor Kitzbühel verandert de naam in Kitzbühel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wordt later in Tirol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Kössener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in Beieren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dal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deelt de keten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Berge in twee groepen te weten. </w:t>
      </w:r>
    </w:p>
    <w:p w:rsidR="00724DBC" w:rsidRPr="00724DBC" w:rsidRDefault="00724DBC" w:rsidP="000B773D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Rechts de Kampenwand (</w:t>
      </w:r>
      <w:smartTag w:uri="urn:schemas-microsoft-com:office:smarttags" w:element="metricconverter">
        <w:smartTagPr>
          <w:attr w:name="ProductID" w:val="1669 m"/>
        </w:smartTagPr>
        <w:r w:rsidRPr="00724DBC">
          <w:rPr>
            <w:rFonts w:ascii="Verdana" w:hAnsi="Verdana"/>
            <w:sz w:val="24"/>
            <w:szCs w:val="24"/>
            <w:lang w:val="nl-NL"/>
          </w:rPr>
          <w:t>1669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) 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</w:t>
      </w:r>
      <w:r w:rsidRPr="00724DBC">
        <w:rPr>
          <w:rFonts w:ascii="Verdana" w:hAnsi="Verdana"/>
          <w:sz w:val="24"/>
          <w:szCs w:val="24"/>
          <w:lang w:val="nl-NL"/>
        </w:rPr>
        <w:softHyphen/>
        <w:t>platte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586 m"/>
        </w:smartTagPr>
        <w:r w:rsidRPr="00724DBC">
          <w:rPr>
            <w:rFonts w:ascii="Verdana" w:hAnsi="Verdana"/>
            <w:sz w:val="24"/>
            <w:szCs w:val="24"/>
            <w:lang w:val="nl-NL"/>
          </w:rPr>
          <w:t>1586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) en links het tweelingpaar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Hochgern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774 M"/>
        </w:smartTagPr>
        <w:r w:rsidRPr="00724DBC">
          <w:rPr>
            <w:rFonts w:ascii="Verdana" w:hAnsi="Verdana"/>
            <w:sz w:val="24"/>
            <w:szCs w:val="24"/>
            <w:lang w:val="nl-NL"/>
          </w:rPr>
          <w:t>1774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) 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Hochfelln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670 m"/>
        </w:smartTagPr>
        <w:r w:rsidRPr="00724DBC">
          <w:rPr>
            <w:rFonts w:ascii="Verdana" w:hAnsi="Verdana"/>
            <w:sz w:val="24"/>
            <w:szCs w:val="24"/>
            <w:lang w:val="nl-NL"/>
          </w:rPr>
          <w:t>1670 m</w:t>
        </w:r>
      </w:smartTag>
      <w:r w:rsidRPr="00724DBC">
        <w:rPr>
          <w:rFonts w:ascii="Verdana" w:hAnsi="Verdana"/>
          <w:sz w:val="24"/>
          <w:szCs w:val="24"/>
          <w:lang w:val="nl-NL"/>
        </w:rPr>
        <w:t>)</w:t>
      </w:r>
    </w:p>
    <w:p w:rsidR="00724DBC" w:rsidRPr="00D027ED" w:rsidRDefault="00724DBC" w:rsidP="00724DBC">
      <w:pPr>
        <w:spacing w:before="120" w:after="120"/>
        <w:rPr>
          <w:rStyle w:val="Beziens"/>
        </w:rPr>
      </w:pPr>
      <w:proofErr w:type="spellStart"/>
      <w:r w:rsidRPr="00D027ED">
        <w:rPr>
          <w:rStyle w:val="Beziens"/>
        </w:rPr>
        <w:t>Chiemsee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grootste meer van Beieren.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Gelegen in de streek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Oppervlakte 85 km².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5 tot </w:t>
      </w:r>
      <w:smartTag w:uri="urn:schemas-microsoft-com:office:smarttags" w:element="metricconverter">
        <w:smartTagPr>
          <w:attr w:name="ProductID" w:val="15 km"/>
        </w:smartTagPr>
        <w:r w:rsidRPr="00724DBC">
          <w:rPr>
            <w:rFonts w:ascii="Verdana" w:hAnsi="Verdana"/>
            <w:sz w:val="24"/>
            <w:szCs w:val="24"/>
            <w:lang w:val="nl-NL"/>
          </w:rPr>
          <w:t>15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breed en </w:t>
      </w:r>
      <w:smartTag w:uri="urn:schemas-microsoft-com:office:smarttags" w:element="metricconverter">
        <w:smartTagPr>
          <w:attr w:name="ProductID" w:val="10.7 km"/>
        </w:smartTagPr>
        <w:r w:rsidRPr="00724DBC">
          <w:rPr>
            <w:rFonts w:ascii="Verdana" w:hAnsi="Verdana"/>
            <w:sz w:val="24"/>
            <w:szCs w:val="24"/>
            <w:lang w:val="nl-NL"/>
          </w:rPr>
          <w:t>10.7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lang.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grootste diepte </w:t>
      </w:r>
      <w:smartTag w:uri="urn:schemas-microsoft-com:office:smarttags" w:element="metricconverter">
        <w:smartTagPr>
          <w:attr w:name="ProductID" w:val="75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75 meter</w:t>
        </w:r>
      </w:smartTag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meer wordt gevoed door de rivieren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water wordt afgevoerd door de rivier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Alz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, een zijrivier van de Inn, die het meer aan de noordelijke oever verlaat.</w:t>
      </w:r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het meer liggen drie eilanden t.w.: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Herreninsel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,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Fraueninsel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Krautinsel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D027ED" w:rsidRDefault="00724DBC" w:rsidP="00724DBC">
      <w:pPr>
        <w:spacing w:before="120" w:after="120"/>
        <w:rPr>
          <w:rStyle w:val="Beziens"/>
        </w:rPr>
      </w:pPr>
      <w:proofErr w:type="spellStart"/>
      <w:r w:rsidRPr="00D027ED">
        <w:rPr>
          <w:rStyle w:val="Beziens"/>
        </w:rPr>
        <w:t>Herreninsel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Op het eiland staat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Herrenchiemsee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, één der sloten gebouwd door koning Ludwig II.</w:t>
      </w:r>
    </w:p>
    <w:p w:rsidR="00724DBC" w:rsidRPr="00724DBC" w:rsidRDefault="00724DBC" w:rsidP="000B773D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een getrouwe copy van het slot van Versailles. </w:t>
      </w:r>
    </w:p>
    <w:p w:rsidR="00724DBC" w:rsidRPr="00724DBC" w:rsidRDefault="00724DBC" w:rsidP="000B773D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echter niet geheel afgebouwd. </w:t>
      </w:r>
    </w:p>
    <w:p w:rsidR="00724DBC" w:rsidRDefault="00724DBC" w:rsidP="000B773D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bouw vond plaats in de jaren 1878/1885 door de bouwmeesters Georg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Dollman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Julius Hoffman. </w:t>
      </w:r>
    </w:p>
    <w:p w:rsidR="00D027ED" w:rsidRPr="00724DBC" w:rsidRDefault="00D027ED" w:rsidP="000B773D">
      <w:pPr>
        <w:keepLines/>
        <w:widowControl w:val="0"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>H</w:t>
      </w:r>
      <w:r w:rsidRPr="00724DBC">
        <w:rPr>
          <w:rFonts w:ascii="Verdana" w:hAnsi="Verdana"/>
          <w:sz w:val="24"/>
          <w:szCs w:val="24"/>
          <w:lang w:val="nl-NL"/>
        </w:rPr>
        <w:t xml:space="preserve">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Herreninsel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is </w:t>
      </w:r>
      <w:smartTag w:uri="urn:schemas-microsoft-com:office:smarttags" w:element="metricconverter">
        <w:smartTagPr>
          <w:attr w:name="ProductID" w:val="250 ha"/>
        </w:smartTagPr>
        <w:r w:rsidRPr="00724DBC">
          <w:rPr>
            <w:rFonts w:ascii="Verdana" w:hAnsi="Verdana"/>
            <w:sz w:val="24"/>
            <w:szCs w:val="24"/>
            <w:lang w:val="nl-NL"/>
          </w:rPr>
          <w:t>250 ha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groot en grotendeels met bos bedekt</w:t>
      </w:r>
    </w:p>
    <w:p w:rsidR="00724DBC" w:rsidRPr="00D027ED" w:rsidRDefault="00724DBC" w:rsidP="00724DBC">
      <w:pPr>
        <w:keepLines/>
        <w:spacing w:before="120" w:after="120"/>
        <w:rPr>
          <w:rStyle w:val="Beziens"/>
        </w:rPr>
      </w:pPr>
      <w:proofErr w:type="spellStart"/>
      <w:r w:rsidRPr="00D027ED">
        <w:rPr>
          <w:rStyle w:val="Beziens"/>
        </w:rPr>
        <w:t>Fraueninsel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Grootte </w:t>
      </w:r>
      <w:smartTag w:uri="urn:schemas-microsoft-com:office:smarttags" w:element="metricconverter">
        <w:smartTagPr>
          <w:attr w:name="ProductID" w:val="9 ha"/>
        </w:smartTagPr>
        <w:r w:rsidRPr="00724DBC">
          <w:rPr>
            <w:rFonts w:ascii="Verdana" w:hAnsi="Verdana"/>
            <w:sz w:val="24"/>
            <w:szCs w:val="24"/>
            <w:lang w:val="nl-NL"/>
          </w:rPr>
          <w:t>9 ha</w:t>
        </w:r>
      </w:smartTag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Op het eiland een Benedictijner klooster, waarvan een deel in gebruik als meisjes internaat.</w:t>
      </w:r>
    </w:p>
    <w:p w:rsidR="00724DBC" w:rsidRPr="00724DBC" w:rsidRDefault="00724DBC" w:rsidP="000B773D">
      <w:pPr>
        <w:keepLines/>
        <w:widowControl w:val="0"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kloosterkerk heeft een mooi </w:t>
      </w:r>
      <w:r w:rsidR="00D027ED" w:rsidRPr="00724DBC">
        <w:rPr>
          <w:rFonts w:ascii="Verdana" w:hAnsi="Verdana"/>
          <w:sz w:val="24"/>
          <w:szCs w:val="24"/>
          <w:lang w:val="nl-NL"/>
        </w:rPr>
        <w:t>interieur</w:t>
      </w:r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D027ED" w:rsidRDefault="00D027ED" w:rsidP="00724DBC">
      <w:pPr>
        <w:spacing w:before="120" w:after="120"/>
        <w:rPr>
          <w:rStyle w:val="Beziens"/>
        </w:rPr>
      </w:pPr>
    </w:p>
    <w:p w:rsidR="00D027ED" w:rsidRDefault="00D027ED" w:rsidP="00724DBC">
      <w:pPr>
        <w:spacing w:before="120" w:after="120"/>
        <w:rPr>
          <w:rStyle w:val="Beziens"/>
        </w:rPr>
      </w:pPr>
    </w:p>
    <w:p w:rsidR="00D027ED" w:rsidRDefault="00D027ED" w:rsidP="00724DBC">
      <w:pPr>
        <w:spacing w:before="120" w:after="120"/>
        <w:rPr>
          <w:rStyle w:val="Beziens"/>
        </w:rPr>
      </w:pPr>
    </w:p>
    <w:p w:rsidR="00D027ED" w:rsidRDefault="00D027ED" w:rsidP="00724DBC">
      <w:pPr>
        <w:spacing w:before="120" w:after="120"/>
        <w:rPr>
          <w:rStyle w:val="Beziens"/>
        </w:rPr>
      </w:pPr>
    </w:p>
    <w:p w:rsidR="00D027ED" w:rsidRDefault="00D027ED" w:rsidP="00724DBC">
      <w:pPr>
        <w:spacing w:before="120" w:after="120"/>
        <w:rPr>
          <w:rStyle w:val="Beziens"/>
        </w:rPr>
      </w:pPr>
    </w:p>
    <w:p w:rsidR="00724DBC" w:rsidRPr="00D027ED" w:rsidRDefault="00724DBC" w:rsidP="00724DBC">
      <w:pPr>
        <w:spacing w:before="120" w:after="120"/>
        <w:rPr>
          <w:rStyle w:val="Beziens"/>
        </w:rPr>
      </w:pPr>
      <w:proofErr w:type="spellStart"/>
      <w:r w:rsidRPr="00D027ED">
        <w:rPr>
          <w:rStyle w:val="Beziens"/>
        </w:rPr>
        <w:lastRenderedPageBreak/>
        <w:t>Krautinsel</w:t>
      </w:r>
      <w:proofErr w:type="spellEnd"/>
    </w:p>
    <w:p w:rsidR="00724DBC" w:rsidRPr="00724DBC" w:rsidRDefault="00724DBC" w:rsidP="000B773D">
      <w:pPr>
        <w:pStyle w:val="Opmaakprofiel1"/>
        <w:numPr>
          <w:ilvl w:val="0"/>
          <w:numId w:val="10"/>
        </w:numPr>
        <w:ind w:left="284" w:hanging="284"/>
        <w:rPr>
          <w:sz w:val="24"/>
          <w:szCs w:val="24"/>
          <w:lang w:val="nl-NL"/>
        </w:rPr>
      </w:pPr>
      <w:r w:rsidRPr="00724DBC">
        <w:rPr>
          <w:sz w:val="24"/>
          <w:szCs w:val="24"/>
          <w:lang w:val="nl-NL"/>
        </w:rPr>
        <w:t>Op het eiland wordt door kloosterlingen tuinbouw bedreven, doch is onbewoond.</w:t>
      </w:r>
    </w:p>
    <w:p w:rsidR="00724DBC" w:rsidRPr="00724DBC" w:rsidRDefault="00724DBC" w:rsidP="000B773D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snelweg loopt nu langs de zuidelijke oever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door een moerasgebied het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Dam</w:t>
      </w:r>
      <w:r w:rsidRPr="00724DBC">
        <w:rPr>
          <w:rFonts w:ascii="Verdana" w:hAnsi="Verdana"/>
          <w:sz w:val="24"/>
          <w:szCs w:val="24"/>
          <w:lang w:val="nl-NL"/>
        </w:rPr>
        <w:softHyphen/>
        <w:t>berger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Fiz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geheten waarvan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Moos een onderdeel is. </w:t>
      </w:r>
    </w:p>
    <w:p w:rsidR="00724DBC" w:rsidRPr="00724DBC" w:rsidRDefault="00724DBC" w:rsidP="000B773D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Links van de weg staat het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Rasthaus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dat nog steeds vakantie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centrum is. </w:t>
      </w:r>
    </w:p>
    <w:p w:rsidR="00724DBC" w:rsidRPr="00724DBC" w:rsidRDefault="00724DBC" w:rsidP="000B773D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aanleg van de snelweg door dit moerasgebied is met veel moeite gepaard gegaan, gezien de slappe bodemgesteldheid.</w:t>
      </w:r>
    </w:p>
    <w:tbl>
      <w:tblPr>
        <w:tblW w:w="5924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22"/>
      </w:tblGrid>
      <w:tr w:rsidR="00724DBC" w:rsidRPr="00724DBC" w:rsidTr="00724DBC">
        <w:trPr>
          <w:trHeight w:val="510"/>
          <w:jc w:val="right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Chiemsee. Km 81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A68B100" wp14:editId="7D5B421C">
                  <wp:extent cx="213360" cy="213360"/>
                  <wp:effectExtent l="0" t="0" r="0" b="0"/>
                  <wp:docPr id="40" name="Afbeelding 40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10428B4" wp14:editId="079A570A">
                  <wp:extent cx="213360" cy="213360"/>
                  <wp:effectExtent l="0" t="0" r="0" b="0"/>
                  <wp:docPr id="39" name="Afbeelding 39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709BF59" wp14:editId="5BFE9352">
                  <wp:extent cx="182880" cy="213360"/>
                  <wp:effectExtent l="0" t="0" r="7620" b="0"/>
                  <wp:docPr id="38" name="Afbeelding 38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0669066" wp14:editId="09BE6A35">
                  <wp:extent cx="365760" cy="236220"/>
                  <wp:effectExtent l="0" t="0" r="0" b="0"/>
                  <wp:docPr id="37" name="Afbeelding 37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724DBC" w:rsidRP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79 uitrit 107.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Felden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FD1BDD" wp14:editId="5122D85B">
                  <wp:extent cx="365760" cy="236220"/>
                  <wp:effectExtent l="0" t="0" r="0" b="0"/>
                  <wp:docPr id="36" name="Afbeelding 36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Felden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Gelegen op de zuidelijke oever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ook vanuit de haven van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Felden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vertrekken lijkdienstboten naar de eilanden in het meer en plaatsen aan de oevers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77 uitrit 106.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Bernau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B305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Bernau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Chiemsee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0D30A8D" wp14:editId="7B48A7D9">
                  <wp:extent cx="365760" cy="236220"/>
                  <wp:effectExtent l="0" t="0" r="0" b="0"/>
                  <wp:docPr id="35" name="Afbeelding 35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Priem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Chiemsee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Bernau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Een typisch Beiers plaatsje 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Luftkurort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en zomer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en winterverblijfplaats 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er wordt nog 't aloude "meiboomdansen" in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ere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gehouden (dansen rond de meiboom).</w:t>
      </w:r>
    </w:p>
    <w:p w:rsidR="00724DBC" w:rsidRPr="00724DBC" w:rsidRDefault="00724DBC" w:rsidP="000B773D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Met de oprichting van een versierde meiboom wordt uiting gegeven aan de vreugde dat de natuur weer is ontwaakt. </w:t>
      </w:r>
    </w:p>
    <w:p w:rsidR="00724DBC" w:rsidRPr="00724DBC" w:rsidRDefault="00724DBC" w:rsidP="000B773D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Rond de meiboom verzamelden zich diegenen die van werkgever wilden veranderen of werk zochten.</w:t>
      </w:r>
    </w:p>
    <w:p w:rsidR="00724DBC" w:rsidRPr="00724DBC" w:rsidRDefault="00724DBC" w:rsidP="000B773D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Rond de meiboom zochten jongeren verkering.</w:t>
      </w:r>
    </w:p>
    <w:p w:rsidR="00724DBC" w:rsidRPr="00724DBC" w:rsidRDefault="00724DBC" w:rsidP="00724DBC">
      <w:pPr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Prien</w:t>
      </w:r>
      <w:proofErr w:type="spellEnd"/>
      <w:r w:rsidRPr="00724DBC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am</w:t>
      </w:r>
      <w:proofErr w:type="spellEnd"/>
      <w:r w:rsidRPr="00724DBC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>5500 inwoners.</w:t>
      </w:r>
    </w:p>
    <w:p w:rsidR="00724DBC" w:rsidRPr="00724DBC" w:rsidRDefault="00724DBC" w:rsidP="000B773D">
      <w:pPr>
        <w:keepLines/>
        <w:widowControl w:val="0"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Middeleeuws stadje gelegen aan de westelijke oever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724DBC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>Stock is de even oostelijk gelegen havenplaats, vanwaar de boven vertrekken naar de eilanden in het meer.</w:t>
      </w:r>
    </w:p>
    <w:p w:rsidR="00724DBC" w:rsidRPr="00724DBC" w:rsidRDefault="00724DBC" w:rsidP="000B773D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Tussen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Stock rijdt een ouderwetse stoomtrein.</w:t>
      </w:r>
    </w:p>
    <w:p w:rsidR="00724DBC" w:rsidRPr="00724DBC" w:rsidRDefault="00724DBC" w:rsidP="000B773D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Tevens goede uitrit voor een tocht rond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, een rit van </w:t>
      </w:r>
      <w:smartTag w:uri="urn:schemas-microsoft-com:office:smarttags" w:element="metricconverter">
        <w:smartTagPr>
          <w:attr w:name="ProductID" w:val="18 kilo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18 kilometer</w:t>
        </w:r>
      </w:smartTag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Default="00724DBC" w:rsidP="000B773D">
      <w:pPr>
        <w:keepLines/>
        <w:widowControl w:val="0"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autobaan kruist dan opnieuw de spoorweg van München naar Salzburg, waarover ook Oostenrijkse treinen rijden.</w:t>
      </w: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71 uitrit 105.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Frasdorf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Frasdorf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375F497" wp14:editId="2F350B5D">
                  <wp:extent cx="365760" cy="236220"/>
                  <wp:effectExtent l="0" t="0" r="0" b="0"/>
                  <wp:docPr id="34" name="Afbeelding 34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Höhenberg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/>
          <w:color w:val="000000"/>
          <w:sz w:val="24"/>
          <w:szCs w:val="24"/>
          <w:bdr w:val="thinThickLargeGap" w:sz="18" w:space="0" w:color="auto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Frasdorf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Ligt direct rechts van de weg. "Kuuroord" voor drinkkuren.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water komt uit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Rupertus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>bron". Omgeven door bossen en alpenweiden.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724DBC">
        <w:rPr>
          <w:rFonts w:ascii="Verdana" w:hAnsi="Verdana"/>
          <w:sz w:val="24"/>
          <w:szCs w:val="24"/>
          <w:lang w:val="nl-NL"/>
        </w:rPr>
        <w:t>Één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der mooiste en vriendelijkste wintersportplaatsen in de omgeving.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Bergen tot </w:t>
      </w:r>
      <w:smartTag w:uri="urn:schemas-microsoft-com:office:smarttags" w:element="metricconverter">
        <w:smartTagPr>
          <w:attr w:name="ProductID" w:val="1600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1600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hoogte (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Berge) in de naaste omgeving.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Enkele honderden meters verder naar het oosten wordt de rivier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gekruist.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Deze ontspringt op de hellingen van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Zahmer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Kaiser" een deel van, het Kaiser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Gebirge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Oostenrijk, en mondt uit in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even ten noorden van de plaats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Naar links is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nu zichtbaar.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meer is ontstaan bij het wegsmelten van de Inn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Chiemgaugletschers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Er bleef een meer over, met in de omgeving diverse kleinere meertjes waarvan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Simssee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noordelijk van de weg gelegen, de bekendste is.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Rechts staat "de Kampenwand" met zijn ruwe kammen gevormd uit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Wettersteinkalk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(gesteente van gelijke samenstelling als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Wettersteingebergte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waarvan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Zugspitze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de hoogste top is)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Rechts van de "Kampenwand" 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Hochries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eveneens een karakteristieke top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Berge.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Beide bergen hebben een kabelbaan en van boven heeft men een uniek uitzicht op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naar noorden en een prachtig gezicht op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</w:t>
      </w:r>
      <w:r w:rsidRPr="00724DBC">
        <w:rPr>
          <w:rFonts w:ascii="Verdana" w:hAnsi="Verdana"/>
          <w:sz w:val="24"/>
          <w:szCs w:val="24"/>
          <w:lang w:val="nl-NL"/>
        </w:rPr>
        <w:softHyphen/>
        <w:t>gauer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Berge en het Kaiser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Gebirge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het zuiden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Hier en daar ontdekken we in het landschap kerke en kerkjes met een voor Beieren zo karakteristiek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Zwiebelturm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Zo zien we even voorbij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Frasdorf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links een dergelijk torentje van het dorp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Umrathshausen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Naar rechts in de verte boven de plaats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Aschau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op een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rotskegel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de burcht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Nohenaschau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burcht is omgeven door een ringmuur en heeft een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vestingstoren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gebouw stamt uit de 12</w:t>
      </w:r>
      <w:r w:rsidRPr="00724DBC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724DBC">
        <w:rPr>
          <w:rFonts w:ascii="Verdana" w:hAnsi="Verdana"/>
          <w:sz w:val="24"/>
          <w:szCs w:val="24"/>
          <w:lang w:val="nl-NL"/>
        </w:rPr>
        <w:t xml:space="preserve"> eeuw en is thans bezit van de staat Beieren.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65 uitrit 104.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Achenmühle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86FA9DB" wp14:editId="3ED3F1AD">
                  <wp:extent cx="365760" cy="236220"/>
                  <wp:effectExtent l="0" t="0" r="0" b="0"/>
                  <wp:docPr id="33" name="Afbeelding 33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61 uitrit 103.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Rohrdorf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DFBE539" wp14:editId="63958F1A">
                  <wp:extent cx="365760" cy="236220"/>
                  <wp:effectExtent l="0" t="0" r="0" b="0"/>
                  <wp:docPr id="32" name="Afbeelding 32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Rohrdorf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dorp ligt rechts van de weg 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in de verte rechts zijn de toppen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Berge zichtbaar (toppen tot </w:t>
      </w:r>
      <w:smartTag w:uri="urn:schemas-microsoft-com:office:smarttags" w:element="metricconverter">
        <w:smartTagPr>
          <w:attr w:name="ProductID" w:val="1800 m"/>
        </w:smartTagPr>
        <w:r w:rsidRPr="00724DBC">
          <w:rPr>
            <w:rFonts w:ascii="Verdana" w:hAnsi="Verdana"/>
            <w:sz w:val="24"/>
            <w:szCs w:val="24"/>
            <w:lang w:val="nl-NL"/>
          </w:rPr>
          <w:t>1800 m</w:t>
        </w:r>
      </w:smartTag>
      <w:r w:rsidRPr="00724DBC">
        <w:rPr>
          <w:rFonts w:ascii="Verdana" w:hAnsi="Verdana"/>
          <w:sz w:val="24"/>
          <w:szCs w:val="24"/>
          <w:lang w:val="nl-NL"/>
        </w:rPr>
        <w:t>.)</w:t>
      </w:r>
    </w:p>
    <w:p w:rsidR="00724DBC" w:rsidRPr="00724DBC" w:rsidRDefault="00724DBC" w:rsidP="000B773D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Nu begint het gebied dat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wordt genoemd </w:t>
      </w:r>
    </w:p>
    <w:p w:rsidR="00724DBC" w:rsidRPr="00724DBC" w:rsidRDefault="00724DBC" w:rsidP="000B773D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oostrand van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Rosenheimer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bekken is in ruime mate voorzien van zand, kiezel, grint en losse stenen afkomstig en gevormde in de laatste ijstijd. </w:t>
      </w:r>
    </w:p>
    <w:p w:rsidR="00724DBC" w:rsidRPr="00724DBC" w:rsidRDefault="00724DBC" w:rsidP="000B773D">
      <w:pPr>
        <w:keepLines/>
        <w:widowControl w:val="0"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een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morenenlandschap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gevormd door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Inngletscher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58 uitrit 102.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Rosenheim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B15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Rosenheim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0FACA75" wp14:editId="7035CEAE">
                  <wp:extent cx="365760" cy="236220"/>
                  <wp:effectExtent l="0" t="0" r="0" b="0"/>
                  <wp:docPr id="31" name="Afbeelding 3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B15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Raubling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sz w:val="24"/>
          <w:szCs w:val="24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Rosenheim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>35.000 inwoners.</w:t>
      </w:r>
    </w:p>
    <w:p w:rsidR="00724DBC" w:rsidRPr="00724DBC" w:rsidRDefault="00724DBC" w:rsidP="000B773D">
      <w:pPr>
        <w:keepLines/>
        <w:widowControl w:val="0"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stad ligt </w:t>
      </w:r>
      <w:smartTag w:uri="urn:schemas-microsoft-com:office:smarttags" w:element="metricconverter">
        <w:smartTagPr>
          <w:attr w:name="ProductID" w:val="5 km"/>
        </w:smartTagPr>
        <w:r w:rsidRPr="00724DBC">
          <w:rPr>
            <w:rFonts w:ascii="Verdana" w:hAnsi="Verdana"/>
            <w:sz w:val="24"/>
            <w:szCs w:val="24"/>
            <w:lang w:val="nl-NL"/>
          </w:rPr>
          <w:t>5 km</w:t>
        </w:r>
      </w:smartTag>
      <w:r w:rsidRPr="00724DBC">
        <w:rPr>
          <w:rFonts w:ascii="Verdana" w:hAnsi="Verdana"/>
          <w:sz w:val="24"/>
          <w:szCs w:val="24"/>
          <w:lang w:val="nl-NL"/>
        </w:rPr>
        <w:t>. noordelijk van de afrit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Gelegen aan de samenvloeiing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de Inn.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Industrie : brouwerijen; zuivel en een lucifersfabriek.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Zeer belangrijk spoorwegknooppunt 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Gervais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Danone AG een zuivelbedrijf, dat ook over een eigen K.I.</w:t>
      </w:r>
      <w:r w:rsidRPr="00724DBC">
        <w:rPr>
          <w:rFonts w:ascii="Verdana" w:hAnsi="Verdana"/>
          <w:sz w:val="24"/>
          <w:szCs w:val="24"/>
          <w:lang w:val="nl-NL"/>
        </w:rPr>
        <w:noBreakHyphen/>
        <w:t>station beschikt met 30 stieren.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Voor de zuivelproducten is melk uiteraard de grondstof.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bedrijf heeft 330 medewerkers.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melk wordt met 22 moderne melktankwagens van verzamelpunten gehaald.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Aan de levering van melk doen 2200 boeren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 bedrijven mee.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Per dag wordt </w:t>
      </w:r>
      <w:smartTag w:uri="urn:schemas-microsoft-com:office:smarttags" w:element="metricconverter">
        <w:smartTagPr>
          <w:attr w:name="ProductID" w:val="300.000 liter"/>
        </w:smartTagPr>
        <w:r w:rsidRPr="00724DBC">
          <w:rPr>
            <w:rFonts w:ascii="Verdana" w:hAnsi="Verdana"/>
            <w:sz w:val="24"/>
            <w:szCs w:val="24"/>
            <w:lang w:val="nl-NL"/>
          </w:rPr>
          <w:t>300.000 liter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melk verwerkt tot drinkmelk; kaas, kwarkproducten etc.</w:t>
      </w:r>
    </w:p>
    <w:p w:rsidR="00724DBC" w:rsidRP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Rechts in de verte is het hooggelegen slot bij het dorp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Neubeurern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Inn te zien (16</w:t>
      </w:r>
      <w:r w:rsidRPr="00724DBC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724DBC">
        <w:rPr>
          <w:rFonts w:ascii="Verdana" w:hAnsi="Verdana"/>
          <w:sz w:val="24"/>
          <w:szCs w:val="24"/>
          <w:lang w:val="nl-NL"/>
        </w:rPr>
        <w:t xml:space="preserve"> eeuw) </w:t>
      </w:r>
    </w:p>
    <w:p w:rsidR="00724DBC" w:rsidRDefault="00724DBC" w:rsidP="000B773D">
      <w:pPr>
        <w:keepLines/>
        <w:widowControl w:val="0"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snelweg is nu tot de plaats en uitrit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Bernau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onderdeel van de Duitse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Alpenstrasse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3" w:name="p11"/>
      <w:bookmarkEnd w:id="3"/>
    </w:p>
    <w:p w:rsidR="00D027ED" w:rsidRDefault="00D027ED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065D5D">
        <w:rPr>
          <w:rFonts w:ascii="Verdana" w:hAnsi="Verdana"/>
          <w:b/>
          <w:bCs/>
          <w:sz w:val="96"/>
          <w:szCs w:val="96"/>
          <w:lang w:val="nl-NL"/>
        </w:rPr>
        <w:t>Autosnelweg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065D5D">
        <w:rPr>
          <w:rFonts w:ascii="Verdana" w:hAnsi="Verdana"/>
          <w:b/>
          <w:bCs/>
          <w:sz w:val="96"/>
          <w:szCs w:val="96"/>
          <w:lang w:val="nl-NL"/>
        </w:rPr>
        <w:t>A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8 </w:t>
      </w: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Default="00D027ED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rFonts w:ascii="Verdana" w:hAnsi="Verdana"/>
          <w:b/>
          <w:bCs/>
          <w:lang w:val="nl-NL"/>
        </w:rPr>
        <w:t xml:space="preserve"> </w:t>
      </w: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60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065D5D" w:rsidRDefault="00D027ED" w:rsidP="007A2B79">
      <w:pPr>
        <w:jc w:val="center"/>
        <w:rPr>
          <w:rFonts w:ascii="Verdana" w:hAnsi="Verdana"/>
          <w:b/>
          <w:bCs/>
          <w:lang w:val="nl-NL"/>
        </w:rPr>
      </w:pPr>
    </w:p>
    <w:p w:rsidR="00D027ED" w:rsidRPr="00115234" w:rsidRDefault="00D027ED" w:rsidP="007A2B79">
      <w:pPr>
        <w:jc w:val="center"/>
        <w:rPr>
          <w:rFonts w:ascii="Verdana" w:hAnsi="Verdana"/>
          <w:b/>
          <w:bCs/>
          <w:sz w:val="28"/>
          <w:szCs w:val="28"/>
          <w:lang w:val="nl-NL"/>
        </w:rPr>
      </w:pPr>
    </w:p>
    <w:p w:rsidR="00D027ED" w:rsidRPr="00115234" w:rsidRDefault="00D027ED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>
        <w:rPr>
          <w:rFonts w:ascii="Verdana" w:hAnsi="Verdana"/>
          <w:b/>
          <w:bCs/>
          <w:sz w:val="72"/>
          <w:szCs w:val="72"/>
          <w:lang w:val="nl-NL"/>
        </w:rPr>
        <w:t>Deel 2</w:t>
      </w:r>
    </w:p>
    <w:p w:rsidR="00D027ED" w:rsidRDefault="00D027ED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D027ED">
        <w:rPr>
          <w:rFonts w:ascii="Verdana" w:hAnsi="Verdana"/>
          <w:b/>
          <w:bCs/>
          <w:sz w:val="72"/>
          <w:szCs w:val="72"/>
          <w:lang w:val="nl-NL"/>
        </w:rPr>
        <w:t xml:space="preserve">ABD </w:t>
      </w:r>
      <w:proofErr w:type="spellStart"/>
      <w:r w:rsidRPr="00D027ED">
        <w:rPr>
          <w:rFonts w:ascii="Verdana" w:hAnsi="Verdana"/>
          <w:b/>
          <w:bCs/>
          <w:sz w:val="72"/>
          <w:szCs w:val="72"/>
          <w:lang w:val="nl-NL"/>
        </w:rPr>
        <w:t>Inntal</w:t>
      </w:r>
      <w:proofErr w:type="spellEnd"/>
      <w:r w:rsidRPr="00D027ED">
        <w:rPr>
          <w:rFonts w:ascii="Verdana" w:hAnsi="Verdana"/>
          <w:b/>
          <w:bCs/>
          <w:sz w:val="72"/>
          <w:szCs w:val="72"/>
          <w:lang w:val="nl-NL"/>
        </w:rPr>
        <w:t xml:space="preserve"> A93 - ABK </w:t>
      </w:r>
      <w:proofErr w:type="spellStart"/>
      <w:r w:rsidRPr="00D027ED">
        <w:rPr>
          <w:rFonts w:ascii="Verdana" w:hAnsi="Verdana"/>
          <w:b/>
          <w:bCs/>
          <w:sz w:val="72"/>
          <w:szCs w:val="72"/>
          <w:lang w:val="nl-NL"/>
        </w:rPr>
        <w:t>Bruntal</w:t>
      </w:r>
      <w:proofErr w:type="spellEnd"/>
    </w:p>
    <w:p w:rsidR="00D027ED" w:rsidRDefault="00D027ED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>
        <w:rPr>
          <w:rFonts w:ascii="Verdana" w:hAnsi="Verdana"/>
          <w:b/>
          <w:bCs/>
          <w:sz w:val="72"/>
          <w:szCs w:val="72"/>
          <w:lang w:val="nl-NL"/>
        </w:rPr>
        <w:t xml:space="preserve"> </w:t>
      </w:r>
    </w:p>
    <w:p w:rsidR="00D027ED" w:rsidRDefault="00D027ED" w:rsidP="00D027ED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FF359F" w:rsidRPr="00724DBC" w:rsidRDefault="00FF359F" w:rsidP="00FF359F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02" w:history="1"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D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el 1 - Salzburg - ABD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A93</w:t>
        </w:r>
      </w:hyperlink>
    </w:p>
    <w:p w:rsidR="00FF359F" w:rsidRPr="00724DBC" w:rsidRDefault="00FF359F" w:rsidP="00FF359F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11" w:history="1"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2 - ABD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A93 - ABK </w:t>
        </w:r>
        <w:proofErr w:type="spellStart"/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Bruntal</w:t>
        </w:r>
        <w:proofErr w:type="spellEnd"/>
      </w:hyperlink>
    </w:p>
    <w:p w:rsidR="00FF359F" w:rsidRDefault="00FF359F" w:rsidP="00FF359F">
      <w:pPr>
        <w:rPr>
          <w:rFonts w:ascii="Verdana" w:hAnsi="Verdana"/>
          <w:b/>
          <w:sz w:val="28"/>
          <w:szCs w:val="28"/>
          <w:lang w:val="nl-NL"/>
        </w:rPr>
      </w:pPr>
    </w:p>
    <w:p w:rsidR="00FF359F" w:rsidRDefault="00FF359F" w:rsidP="00FF359F">
      <w:pPr>
        <w:rPr>
          <w:rFonts w:ascii="Verdana" w:hAnsi="Verdana"/>
          <w:b/>
          <w:sz w:val="28"/>
          <w:szCs w:val="28"/>
          <w:lang w:val="nl-NL"/>
        </w:rPr>
      </w:pPr>
    </w:p>
    <w:p w:rsidR="00FF359F" w:rsidRDefault="00FF359F" w:rsidP="00FF359F">
      <w:pPr>
        <w:rPr>
          <w:rFonts w:ascii="Verdana" w:hAnsi="Verdana"/>
          <w:b/>
          <w:sz w:val="28"/>
          <w:szCs w:val="28"/>
          <w:lang w:val="nl-NL"/>
        </w:rPr>
      </w:pPr>
    </w:p>
    <w:p w:rsidR="00FF359F" w:rsidRDefault="00FF359F" w:rsidP="00FF359F">
      <w:pPr>
        <w:rPr>
          <w:rFonts w:ascii="Verdana" w:hAnsi="Verdana"/>
          <w:b/>
          <w:sz w:val="28"/>
          <w:szCs w:val="28"/>
          <w:lang w:val="nl-NL"/>
        </w:rPr>
      </w:pPr>
    </w:p>
    <w:p w:rsidR="00FF359F" w:rsidRDefault="00FF359F" w:rsidP="00FF359F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Be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g</w:t>
        </w:r>
        <w:r w:rsidRPr="00FF359F">
          <w:rPr>
            <w:rStyle w:val="Hyperlink"/>
            <w:rFonts w:ascii="Verdana" w:hAnsi="Verdana"/>
            <w:sz w:val="28"/>
            <w:szCs w:val="28"/>
            <w:lang w:val="nl-NL"/>
          </w:rPr>
          <w:t>in van het document</w:t>
        </w:r>
      </w:hyperlink>
    </w:p>
    <w:p w:rsidR="00D027ED" w:rsidRDefault="00D027ED" w:rsidP="00D027E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D027ED" w:rsidRDefault="00D027ED" w:rsidP="00D027E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D027ED" w:rsidRDefault="00D027ED" w:rsidP="00D027ED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D027ED" w:rsidRPr="00724DBC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39"/>
        <w:gridCol w:w="842"/>
        <w:gridCol w:w="5516"/>
        <w:gridCol w:w="823"/>
      </w:tblGrid>
      <w:tr w:rsidR="00724DBC" w:rsidRPr="00724DBC" w:rsidTr="00724DBC">
        <w:trPr>
          <w:trHeight w:val="167"/>
        </w:trPr>
        <w:tc>
          <w:tcPr>
            <w:tcW w:w="155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56 Uitrit 101</w:t>
            </w:r>
          </w:p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Inntal</w:t>
            </w:r>
            <w:proofErr w:type="spellEnd"/>
          </w:p>
        </w:tc>
        <w:tc>
          <w:tcPr>
            <w:tcW w:w="4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B46E3CB" wp14:editId="499DC2E1">
                  <wp:extent cx="365760" cy="236220"/>
                  <wp:effectExtent l="0" t="0" r="0" b="0"/>
                  <wp:docPr id="30" name="Afbeelding 30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44A0D4D" wp14:editId="67ED1B76">
                  <wp:extent cx="358140" cy="220980"/>
                  <wp:effectExtent l="0" t="0" r="3810" b="7620"/>
                  <wp:docPr id="29" name="Afbeelding 29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E436B91" wp14:editId="4B824A27">
                  <wp:extent cx="358140" cy="220980"/>
                  <wp:effectExtent l="0" t="0" r="3810" b="7620"/>
                  <wp:docPr id="28" name="Afbeelding 28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7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Kiefersfelden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 (Grens Oostenrijk).</w:t>
            </w:r>
          </w:p>
        </w:tc>
        <w:tc>
          <w:tcPr>
            <w:tcW w:w="39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063A803" wp14:editId="6A315FDE">
                  <wp:extent cx="365760" cy="236220"/>
                  <wp:effectExtent l="0" t="0" r="0" b="0"/>
                  <wp:docPr id="27" name="Afbeelding 27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167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4DBC" w:rsidRPr="00724DBC" w:rsidRDefault="00724DBC" w:rsidP="00D027ED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Na de grens</w:t>
            </w:r>
            <w:r w:rsidR="00D027ED"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passage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3B082D2" wp14:editId="35979472">
                  <wp:extent cx="358140" cy="220980"/>
                  <wp:effectExtent l="0" t="0" r="3810" b="7620"/>
                  <wp:docPr id="26" name="Afbeelding 26" descr="Beschrijving: 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3" descr="Beschrijving: A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richting Innsbruck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Style w:val="Bijzonder"/>
          <w:rFonts w:ascii="Verdana" w:hAnsi="Verdana" w:cstheme="minorBidi"/>
          <w:szCs w:val="24"/>
          <w:lang w:val="nl-NL" w:eastAsia="en-US"/>
        </w:rPr>
      </w:pPr>
      <w:r w:rsidRPr="00724DBC">
        <w:rPr>
          <w:rStyle w:val="Bijzonder"/>
          <w:rFonts w:ascii="Verdana" w:hAnsi="Verdana"/>
          <w:szCs w:val="24"/>
          <w:lang w:val="nl-NL"/>
        </w:rPr>
        <w:t>Rivier de Inn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Ontspringt in de landen driehoek Zwitserland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 - Oostenrijk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en Italië in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Unterengadin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Zwitserland en is </w:t>
      </w:r>
      <w:smartTag w:uri="urn:schemas-microsoft-com:office:smarttags" w:element="metricconverter">
        <w:smartTagPr>
          <w:attr w:name="ProductID" w:val="510 km"/>
        </w:smartTagPr>
        <w:r w:rsidRPr="00724DBC">
          <w:rPr>
            <w:rFonts w:ascii="Verdana" w:hAnsi="Verdana"/>
            <w:sz w:val="24"/>
            <w:szCs w:val="24"/>
            <w:lang w:val="nl-NL"/>
          </w:rPr>
          <w:t>510 km</w:t>
        </w:r>
      </w:smartTag>
      <w:r w:rsidRPr="00724DBC">
        <w:rPr>
          <w:rFonts w:ascii="Verdana" w:hAnsi="Verdana"/>
          <w:sz w:val="24"/>
          <w:szCs w:val="24"/>
          <w:lang w:val="nl-NL"/>
        </w:rPr>
        <w:t>. lang.</w:t>
      </w:r>
    </w:p>
    <w:p w:rsidR="00724DBC" w:rsidRPr="00724DBC" w:rsidRDefault="00724DBC" w:rsidP="000B773D">
      <w:pPr>
        <w:keepLines/>
        <w:widowControl w:val="0"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Mondt bij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Passau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de Donau uit.</w:t>
      </w:r>
    </w:p>
    <w:p w:rsidR="00724DBC" w:rsidRPr="00724DBC" w:rsidRDefault="00724DBC" w:rsidP="000B773D">
      <w:pPr>
        <w:keepLines/>
        <w:widowControl w:val="0"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Is de waterrijkste rivier van Beieren.</w:t>
      </w:r>
    </w:p>
    <w:p w:rsidR="00724DBC" w:rsidRPr="00724DBC" w:rsidRDefault="00724DBC" w:rsidP="000B773D">
      <w:pPr>
        <w:keepLines/>
        <w:widowControl w:val="0"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Even ten noorden van de snelweg nl. bij  de plaats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Rosenheim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stroom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in de Inn.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50 uitrit 100. 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Aibling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Aibling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D2D91DA" wp14:editId="584151DE">
                  <wp:extent cx="365760" cy="236220"/>
                  <wp:effectExtent l="0" t="0" r="0" b="0"/>
                  <wp:docPr id="25" name="Afbeelding 25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Feilnbach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sz w:val="24"/>
          <w:szCs w:val="24"/>
          <w:lang w:val="nl-NL" w:eastAsia="en-US"/>
        </w:rPr>
      </w:pPr>
      <w:r w:rsidRPr="00724DBC">
        <w:rPr>
          <w:rStyle w:val="Plaats"/>
          <w:rFonts w:ascii="Verdana" w:hAnsi="Verdana"/>
          <w:szCs w:val="24"/>
          <w:lang w:val="nl-NL"/>
        </w:rPr>
        <w:t xml:space="preserve">Bad </w:t>
      </w: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Aibling</w:t>
      </w:r>
      <w:proofErr w:type="spellEnd"/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D027ED">
        <w:rPr>
          <w:rFonts w:ascii="Verdana" w:hAnsi="Verdana"/>
          <w:sz w:val="24"/>
          <w:szCs w:val="24"/>
          <w:lang w:val="nl-NL"/>
        </w:rPr>
        <w:t>±</w:t>
      </w:r>
      <w:r w:rsidRPr="00724DBC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724DBC">
        <w:rPr>
          <w:rFonts w:ascii="Verdana" w:hAnsi="Verdana"/>
          <w:sz w:val="24"/>
          <w:szCs w:val="24"/>
          <w:lang w:val="nl-NL"/>
        </w:rPr>
        <w:t xml:space="preserve">8500 inwoners.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stad ligt op een afstand van </w:t>
      </w:r>
      <w:smartTag w:uri="urn:schemas-microsoft-com:office:smarttags" w:element="metricconverter">
        <w:smartTagPr>
          <w:attr w:name="ProductID" w:val="5 km"/>
        </w:smartTagPr>
        <w:r w:rsidRPr="00724DBC">
          <w:rPr>
            <w:rFonts w:ascii="Verdana" w:hAnsi="Verdana"/>
            <w:sz w:val="24"/>
            <w:szCs w:val="24"/>
            <w:lang w:val="nl-NL"/>
          </w:rPr>
          <w:t>5 km</w:t>
        </w:r>
      </w:smartTag>
      <w:r w:rsidRPr="00724DBC">
        <w:rPr>
          <w:rFonts w:ascii="Verdana" w:hAnsi="Verdana"/>
          <w:sz w:val="24"/>
          <w:szCs w:val="24"/>
          <w:lang w:val="nl-NL"/>
        </w:rPr>
        <w:t>. links van de weg.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Modderbadplaats gelegen aan de monding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Glonn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Bezienswaardig is het in </w:t>
      </w:r>
      <w:smartTag w:uri="urn:schemas-microsoft-com:office:smarttags" w:element="metricconverter">
        <w:smartTagPr>
          <w:attr w:name="ProductID" w:val="1978 in"/>
        </w:smartTagPr>
        <w:r w:rsidRPr="00724DBC">
          <w:rPr>
            <w:rFonts w:ascii="Verdana" w:hAnsi="Verdana"/>
            <w:sz w:val="24"/>
            <w:szCs w:val="24"/>
            <w:lang w:val="nl-NL"/>
          </w:rPr>
          <w:t>1978 in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gebruik genomen grote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hallenbad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van het Kurhaus.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bad wordt verwarmd door zonne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energie </w:t>
      </w:r>
      <w:r w:rsidRPr="00724DBC">
        <w:rPr>
          <w:rFonts w:ascii="Verdana" w:hAnsi="Verdana"/>
          <w:sz w:val="24"/>
          <w:szCs w:val="24"/>
          <w:lang w:val="nl-NL"/>
        </w:rPr>
        <w:tab/>
        <w:t xml:space="preserve">en de ongebruikte warmte van de modderbaden, een vinding van de plaatselijke architect Klaus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Kunze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route loopt al enige kilometers door een moeras gebied, het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Weitmoor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" geheten. </w:t>
      </w:r>
    </w:p>
    <w:p w:rsidR="00724DBC" w:rsidRPr="00724DBC" w:rsidRDefault="00724DBC" w:rsidP="000B773D">
      <w:pPr>
        <w:keepLines/>
        <w:widowControl w:val="0"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Hiermede is het dal van de rivier de Inn bereikt.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22"/>
      </w:tblGrid>
      <w:tr w:rsidR="00724DBC" w:rsidRPr="00724DBC" w:rsidTr="00724DBC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CEEA21D" wp14:editId="49CE2506">
                  <wp:extent cx="182880" cy="220980"/>
                  <wp:effectExtent l="0" t="0" r="7620" b="7620"/>
                  <wp:docPr id="24" name="Afbeelding 24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46F4601" wp14:editId="3BDD3A47">
                  <wp:extent cx="213360" cy="213360"/>
                  <wp:effectExtent l="0" t="0" r="0" b="0"/>
                  <wp:docPr id="23" name="Afbeelding 23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1118C30" wp14:editId="093BD17A">
                  <wp:extent cx="213360" cy="213360"/>
                  <wp:effectExtent l="0" t="0" r="0" b="0"/>
                  <wp:docPr id="22" name="Afbeelding 22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Irschenberg. Km 41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6DFE619" wp14:editId="668B306F">
                  <wp:extent cx="365760" cy="236220"/>
                  <wp:effectExtent l="0" t="0" r="0" b="0"/>
                  <wp:docPr id="21" name="Afbeelding 2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D027ED" w:rsidRDefault="00D027ED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724DBC" w:rsidRPr="00724DBC" w:rsidTr="00D027ED">
        <w:trPr>
          <w:trHeight w:val="288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41 uitrit 99.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Irschenberg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B472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Miesbach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75660BD" wp14:editId="57CA0D06">
                  <wp:extent cx="365760" cy="236220"/>
                  <wp:effectExtent l="0" t="0" r="0" b="0"/>
                  <wp:docPr id="20" name="Afbeelding 20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D027ED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Irschenberg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De uitrit is tevens te gebruiken voor een bezoek aan het wegrestaurant en het tankstation.</w:t>
      </w:r>
      <w:r w:rsidRPr="00724DBC">
        <w:rPr>
          <w:rFonts w:ascii="Verdana" w:hAnsi="Verdana" w:cs="Arial"/>
          <w:noProof/>
          <w:sz w:val="24"/>
          <w:szCs w:val="24"/>
          <w:lang w:val="nl-NL"/>
        </w:rPr>
        <w:t xml:space="preserve">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Vanaf het restaurantterras heeft men een mooi uitzicht op de uitlopers van de Alpen.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Met name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Wendelstein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838 m"/>
        </w:smartTagPr>
        <w:r w:rsidRPr="00724DBC">
          <w:rPr>
            <w:rFonts w:ascii="Verdana" w:hAnsi="Verdana"/>
            <w:sz w:val="24"/>
            <w:szCs w:val="24"/>
            <w:lang w:val="nl-NL"/>
          </w:rPr>
          <w:t>1838 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) is goed zichtbaar.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Ook het weerstation en de televisie 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en radiozendmast op de top zijn duidelijk herkenbaar (afstand ongeveer </w:t>
      </w:r>
      <w:smartTag w:uri="urn:schemas-microsoft-com:office:smarttags" w:element="metricconverter">
        <w:smartTagPr>
          <w:attr w:name="ProductID" w:val="25 km"/>
        </w:smartTagPr>
        <w:r w:rsidRPr="00724DBC">
          <w:rPr>
            <w:rFonts w:ascii="Verdana" w:hAnsi="Verdana"/>
            <w:sz w:val="24"/>
            <w:szCs w:val="24"/>
            <w:lang w:val="nl-NL"/>
          </w:rPr>
          <w:t>25 km</w:t>
        </w:r>
      </w:smartTag>
      <w:r w:rsidRPr="00724DBC">
        <w:rPr>
          <w:rFonts w:ascii="Verdana" w:hAnsi="Verdana"/>
          <w:sz w:val="24"/>
          <w:szCs w:val="24"/>
          <w:lang w:val="nl-NL"/>
        </w:rPr>
        <w:t>)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Even voorbij de uitrit ligt rechts het gehucht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Wilparting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met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Anianus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noBreakHyphen/>
        <w:t>Marinus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pelgrimskerk.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is een herinneringskerk aan de beide Schotse Monniken die hier in de 7</w:t>
      </w:r>
      <w:r w:rsidRPr="00724DBC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724DBC">
        <w:rPr>
          <w:rFonts w:ascii="Verdana" w:hAnsi="Verdana"/>
          <w:sz w:val="24"/>
          <w:szCs w:val="24"/>
          <w:lang w:val="nl-NL"/>
        </w:rPr>
        <w:t xml:space="preserve"> eeuw het christendom predikten.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weg gaat nu met een percentage van 6% dalen.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Deze afdaling loopt met een aantal bochten.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met name in de wintermaanden bij lage temperaturen een gevaarlijk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trajekt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een automatische/ computergestuurde installatie geeft de aan te houden snelheid aan. 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Ook in geval van een nat wegdek is het hier opletten geblazen.</w:t>
      </w:r>
    </w:p>
    <w:p w:rsidR="00724DBC" w:rsidRP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hoogteverschil over een afstand van ongeveer </w:t>
      </w:r>
      <w:smartTag w:uri="urn:schemas-microsoft-com:office:smarttags" w:element="metricconverter">
        <w:smartTagPr>
          <w:attr w:name="ProductID" w:val="9 km"/>
        </w:smartTagPr>
        <w:r w:rsidRPr="00724DBC">
          <w:rPr>
            <w:rFonts w:ascii="Verdana" w:hAnsi="Verdana"/>
            <w:sz w:val="24"/>
            <w:szCs w:val="24"/>
            <w:lang w:val="nl-NL"/>
          </w:rPr>
          <w:t>9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. bedraagt </w:t>
      </w:r>
      <w:smartTag w:uri="urn:schemas-microsoft-com:office:smarttags" w:element="metricconverter">
        <w:smartTagPr>
          <w:attr w:name="ProductID" w:val="460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460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Default="00724DBC" w:rsidP="000B773D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Nog voor de volgende afrit passeren we links van de weg het gehucht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Dettendorf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, dat een fraaie "uivormige torenspits", heeft.</w:t>
      </w: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724DBC" w:rsidRPr="00724DBC" w:rsidTr="00724DBC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31 uitrit 98.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Weyern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8E31B12" wp14:editId="4B926797">
                  <wp:extent cx="365760" cy="236220"/>
                  <wp:effectExtent l="0" t="0" r="0" b="0"/>
                  <wp:docPr id="19" name="Afbeelding 19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Weyern</w:t>
      </w:r>
      <w:proofErr w:type="spellEnd"/>
    </w:p>
    <w:p w:rsidR="00724DBC" w:rsidRPr="00724DBC" w:rsidRDefault="00724DBC" w:rsidP="000B773D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dorp ligt rechts van de weg en is reeds vanaf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Mangfallbrücke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te zien, evenals het gelijknamige klooster.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Is tevens goede afrit voor een bezoek aan de prachtig gelegen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Schliersee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5 km"/>
        </w:smartTagPr>
        <w:r w:rsidRPr="00724DBC">
          <w:rPr>
            <w:rFonts w:ascii="Verdana" w:hAnsi="Verdana"/>
            <w:sz w:val="24"/>
            <w:szCs w:val="24"/>
            <w:lang w:val="nl-NL"/>
          </w:rPr>
          <w:t>15 km</w:t>
        </w:r>
      </w:smartTag>
      <w:r w:rsidRPr="00724DBC">
        <w:rPr>
          <w:rFonts w:ascii="Verdana" w:hAnsi="Verdana"/>
          <w:sz w:val="24"/>
          <w:szCs w:val="24"/>
          <w:lang w:val="nl-NL"/>
        </w:rPr>
        <w:t>).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Aan de rechterkant van de weg ligt nog een mooi meertje. 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is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Seehamer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See. 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valt zeker als het geboomte bladeren draagt, niet op. 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meer wordt gebruikt als spaarbekken voor een krachtcentrale die in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Mangfalldal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staat, en wordt door de rivieren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Leit</w:t>
      </w:r>
      <w:r w:rsidRPr="00724DBC">
        <w:rPr>
          <w:rFonts w:ascii="Verdana" w:hAnsi="Verdana"/>
          <w:sz w:val="24"/>
          <w:szCs w:val="24"/>
          <w:lang w:val="nl-NL"/>
        </w:rPr>
        <w:softHyphen/>
        <w:t>zach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van water voorzien.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Dan begint de weg te stijgen en bereiken we bij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Irschenberg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een hoogte van </w:t>
      </w:r>
      <w:smartTag w:uri="urn:schemas-microsoft-com:office:smarttags" w:element="metricconverter">
        <w:smartTagPr>
          <w:attr w:name="ProductID" w:val="716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716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boven AP. 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1983 heeft men in de rijbaan in de richting München een volautomatische dooimiddel 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Sproei in</w:t>
      </w:r>
      <w:r w:rsidRPr="00724DBC">
        <w:rPr>
          <w:rFonts w:ascii="Verdana" w:hAnsi="Verdana"/>
          <w:sz w:val="24"/>
          <w:szCs w:val="24"/>
          <w:lang w:val="nl-NL"/>
        </w:rPr>
        <w:softHyphen/>
        <w:t>stallatie gebouwd, waarmede gladheid door ijzel en sneeuw kan worden voorkomen.</w:t>
      </w:r>
    </w:p>
    <w:p w:rsidR="00724DBC" w:rsidRP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was niet noodzakelijk geweest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autohaan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over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Irschenberg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te laten lopen. </w:t>
      </w:r>
    </w:p>
    <w:p w:rsidR="00724DBC" w:rsidRDefault="00724DBC" w:rsidP="000B773D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toenmalige overheid stond hier echter op, om de "gebruikers van de autobanen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Führer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te laten genieten van het prachtige uitzicht in zuidelijke richting.</w:t>
      </w: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D027ED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724DBC" w:rsidRPr="00724DBC" w:rsidTr="00724DBC">
        <w:trPr>
          <w:trHeight w:val="288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25 uitrit 97. Holzkirchen.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Style w:val="Plaats"/>
                <w:rFonts w:ascii="Verdana" w:hAnsi="Verdana"/>
                <w:szCs w:val="24"/>
                <w:lang w:val="nl-NL"/>
              </w:rPr>
              <w:t>B318</w:t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Gmund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Tegernsee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420DC50" wp14:editId="2BB0D064">
                  <wp:extent cx="365760" cy="236220"/>
                  <wp:effectExtent l="0" t="0" r="0" b="0"/>
                  <wp:docPr id="18" name="Afbeelding 18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28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r w:rsidRPr="00724DBC">
        <w:rPr>
          <w:rStyle w:val="Plaats"/>
          <w:rFonts w:ascii="Verdana" w:hAnsi="Verdana"/>
          <w:szCs w:val="24"/>
          <w:lang w:val="nl-NL"/>
        </w:rPr>
        <w:t>Holzkirchen</w:t>
      </w:r>
    </w:p>
    <w:p w:rsidR="00724DBC" w:rsidRPr="00724DBC" w:rsidRDefault="00724DBC" w:rsidP="000B773D">
      <w:pPr>
        <w:keepLines/>
        <w:widowControl w:val="0"/>
        <w:numPr>
          <w:ilvl w:val="0"/>
          <w:numId w:val="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gelijknamige dorp ligt op een afstand van </w:t>
      </w:r>
      <w:smartTag w:uri="urn:schemas-microsoft-com:office:smarttags" w:element="metricconverter">
        <w:smartTagPr>
          <w:attr w:name="ProductID" w:val="3 km"/>
        </w:smartTagPr>
        <w:r w:rsidRPr="00724DBC">
          <w:rPr>
            <w:rFonts w:ascii="Verdana" w:hAnsi="Verdana"/>
            <w:sz w:val="24"/>
            <w:szCs w:val="24"/>
            <w:lang w:val="nl-NL"/>
          </w:rPr>
          <w:t>3 km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rechts van de uitrit.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Is bekend om de brouwerij ter plaatse.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Belangrijke kaas</w:t>
      </w:r>
      <w:r w:rsidRPr="00724DBC">
        <w:rPr>
          <w:rFonts w:ascii="Verdana" w:hAnsi="Verdana"/>
          <w:sz w:val="24"/>
          <w:szCs w:val="24"/>
          <w:lang w:val="nl-NL"/>
        </w:rPr>
        <w:noBreakHyphen/>
        <w:t xml:space="preserve"> en veemarkt.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Goede uitrit voor bezoek aan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Tegernsee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met de bekende plaats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Gmund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Goede verbinding met een prachtige route (tussenroute naar Innsbruck) in de omgeving van Holzkirchen is de mooie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Teufelsgraben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met viaduct voor waterleiding buizen.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Bij het links van de weg gelegen dorp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Unter</w:t>
      </w:r>
      <w:r w:rsidRPr="00724DBC">
        <w:rPr>
          <w:rFonts w:ascii="Verdana" w:hAnsi="Verdana"/>
          <w:sz w:val="24"/>
          <w:szCs w:val="24"/>
          <w:lang w:val="nl-NL"/>
        </w:rPr>
        <w:softHyphen/>
        <w:t>darching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wordt aardgas gewonnen.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Bij overdruk in d gasleidingen wordt het gas "afgefakkeld" met andere woorden verbrand, hetgeen langs de route dan is te zien.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Eveneens links van de route, is op de achtergrond een aantal rood</w:t>
      </w:r>
      <w:r w:rsidRPr="00724DBC">
        <w:rPr>
          <w:rFonts w:ascii="Verdana" w:hAnsi="Verdana"/>
          <w:sz w:val="24"/>
          <w:szCs w:val="24"/>
          <w:lang w:val="nl-NL"/>
        </w:rPr>
        <w:noBreakHyphen/>
        <w:t>witte zendmasten te zien. Het zijn de masten van de zender "Radio Free Europe" van de Amerikanen.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Vijf kilometer voorbij de uitrit Holzkirchen loopt de weg over het grote viaduct gebouwd over het dal van de rivier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dal is hier zeer diep uitgesleten en het viaduct heeft naast een lengte van </w:t>
      </w:r>
      <w:smartTag w:uri="urn:schemas-microsoft-com:office:smarttags" w:element="metricconverter">
        <w:smartTagPr>
          <w:attr w:name="ProductID" w:val="365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365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 een hoogte van </w:t>
      </w:r>
      <w:smartTag w:uri="urn:schemas-microsoft-com:office:smarttags" w:element="metricconverter">
        <w:smartTagPr>
          <w:attr w:name="ProductID" w:val="68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68 meter</w:t>
        </w:r>
      </w:smartTag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Het is één van de grotere bouwwer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ken in het net van Duitse snelwegen.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In 1945 werd het verwoest en het is 1960 geworden voor het viaduct na herstel weer in gebruik kon worden genomen.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eigenaardige van dit viaduct is, dat het ook gebruikt wordt voor voetgangers en rijwielverkeer.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Onder het wegdek is namelijk een zodanige staalconstructie dat het eenvoudig was deze tevens voor voetgangers en rijwielverkeer te benutten.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Rechts vooruit is het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Mangfall</w:t>
      </w:r>
      <w:r w:rsidRPr="00724DBC">
        <w:rPr>
          <w:rFonts w:ascii="Verdana" w:hAnsi="Verdana"/>
          <w:sz w:val="24"/>
          <w:szCs w:val="24"/>
          <w:lang w:val="nl-NL"/>
        </w:rPr>
        <w:noBreakHyphen/>
        <w:t>gebirge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te zien.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Het loopt van de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Achenpas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 op de grens met Oosten</w:t>
      </w:r>
      <w:r w:rsidRPr="00724DBC">
        <w:rPr>
          <w:rFonts w:ascii="Verdana" w:hAnsi="Verdana"/>
          <w:sz w:val="24"/>
          <w:szCs w:val="24"/>
          <w:lang w:val="nl-NL"/>
        </w:rPr>
        <w:softHyphen/>
        <w:t xml:space="preserve">rijk naar de grensovergang bij 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Kiefersfelden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 xml:space="preserve">. </w:t>
      </w:r>
    </w:p>
    <w:p w:rsidR="00724DBC" w:rsidRPr="00724DBC" w:rsidRDefault="00724DBC" w:rsidP="000B773D">
      <w:pPr>
        <w:keepLines/>
        <w:widowControl w:val="0"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 xml:space="preserve">De hoogte van de toppen varieert van 1600 tot </w:t>
      </w:r>
      <w:smartTag w:uri="urn:schemas-microsoft-com:office:smarttags" w:element="metricconverter">
        <w:smartTagPr>
          <w:attr w:name="ProductID" w:val="1850 meter"/>
        </w:smartTagPr>
        <w:r w:rsidRPr="00724DBC">
          <w:rPr>
            <w:rFonts w:ascii="Verdana" w:hAnsi="Verdana"/>
            <w:sz w:val="24"/>
            <w:szCs w:val="24"/>
            <w:lang w:val="nl-NL"/>
          </w:rPr>
          <w:t>1850 meter</w:t>
        </w:r>
      </w:smartTag>
      <w:r w:rsidRPr="00724DBC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98"/>
        <w:gridCol w:w="4800"/>
        <w:gridCol w:w="822"/>
      </w:tblGrid>
      <w:tr w:rsidR="00724DBC" w:rsidRPr="00724DBC" w:rsidTr="00724DBC">
        <w:trPr>
          <w:trHeight w:val="510"/>
        </w:trPr>
        <w:tc>
          <w:tcPr>
            <w:tcW w:w="2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keepLines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6704C34" wp14:editId="0D28368B">
                  <wp:extent cx="205740" cy="205740"/>
                  <wp:effectExtent l="0" t="0" r="3810" b="3810"/>
                  <wp:docPr id="17" name="Afbeelding 17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AC12931" wp14:editId="3F562D91">
                  <wp:extent cx="213360" cy="213360"/>
                  <wp:effectExtent l="0" t="0" r="0" b="0"/>
                  <wp:docPr id="16" name="Afbeelding 1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81EFBAD" wp14:editId="07A9FA30">
                  <wp:extent cx="213360" cy="213360"/>
                  <wp:effectExtent l="0" t="0" r="0" b="0"/>
                  <wp:docPr id="15" name="Afbeelding 15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Holzkirchen. Km 24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keepLines/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Holzkirchen. Km 24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EEFAADA" wp14:editId="6B7A3580">
                  <wp:extent cx="213360" cy="213360"/>
                  <wp:effectExtent l="0" t="0" r="0" b="0"/>
                  <wp:docPr id="14" name="Afbeelding 1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A635434" wp14:editId="5FA22D86">
                  <wp:extent cx="213360" cy="213360"/>
                  <wp:effectExtent l="0" t="0" r="0" b="0"/>
                  <wp:docPr id="13" name="Afbeelding 13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BB95754" wp14:editId="40580FB3">
                  <wp:extent cx="182880" cy="213360"/>
                  <wp:effectExtent l="0" t="0" r="7620" b="0"/>
                  <wp:docPr id="12" name="Afbeelding 12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D5F2C4F" wp14:editId="173383DB">
                  <wp:extent cx="365760" cy="236220"/>
                  <wp:effectExtent l="0" t="0" r="0" b="0"/>
                  <wp:docPr id="11" name="Afbeelding 1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724DBC" w:rsidRPr="00724DBC" w:rsidRDefault="00724DBC" w:rsidP="00724DBC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724DBC" w:rsidRPr="00724DBC" w:rsidTr="00724DBC">
        <w:trPr>
          <w:trHeight w:val="173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27ED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15 uitrit 96. </w:t>
            </w:r>
          </w:p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Hofoldinger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Forst.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Sauerlach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E562208" wp14:editId="39644C99">
                  <wp:extent cx="365760" cy="236220"/>
                  <wp:effectExtent l="0" t="0" r="0" b="0"/>
                  <wp:docPr id="10" name="Afbeelding 10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17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Hofoldinger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keepLines/>
        <w:widowControl w:val="0"/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proofErr w:type="spellStart"/>
      <w:r w:rsidRPr="00724DBC">
        <w:rPr>
          <w:rStyle w:val="Plaats"/>
          <w:rFonts w:ascii="Verdana" w:hAnsi="Verdana"/>
          <w:szCs w:val="24"/>
          <w:lang w:val="nl-NL"/>
        </w:rPr>
        <w:t>Hofoldinger</w:t>
      </w:r>
      <w:proofErr w:type="spellEnd"/>
      <w:r w:rsidRPr="00724DBC">
        <w:rPr>
          <w:rStyle w:val="Plaats"/>
          <w:rFonts w:ascii="Verdana" w:hAnsi="Verdana"/>
          <w:szCs w:val="24"/>
          <w:lang w:val="nl-NL"/>
        </w:rPr>
        <w:t xml:space="preserve"> Forst</w:t>
      </w:r>
    </w:p>
    <w:p w:rsidR="00724DBC" w:rsidRDefault="00724DBC" w:rsidP="000B773D">
      <w:pPr>
        <w:keepLines/>
        <w:widowControl w:val="0"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724DBC">
        <w:rPr>
          <w:rFonts w:ascii="Verdana" w:hAnsi="Verdana"/>
          <w:sz w:val="24"/>
          <w:szCs w:val="24"/>
          <w:lang w:val="nl-NL"/>
        </w:rPr>
        <w:t>In de omgeving van de uitrit kruist de weg de oude "</w:t>
      </w:r>
      <w:proofErr w:type="spellStart"/>
      <w:r w:rsidRPr="00724DBC">
        <w:rPr>
          <w:rFonts w:ascii="Verdana" w:hAnsi="Verdana"/>
          <w:sz w:val="24"/>
          <w:szCs w:val="24"/>
          <w:lang w:val="nl-NL"/>
        </w:rPr>
        <w:t>Römerstrasse</w:t>
      </w:r>
      <w:proofErr w:type="spellEnd"/>
      <w:r w:rsidRPr="00724DBC">
        <w:rPr>
          <w:rFonts w:ascii="Verdana" w:hAnsi="Verdana"/>
          <w:sz w:val="24"/>
          <w:szCs w:val="24"/>
          <w:lang w:val="nl-NL"/>
        </w:rPr>
        <w:t>" de oude verbindings</w:t>
      </w:r>
      <w:r w:rsidRPr="00724DBC">
        <w:rPr>
          <w:rFonts w:ascii="Verdana" w:hAnsi="Verdana"/>
          <w:sz w:val="24"/>
          <w:szCs w:val="24"/>
          <w:lang w:val="nl-NL"/>
        </w:rPr>
        <w:softHyphen/>
        <w:t>weg van Augsburg naar Salzburg.</w:t>
      </w:r>
    </w:p>
    <w:p w:rsidR="00D027ED" w:rsidRPr="00724DBC" w:rsidRDefault="00D027ED" w:rsidP="00D027ED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82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072"/>
        <w:gridCol w:w="822"/>
      </w:tblGrid>
      <w:tr w:rsidR="00724DBC" w:rsidRPr="00724DBC" w:rsidTr="00724DBC">
        <w:trPr>
          <w:trHeight w:val="510"/>
        </w:trPr>
        <w:tc>
          <w:tcPr>
            <w:tcW w:w="4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keepLines/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lastRenderedPageBreak/>
              <w:drawing>
                <wp:inline distT="0" distB="0" distL="0" distR="0" wp14:anchorId="57DB4C31" wp14:editId="1306E000">
                  <wp:extent cx="205740" cy="205740"/>
                  <wp:effectExtent l="0" t="0" r="3810" b="3810"/>
                  <wp:docPr id="9" name="Afbeelding 9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9CC1E92" wp14:editId="76BD6DD9">
                  <wp:extent cx="213360" cy="213360"/>
                  <wp:effectExtent l="0" t="0" r="0" b="0"/>
                  <wp:docPr id="8" name="Afbeelding 8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C2C217B" wp14:editId="240D4B12">
                  <wp:extent cx="213360" cy="213360"/>
                  <wp:effectExtent l="0" t="0" r="0" b="0"/>
                  <wp:docPr id="7" name="Afbeelding 7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Hofoldinger</w:t>
            </w:r>
            <w:proofErr w:type="spellEnd"/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Forst.</w:t>
            </w:r>
          </w:p>
        </w:tc>
        <w:tc>
          <w:tcPr>
            <w:tcW w:w="6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724DBC" w:rsidRPr="00724DBC" w:rsidRDefault="00724DBC">
            <w:pPr>
              <w:keepLines/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D05ADC8" wp14:editId="4DE8ACFE">
                  <wp:extent cx="365760" cy="236220"/>
                  <wp:effectExtent l="0" t="0" r="0" b="0"/>
                  <wp:docPr id="6" name="Afbeelding 6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724DBC" w:rsidRPr="00724DBC" w:rsidRDefault="00724DBC" w:rsidP="00724DBC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37"/>
        <w:gridCol w:w="792"/>
        <w:gridCol w:w="4399"/>
        <w:gridCol w:w="792"/>
      </w:tblGrid>
      <w:tr w:rsidR="00724DBC" w:rsidRPr="00724DBC" w:rsidTr="00724DBC">
        <w:trPr>
          <w:trHeight w:val="346"/>
        </w:trPr>
        <w:tc>
          <w:tcPr>
            <w:tcW w:w="21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95</w:t>
            </w:r>
          </w:p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Kreuz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: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Brunnthal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2417638" wp14:editId="54613C67">
                  <wp:extent cx="365760" cy="236220"/>
                  <wp:effectExtent l="0" t="0" r="0" b="0"/>
                  <wp:docPr id="5" name="Afbeelding 5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1571136" wp14:editId="743C1DA1">
                  <wp:extent cx="358140" cy="220980"/>
                  <wp:effectExtent l="0" t="0" r="3810" b="7620"/>
                  <wp:docPr id="4" name="Afbeelding 4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149A199" wp14:editId="40C94B04">
                  <wp:extent cx="358140" cy="220980"/>
                  <wp:effectExtent l="0" t="0" r="3810" b="7620"/>
                  <wp:docPr id="3" name="Afbeelding 3" descr="Beschrijving: 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2" descr="Beschrijving: 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Ring om München.</w:t>
            </w:r>
          </w:p>
        </w:tc>
        <w:tc>
          <w:tcPr>
            <w:tcW w:w="3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54FA988" wp14:editId="5C27680C">
                  <wp:extent cx="365760" cy="236220"/>
                  <wp:effectExtent l="0" t="0" r="0" b="0"/>
                  <wp:docPr id="2" name="Afbeelding 2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724DBC" w:rsidRPr="00724DBC" w:rsidTr="00724DBC">
        <w:trPr>
          <w:trHeight w:val="34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724DBC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ECF838D" wp14:editId="29F6A758">
                  <wp:extent cx="365760" cy="236220"/>
                  <wp:effectExtent l="0" t="0" r="0" b="0"/>
                  <wp:docPr id="1" name="Afbeelding 1" descr="Beschrijving: 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Beschrijving: 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Karlruhe</w:t>
            </w:r>
            <w:proofErr w:type="spellEnd"/>
            <w:r w:rsidRPr="00724DBC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Salzburg.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24DBC" w:rsidRPr="00724DBC" w:rsidRDefault="00724DBC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724DBC" w:rsidRPr="00724DBC" w:rsidRDefault="00724DBC" w:rsidP="00724DBC">
      <w:pPr>
        <w:rPr>
          <w:rFonts w:ascii="Verdana" w:hAnsi="Verdana"/>
          <w:sz w:val="24"/>
          <w:szCs w:val="24"/>
          <w:lang w:val="nl-NL"/>
        </w:rPr>
      </w:pPr>
    </w:p>
    <w:p w:rsidR="00724DBC" w:rsidRPr="00724DBC" w:rsidRDefault="00724DBC" w:rsidP="00724DBC">
      <w:pPr>
        <w:rPr>
          <w:rStyle w:val="Europaweg"/>
          <w:szCs w:val="24"/>
          <w:lang w:val="nl-NL"/>
        </w:rPr>
      </w:pPr>
    </w:p>
    <w:p w:rsidR="0041029E" w:rsidRPr="00724DBC" w:rsidRDefault="0041029E" w:rsidP="00331588">
      <w:pPr>
        <w:rPr>
          <w:rFonts w:ascii="Verdana" w:hAnsi="Verdana"/>
          <w:b/>
          <w:sz w:val="24"/>
          <w:szCs w:val="24"/>
          <w:lang w:val="nl-NL"/>
        </w:rPr>
      </w:pPr>
    </w:p>
    <w:sectPr w:rsidR="0041029E" w:rsidRPr="00724DBC" w:rsidSect="007A2B79">
      <w:headerReference w:type="default" r:id="rId19"/>
      <w:footerReference w:type="default" r:id="rId20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80" w:rsidRDefault="00E82980" w:rsidP="007A2B79">
      <w:r>
        <w:separator/>
      </w:r>
    </w:p>
  </w:endnote>
  <w:endnote w:type="continuationSeparator" w:id="0">
    <w:p w:rsidR="00E82980" w:rsidRDefault="00E8298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D027ED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027ED" w:rsidRDefault="00D027ED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D027ED" w:rsidRPr="007A2B79" w:rsidRDefault="00D027ED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FF359F" w:rsidRPr="00FF359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D027ED" w:rsidRDefault="00D027ED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027ED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027ED" w:rsidRDefault="00D027ED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D027ED" w:rsidRDefault="00D027ED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D027ED" w:rsidRDefault="00D027ED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027ED" w:rsidRDefault="00D027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80" w:rsidRDefault="00E82980" w:rsidP="007A2B79">
      <w:r>
        <w:separator/>
      </w:r>
    </w:p>
  </w:footnote>
  <w:footnote w:type="continuationSeparator" w:id="0">
    <w:p w:rsidR="00E82980" w:rsidRDefault="00E8298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ED" w:rsidRPr="007A2B79" w:rsidRDefault="00D027ED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44BEB633" wp14:editId="63609A91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Duitsland  </w:t>
    </w:r>
    <w:r w:rsidRPr="00724DBC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0C1696ED" wp14:editId="59A8CB4D">
          <wp:extent cx="358140" cy="226695"/>
          <wp:effectExtent l="19050" t="0" r="3810" b="0"/>
          <wp:docPr id="59" name="Afbeelding 59" descr="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8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8"/>
        <w:szCs w:val="28"/>
        <w:lang w:val="nl-NL"/>
      </w:rPr>
      <w:t xml:space="preserve">    </w:t>
    </w:r>
  </w:p>
  <w:p w:rsidR="00D027ED" w:rsidRPr="007A2B79" w:rsidRDefault="00D027ED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F4D"/>
    <w:multiLevelType w:val="hybridMultilevel"/>
    <w:tmpl w:val="7E8435E0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8FF60F5"/>
    <w:multiLevelType w:val="hybridMultilevel"/>
    <w:tmpl w:val="DCAC4E66"/>
    <w:lvl w:ilvl="0" w:tplc="1840C34C">
      <w:start w:val="1"/>
      <w:numFmt w:val="bullet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77EB0"/>
    <w:multiLevelType w:val="hybridMultilevel"/>
    <w:tmpl w:val="F47CC9BC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1739177E"/>
    <w:multiLevelType w:val="hybridMultilevel"/>
    <w:tmpl w:val="F710DA5E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F86D95"/>
    <w:multiLevelType w:val="hybridMultilevel"/>
    <w:tmpl w:val="64B6F974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E7774B"/>
    <w:multiLevelType w:val="hybridMultilevel"/>
    <w:tmpl w:val="91C259EC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DA32D3F"/>
    <w:multiLevelType w:val="hybridMultilevel"/>
    <w:tmpl w:val="04848DFE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20231B89"/>
    <w:multiLevelType w:val="hybridMultilevel"/>
    <w:tmpl w:val="2E64F7E8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0686CBB"/>
    <w:multiLevelType w:val="hybridMultilevel"/>
    <w:tmpl w:val="4002FF5A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0B15AA9"/>
    <w:multiLevelType w:val="hybridMultilevel"/>
    <w:tmpl w:val="A73898DA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2066A1F"/>
    <w:multiLevelType w:val="hybridMultilevel"/>
    <w:tmpl w:val="C608DEF6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4785B3F"/>
    <w:multiLevelType w:val="hybridMultilevel"/>
    <w:tmpl w:val="88F0EE50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F383B"/>
    <w:multiLevelType w:val="hybridMultilevel"/>
    <w:tmpl w:val="E26CD248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CEC0B84"/>
    <w:multiLevelType w:val="hybridMultilevel"/>
    <w:tmpl w:val="FDD456D4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E9242AE"/>
    <w:multiLevelType w:val="hybridMultilevel"/>
    <w:tmpl w:val="80DE323A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30207505"/>
    <w:multiLevelType w:val="hybridMultilevel"/>
    <w:tmpl w:val="32540F6E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0B970C0"/>
    <w:multiLevelType w:val="hybridMultilevel"/>
    <w:tmpl w:val="A1BAE0D6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5BB040F"/>
    <w:multiLevelType w:val="hybridMultilevel"/>
    <w:tmpl w:val="D5D87A0C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DF0F05"/>
    <w:multiLevelType w:val="hybridMultilevel"/>
    <w:tmpl w:val="E29060B4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0553DB"/>
    <w:multiLevelType w:val="hybridMultilevel"/>
    <w:tmpl w:val="72386E4E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>
    <w:nsid w:val="40467DB0"/>
    <w:multiLevelType w:val="hybridMultilevel"/>
    <w:tmpl w:val="4EF20758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>
    <w:nsid w:val="4466501E"/>
    <w:multiLevelType w:val="hybridMultilevel"/>
    <w:tmpl w:val="48D8FBCA"/>
    <w:lvl w:ilvl="0" w:tplc="3BDCC77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4D1A272B"/>
    <w:multiLevelType w:val="hybridMultilevel"/>
    <w:tmpl w:val="C45ED2EE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5A4E3CCB"/>
    <w:multiLevelType w:val="hybridMultilevel"/>
    <w:tmpl w:val="0A1AF6C2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63DA67F5"/>
    <w:multiLevelType w:val="hybridMultilevel"/>
    <w:tmpl w:val="D110F250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661D2BD8"/>
    <w:multiLevelType w:val="hybridMultilevel"/>
    <w:tmpl w:val="6DF6E9D6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700B33E8"/>
    <w:multiLevelType w:val="hybridMultilevel"/>
    <w:tmpl w:val="18B2CE68"/>
    <w:lvl w:ilvl="0" w:tplc="1F1CF31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713E343E"/>
    <w:multiLevelType w:val="hybridMultilevel"/>
    <w:tmpl w:val="2D5A574E"/>
    <w:lvl w:ilvl="0" w:tplc="23C23456">
      <w:start w:val="1"/>
      <w:numFmt w:val="bullet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1A5B"/>
    <w:multiLevelType w:val="hybridMultilevel"/>
    <w:tmpl w:val="9774DEB8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7840082E"/>
    <w:multiLevelType w:val="hybridMultilevel"/>
    <w:tmpl w:val="0FBC12F0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7D3564"/>
    <w:multiLevelType w:val="hybridMultilevel"/>
    <w:tmpl w:val="D53AAE36"/>
    <w:lvl w:ilvl="0" w:tplc="9A6EE83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22"/>
  </w:num>
  <w:num w:numId="4">
    <w:abstractNumId w:val="5"/>
  </w:num>
  <w:num w:numId="5">
    <w:abstractNumId w:val="2"/>
  </w:num>
  <w:num w:numId="6">
    <w:abstractNumId w:val="15"/>
  </w:num>
  <w:num w:numId="7">
    <w:abstractNumId w:val="1"/>
  </w:num>
  <w:num w:numId="8">
    <w:abstractNumId w:val="14"/>
  </w:num>
  <w:num w:numId="9">
    <w:abstractNumId w:val="33"/>
  </w:num>
  <w:num w:numId="10">
    <w:abstractNumId w:val="27"/>
  </w:num>
  <w:num w:numId="11">
    <w:abstractNumId w:val="11"/>
  </w:num>
  <w:num w:numId="12">
    <w:abstractNumId w:val="16"/>
  </w:num>
  <w:num w:numId="13">
    <w:abstractNumId w:val="12"/>
  </w:num>
  <w:num w:numId="14">
    <w:abstractNumId w:val="35"/>
  </w:num>
  <w:num w:numId="15">
    <w:abstractNumId w:val="31"/>
  </w:num>
  <w:num w:numId="16">
    <w:abstractNumId w:val="17"/>
  </w:num>
  <w:num w:numId="17">
    <w:abstractNumId w:val="13"/>
  </w:num>
  <w:num w:numId="18">
    <w:abstractNumId w:val="3"/>
  </w:num>
  <w:num w:numId="19">
    <w:abstractNumId w:val="28"/>
  </w:num>
  <w:num w:numId="20">
    <w:abstractNumId w:val="26"/>
  </w:num>
  <w:num w:numId="21">
    <w:abstractNumId w:val="7"/>
  </w:num>
  <w:num w:numId="22">
    <w:abstractNumId w:val="18"/>
  </w:num>
  <w:num w:numId="23">
    <w:abstractNumId w:val="19"/>
  </w:num>
  <w:num w:numId="24">
    <w:abstractNumId w:val="10"/>
  </w:num>
  <w:num w:numId="25">
    <w:abstractNumId w:val="21"/>
  </w:num>
  <w:num w:numId="26">
    <w:abstractNumId w:val="0"/>
  </w:num>
  <w:num w:numId="27">
    <w:abstractNumId w:val="25"/>
  </w:num>
  <w:num w:numId="28">
    <w:abstractNumId w:val="9"/>
  </w:num>
  <w:num w:numId="29">
    <w:abstractNumId w:val="30"/>
  </w:num>
  <w:num w:numId="30">
    <w:abstractNumId w:val="4"/>
  </w:num>
  <w:num w:numId="31">
    <w:abstractNumId w:val="29"/>
  </w:num>
  <w:num w:numId="32">
    <w:abstractNumId w:val="34"/>
  </w:num>
  <w:num w:numId="33">
    <w:abstractNumId w:val="37"/>
  </w:num>
  <w:num w:numId="34">
    <w:abstractNumId w:val="6"/>
  </w:num>
  <w:num w:numId="35">
    <w:abstractNumId w:val="20"/>
  </w:num>
  <w:num w:numId="36">
    <w:abstractNumId w:val="32"/>
  </w:num>
  <w:num w:numId="37">
    <w:abstractNumId w:val="23"/>
  </w:num>
  <w:num w:numId="38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7BC5"/>
    <w:rsid w:val="0008766A"/>
    <w:rsid w:val="000A11B2"/>
    <w:rsid w:val="000B35DC"/>
    <w:rsid w:val="000B3F02"/>
    <w:rsid w:val="000B773D"/>
    <w:rsid w:val="000D0A8B"/>
    <w:rsid w:val="000F3B57"/>
    <w:rsid w:val="000F4F6B"/>
    <w:rsid w:val="00120DD2"/>
    <w:rsid w:val="001B0768"/>
    <w:rsid w:val="001D64BE"/>
    <w:rsid w:val="002221B7"/>
    <w:rsid w:val="00275D6D"/>
    <w:rsid w:val="002A65F5"/>
    <w:rsid w:val="002B29A5"/>
    <w:rsid w:val="002F6A8B"/>
    <w:rsid w:val="00330EC1"/>
    <w:rsid w:val="00331588"/>
    <w:rsid w:val="00343FFB"/>
    <w:rsid w:val="00375508"/>
    <w:rsid w:val="003B2831"/>
    <w:rsid w:val="003B734B"/>
    <w:rsid w:val="003F5864"/>
    <w:rsid w:val="0041029E"/>
    <w:rsid w:val="004435A4"/>
    <w:rsid w:val="004B0A15"/>
    <w:rsid w:val="004F49EB"/>
    <w:rsid w:val="00522CF5"/>
    <w:rsid w:val="00553B72"/>
    <w:rsid w:val="005D0E3B"/>
    <w:rsid w:val="006226E1"/>
    <w:rsid w:val="00630A26"/>
    <w:rsid w:val="00687CFF"/>
    <w:rsid w:val="00695640"/>
    <w:rsid w:val="006A4E41"/>
    <w:rsid w:val="006B0288"/>
    <w:rsid w:val="006B6011"/>
    <w:rsid w:val="006C3B72"/>
    <w:rsid w:val="0070519C"/>
    <w:rsid w:val="00724DBC"/>
    <w:rsid w:val="00732328"/>
    <w:rsid w:val="00762F5A"/>
    <w:rsid w:val="007854B0"/>
    <w:rsid w:val="007A2B79"/>
    <w:rsid w:val="007C5E0F"/>
    <w:rsid w:val="007E779C"/>
    <w:rsid w:val="0083246E"/>
    <w:rsid w:val="00862C18"/>
    <w:rsid w:val="00867836"/>
    <w:rsid w:val="008D0BAE"/>
    <w:rsid w:val="009D2624"/>
    <w:rsid w:val="009F1975"/>
    <w:rsid w:val="00A03272"/>
    <w:rsid w:val="00A10958"/>
    <w:rsid w:val="00A63239"/>
    <w:rsid w:val="00A63BD1"/>
    <w:rsid w:val="00A644E1"/>
    <w:rsid w:val="00A8267D"/>
    <w:rsid w:val="00AA7E3C"/>
    <w:rsid w:val="00AD1C0A"/>
    <w:rsid w:val="00AD636A"/>
    <w:rsid w:val="00B6539F"/>
    <w:rsid w:val="00B76B49"/>
    <w:rsid w:val="00BC7C6A"/>
    <w:rsid w:val="00BD0AC1"/>
    <w:rsid w:val="00BE2992"/>
    <w:rsid w:val="00BF56E5"/>
    <w:rsid w:val="00C075CE"/>
    <w:rsid w:val="00C12C50"/>
    <w:rsid w:val="00C44F31"/>
    <w:rsid w:val="00C56E7A"/>
    <w:rsid w:val="00C612A6"/>
    <w:rsid w:val="00C65AE8"/>
    <w:rsid w:val="00C75D61"/>
    <w:rsid w:val="00CA408D"/>
    <w:rsid w:val="00CB7D9C"/>
    <w:rsid w:val="00D01349"/>
    <w:rsid w:val="00D027ED"/>
    <w:rsid w:val="00D26096"/>
    <w:rsid w:val="00D366CC"/>
    <w:rsid w:val="00D51E15"/>
    <w:rsid w:val="00D963B6"/>
    <w:rsid w:val="00DC16E0"/>
    <w:rsid w:val="00DE3CD7"/>
    <w:rsid w:val="00E353AD"/>
    <w:rsid w:val="00E632BB"/>
    <w:rsid w:val="00E760C6"/>
    <w:rsid w:val="00E82980"/>
    <w:rsid w:val="00E83D9B"/>
    <w:rsid w:val="00E85390"/>
    <w:rsid w:val="00E9132D"/>
    <w:rsid w:val="00ED0E92"/>
    <w:rsid w:val="00EE315B"/>
    <w:rsid w:val="00F13CE4"/>
    <w:rsid w:val="00F14055"/>
    <w:rsid w:val="00F35C87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qFormat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qFormat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gif"/><Relationship Id="rId2" Type="http://schemas.openxmlformats.org/officeDocument/2006/relationships/hyperlink" Target="http://www.marc-mondorf.de/a8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3080</Words>
  <Characters>16943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6</cp:revision>
  <cp:lastPrinted>2011-10-21T09:12:00Z</cp:lastPrinted>
  <dcterms:created xsi:type="dcterms:W3CDTF">2012-01-09T10:27:00Z</dcterms:created>
  <dcterms:modified xsi:type="dcterms:W3CDTF">2012-01-09T10:36:00Z</dcterms:modified>
</cp:coreProperties>
</file>