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8D6126" w:rsidRPr="004F759B" w:rsidTr="004F759B">
        <w:trPr>
          <w:trHeight w:val="510"/>
        </w:trPr>
        <w:tc>
          <w:tcPr>
            <w:tcW w:w="5000" w:type="pct"/>
            <w:shd w:val="clear" w:color="auto" w:fill="auto"/>
            <w:vAlign w:val="center"/>
          </w:tcPr>
          <w:p w:rsidR="008D6126" w:rsidRPr="004F759B" w:rsidRDefault="008D6126" w:rsidP="004F759B">
            <w:pPr>
              <w:jc w:val="center"/>
              <w:rPr>
                <w:b/>
                <w:color w:val="000000" w:themeColor="text1"/>
              </w:rPr>
            </w:pPr>
            <w:r w:rsidRPr="004F759B">
              <w:rPr>
                <w:b/>
                <w:color w:val="000000" w:themeColor="text1"/>
              </w:rPr>
              <w:t xml:space="preserve">De Autobaan </w:t>
            </w:r>
            <w:r w:rsidRPr="004F759B">
              <w:rPr>
                <w:b/>
                <w:noProof/>
                <w:color w:val="000000" w:themeColor="text1"/>
                <w:lang w:eastAsia="nl-NL"/>
              </w:rPr>
              <w:drawing>
                <wp:inline distT="0" distB="0" distL="0" distR="0" wp14:anchorId="3939D336" wp14:editId="7A68924B">
                  <wp:extent cx="361950" cy="228600"/>
                  <wp:effectExtent l="19050" t="0" r="0" b="0"/>
                  <wp:docPr id="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 476km lang.</w:t>
            </w:r>
          </w:p>
        </w:tc>
      </w:tr>
      <w:tr w:rsidR="008D6126" w:rsidRPr="004F759B" w:rsidTr="004F759B">
        <w:trPr>
          <w:trHeight w:val="510"/>
        </w:trPr>
        <w:tc>
          <w:tcPr>
            <w:tcW w:w="5000" w:type="pct"/>
            <w:shd w:val="clear" w:color="auto" w:fill="auto"/>
            <w:vAlign w:val="center"/>
          </w:tcPr>
          <w:p w:rsidR="008D6126" w:rsidRPr="004F759B" w:rsidRDefault="008D6126" w:rsidP="004F759B">
            <w:pPr>
              <w:jc w:val="center"/>
              <w:rPr>
                <w:b/>
                <w:color w:val="000000" w:themeColor="text1"/>
              </w:rPr>
            </w:pPr>
            <w:r w:rsidRPr="004F759B">
              <w:rPr>
                <w:b/>
                <w:color w:val="000000" w:themeColor="text1"/>
              </w:rPr>
              <w:t>Van Dresden tot Heerlen.</w:t>
            </w:r>
          </w:p>
        </w:tc>
      </w:tr>
      <w:tr w:rsidR="008D6126" w:rsidRPr="004F759B" w:rsidTr="004F759B">
        <w:trPr>
          <w:trHeight w:val="510"/>
        </w:trPr>
        <w:tc>
          <w:tcPr>
            <w:tcW w:w="5000" w:type="pct"/>
            <w:shd w:val="clear" w:color="auto" w:fill="auto"/>
            <w:vAlign w:val="center"/>
          </w:tcPr>
          <w:p w:rsidR="008D6126" w:rsidRPr="004F759B" w:rsidRDefault="008D6126" w:rsidP="004F759B">
            <w:pPr>
              <w:jc w:val="center"/>
              <w:rPr>
                <w:b/>
                <w:color w:val="000000" w:themeColor="text1"/>
              </w:rPr>
            </w:pPr>
            <w:r w:rsidRPr="004F759B">
              <w:rPr>
                <w:rStyle w:val="Europaweg"/>
              </w:rPr>
              <w:t>E</w:t>
            </w:r>
            <w:r w:rsidRPr="004F759B">
              <w:rPr>
                <w:b/>
                <w:color w:val="000000" w:themeColor="text1"/>
              </w:rPr>
              <w:t xml:space="preserve"> = Europaweg     </w:t>
            </w:r>
            <w:r w:rsidRPr="004F759B">
              <w:rPr>
                <w:rStyle w:val="Plaats"/>
              </w:rPr>
              <w:t>B</w:t>
            </w:r>
            <w:r w:rsidRPr="004F759B">
              <w:rPr>
                <w:b/>
                <w:color w:val="000000" w:themeColor="text1"/>
              </w:rPr>
              <w:t xml:space="preserve"> = </w:t>
            </w:r>
            <w:r w:rsidRPr="004F759B">
              <w:rPr>
                <w:b/>
                <w:color w:val="000000" w:themeColor="text1"/>
                <w:lang w:val="de-DE"/>
              </w:rPr>
              <w:t>Bundesstraßen</w:t>
            </w:r>
          </w:p>
        </w:tc>
      </w:tr>
    </w:tbl>
    <w:p w:rsidR="008D6126" w:rsidRDefault="008D6126" w:rsidP="008D6126">
      <w:pPr>
        <w:tabs>
          <w:tab w:val="left" w:pos="4308"/>
        </w:tab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8"/>
        <w:gridCol w:w="884"/>
        <w:gridCol w:w="4301"/>
        <w:gridCol w:w="927"/>
      </w:tblGrid>
      <w:tr w:rsidR="008D6126" w:rsidRPr="004F759B" w:rsidTr="004F759B">
        <w:trPr>
          <w:trHeight w:val="346"/>
        </w:trPr>
        <w:tc>
          <w:tcPr>
            <w:tcW w:w="2067" w:type="pct"/>
            <w:vMerge w:val="restart"/>
            <w:shd w:val="clear" w:color="auto" w:fill="D9D9D9" w:themeFill="background1" w:themeFillShade="D9"/>
            <w:vAlign w:val="center"/>
            <w:hideMark/>
          </w:tcPr>
          <w:p w:rsidR="008D6126" w:rsidRPr="004F759B" w:rsidRDefault="008D6126" w:rsidP="004F759B">
            <w:pPr>
              <w:rPr>
                <w:b/>
                <w:color w:val="000000" w:themeColor="text1"/>
                <w:lang w:val="de-DE"/>
              </w:rPr>
            </w:pPr>
            <w:r w:rsidRPr="004F759B">
              <w:rPr>
                <w:b/>
                <w:color w:val="000000" w:themeColor="text1"/>
                <w:lang w:val="de-DE"/>
              </w:rPr>
              <w:t>Km 0 Uitrit 82</w:t>
            </w:r>
          </w:p>
          <w:p w:rsidR="008D6126" w:rsidRPr="004F759B" w:rsidRDefault="008D6126" w:rsidP="004F759B">
            <w:pPr>
              <w:rPr>
                <w:b/>
                <w:color w:val="000000" w:themeColor="text1"/>
                <w:lang w:val="de-DE"/>
              </w:rPr>
            </w:pPr>
            <w:r w:rsidRPr="004F759B">
              <w:rPr>
                <w:b/>
                <w:color w:val="000000" w:themeColor="text1"/>
                <w:lang w:val="de-DE"/>
              </w:rPr>
              <w:t>Autobahn Kreuz: Dresden-Nord.</w:t>
            </w:r>
          </w:p>
        </w:tc>
        <w:tc>
          <w:tcPr>
            <w:tcW w:w="424" w:type="pct"/>
            <w:vMerge w:val="restart"/>
            <w:shd w:val="clear" w:color="auto" w:fill="auto"/>
            <w:vAlign w:val="center"/>
            <w:hideMark/>
          </w:tcPr>
          <w:p w:rsidR="008D6126" w:rsidRPr="004F759B" w:rsidRDefault="008D6126" w:rsidP="004F759B">
            <w:pPr>
              <w:jc w:val="center"/>
              <w:rPr>
                <w:b/>
                <w:color w:val="000000" w:themeColor="text1"/>
                <w:szCs w:val="20"/>
              </w:rPr>
            </w:pPr>
            <w:r w:rsidRPr="004F759B">
              <w:rPr>
                <w:b/>
                <w:noProof/>
                <w:color w:val="000000" w:themeColor="text1"/>
                <w:lang w:eastAsia="nl-NL"/>
              </w:rPr>
              <w:drawing>
                <wp:inline distT="0" distB="0" distL="0" distR="0" wp14:anchorId="1C424722" wp14:editId="35AFB600">
                  <wp:extent cx="361950" cy="228600"/>
                  <wp:effectExtent l="19050" t="0" r="0" b="0"/>
                  <wp:docPr id="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30E5DEE4" wp14:editId="7DA48FD7">
                  <wp:extent cx="352425" cy="228600"/>
                  <wp:effectExtent l="19050" t="0" r="9525" b="0"/>
                  <wp:docPr id="7"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 1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
        </w:tc>
        <w:tc>
          <w:tcPr>
            <w:tcW w:w="2064"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2D2F2218" wp14:editId="043BB748">
                  <wp:extent cx="352425" cy="228600"/>
                  <wp:effectExtent l="19050" t="0" r="9525" b="0"/>
                  <wp:docPr id="5" name="Afbeelding 8"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1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Berlijn.</w:t>
            </w:r>
          </w:p>
        </w:tc>
        <w:tc>
          <w:tcPr>
            <w:tcW w:w="445"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01F3005B" wp14:editId="62614333">
                  <wp:extent cx="361950" cy="228600"/>
                  <wp:effectExtent l="19050" t="0" r="0" b="0"/>
                  <wp:docPr id="8" name="Afbeelding 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4F759B" w:rsidTr="004F759B">
        <w:trPr>
          <w:trHeight w:val="345"/>
        </w:trPr>
        <w:tc>
          <w:tcPr>
            <w:tcW w:w="2067" w:type="pct"/>
            <w:vMerge/>
            <w:shd w:val="clear" w:color="auto" w:fill="D9D9D9" w:themeFill="background1" w:themeFillShade="D9"/>
            <w:vAlign w:val="center"/>
            <w:hideMark/>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c>
          <w:tcPr>
            <w:tcW w:w="2064" w:type="pct"/>
            <w:shd w:val="clear" w:color="auto" w:fill="auto"/>
            <w:vAlign w:val="center"/>
            <w:hideMark/>
          </w:tcPr>
          <w:p w:rsidR="008D6126" w:rsidRPr="004F759B" w:rsidRDefault="008D6126" w:rsidP="004F759B">
            <w:pPr>
              <w:rPr>
                <w:color w:val="000000" w:themeColor="text1"/>
              </w:rPr>
            </w:pPr>
          </w:p>
        </w:tc>
        <w:tc>
          <w:tcPr>
            <w:tcW w:w="445" w:type="pct"/>
            <w:vMerge/>
            <w:shd w:val="clear" w:color="auto" w:fill="auto"/>
            <w:vAlign w:val="center"/>
            <w:hideMark/>
          </w:tcPr>
          <w:p w:rsidR="008D6126" w:rsidRPr="004F759B"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lang w:val="de-DE"/>
              </w:rPr>
            </w:pPr>
            <w:r w:rsidRPr="004F759B">
              <w:rPr>
                <w:b/>
                <w:color w:val="000000" w:themeColor="text1"/>
                <w:lang w:val="de-DE"/>
              </w:rPr>
              <w:t>Km 1 Uitrit 81b Dresden-Flughafen.</w:t>
            </w:r>
          </w:p>
        </w:tc>
        <w:tc>
          <w:tcPr>
            <w:tcW w:w="2288" w:type="pct"/>
            <w:shd w:val="clear" w:color="auto" w:fill="auto"/>
            <w:hideMark/>
          </w:tcPr>
          <w:p w:rsidR="008D6126" w:rsidRPr="004F759B" w:rsidRDefault="008D6126" w:rsidP="004F759B">
            <w:pPr>
              <w:rPr>
                <w:b/>
                <w:color w:val="000000" w:themeColor="text1"/>
              </w:rPr>
            </w:pPr>
            <w:r w:rsidRPr="004F759B">
              <w:rPr>
                <w:b/>
                <w:color w:val="000000" w:themeColor="text1"/>
              </w:rPr>
              <w:t>Radenburg.</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0C8E84F" wp14:editId="7684F0F8">
                  <wp:extent cx="361950" cy="228600"/>
                  <wp:effectExtent l="19050" t="0" r="0" b="0"/>
                  <wp:docPr id="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2 Uitrit 81a Dresden-</w:t>
            </w:r>
            <w:proofErr w:type="spellStart"/>
            <w:r w:rsidRPr="004F759B">
              <w:rPr>
                <w:b/>
                <w:color w:val="000000" w:themeColor="text1"/>
              </w:rPr>
              <w:t>Hellerau</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Motitzburg</w:t>
            </w:r>
            <w:proofErr w:type="spellEnd"/>
            <w:r w:rsidRPr="004F759B">
              <w:rPr>
                <w:b/>
                <w:color w:val="000000" w:themeColor="text1"/>
              </w:rPr>
              <w:t xml:space="preserve"> – </w:t>
            </w:r>
            <w:proofErr w:type="spellStart"/>
            <w:r w:rsidRPr="004F759B">
              <w:rPr>
                <w:b/>
                <w:color w:val="000000" w:themeColor="text1"/>
              </w:rPr>
              <w:t>Reichenberg</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302A8D46" wp14:editId="6B7A712C">
                  <wp:extent cx="361950" cy="228600"/>
                  <wp:effectExtent l="19050" t="0" r="0" b="0"/>
                  <wp:docPr id="1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lang w:val="de-DE"/>
              </w:rPr>
            </w:pPr>
            <w:r w:rsidRPr="004F759B">
              <w:rPr>
                <w:b/>
                <w:color w:val="000000" w:themeColor="text1"/>
                <w:lang w:val="de-DE"/>
              </w:rPr>
              <w:t xml:space="preserve">Km 4 Uitrit 80 </w:t>
            </w:r>
            <w:proofErr w:type="spellStart"/>
            <w:r w:rsidRPr="004F759B">
              <w:rPr>
                <w:b/>
                <w:color w:val="000000" w:themeColor="text1"/>
                <w:lang w:val="de-DE"/>
              </w:rPr>
              <w:t>Dr.Wilder</w:t>
            </w:r>
            <w:proofErr w:type="spellEnd"/>
            <w:r w:rsidRPr="004F759B">
              <w:rPr>
                <w:b/>
                <w:color w:val="000000" w:themeColor="text1"/>
                <w:lang w:val="de-DE"/>
              </w:rPr>
              <w:t>-Mann.</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Radebeu</w:t>
            </w:r>
            <w:proofErr w:type="spellEnd"/>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2BE5743" wp14:editId="3B269AE7">
                  <wp:extent cx="361950" cy="228600"/>
                  <wp:effectExtent l="19050" t="0" r="0" b="0"/>
                  <wp:docPr id="1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Motitzburg</w:t>
            </w:r>
            <w:proofErr w:type="spellEnd"/>
            <w:r w:rsidRPr="004F759B">
              <w:rPr>
                <w:b/>
                <w:color w:val="000000" w:themeColor="text1"/>
              </w:rPr>
              <w:t xml:space="preserve"> – </w:t>
            </w:r>
            <w:proofErr w:type="spellStart"/>
            <w:r w:rsidRPr="004F759B">
              <w:rPr>
                <w:b/>
                <w:color w:val="000000" w:themeColor="text1"/>
              </w:rPr>
              <w:t>Reichenberg</w:t>
            </w:r>
            <w:proofErr w:type="spellEnd"/>
            <w:r w:rsidRPr="004F759B">
              <w:rPr>
                <w:b/>
                <w:color w:val="000000" w:themeColor="text1"/>
              </w:rPr>
              <w:t>.</w:t>
            </w: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4F759B" w:rsidTr="004F759B">
        <w:trPr>
          <w:trHeight w:val="173"/>
        </w:trPr>
        <w:tc>
          <w:tcPr>
            <w:tcW w:w="234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7 Uitrit 79 Dresden-</w:t>
            </w:r>
            <w:proofErr w:type="spellStart"/>
            <w:r w:rsidRPr="004F759B">
              <w:rPr>
                <w:b/>
                <w:color w:val="000000" w:themeColor="text1"/>
              </w:rPr>
              <w:t>Neustadt</w:t>
            </w:r>
            <w:proofErr w:type="spellEnd"/>
            <w:r w:rsidRPr="004F759B">
              <w:rPr>
                <w:b/>
                <w:color w:val="000000" w:themeColor="text1"/>
              </w:rPr>
              <w:t>.</w:t>
            </w:r>
          </w:p>
        </w:tc>
        <w:tc>
          <w:tcPr>
            <w:tcW w:w="2344"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Radebeul</w:t>
            </w:r>
            <w:proofErr w:type="spellEnd"/>
            <w:r w:rsidRPr="004F759B">
              <w:rPr>
                <w:b/>
                <w:color w:val="000000" w:themeColor="text1"/>
              </w:rPr>
              <w:t>.</w:t>
            </w:r>
          </w:p>
        </w:tc>
        <w:tc>
          <w:tcPr>
            <w:tcW w:w="313"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732C8FD9" wp14:editId="0F976DC6">
                  <wp:extent cx="361950" cy="228600"/>
                  <wp:effectExtent l="19050" t="0" r="0" b="0"/>
                  <wp:docPr id="1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4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Pr="004F759B" w:rsidRDefault="008D6126" w:rsidP="008D6126">
      <w:pPr>
        <w:keepLines/>
        <w:widowControl w:val="0"/>
        <w:spacing w:before="120" w:after="120"/>
        <w:rPr>
          <w:rStyle w:val="Plaats"/>
        </w:rPr>
      </w:pPr>
      <w:r w:rsidRPr="004F759B">
        <w:rPr>
          <w:rStyle w:val="Plaats"/>
        </w:rPr>
        <w:t>Dresden</w:t>
      </w:r>
    </w:p>
    <w:p w:rsidR="008D6126" w:rsidRDefault="008D6126" w:rsidP="008813AB">
      <w:pPr>
        <w:keepLines/>
        <w:widowControl w:val="0"/>
        <w:numPr>
          <w:ilvl w:val="0"/>
          <w:numId w:val="9"/>
        </w:numPr>
        <w:spacing w:before="120" w:after="120"/>
        <w:ind w:left="283" w:hanging="283"/>
      </w:pPr>
      <w:r>
        <w:t>Onder de rege</w:t>
      </w:r>
      <w:r>
        <w:softHyphen/>
        <w:t xml:space="preserve">ring van de levenslustige </w:t>
      </w:r>
      <w:proofErr w:type="spellStart"/>
      <w:r>
        <w:t>Sachsen</w:t>
      </w:r>
      <w:r>
        <w:softHyphen/>
        <w:t>koning</w:t>
      </w:r>
      <w:proofErr w:type="spellEnd"/>
      <w:r>
        <w:t xml:space="preserve"> en zijn zoon Friedrich Au</w:t>
      </w:r>
      <w:r>
        <w:softHyphen/>
        <w:t>gust 111 tussen 1694 en 1763 (ook bekend als het Augustijnse tijd</w:t>
      </w:r>
      <w:r>
        <w:softHyphen/>
        <w:t xml:space="preserve">perk) groeide Dresden uit tot één van de mooiste Duitse </w:t>
      </w:r>
      <w:proofErr w:type="spellStart"/>
      <w:r>
        <w:t>barokste</w:t>
      </w:r>
      <w:r>
        <w:softHyphen/>
        <w:t>den</w:t>
      </w:r>
      <w:proofErr w:type="spellEnd"/>
      <w:r>
        <w:t xml:space="preserve">. </w:t>
      </w:r>
    </w:p>
    <w:p w:rsidR="008D6126" w:rsidRDefault="008D6126" w:rsidP="008813AB">
      <w:pPr>
        <w:keepLines/>
        <w:widowControl w:val="0"/>
        <w:numPr>
          <w:ilvl w:val="0"/>
          <w:numId w:val="110"/>
        </w:numPr>
        <w:spacing w:before="120" w:after="120"/>
        <w:ind w:left="283" w:hanging="283"/>
      </w:pPr>
      <w:r>
        <w:t>In deze periode valt ook de uitbreiding van de kunstverzame</w:t>
      </w:r>
      <w:r>
        <w:softHyphen/>
        <w:t xml:space="preserve">lingen; voor de schilderijengalerie werd de `Sixtijnse Madonna' van </w:t>
      </w:r>
      <w:proofErr w:type="spellStart"/>
      <w:r>
        <w:t>Rafaël</w:t>
      </w:r>
      <w:proofErr w:type="spellEnd"/>
      <w:r>
        <w:t xml:space="preserve"> aangekocht en na de uitvin</w:t>
      </w:r>
      <w:r>
        <w:softHyphen/>
        <w:t xml:space="preserve">ding van het Europese porselein (door Friedrich </w:t>
      </w:r>
      <w:proofErr w:type="spellStart"/>
      <w:r>
        <w:t>Böttger</w:t>
      </w:r>
      <w:proofErr w:type="spellEnd"/>
      <w:r>
        <w:t xml:space="preserve">) kreeg de Koninklijke porseleincollectie meer cachet. </w:t>
      </w:r>
    </w:p>
    <w:p w:rsidR="008D6126" w:rsidRDefault="008D6126" w:rsidP="008813AB">
      <w:pPr>
        <w:keepLines/>
        <w:widowControl w:val="0"/>
        <w:numPr>
          <w:ilvl w:val="0"/>
          <w:numId w:val="110"/>
        </w:numPr>
        <w:spacing w:before="120" w:after="120"/>
        <w:ind w:left="283" w:hanging="283"/>
      </w:pPr>
      <w:r>
        <w:t>De hartstocht waarmee August en zijn nakomelingen paleizen lieten bouwen en kunstvoorwer</w:t>
      </w:r>
      <w:r>
        <w:softHyphen/>
        <w:t>pen zich opeenhoopten, wortelde voor een groot deel in de behoefte om zich tegen het militair succes</w:t>
      </w:r>
      <w:r>
        <w:softHyphen/>
        <w:t xml:space="preserve">volle Pruisen af te zetten </w:t>
      </w:r>
      <w:r>
        <w:noBreakHyphen/>
        <w:t xml:space="preserve"> </w:t>
      </w:r>
      <w:proofErr w:type="spellStart"/>
      <w:r>
        <w:t>Sach</w:t>
      </w:r>
      <w:r>
        <w:softHyphen/>
        <w:t>sens</w:t>
      </w:r>
      <w:proofErr w:type="spellEnd"/>
      <w:r>
        <w:t xml:space="preserve"> glans, in tegenstelling tot </w:t>
      </w:r>
      <w:proofErr w:type="spellStart"/>
      <w:r>
        <w:t>Pruisens</w:t>
      </w:r>
      <w:proofErr w:type="spellEnd"/>
      <w:r>
        <w:t xml:space="preserve"> glorie. </w:t>
      </w:r>
    </w:p>
    <w:p w:rsidR="008D6126" w:rsidRDefault="008D6126" w:rsidP="008813AB">
      <w:pPr>
        <w:keepLines/>
        <w:widowControl w:val="0"/>
        <w:numPr>
          <w:ilvl w:val="0"/>
          <w:numId w:val="110"/>
        </w:numPr>
        <w:spacing w:before="120" w:after="120"/>
        <w:ind w:left="283" w:hanging="283"/>
      </w:pPr>
      <w:r>
        <w:t>Door gevechten in 1760, tijdens de Zevenjarige Oor</w:t>
      </w:r>
      <w:r>
        <w:softHyphen/>
        <w:t xml:space="preserve">log, kwam een voorlopig eind aan de bloeitijd van het hofleven.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Km 9 Uitrit 78 Dresden-</w:t>
            </w:r>
            <w:proofErr w:type="spellStart"/>
            <w:r w:rsidRPr="004F759B">
              <w:rPr>
                <w:b/>
                <w:color w:val="000000" w:themeColor="text1"/>
              </w:rPr>
              <w:t>Altstadt</w:t>
            </w:r>
            <w:proofErr w:type="spellEnd"/>
            <w:r w:rsidRPr="004F759B">
              <w:rPr>
                <w:b/>
                <w:color w:val="000000" w:themeColor="text1"/>
              </w:rPr>
              <w:t>.</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C7620F9" wp14:editId="1ADBBE03">
                  <wp:extent cx="361950" cy="228600"/>
                  <wp:effectExtent l="19050" t="0" r="0" b="0"/>
                  <wp:docPr id="16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3951A7">
      <w:pPr>
        <w:keepLines/>
        <w:widowControl w:val="0"/>
        <w:spacing w:before="120" w:after="120"/>
      </w:pPr>
      <w:r>
        <w:t xml:space="preserve"> </w:t>
      </w:r>
    </w:p>
    <w:p w:rsidR="004F759B" w:rsidRDefault="004F759B" w:rsidP="008D6126">
      <w:pPr>
        <w:tabs>
          <w:tab w:val="right" w:pos="1334"/>
        </w:tabs>
        <w:spacing w:before="120" w:after="120"/>
        <w:rPr>
          <w:rStyle w:val="Plaats"/>
        </w:rPr>
      </w:pPr>
    </w:p>
    <w:p w:rsidR="004F759B" w:rsidRDefault="004F759B" w:rsidP="008D6126">
      <w:pPr>
        <w:tabs>
          <w:tab w:val="right" w:pos="1334"/>
        </w:tabs>
        <w:spacing w:before="120" w:after="120"/>
        <w:rPr>
          <w:rStyle w:val="Plaats"/>
        </w:rPr>
      </w:pPr>
    </w:p>
    <w:p w:rsidR="004F759B" w:rsidRDefault="004F759B" w:rsidP="008D6126">
      <w:pPr>
        <w:tabs>
          <w:tab w:val="right" w:pos="1334"/>
        </w:tabs>
        <w:spacing w:before="120" w:after="120"/>
        <w:rPr>
          <w:rStyle w:val="Plaats"/>
        </w:rPr>
      </w:pPr>
    </w:p>
    <w:p w:rsidR="008D6126" w:rsidRPr="004F034E" w:rsidRDefault="008D6126" w:rsidP="008D6126">
      <w:pPr>
        <w:tabs>
          <w:tab w:val="right" w:pos="1334"/>
        </w:tabs>
        <w:spacing w:before="120" w:after="120"/>
        <w:rPr>
          <w:b/>
          <w:color w:val="000000"/>
          <w:bdr w:val="thinThickLargeGap" w:sz="18" w:space="0" w:color="auto"/>
          <w:shd w:val="clear" w:color="auto" w:fill="FFFF00"/>
        </w:rPr>
      </w:pPr>
      <w:r w:rsidRPr="004F759B">
        <w:rPr>
          <w:rStyle w:val="Plaats"/>
        </w:rPr>
        <w:lastRenderedPageBreak/>
        <w:t>Dresden</w:t>
      </w:r>
      <w:r>
        <w:t xml:space="preserve">  ± 800.000 inwoners</w:t>
      </w:r>
    </w:p>
    <w:p w:rsidR="008D6126" w:rsidRDefault="008D6126" w:rsidP="008813AB">
      <w:pPr>
        <w:keepLines/>
        <w:widowControl w:val="0"/>
        <w:numPr>
          <w:ilvl w:val="0"/>
          <w:numId w:val="11"/>
        </w:numPr>
        <w:spacing w:before="120" w:after="120"/>
        <w:ind w:left="283" w:hanging="283"/>
      </w:pPr>
      <w:r>
        <w:t>Het wereldberoemde `</w:t>
      </w:r>
      <w:proofErr w:type="spellStart"/>
      <w:r>
        <w:t>Elbflorenz</w:t>
      </w:r>
      <w:proofErr w:type="spellEnd"/>
      <w:r>
        <w:t xml:space="preserve">'  ligt in een wijde </w:t>
      </w:r>
      <w:proofErr w:type="spellStart"/>
      <w:r>
        <w:t>dalketel</w:t>
      </w:r>
      <w:proofErr w:type="spellEnd"/>
      <w:r>
        <w:t xml:space="preserve"> aan de bovenloop van de Elbe, ingebed tussen de uitlopers van het </w:t>
      </w:r>
      <w:proofErr w:type="spellStart"/>
      <w:r>
        <w:t>Erzgebirge</w:t>
      </w:r>
      <w:proofErr w:type="spellEnd"/>
      <w:r>
        <w:t xml:space="preserve"> en de </w:t>
      </w:r>
      <w:proofErr w:type="spellStart"/>
      <w:r>
        <w:t>Sächsi</w:t>
      </w:r>
      <w:r>
        <w:softHyphen/>
        <w:t>sche</w:t>
      </w:r>
      <w:proofErr w:type="spellEnd"/>
      <w:r>
        <w:t xml:space="preserve"> Schweiz. </w:t>
      </w:r>
    </w:p>
    <w:p w:rsidR="008D6126" w:rsidRDefault="008D6126" w:rsidP="008813AB">
      <w:pPr>
        <w:keepLines/>
        <w:widowControl w:val="0"/>
        <w:numPr>
          <w:ilvl w:val="0"/>
          <w:numId w:val="10"/>
        </w:numPr>
        <w:spacing w:before="120" w:after="120"/>
        <w:ind w:left="283" w:hanging="283"/>
      </w:pPr>
      <w:r>
        <w:t xml:space="preserve">Rond 600 werd het gebied bevolkt door </w:t>
      </w:r>
      <w:proofErr w:type="spellStart"/>
      <w:r>
        <w:t>Sorben</w:t>
      </w:r>
      <w:proofErr w:type="spellEnd"/>
      <w:r>
        <w:t>, een Slavische stam die nog steeds als etnische minderheid in het zuid</w:t>
      </w:r>
      <w:r>
        <w:softHyphen/>
        <w:t>oosten van Oost</w:t>
      </w:r>
      <w:r>
        <w:noBreakHyphen/>
        <w:t xml:space="preserve">Duitsland leeft. </w:t>
      </w:r>
    </w:p>
    <w:p w:rsidR="008D6126" w:rsidRDefault="008D6126" w:rsidP="008813AB">
      <w:pPr>
        <w:keepLines/>
        <w:widowControl w:val="0"/>
        <w:numPr>
          <w:ilvl w:val="0"/>
          <w:numId w:val="10"/>
        </w:numPr>
        <w:spacing w:before="120" w:after="120"/>
        <w:ind w:left="283" w:hanging="283"/>
      </w:pPr>
      <w:r>
        <w:t xml:space="preserve">Vanaf 968 hoorde de plaats bij het bisdom </w:t>
      </w:r>
      <w:proofErr w:type="spellStart"/>
      <w:r>
        <w:t>Meißen</w:t>
      </w:r>
      <w:proofErr w:type="spellEnd"/>
      <w:r>
        <w:t>, in de 12</w:t>
      </w:r>
      <w:r>
        <w:rPr>
          <w:vertAlign w:val="superscript"/>
        </w:rPr>
        <w:t>de</w:t>
      </w:r>
      <w:r>
        <w:t xml:space="preserve"> eeuw kwam hij in het bezit van de. </w:t>
      </w:r>
    </w:p>
    <w:p w:rsidR="008D6126" w:rsidRDefault="008D6126" w:rsidP="008813AB">
      <w:pPr>
        <w:keepLines/>
        <w:widowControl w:val="0"/>
        <w:numPr>
          <w:ilvl w:val="0"/>
          <w:numId w:val="10"/>
        </w:numPr>
        <w:spacing w:before="120" w:after="120"/>
        <w:ind w:left="283" w:hanging="283"/>
      </w:pPr>
      <w:proofErr w:type="spellStart"/>
      <w:r>
        <w:t>Wet</w:t>
      </w:r>
      <w:r>
        <w:softHyphen/>
        <w:t>tiner</w:t>
      </w:r>
      <w:proofErr w:type="spellEnd"/>
      <w:r>
        <w:t xml:space="preserve"> markgraven (de latere keur</w:t>
      </w:r>
      <w:r>
        <w:softHyphen/>
        <w:t xml:space="preserve">vorsten van </w:t>
      </w:r>
      <w:proofErr w:type="spellStart"/>
      <w:r>
        <w:t>Sachsen</w:t>
      </w:r>
      <w:proofErr w:type="spellEnd"/>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8"/>
        <w:gridCol w:w="884"/>
        <w:gridCol w:w="4301"/>
        <w:gridCol w:w="927"/>
      </w:tblGrid>
      <w:tr w:rsidR="008D6126" w:rsidRPr="004F759B" w:rsidTr="004F759B">
        <w:trPr>
          <w:trHeight w:val="346"/>
        </w:trPr>
        <w:tc>
          <w:tcPr>
            <w:tcW w:w="2067" w:type="pct"/>
            <w:vMerge w:val="restart"/>
            <w:shd w:val="clear" w:color="auto" w:fill="D9D9D9" w:themeFill="background1" w:themeFillShade="D9"/>
            <w:vAlign w:val="center"/>
            <w:hideMark/>
          </w:tcPr>
          <w:p w:rsidR="008D6126" w:rsidRPr="004F759B" w:rsidRDefault="008D6126" w:rsidP="004F759B">
            <w:pPr>
              <w:rPr>
                <w:b/>
                <w:color w:val="000000" w:themeColor="text1"/>
              </w:rPr>
            </w:pPr>
            <w:r w:rsidRPr="004F759B">
              <w:rPr>
                <w:b/>
                <w:color w:val="000000" w:themeColor="text1"/>
              </w:rPr>
              <w:t>Autobahn Kreuz:  Dresden-West.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49CF86D" wp14:editId="54F33873">
                  <wp:extent cx="361950" cy="228600"/>
                  <wp:effectExtent l="19050" t="0" r="0" b="0"/>
                  <wp:docPr id="1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11C97F3A" wp14:editId="7A2299AD">
                  <wp:extent cx="352425" cy="228600"/>
                  <wp:effectExtent l="19050" t="0" r="9525" b="0"/>
                  <wp:docPr id="15" name="Afbeelding 18" descr="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 17"/>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
        </w:tc>
        <w:tc>
          <w:tcPr>
            <w:tcW w:w="2064"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1C6E783D" wp14:editId="55076F56">
                  <wp:extent cx="352425" cy="228600"/>
                  <wp:effectExtent l="19050" t="0" r="9525" b="0"/>
                  <wp:docPr id="16" name="Afbeelding 71" descr="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A 17"/>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roofErr w:type="spellStart"/>
            <w:r w:rsidRPr="004F759B">
              <w:rPr>
                <w:b/>
                <w:color w:val="000000" w:themeColor="text1"/>
              </w:rPr>
              <w:t>Prag</w:t>
            </w:r>
            <w:proofErr w:type="spellEnd"/>
            <w:r w:rsidRPr="004F759B">
              <w:rPr>
                <w:b/>
                <w:color w:val="000000" w:themeColor="text1"/>
              </w:rPr>
              <w:t>.</w:t>
            </w:r>
          </w:p>
        </w:tc>
        <w:tc>
          <w:tcPr>
            <w:tcW w:w="445"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19471268" wp14:editId="5699E34A">
                  <wp:extent cx="361950" cy="228600"/>
                  <wp:effectExtent l="19050" t="0" r="0" b="0"/>
                  <wp:docPr id="17" name="Afbeelding 1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4F759B" w:rsidTr="004F759B">
        <w:trPr>
          <w:trHeight w:val="345"/>
        </w:trPr>
        <w:tc>
          <w:tcPr>
            <w:tcW w:w="2067" w:type="pct"/>
            <w:vMerge/>
            <w:shd w:val="clear" w:color="auto" w:fill="D9D9D9" w:themeFill="background1" w:themeFillShade="D9"/>
            <w:vAlign w:val="center"/>
            <w:hideMark/>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c>
          <w:tcPr>
            <w:tcW w:w="2064" w:type="pct"/>
            <w:shd w:val="clear" w:color="auto" w:fill="auto"/>
            <w:vAlign w:val="center"/>
            <w:hideMark/>
          </w:tcPr>
          <w:p w:rsidR="008D6126" w:rsidRPr="004F759B" w:rsidRDefault="008D6126" w:rsidP="004F759B">
            <w:pPr>
              <w:rPr>
                <w:color w:val="000000" w:themeColor="text1"/>
              </w:rPr>
            </w:pPr>
          </w:p>
        </w:tc>
        <w:tc>
          <w:tcPr>
            <w:tcW w:w="445" w:type="pct"/>
            <w:vMerge/>
            <w:shd w:val="clear" w:color="auto" w:fill="auto"/>
            <w:vAlign w:val="center"/>
            <w:hideMark/>
          </w:tcPr>
          <w:p w:rsidR="008D6126" w:rsidRPr="004F759B"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19 Uitrit 77a </w:t>
            </w:r>
            <w:proofErr w:type="spellStart"/>
            <w:r w:rsidRPr="004F759B">
              <w:rPr>
                <w:b/>
                <w:color w:val="000000" w:themeColor="text1"/>
              </w:rPr>
              <w:t>Wilsdruff</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r w:rsidRPr="004F759B">
              <w:rPr>
                <w:b/>
                <w:color w:val="000000" w:themeColor="text1"/>
              </w:rPr>
              <w:t>Meiβen.</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16E7D08A" wp14:editId="5637FF8B">
                  <wp:extent cx="361950" cy="228600"/>
                  <wp:effectExtent l="19050" t="0" r="0" b="0"/>
                  <wp:docPr id="1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8"/>
        <w:gridCol w:w="884"/>
        <w:gridCol w:w="4301"/>
        <w:gridCol w:w="927"/>
      </w:tblGrid>
      <w:tr w:rsidR="008D6126" w:rsidRPr="004F759B" w:rsidTr="004F759B">
        <w:trPr>
          <w:trHeight w:val="346"/>
        </w:trPr>
        <w:tc>
          <w:tcPr>
            <w:tcW w:w="2067" w:type="pct"/>
            <w:vMerge w:val="restart"/>
            <w:shd w:val="clear" w:color="auto" w:fill="D9D9D9" w:themeFill="background1" w:themeFillShade="D9"/>
            <w:vAlign w:val="center"/>
            <w:hideMark/>
          </w:tcPr>
          <w:p w:rsidR="008D6126" w:rsidRPr="004F759B" w:rsidRDefault="008D6126" w:rsidP="004F759B">
            <w:pPr>
              <w:rPr>
                <w:b/>
                <w:color w:val="000000" w:themeColor="text1"/>
                <w:lang w:val="de-DE"/>
              </w:rPr>
            </w:pPr>
            <w:r w:rsidRPr="004F759B">
              <w:rPr>
                <w:b/>
                <w:color w:val="000000" w:themeColor="text1"/>
                <w:lang w:val="de-DE"/>
              </w:rPr>
              <w:t>Km 30 Uitrit 76</w:t>
            </w:r>
          </w:p>
          <w:p w:rsidR="008D6126" w:rsidRPr="004F759B" w:rsidRDefault="008D6126" w:rsidP="004F759B">
            <w:pPr>
              <w:rPr>
                <w:b/>
                <w:color w:val="000000" w:themeColor="text1"/>
                <w:lang w:val="de-DE"/>
              </w:rPr>
            </w:pPr>
            <w:r w:rsidRPr="004F759B">
              <w:rPr>
                <w:b/>
                <w:color w:val="000000" w:themeColor="text1"/>
                <w:lang w:val="de-DE"/>
              </w:rPr>
              <w:t xml:space="preserve">Autobahn Dreieck: </w:t>
            </w:r>
            <w:proofErr w:type="spellStart"/>
            <w:r w:rsidRPr="004F759B">
              <w:rPr>
                <w:b/>
                <w:color w:val="000000" w:themeColor="text1"/>
                <w:lang w:val="de-DE"/>
              </w:rPr>
              <w:t>Nossen</w:t>
            </w:r>
            <w:proofErr w:type="spellEnd"/>
            <w:r w:rsidRPr="004F759B">
              <w:rPr>
                <w:b/>
                <w:color w:val="000000" w:themeColor="text1"/>
                <w:lang w:val="de-DE"/>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1EFC384E" wp14:editId="4D08C69A">
                  <wp:extent cx="361950" cy="228600"/>
                  <wp:effectExtent l="19050" t="0" r="0" b="0"/>
                  <wp:docPr id="1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4B7D99C" wp14:editId="7C242370">
                  <wp:extent cx="352425" cy="228600"/>
                  <wp:effectExtent l="19050" t="0" r="9525" b="0"/>
                  <wp:docPr id="2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1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
        </w:tc>
        <w:tc>
          <w:tcPr>
            <w:tcW w:w="2064"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117083DD" wp14:editId="247F78A6">
                  <wp:extent cx="352425" cy="228600"/>
                  <wp:effectExtent l="19050" t="0" r="9525" b="0"/>
                  <wp:docPr id="21" name="Afbeelding 120"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0" descr="A 14"/>
                          <pic:cNvPicPr>
                            <a:picLocks noChangeAspect="1" noChangeArrowheads="1"/>
                          </pic:cNvPicPr>
                        </pic:nvPicPr>
                        <pic:blipFill>
                          <a:blip r:embed="rId1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Leipzig.</w:t>
            </w:r>
          </w:p>
        </w:tc>
        <w:tc>
          <w:tcPr>
            <w:tcW w:w="445"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9443718" wp14:editId="590275CC">
                  <wp:extent cx="361950" cy="228600"/>
                  <wp:effectExtent l="19050" t="0" r="0" b="0"/>
                  <wp:docPr id="22" name="Afbeelding 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4F759B" w:rsidTr="004F759B">
        <w:trPr>
          <w:trHeight w:val="345"/>
        </w:trPr>
        <w:tc>
          <w:tcPr>
            <w:tcW w:w="2067" w:type="pct"/>
            <w:vMerge/>
            <w:shd w:val="clear" w:color="auto" w:fill="D9D9D9" w:themeFill="background1" w:themeFillShade="D9"/>
            <w:vAlign w:val="center"/>
            <w:hideMark/>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c>
          <w:tcPr>
            <w:tcW w:w="2064" w:type="pct"/>
            <w:shd w:val="clear" w:color="auto" w:fill="auto"/>
            <w:vAlign w:val="center"/>
            <w:hideMark/>
          </w:tcPr>
          <w:p w:rsidR="008D6126" w:rsidRPr="004F759B" w:rsidRDefault="008D6126" w:rsidP="004F759B">
            <w:pPr>
              <w:rPr>
                <w:color w:val="000000" w:themeColor="text1"/>
              </w:rPr>
            </w:pPr>
          </w:p>
        </w:tc>
        <w:tc>
          <w:tcPr>
            <w:tcW w:w="445" w:type="pct"/>
            <w:vMerge/>
            <w:shd w:val="clear" w:color="auto" w:fill="auto"/>
            <w:vAlign w:val="center"/>
            <w:hideMark/>
          </w:tcPr>
          <w:p w:rsidR="008D6126" w:rsidRPr="004F759B" w:rsidRDefault="008D6126" w:rsidP="004F759B">
            <w:pPr>
              <w:rPr>
                <w:b/>
                <w:color w:val="000000" w:themeColor="text1"/>
                <w:bdr w:val="single" w:sz="8" w:space="0" w:color="auto" w:frame="1"/>
                <w:shd w:val="clear" w:color="auto" w:fill="FF0000"/>
              </w:rPr>
            </w:pP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37 Uitrit 75 </w:t>
            </w:r>
            <w:proofErr w:type="spellStart"/>
            <w:r w:rsidRPr="004F759B">
              <w:rPr>
                <w:b/>
                <w:color w:val="000000" w:themeColor="text1"/>
              </w:rPr>
              <w:t>Siebenlehn</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C7620F9" wp14:editId="1ADBBE03">
                  <wp:extent cx="361950" cy="228600"/>
                  <wp:effectExtent l="19050" t="0" r="0" b="0"/>
                  <wp:docPr id="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44 Uitrit 74 </w:t>
            </w:r>
            <w:proofErr w:type="spellStart"/>
            <w:r w:rsidRPr="004F759B">
              <w:rPr>
                <w:b/>
                <w:color w:val="000000" w:themeColor="text1"/>
              </w:rPr>
              <w:t>Berbersdorf</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C7620F9" wp14:editId="1ADBBE03">
                  <wp:extent cx="361950" cy="228600"/>
                  <wp:effectExtent l="19050" t="0" r="0" b="0"/>
                  <wp:docPr id="16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3951A7" w:rsidP="003951A7">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52 Uitrit 73 </w:t>
            </w:r>
            <w:proofErr w:type="spellStart"/>
            <w:r w:rsidRPr="004F759B">
              <w:rPr>
                <w:b/>
                <w:color w:val="000000" w:themeColor="text1"/>
              </w:rPr>
              <w:t>Hainchen</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Hainichen</w:t>
            </w:r>
            <w:proofErr w:type="spellEnd"/>
            <w:r w:rsidRPr="004F759B">
              <w:rPr>
                <w:b/>
                <w:color w:val="000000" w:themeColor="text1"/>
              </w:rPr>
              <w:t xml:space="preserve"> - </w:t>
            </w:r>
            <w:proofErr w:type="spellStart"/>
            <w:r w:rsidRPr="004F759B">
              <w:rPr>
                <w:b/>
                <w:color w:val="000000" w:themeColor="text1"/>
              </w:rPr>
              <w:t>Freiberg</w:t>
            </w:r>
            <w:proofErr w:type="spellEnd"/>
          </w:p>
        </w:tc>
        <w:tc>
          <w:tcPr>
            <w:tcW w:w="424" w:type="pct"/>
            <w:vMerge w:val="restar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4CA772AE" wp14:editId="4EE750AE">
                  <wp:extent cx="361950" cy="228600"/>
                  <wp:effectExtent l="19050" t="0" r="0" b="0"/>
                  <wp:docPr id="2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Km 61 Uitrit 72 Frankenberg</w:t>
            </w:r>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52FA6C16" wp14:editId="6C115744">
                  <wp:extent cx="361950" cy="228600"/>
                  <wp:effectExtent l="19050" t="0" r="0" b="0"/>
                  <wp:docPr id="16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8D6126">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4F759B">
        <w:trPr>
          <w:trHeight w:val="173"/>
        </w:trPr>
        <w:tc>
          <w:tcPr>
            <w:tcW w:w="2304" w:type="pct"/>
            <w:vMerge w:val="restart"/>
            <w:shd w:val="clear" w:color="auto" w:fill="auto"/>
            <w:vAlign w:val="center"/>
            <w:hideMark/>
          </w:tcPr>
          <w:p w:rsidR="008D6126" w:rsidRPr="004F759B" w:rsidRDefault="008D6126" w:rsidP="004F759B">
            <w:pPr>
              <w:pStyle w:val="Lijstalinea"/>
              <w:ind w:left="0"/>
              <w:rPr>
                <w:rFonts w:ascii="Comic Sans MS" w:hAnsi="Comic Sans MS"/>
                <w:b/>
                <w:color w:val="000000" w:themeColor="text1"/>
                <w:sz w:val="24"/>
                <w:szCs w:val="24"/>
              </w:rPr>
            </w:pPr>
            <w:r w:rsidRPr="004F759B">
              <w:rPr>
                <w:rFonts w:ascii="Comic Sans MS" w:hAnsi="Comic Sans MS"/>
                <w:b/>
                <w:color w:val="000000" w:themeColor="text1"/>
                <w:sz w:val="24"/>
                <w:szCs w:val="24"/>
              </w:rPr>
              <w:t>Km 65 Uitrit 71 Chemnitz-</w:t>
            </w:r>
            <w:proofErr w:type="spellStart"/>
            <w:r w:rsidRPr="004F759B">
              <w:rPr>
                <w:rFonts w:ascii="Comic Sans MS" w:hAnsi="Comic Sans MS"/>
                <w:b/>
                <w:color w:val="000000" w:themeColor="text1"/>
                <w:sz w:val="24"/>
                <w:szCs w:val="24"/>
              </w:rPr>
              <w:t>Ost</w:t>
            </w:r>
            <w:proofErr w:type="spellEnd"/>
            <w:r w:rsidRPr="004F759B">
              <w:rPr>
                <w:rFonts w:ascii="Comic Sans MS" w:hAnsi="Comic Sans MS"/>
                <w:b/>
                <w:color w:val="000000" w:themeColor="text1"/>
                <w:sz w:val="24"/>
                <w:szCs w:val="24"/>
              </w:rPr>
              <w:t>.</w:t>
            </w:r>
          </w:p>
        </w:tc>
        <w:tc>
          <w:tcPr>
            <w:tcW w:w="2304" w:type="pct"/>
            <w:shd w:val="clear" w:color="auto" w:fill="auto"/>
          </w:tcPr>
          <w:p w:rsidR="008D6126" w:rsidRPr="004F759B" w:rsidRDefault="008D6126" w:rsidP="004F759B">
            <w:pPr>
              <w:pStyle w:val="Lijstalinea"/>
              <w:ind w:left="0"/>
              <w:rPr>
                <w:rFonts w:ascii="Comic Sans MS" w:hAnsi="Comic Sans MS"/>
                <w:b/>
                <w:color w:val="000000" w:themeColor="text1"/>
                <w:sz w:val="24"/>
                <w:szCs w:val="24"/>
              </w:rPr>
            </w:pPr>
            <w:proofErr w:type="spellStart"/>
            <w:r w:rsidRPr="004F759B">
              <w:rPr>
                <w:rFonts w:ascii="Comic Sans MS" w:hAnsi="Comic Sans MS"/>
                <w:b/>
                <w:color w:val="000000" w:themeColor="text1"/>
                <w:sz w:val="24"/>
                <w:szCs w:val="24"/>
              </w:rPr>
              <w:t>Au</w:t>
            </w:r>
            <w:r w:rsidRPr="004F759B">
              <w:rPr>
                <w:rFonts w:ascii="Comic Sans MS" w:hAnsi="Comic Sans MS"/>
                <w:b/>
                <w:color w:val="000000" w:themeColor="text1"/>
                <w:sz w:val="24"/>
                <w:szCs w:val="24"/>
              </w:rPr>
              <w:softHyphen/>
              <w:t>gustusburg</w:t>
            </w:r>
            <w:proofErr w:type="spellEnd"/>
          </w:p>
        </w:tc>
        <w:tc>
          <w:tcPr>
            <w:tcW w:w="392" w:type="pct"/>
            <w:vMerge w:val="restart"/>
            <w:shd w:val="clear" w:color="auto" w:fill="auto"/>
            <w:vAlign w:val="center"/>
            <w:hideMark/>
          </w:tcPr>
          <w:p w:rsidR="008D6126" w:rsidRPr="004F759B" w:rsidRDefault="008D6126" w:rsidP="004F759B">
            <w:pPr>
              <w:rPr>
                <w:b/>
                <w:color w:val="000000" w:themeColor="text1"/>
              </w:rPr>
            </w:pPr>
            <w:r w:rsidRPr="004F759B">
              <w:rPr>
                <w:noProof/>
                <w:color w:val="000000" w:themeColor="text1"/>
                <w:lang w:eastAsia="nl-NL"/>
              </w:rPr>
              <w:drawing>
                <wp:inline distT="0" distB="0" distL="0" distR="0" wp14:anchorId="4DF2422D" wp14:editId="61E19363">
                  <wp:extent cx="361950" cy="228600"/>
                  <wp:effectExtent l="19050" t="0" r="0" b="0"/>
                  <wp:docPr id="2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8813AB">
            <w:pPr>
              <w:pStyle w:val="Lijstalinea"/>
              <w:numPr>
                <w:ilvl w:val="0"/>
                <w:numId w:val="111"/>
              </w:numPr>
              <w:ind w:left="0" w:firstLine="0"/>
              <w:rPr>
                <w:rFonts w:ascii="Comic Sans MS" w:hAnsi="Comic Sans MS"/>
                <w:b/>
                <w:color w:val="000000" w:themeColor="text1"/>
                <w:sz w:val="24"/>
                <w:szCs w:val="24"/>
              </w:rPr>
            </w:pPr>
          </w:p>
        </w:tc>
        <w:tc>
          <w:tcPr>
            <w:tcW w:w="2304" w:type="pct"/>
            <w:shd w:val="clear" w:color="auto" w:fill="auto"/>
          </w:tcPr>
          <w:p w:rsidR="008D6126" w:rsidRPr="004F759B" w:rsidRDefault="008D6126" w:rsidP="004F759B">
            <w:pPr>
              <w:pStyle w:val="Lijstalinea"/>
              <w:ind w:left="0"/>
              <w:rPr>
                <w:rFonts w:ascii="Comic Sans MS" w:hAnsi="Comic Sans MS"/>
                <w:b/>
                <w:color w:val="000000" w:themeColor="text1"/>
                <w:sz w:val="24"/>
                <w:szCs w:val="24"/>
              </w:rPr>
            </w:pPr>
          </w:p>
        </w:tc>
        <w:tc>
          <w:tcPr>
            <w:tcW w:w="0" w:type="auto"/>
            <w:vMerge/>
            <w:shd w:val="clear" w:color="auto" w:fill="auto"/>
            <w:vAlign w:val="center"/>
            <w:hideMark/>
          </w:tcPr>
          <w:p w:rsidR="008D6126" w:rsidRPr="004F759B" w:rsidRDefault="008D6126" w:rsidP="008813AB">
            <w:pPr>
              <w:pStyle w:val="Lijstalinea"/>
              <w:numPr>
                <w:ilvl w:val="0"/>
                <w:numId w:val="111"/>
              </w:numPr>
              <w:ind w:left="0" w:firstLine="0"/>
              <w:rPr>
                <w:rFonts w:ascii="Comic Sans MS" w:hAnsi="Comic Sans MS"/>
                <w:b/>
                <w:color w:val="000000" w:themeColor="text1"/>
                <w:sz w:val="24"/>
                <w:szCs w:val="24"/>
              </w:rPr>
            </w:pPr>
          </w:p>
        </w:tc>
      </w:tr>
    </w:tbl>
    <w:p w:rsidR="008D6126" w:rsidRPr="004F034E" w:rsidRDefault="008D6126" w:rsidP="008D6126">
      <w:pPr>
        <w:keepLines/>
        <w:widowControl w:val="0"/>
        <w:spacing w:before="120" w:after="120"/>
      </w:pPr>
      <w:proofErr w:type="spellStart"/>
      <w:r w:rsidRPr="004F759B">
        <w:rPr>
          <w:rStyle w:val="Plaats"/>
        </w:rPr>
        <w:t>Au</w:t>
      </w:r>
      <w:r w:rsidRPr="004F759B">
        <w:rPr>
          <w:rStyle w:val="Plaats"/>
        </w:rPr>
        <w:softHyphen/>
        <w:t>gustusburg</w:t>
      </w:r>
      <w:proofErr w:type="spellEnd"/>
      <w:r>
        <w:rPr>
          <w:b/>
        </w:rPr>
        <w:t xml:space="preserve">  </w:t>
      </w:r>
      <w:r>
        <w:t>± 2400 inwoners</w:t>
      </w:r>
    </w:p>
    <w:p w:rsidR="008D6126" w:rsidRDefault="008D6126" w:rsidP="008813AB">
      <w:pPr>
        <w:keepLines/>
        <w:widowControl w:val="0"/>
        <w:numPr>
          <w:ilvl w:val="0"/>
          <w:numId w:val="12"/>
        </w:numPr>
        <w:spacing w:before="120" w:after="120"/>
        <w:ind w:left="284" w:hanging="284"/>
      </w:pPr>
      <w:proofErr w:type="spellStart"/>
      <w:r w:rsidRPr="004F034E">
        <w:t>Au</w:t>
      </w:r>
      <w:r w:rsidRPr="004F034E">
        <w:softHyphen/>
        <w:t>gustusburg</w:t>
      </w:r>
      <w:r>
        <w:t>ligt</w:t>
      </w:r>
      <w:proofErr w:type="spellEnd"/>
      <w:r>
        <w:t xml:space="preserve">  Oostelijk van Chemnitz. </w:t>
      </w:r>
    </w:p>
    <w:p w:rsidR="008D6126" w:rsidRDefault="008D6126" w:rsidP="008813AB">
      <w:pPr>
        <w:keepLines/>
        <w:widowControl w:val="0"/>
        <w:numPr>
          <w:ilvl w:val="0"/>
          <w:numId w:val="11"/>
        </w:numPr>
        <w:spacing w:before="120" w:after="120"/>
        <w:ind w:left="283" w:hanging="283"/>
      </w:pPr>
      <w:r>
        <w:t xml:space="preserve">Bekend om het </w:t>
      </w:r>
      <w:proofErr w:type="spellStart"/>
      <w:r>
        <w:t>Schloß</w:t>
      </w:r>
      <w:proofErr w:type="spellEnd"/>
      <w:r>
        <w:t xml:space="preserve"> </w:t>
      </w:r>
      <w:proofErr w:type="spellStart"/>
      <w:r>
        <w:t>Augustus</w:t>
      </w:r>
      <w:r>
        <w:softHyphen/>
        <w:t>burg</w:t>
      </w:r>
      <w:proofErr w:type="spellEnd"/>
      <w:r>
        <w:t>.</w:t>
      </w:r>
    </w:p>
    <w:p w:rsidR="008D6126" w:rsidRDefault="008D6126" w:rsidP="008813AB">
      <w:pPr>
        <w:keepLines/>
        <w:widowControl w:val="0"/>
        <w:numPr>
          <w:ilvl w:val="0"/>
          <w:numId w:val="11"/>
        </w:numPr>
        <w:spacing w:before="120" w:after="120"/>
        <w:ind w:left="283" w:hanging="283"/>
      </w:pPr>
      <w:r>
        <w:t>Een jachtslot uit de 16</w:t>
      </w:r>
      <w:r>
        <w:rPr>
          <w:vertAlign w:val="superscript"/>
        </w:rPr>
        <w:t>de</w:t>
      </w:r>
      <w:r>
        <w:t xml:space="preserve"> eeuw met kenmerken uit de renaissance</w:t>
      </w:r>
      <w:r>
        <w:softHyphen/>
        <w:t xml:space="preserve">stijl.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8"/>
        <w:gridCol w:w="4768"/>
        <w:gridCol w:w="884"/>
      </w:tblGrid>
      <w:tr w:rsidR="008D6126" w:rsidRPr="004F759B" w:rsidTr="004F759B">
        <w:trPr>
          <w:trHeight w:val="510"/>
        </w:trPr>
        <w:tc>
          <w:tcPr>
            <w:tcW w:w="2288" w:type="pct"/>
            <w:shd w:val="clear" w:color="auto" w:fill="FFFFFF" w:themeFill="background1"/>
            <w:vAlign w:val="center"/>
            <w:hideMark/>
          </w:tcPr>
          <w:p w:rsidR="008D6126" w:rsidRPr="004F759B" w:rsidRDefault="008D6126" w:rsidP="004F759B">
            <w:pPr>
              <w:rPr>
                <w:b/>
                <w:color w:val="0000FF"/>
              </w:rPr>
            </w:pPr>
            <w:r w:rsidRPr="004F759B">
              <w:rPr>
                <w:b/>
                <w:noProof/>
                <w:color w:val="0000FF"/>
                <w:lang w:eastAsia="nl-NL"/>
              </w:rPr>
              <w:drawing>
                <wp:inline distT="0" distB="0" distL="0" distR="0" wp14:anchorId="047E2C53" wp14:editId="77771C1A">
                  <wp:extent cx="209550" cy="209550"/>
                  <wp:effectExtent l="19050" t="0" r="0" b="0"/>
                  <wp:docPr id="28"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2F7E1B3D" wp14:editId="13E7CE80">
                  <wp:extent cx="219075" cy="219075"/>
                  <wp:effectExtent l="19050" t="0" r="9525" b="0"/>
                  <wp:docPr id="29"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3EE9C816" wp14:editId="29ADC7B0">
                  <wp:extent cx="219075" cy="219075"/>
                  <wp:effectExtent l="19050" t="0" r="9525" b="0"/>
                  <wp:docPr id="30"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proofErr w:type="spellStart"/>
            <w:r w:rsidRPr="004F759B">
              <w:rPr>
                <w:b/>
                <w:color w:val="0000FF"/>
              </w:rPr>
              <w:t>Auerswalder</w:t>
            </w:r>
            <w:proofErr w:type="spellEnd"/>
            <w:r w:rsidRPr="004F759B">
              <w:rPr>
                <w:b/>
                <w:color w:val="0000FF"/>
              </w:rPr>
              <w:t xml:space="preserve"> </w:t>
            </w:r>
            <w:proofErr w:type="spellStart"/>
            <w:r w:rsidRPr="004F759B">
              <w:rPr>
                <w:b/>
                <w:color w:val="0000FF"/>
              </w:rPr>
              <w:t>Blick.Km</w:t>
            </w:r>
            <w:proofErr w:type="spellEnd"/>
            <w:r w:rsidRPr="004F759B">
              <w:rPr>
                <w:b/>
                <w:color w:val="0000FF"/>
              </w:rPr>
              <w:t xml:space="preserve"> 69</w:t>
            </w:r>
          </w:p>
        </w:tc>
        <w:tc>
          <w:tcPr>
            <w:tcW w:w="2288" w:type="pct"/>
            <w:shd w:val="clear" w:color="auto" w:fill="FFFFFF" w:themeFill="background1"/>
            <w:vAlign w:val="center"/>
            <w:hideMark/>
          </w:tcPr>
          <w:p w:rsidR="008D6126" w:rsidRPr="004F759B" w:rsidRDefault="008D6126" w:rsidP="004F759B">
            <w:pPr>
              <w:jc w:val="right"/>
              <w:rPr>
                <w:b/>
                <w:color w:val="0000FF"/>
              </w:rPr>
            </w:pPr>
            <w:proofErr w:type="spellStart"/>
            <w:r w:rsidRPr="004F759B">
              <w:rPr>
                <w:b/>
                <w:color w:val="0000FF"/>
              </w:rPr>
              <w:t>Auerwalde</w:t>
            </w:r>
            <w:proofErr w:type="spellEnd"/>
            <w:r w:rsidRPr="004F759B">
              <w:rPr>
                <w:b/>
                <w:color w:val="0000FF"/>
              </w:rPr>
              <w:t xml:space="preserve"> </w:t>
            </w:r>
            <w:proofErr w:type="spellStart"/>
            <w:r w:rsidRPr="004F759B">
              <w:rPr>
                <w:b/>
                <w:color w:val="0000FF"/>
              </w:rPr>
              <w:t>Blick</w:t>
            </w:r>
            <w:proofErr w:type="spellEnd"/>
            <w:r w:rsidRPr="004F759B">
              <w:rPr>
                <w:b/>
                <w:color w:val="0000FF"/>
              </w:rPr>
              <w:t xml:space="preserve">. Km 69 </w:t>
            </w:r>
            <w:r w:rsidRPr="004F759B">
              <w:rPr>
                <w:b/>
                <w:noProof/>
                <w:color w:val="0000FF"/>
                <w:lang w:eastAsia="nl-NL"/>
              </w:rPr>
              <w:drawing>
                <wp:inline distT="0" distB="0" distL="0" distR="0" wp14:anchorId="0AD280A9" wp14:editId="489E7F14">
                  <wp:extent cx="219075" cy="219075"/>
                  <wp:effectExtent l="19050" t="0" r="9525" b="0"/>
                  <wp:docPr id="31"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037DF823" wp14:editId="12A51056">
                  <wp:extent cx="219075" cy="219075"/>
                  <wp:effectExtent l="19050" t="0" r="9525" b="0"/>
                  <wp:docPr id="32"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617080DE" wp14:editId="340CA562">
                  <wp:extent cx="180975" cy="219075"/>
                  <wp:effectExtent l="19050" t="0" r="9525" b="0"/>
                  <wp:docPr id="33"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4F759B">
              <w:rPr>
                <w:b/>
                <w:color w:val="0000FF"/>
              </w:rPr>
              <w:t xml:space="preserve">         </w:t>
            </w:r>
          </w:p>
        </w:tc>
        <w:tc>
          <w:tcPr>
            <w:tcW w:w="424" w:type="pct"/>
            <w:shd w:val="clear" w:color="auto" w:fill="FFFFFF" w:themeFill="background1"/>
            <w:vAlign w:val="center"/>
            <w:hideMark/>
          </w:tcPr>
          <w:p w:rsidR="008D6126" w:rsidRPr="004F759B" w:rsidRDefault="008D6126" w:rsidP="004F759B">
            <w:pPr>
              <w:jc w:val="center"/>
              <w:rPr>
                <w:b/>
                <w:color w:val="0000FF"/>
              </w:rPr>
            </w:pPr>
            <w:r w:rsidRPr="004F759B">
              <w:rPr>
                <w:b/>
                <w:noProof/>
                <w:color w:val="0000FF"/>
                <w:lang w:eastAsia="nl-NL"/>
              </w:rPr>
              <w:drawing>
                <wp:inline distT="0" distB="0" distL="0" distR="0" wp14:anchorId="6431672F" wp14:editId="565053F5">
                  <wp:extent cx="361950" cy="228600"/>
                  <wp:effectExtent l="19050" t="0" r="0" b="0"/>
                  <wp:docPr id="34" name="Afbeelding 19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0"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Km 71 Uitrit 70 Chemnitz-</w:t>
            </w:r>
            <w:proofErr w:type="spellStart"/>
            <w:r w:rsidRPr="004F759B">
              <w:rPr>
                <w:b/>
                <w:color w:val="000000" w:themeColor="text1"/>
              </w:rPr>
              <w:t>Glösa</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110D4FB2" wp14:editId="46B70FD8">
                  <wp:extent cx="361950" cy="228600"/>
                  <wp:effectExtent l="19050" t="0" r="0" b="0"/>
                  <wp:docPr id="17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8D6126">
      <w:r>
        <w:t xml:space="preserve"> </w:t>
      </w:r>
    </w:p>
    <w:p w:rsidR="008D6126" w:rsidRPr="00EA062B" w:rsidRDefault="008D6126" w:rsidP="008D6126">
      <w:pPr>
        <w:keepLines/>
        <w:widowControl w:val="0"/>
        <w:spacing w:before="120" w:after="120"/>
        <w:rPr>
          <w:b/>
          <w:color w:val="000000"/>
          <w:bdr w:val="thinThickLargeGap" w:sz="12" w:space="0" w:color="auto"/>
          <w:shd w:val="clear" w:color="auto" w:fill="FFFF00"/>
        </w:rPr>
      </w:pPr>
      <w:r w:rsidRPr="004F759B">
        <w:rPr>
          <w:rStyle w:val="Plaats"/>
        </w:rPr>
        <w:lastRenderedPageBreak/>
        <w:t>Zwickau</w:t>
      </w:r>
      <w:r w:rsidRPr="004F034E">
        <w:t xml:space="preserve"> </w:t>
      </w:r>
      <w:r>
        <w:t xml:space="preserve">   ± 21.800 inwoners</w:t>
      </w:r>
    </w:p>
    <w:p w:rsidR="008D6126" w:rsidRDefault="008D6126" w:rsidP="008813AB">
      <w:pPr>
        <w:keepLines/>
        <w:widowControl w:val="0"/>
        <w:numPr>
          <w:ilvl w:val="0"/>
          <w:numId w:val="13"/>
        </w:numPr>
        <w:spacing w:before="120" w:after="120"/>
        <w:ind w:left="283" w:hanging="283"/>
      </w:pPr>
      <w:r>
        <w:t xml:space="preserve">Zuidelijk van Zwickau ligt </w:t>
      </w:r>
      <w:proofErr w:type="spellStart"/>
      <w:r>
        <w:rPr>
          <w:b/>
        </w:rPr>
        <w:t>Schneeberg</w:t>
      </w:r>
      <w:proofErr w:type="spellEnd"/>
      <w:r>
        <w:t>, waarvan het stadsbeeld wordt be</w:t>
      </w:r>
      <w:r>
        <w:softHyphen/>
        <w:t xml:space="preserve">heerst door de laatgotische St. Wolfgang, één van </w:t>
      </w:r>
      <w:proofErr w:type="spellStart"/>
      <w:r>
        <w:t>Sachsens</w:t>
      </w:r>
      <w:proofErr w:type="spellEnd"/>
      <w:r>
        <w:t xml:space="preserve"> grootste hallenkerken. </w:t>
      </w:r>
    </w:p>
    <w:p w:rsidR="008D6126" w:rsidRDefault="008D6126" w:rsidP="008813AB">
      <w:pPr>
        <w:keepLines/>
        <w:widowControl w:val="0"/>
        <w:numPr>
          <w:ilvl w:val="0"/>
          <w:numId w:val="12"/>
        </w:numPr>
        <w:spacing w:before="120" w:after="120"/>
        <w:ind w:left="283" w:hanging="283"/>
      </w:pPr>
      <w:r>
        <w:t>Na de in</w:t>
      </w:r>
      <w:r>
        <w:softHyphen/>
        <w:t>storting in WO II volgde een weder</w:t>
      </w:r>
      <w:r>
        <w:softHyphen/>
        <w:t xml:space="preserve">opbouw. </w:t>
      </w:r>
    </w:p>
    <w:p w:rsidR="008D6126" w:rsidRDefault="008D6126" w:rsidP="008813AB">
      <w:pPr>
        <w:keepLines/>
        <w:widowControl w:val="0"/>
        <w:numPr>
          <w:ilvl w:val="0"/>
          <w:numId w:val="12"/>
        </w:numPr>
        <w:spacing w:before="120" w:after="120"/>
        <w:ind w:left="283" w:hanging="283"/>
      </w:pPr>
      <w:r>
        <w:t>De in deze kerk te bewon</w:t>
      </w:r>
      <w:r>
        <w:softHyphen/>
        <w:t>deren houtsnijkunst krijgt een ver</w:t>
      </w:r>
      <w:r>
        <w:softHyphen/>
        <w:t xml:space="preserve">volg in het Museum </w:t>
      </w:r>
      <w:proofErr w:type="spellStart"/>
      <w:r>
        <w:t>für</w:t>
      </w:r>
      <w:proofErr w:type="spellEnd"/>
      <w:r>
        <w:t xml:space="preserve"> </w:t>
      </w:r>
      <w:proofErr w:type="spellStart"/>
      <w:r>
        <w:t>bergmän</w:t>
      </w:r>
      <w:r>
        <w:softHyphen/>
        <w:t>nische</w:t>
      </w:r>
      <w:proofErr w:type="spellEnd"/>
      <w:r>
        <w:t xml:space="preserve"> Volkskunst waar de ont</w:t>
      </w:r>
      <w:r>
        <w:softHyphen/>
        <w:t xml:space="preserve">wikkeling van de snijkunst van het Ertsgebergte aanschouwelijk wordt gemaakt. </w:t>
      </w:r>
    </w:p>
    <w:p w:rsidR="008D6126" w:rsidRDefault="008D6126" w:rsidP="008813AB">
      <w:pPr>
        <w:keepLines/>
        <w:widowControl w:val="0"/>
        <w:numPr>
          <w:ilvl w:val="0"/>
          <w:numId w:val="12"/>
        </w:numPr>
        <w:spacing w:before="120" w:after="120"/>
        <w:ind w:left="283" w:hanging="283"/>
      </w:pPr>
      <w:r>
        <w:t xml:space="preserve">De snijkunst, het </w:t>
      </w:r>
      <w:proofErr w:type="spellStart"/>
      <w:r>
        <w:t>winter</w:t>
      </w:r>
      <w:r>
        <w:softHyphen/>
        <w:t>sportvermaak</w:t>
      </w:r>
      <w:proofErr w:type="spellEnd"/>
      <w:r>
        <w:t xml:space="preserve"> en de industrie zijn ook gecombineerd aanwezig in het iets zuidelijker gelegen </w:t>
      </w:r>
      <w:proofErr w:type="spellStart"/>
      <w:r>
        <w:t>Schwar</w:t>
      </w:r>
      <w:r>
        <w:softHyphen/>
        <w:t>zenberg</w:t>
      </w:r>
      <w:proofErr w:type="spellEnd"/>
      <w:r>
        <w:t xml:space="preserve"> waar kunstig smeedijzer te zien is in de </w:t>
      </w:r>
      <w:proofErr w:type="spellStart"/>
      <w:r>
        <w:t>Pfarrkirche</w:t>
      </w:r>
      <w:proofErr w:type="spellEnd"/>
      <w:r>
        <w:t xml:space="preserve"> St. Ge</w:t>
      </w:r>
      <w:r>
        <w:softHyphen/>
        <w:t xml:space="preserve">org (1699). </w:t>
      </w:r>
    </w:p>
    <w:p w:rsidR="008D6126" w:rsidRDefault="008D6126" w:rsidP="008813AB">
      <w:pPr>
        <w:keepLines/>
        <w:widowControl w:val="0"/>
        <w:numPr>
          <w:ilvl w:val="0"/>
          <w:numId w:val="12"/>
        </w:numPr>
        <w:spacing w:before="120" w:after="120"/>
        <w:ind w:left="283" w:hanging="283"/>
      </w:pPr>
      <w:r>
        <w:t>Meer aantrekkings</w:t>
      </w:r>
      <w:r>
        <w:softHyphen/>
        <w:t>kracht als ontspannings</w:t>
      </w:r>
      <w:r>
        <w:noBreakHyphen/>
        <w:t xml:space="preserve"> en winter</w:t>
      </w:r>
      <w:r>
        <w:softHyphen/>
        <w:t xml:space="preserve">sportcentrum heeft het nabije </w:t>
      </w:r>
      <w:proofErr w:type="spellStart"/>
      <w:r>
        <w:t>Johanngeorgenstadt</w:t>
      </w:r>
      <w:proofErr w:type="spellEnd"/>
      <w:r>
        <w:t xml:space="preserve">, natuurlijk door de </w:t>
      </w:r>
      <w:proofErr w:type="spellStart"/>
      <w:r>
        <w:t>Auersberg</w:t>
      </w:r>
      <w:proofErr w:type="spellEnd"/>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4F759B">
        <w:trPr>
          <w:trHeight w:val="173"/>
        </w:trPr>
        <w:tc>
          <w:tcPr>
            <w:tcW w:w="230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74 Uitrit 69 Chemnitz-</w:t>
            </w:r>
            <w:proofErr w:type="spellStart"/>
            <w:r w:rsidRPr="004F759B">
              <w:rPr>
                <w:b/>
                <w:color w:val="000000" w:themeColor="text1"/>
              </w:rPr>
              <w:t>Nord</w:t>
            </w:r>
            <w:proofErr w:type="spellEnd"/>
            <w:r w:rsidRPr="004F759B">
              <w:rPr>
                <w:b/>
                <w:color w:val="000000" w:themeColor="text1"/>
              </w:rPr>
              <w:t>.</w:t>
            </w:r>
          </w:p>
        </w:tc>
        <w:tc>
          <w:tcPr>
            <w:tcW w:w="2304" w:type="pct"/>
            <w:shd w:val="clear" w:color="auto" w:fill="auto"/>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47E3FE9D" wp14:editId="10ABAF6B">
                  <wp:extent cx="352425" cy="228600"/>
                  <wp:effectExtent l="19050" t="0" r="9525" b="0"/>
                  <wp:docPr id="36" name="Afbeelding 70" descr="http://www.bustic.nl/Web%20Pagina%20Informatie%20autowegen/Buttons%20autowegen/A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http://www.bustic.nl/Web%20Pagina%20Informatie%20autowegen/Buttons%20autowegen/A72.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roofErr w:type="spellStart"/>
            <w:r w:rsidRPr="004F759B">
              <w:rPr>
                <w:b/>
                <w:color w:val="000000" w:themeColor="text1"/>
              </w:rPr>
              <w:t>Plauen</w:t>
            </w:r>
            <w:proofErr w:type="spellEnd"/>
            <w:r w:rsidRPr="004F759B">
              <w:rPr>
                <w:b/>
                <w:color w:val="000000" w:themeColor="text1"/>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2575624E" wp14:editId="23491A49">
                  <wp:extent cx="361950" cy="228600"/>
                  <wp:effectExtent l="19050" t="0" r="0" b="0"/>
                  <wp:docPr id="3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0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tabs>
          <w:tab w:val="right" w:pos="1394"/>
        </w:tabs>
        <w:spacing w:before="120"/>
        <w:rPr>
          <w:b/>
          <w:color w:val="000000"/>
          <w:bdr w:val="thinThickLargeGap" w:sz="12" w:space="0" w:color="auto" w:frame="1"/>
          <w:shd w:val="clear" w:color="auto" w:fill="FFFF00"/>
        </w:rPr>
      </w:pPr>
      <w:r w:rsidRPr="004F759B">
        <w:rPr>
          <w:rStyle w:val="Plaats"/>
        </w:rPr>
        <w:t>Chemnitz</w:t>
      </w:r>
      <w:r w:rsidRPr="004F034E">
        <w:t xml:space="preserve"> </w:t>
      </w:r>
      <w:r>
        <w:t xml:space="preserve">   ± 316.000 inwoners</w:t>
      </w:r>
    </w:p>
    <w:p w:rsidR="008D6126" w:rsidRDefault="008D6126" w:rsidP="008813AB">
      <w:pPr>
        <w:keepLines/>
        <w:widowControl w:val="0"/>
        <w:numPr>
          <w:ilvl w:val="0"/>
          <w:numId w:val="14"/>
        </w:numPr>
        <w:spacing w:before="120" w:after="120"/>
        <w:ind w:left="283" w:hanging="283"/>
      </w:pPr>
      <w:r>
        <w:t xml:space="preserve">Chemnitz is beslist geen Dresden. </w:t>
      </w:r>
    </w:p>
    <w:p w:rsidR="008D6126" w:rsidRDefault="008D6126" w:rsidP="008813AB">
      <w:pPr>
        <w:keepLines/>
        <w:widowControl w:val="0"/>
        <w:numPr>
          <w:ilvl w:val="0"/>
          <w:numId w:val="13"/>
        </w:numPr>
        <w:spacing w:before="120" w:after="120"/>
        <w:ind w:left="283" w:hanging="283"/>
      </w:pPr>
      <w:r>
        <w:t xml:space="preserve">De nuchtere bebouwing is al even zakelijk als de stadsgeschiedenis. </w:t>
      </w:r>
    </w:p>
    <w:p w:rsidR="008D6126" w:rsidRDefault="008D6126" w:rsidP="008813AB">
      <w:pPr>
        <w:keepLines/>
        <w:widowControl w:val="0"/>
        <w:numPr>
          <w:ilvl w:val="0"/>
          <w:numId w:val="13"/>
        </w:numPr>
        <w:spacing w:before="120" w:after="120"/>
        <w:ind w:left="283" w:hanging="283"/>
      </w:pPr>
      <w:r>
        <w:t>In de 16</w:t>
      </w:r>
      <w:r>
        <w:rPr>
          <w:vertAlign w:val="superscript"/>
        </w:rPr>
        <w:t>de</w:t>
      </w:r>
      <w:r>
        <w:t xml:space="preserve"> eeuw fungeerde de stad als </w:t>
      </w:r>
      <w:proofErr w:type="spellStart"/>
      <w:r>
        <w:t>textiel</w:t>
      </w:r>
      <w:r>
        <w:softHyphen/>
        <w:t>centrum</w:t>
      </w:r>
      <w:proofErr w:type="spellEnd"/>
      <w:r>
        <w:t xml:space="preserve"> en stootte aan het eind van de 18</w:t>
      </w:r>
      <w:r>
        <w:rPr>
          <w:vertAlign w:val="superscript"/>
        </w:rPr>
        <w:t>de</w:t>
      </w:r>
      <w:r>
        <w:t xml:space="preserve"> eeuw machinaal door als bedrijvige katoenstad. </w:t>
      </w:r>
    </w:p>
    <w:p w:rsidR="008D6126" w:rsidRDefault="008D6126" w:rsidP="008813AB">
      <w:pPr>
        <w:keepLines/>
        <w:widowControl w:val="0"/>
        <w:numPr>
          <w:ilvl w:val="0"/>
          <w:numId w:val="13"/>
        </w:numPr>
        <w:spacing w:before="120" w:after="120"/>
        <w:ind w:left="283" w:hanging="283"/>
      </w:pPr>
      <w:r>
        <w:t>Vanaf de 19</w:t>
      </w:r>
      <w:r>
        <w:rPr>
          <w:vertAlign w:val="superscript"/>
        </w:rPr>
        <w:t>de</w:t>
      </w:r>
      <w:r>
        <w:t xml:space="preserve"> eeuw verdrong de machinebouw de katoen. </w:t>
      </w:r>
    </w:p>
    <w:p w:rsidR="008D6126" w:rsidRDefault="008D6126" w:rsidP="008813AB">
      <w:pPr>
        <w:keepLines/>
        <w:widowControl w:val="0"/>
        <w:numPr>
          <w:ilvl w:val="0"/>
          <w:numId w:val="13"/>
        </w:numPr>
        <w:spacing w:before="120" w:after="120"/>
        <w:ind w:left="283" w:hanging="283"/>
      </w:pPr>
      <w:r>
        <w:t>Het is dan ook geen wonder dat het voormalige `Karl</w:t>
      </w:r>
      <w:r>
        <w:noBreakHyphen/>
        <w:t>Marx</w:t>
      </w:r>
      <w:r>
        <w:noBreakHyphen/>
      </w:r>
      <w:proofErr w:type="spellStart"/>
      <w:r>
        <w:t>Stadt</w:t>
      </w:r>
      <w:proofErr w:type="spellEnd"/>
      <w:r>
        <w:t>' (sinds 1990 weer als het oude Chemnitz aange</w:t>
      </w:r>
      <w:r>
        <w:softHyphen/>
        <w:t>duid) een sterke arbeidersbewe</w:t>
      </w:r>
      <w:r>
        <w:softHyphen/>
        <w:t xml:space="preserve">ging heeft. </w:t>
      </w:r>
    </w:p>
    <w:p w:rsidR="008D6126" w:rsidRDefault="008D6126" w:rsidP="008813AB">
      <w:pPr>
        <w:keepLines/>
        <w:widowControl w:val="0"/>
        <w:numPr>
          <w:ilvl w:val="0"/>
          <w:numId w:val="13"/>
        </w:numPr>
        <w:spacing w:before="120" w:after="120"/>
        <w:ind w:left="283" w:hanging="283"/>
      </w:pPr>
      <w:r>
        <w:t>Karakteristieke arbei</w:t>
      </w:r>
      <w:r>
        <w:softHyphen/>
        <w:t>derswoningen zijn evenwel, met vrijwel de gehele binnenstad, in WO II weggebombardeerd.</w:t>
      </w:r>
    </w:p>
    <w:p w:rsidR="008D6126" w:rsidRDefault="008D6126" w:rsidP="008813AB">
      <w:pPr>
        <w:keepLines/>
        <w:widowControl w:val="0"/>
        <w:numPr>
          <w:ilvl w:val="0"/>
          <w:numId w:val="13"/>
        </w:numPr>
        <w:spacing w:before="120" w:after="120"/>
        <w:ind w:left="283" w:hanging="283"/>
      </w:pPr>
      <w:r>
        <w:t xml:space="preserve">Industrie en oorlogsvernielingen hebben van Chemnitz een niet al te aantrekkelijke stad gemaakt. </w:t>
      </w:r>
    </w:p>
    <w:p w:rsidR="008D6126" w:rsidRDefault="008D6126" w:rsidP="008813AB">
      <w:pPr>
        <w:keepLines/>
        <w:widowControl w:val="0"/>
        <w:numPr>
          <w:ilvl w:val="0"/>
          <w:numId w:val="13"/>
        </w:numPr>
        <w:spacing w:before="120" w:after="120"/>
        <w:ind w:left="283" w:hanging="283"/>
      </w:pPr>
      <w:r>
        <w:t xml:space="preserve">Het </w:t>
      </w:r>
      <w:proofErr w:type="spellStart"/>
      <w:r>
        <w:t>Stadt</w:t>
      </w:r>
      <w:proofErr w:type="spellEnd"/>
      <w:r>
        <w:noBreakHyphen/>
        <w:t xml:space="preserve"> en het </w:t>
      </w:r>
      <w:proofErr w:type="spellStart"/>
      <w:r>
        <w:t>Küchwaldpark</w:t>
      </w:r>
      <w:proofErr w:type="spellEnd"/>
      <w:r>
        <w:t xml:space="preserve"> weten dat niet te keren. </w:t>
      </w:r>
    </w:p>
    <w:p w:rsidR="008D6126" w:rsidRDefault="008D6126" w:rsidP="008813AB">
      <w:pPr>
        <w:keepLines/>
        <w:widowControl w:val="0"/>
        <w:numPr>
          <w:ilvl w:val="0"/>
          <w:numId w:val="13"/>
        </w:numPr>
        <w:spacing w:before="120" w:after="120"/>
        <w:ind w:left="283" w:hanging="283"/>
      </w:pPr>
      <w:r>
        <w:t xml:space="preserve">Het oudste stukje van de stad ligt wellicht besloten in de </w:t>
      </w:r>
      <w:proofErr w:type="spellStart"/>
      <w:r>
        <w:t>Roter</w:t>
      </w:r>
      <w:proofErr w:type="spellEnd"/>
      <w:r>
        <w:t xml:space="preserve"> </w:t>
      </w:r>
      <w:proofErr w:type="spellStart"/>
      <w:r>
        <w:t>Turm</w:t>
      </w:r>
      <w:proofErr w:type="spellEnd"/>
      <w:r>
        <w:t>, een toren waarvan het onderste deel uit de 12</w:t>
      </w:r>
      <w:r>
        <w:rPr>
          <w:vertAlign w:val="superscript"/>
        </w:rPr>
        <w:t>de</w:t>
      </w:r>
      <w:r>
        <w:t xml:space="preserve"> eeuw stamt. </w:t>
      </w:r>
    </w:p>
    <w:p w:rsidR="008D6126" w:rsidRDefault="008D6126" w:rsidP="008813AB">
      <w:pPr>
        <w:keepLines/>
        <w:widowControl w:val="0"/>
        <w:numPr>
          <w:ilvl w:val="0"/>
          <w:numId w:val="13"/>
        </w:numPr>
        <w:spacing w:before="120" w:after="120"/>
        <w:ind w:left="283" w:hanging="283"/>
      </w:pPr>
      <w:r>
        <w:t xml:space="preserve">De beide stadhuizen van Chemnitz staan vlakbij.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79 Uitrit 67 </w:t>
            </w:r>
          </w:p>
          <w:p w:rsidR="008D6126" w:rsidRPr="004F759B" w:rsidRDefault="008D6126" w:rsidP="004F759B">
            <w:pPr>
              <w:rPr>
                <w:b/>
                <w:color w:val="000000" w:themeColor="text1"/>
              </w:rPr>
            </w:pPr>
            <w:proofErr w:type="spellStart"/>
            <w:r w:rsidRPr="004F759B">
              <w:rPr>
                <w:b/>
                <w:color w:val="000000" w:themeColor="text1"/>
              </w:rPr>
              <w:t>Limbach-Oberfrohna</w:t>
            </w:r>
            <w:proofErr w:type="spellEnd"/>
            <w:r w:rsidRPr="004F759B">
              <w:rPr>
                <w:b/>
                <w:color w:val="000000" w:themeColor="text1"/>
              </w:rPr>
              <w:t>.</w:t>
            </w:r>
          </w:p>
        </w:tc>
        <w:tc>
          <w:tcPr>
            <w:tcW w:w="2288" w:type="pct"/>
            <w:shd w:val="clear" w:color="auto" w:fill="auto"/>
          </w:tcPr>
          <w:p w:rsidR="008D6126" w:rsidRPr="004F759B" w:rsidRDefault="008D6126" w:rsidP="004F759B">
            <w:pPr>
              <w:rPr>
                <w:b/>
                <w:color w:val="000000" w:themeColor="text1"/>
              </w:rPr>
            </w:pP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06744160" wp14:editId="34FCBDEB">
                  <wp:extent cx="361950" cy="228600"/>
                  <wp:effectExtent l="19050" t="0" r="0" b="0"/>
                  <wp:docPr id="3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4F759B" w:rsidTr="004F759B">
        <w:trPr>
          <w:trHeight w:val="510"/>
        </w:trPr>
        <w:tc>
          <w:tcPr>
            <w:tcW w:w="4311" w:type="pct"/>
            <w:shd w:val="clear" w:color="auto" w:fill="FFFFFF" w:themeFill="background1"/>
            <w:vAlign w:val="center"/>
            <w:hideMark/>
          </w:tcPr>
          <w:p w:rsidR="008D6126" w:rsidRPr="004F759B" w:rsidRDefault="008D6126" w:rsidP="004F759B">
            <w:pPr>
              <w:rPr>
                <w:b/>
                <w:color w:val="0000FF"/>
              </w:rPr>
            </w:pPr>
            <w:r w:rsidRPr="004F759B">
              <w:rPr>
                <w:b/>
                <w:noProof/>
                <w:color w:val="0000FF"/>
                <w:lang w:eastAsia="nl-NL"/>
              </w:rPr>
              <w:drawing>
                <wp:inline distT="0" distB="0" distL="0" distR="0" wp14:anchorId="17A9A87B" wp14:editId="62B133D3">
                  <wp:extent cx="209550" cy="209550"/>
                  <wp:effectExtent l="19050" t="0" r="0" b="0"/>
                  <wp:docPr id="39"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431E07E2" wp14:editId="722147F5">
                  <wp:extent cx="219075" cy="219075"/>
                  <wp:effectExtent l="19050" t="0" r="9525" b="0"/>
                  <wp:docPr id="40"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rPr>
              <w:t>Rabensteiner Wald. Km 83</w:t>
            </w:r>
          </w:p>
        </w:tc>
        <w:tc>
          <w:tcPr>
            <w:tcW w:w="689" w:type="pct"/>
            <w:shd w:val="clear" w:color="auto" w:fill="FFFFFF" w:themeFill="background1"/>
            <w:vAlign w:val="center"/>
            <w:hideMark/>
          </w:tcPr>
          <w:p w:rsidR="008D6126" w:rsidRPr="004F759B" w:rsidRDefault="008D6126" w:rsidP="004F759B">
            <w:pPr>
              <w:jc w:val="center"/>
              <w:rPr>
                <w:b/>
                <w:noProof/>
                <w:color w:val="0000FF"/>
              </w:rPr>
            </w:pPr>
            <w:r w:rsidRPr="004F759B">
              <w:rPr>
                <w:b/>
                <w:noProof/>
                <w:color w:val="0000FF"/>
                <w:lang w:eastAsia="nl-NL"/>
              </w:rPr>
              <w:drawing>
                <wp:inline distT="0" distB="0" distL="0" distR="0" wp14:anchorId="01D28090" wp14:editId="039ABFDA">
                  <wp:extent cx="361950" cy="228600"/>
                  <wp:effectExtent l="19050" t="0" r="0" b="0"/>
                  <wp:docPr id="41" name="Afbeelding 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p w:rsidR="003951A7" w:rsidRDefault="003951A7"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733"/>
        <w:gridCol w:w="884"/>
      </w:tblGrid>
      <w:tr w:rsidR="008D6126" w:rsidRPr="004F759B" w:rsidTr="004F759B">
        <w:trPr>
          <w:trHeight w:val="173"/>
        </w:trPr>
        <w:tc>
          <w:tcPr>
            <w:tcW w:w="2305"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lastRenderedPageBreak/>
              <w:t xml:space="preserve">Km 91 Uitrit 65 </w:t>
            </w:r>
          </w:p>
          <w:p w:rsidR="008D6126" w:rsidRPr="004F759B" w:rsidRDefault="008D6126" w:rsidP="004F759B">
            <w:pPr>
              <w:rPr>
                <w:b/>
                <w:color w:val="000000" w:themeColor="text1"/>
              </w:rPr>
            </w:pPr>
            <w:proofErr w:type="spellStart"/>
            <w:r w:rsidRPr="004F759B">
              <w:rPr>
                <w:b/>
                <w:color w:val="000000" w:themeColor="text1"/>
              </w:rPr>
              <w:t>Hohenstein-Ernstthal</w:t>
            </w:r>
            <w:proofErr w:type="spellEnd"/>
          </w:p>
        </w:tc>
        <w:tc>
          <w:tcPr>
            <w:tcW w:w="2271" w:type="pct"/>
            <w:shd w:val="clear" w:color="auto" w:fill="auto"/>
            <w:hideMark/>
          </w:tcPr>
          <w:p w:rsidR="008D6126" w:rsidRPr="004F759B" w:rsidRDefault="008D6126" w:rsidP="004F759B">
            <w:pPr>
              <w:rPr>
                <w:b/>
                <w:color w:val="000000" w:themeColor="text1"/>
              </w:rPr>
            </w:pPr>
            <w:r w:rsidRPr="004F759B">
              <w:rPr>
                <w:rStyle w:val="Plaats"/>
              </w:rPr>
              <w:t>B180</w:t>
            </w:r>
            <w:r w:rsidRPr="004F759B">
              <w:rPr>
                <w:b/>
                <w:color w:val="000000" w:themeColor="text1"/>
              </w:rPr>
              <w:t xml:space="preserve"> </w:t>
            </w:r>
            <w:proofErr w:type="spellStart"/>
            <w:r w:rsidRPr="004F759B">
              <w:rPr>
                <w:b/>
                <w:color w:val="000000" w:themeColor="text1"/>
              </w:rPr>
              <w:t>Hohenstein-Ernstthal</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50DB39E1" wp14:editId="054847B5">
                  <wp:extent cx="361950" cy="228600"/>
                  <wp:effectExtent l="19050" t="0" r="0" b="0"/>
                  <wp:docPr id="4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305" w:type="pct"/>
            <w:vMerge/>
            <w:shd w:val="clear" w:color="auto" w:fill="auto"/>
            <w:vAlign w:val="center"/>
            <w:hideMark/>
          </w:tcPr>
          <w:p w:rsidR="008D6126" w:rsidRPr="004F759B" w:rsidRDefault="008D6126" w:rsidP="004F759B">
            <w:pPr>
              <w:rPr>
                <w:b/>
                <w:color w:val="000000" w:themeColor="text1"/>
              </w:rPr>
            </w:pPr>
          </w:p>
        </w:tc>
        <w:tc>
          <w:tcPr>
            <w:tcW w:w="2271"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4F759B" w:rsidTr="004F759B">
        <w:trPr>
          <w:trHeight w:val="173"/>
        </w:trPr>
        <w:tc>
          <w:tcPr>
            <w:tcW w:w="234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100 Uitrit 64 </w:t>
            </w:r>
            <w:proofErr w:type="spellStart"/>
            <w:r w:rsidRPr="004F759B">
              <w:rPr>
                <w:b/>
                <w:color w:val="000000" w:themeColor="text1"/>
              </w:rPr>
              <w:t>Glauchau-Ost</w:t>
            </w:r>
            <w:proofErr w:type="spellEnd"/>
            <w:r w:rsidRPr="004F759B">
              <w:rPr>
                <w:b/>
                <w:color w:val="000000" w:themeColor="text1"/>
              </w:rPr>
              <w:t>.</w:t>
            </w:r>
          </w:p>
        </w:tc>
        <w:tc>
          <w:tcPr>
            <w:tcW w:w="2344" w:type="pct"/>
            <w:shd w:val="clear" w:color="auto" w:fill="auto"/>
            <w:hideMark/>
          </w:tcPr>
          <w:p w:rsidR="008D6126" w:rsidRPr="004F759B" w:rsidRDefault="008D6126" w:rsidP="004F759B">
            <w:pPr>
              <w:rPr>
                <w:b/>
                <w:color w:val="000000" w:themeColor="text1"/>
              </w:rPr>
            </w:pPr>
            <w:r w:rsidRPr="004F759B">
              <w:rPr>
                <w:rStyle w:val="Plaats"/>
                <w:color w:val="000000" w:themeColor="text1"/>
              </w:rPr>
              <w:t>B175</w:t>
            </w:r>
            <w:r w:rsidRPr="004F759B">
              <w:rPr>
                <w:b/>
                <w:color w:val="000000" w:themeColor="text1"/>
              </w:rPr>
              <w:t xml:space="preserve"> </w:t>
            </w:r>
            <w:proofErr w:type="spellStart"/>
            <w:r w:rsidRPr="004F759B">
              <w:rPr>
                <w:b/>
                <w:color w:val="000000" w:themeColor="text1"/>
              </w:rPr>
              <w:t>Glauchau</w:t>
            </w:r>
            <w:proofErr w:type="spellEnd"/>
            <w:r w:rsidRPr="004F759B">
              <w:rPr>
                <w:b/>
                <w:color w:val="000000" w:themeColor="text1"/>
              </w:rPr>
              <w:t>.</w:t>
            </w:r>
          </w:p>
        </w:tc>
        <w:tc>
          <w:tcPr>
            <w:tcW w:w="313"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40592FD" wp14:editId="44E4E846">
                  <wp:extent cx="361950" cy="228600"/>
                  <wp:effectExtent l="19050" t="0" r="0" b="0"/>
                  <wp:docPr id="4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4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813AB">
      <w:pPr>
        <w:keepLines/>
        <w:widowControl w:val="0"/>
        <w:numPr>
          <w:ilvl w:val="0"/>
          <w:numId w:val="14"/>
        </w:numPr>
        <w:spacing w:before="120" w:after="120"/>
      </w:pPr>
      <w:r>
        <w:t xml:space="preserve">Noordelijk van Zwickau kunt u in </w:t>
      </w:r>
      <w:proofErr w:type="spellStart"/>
      <w:r>
        <w:rPr>
          <w:b/>
        </w:rPr>
        <w:t>Glauchau</w:t>
      </w:r>
      <w:proofErr w:type="spellEnd"/>
      <w:r>
        <w:rPr>
          <w:b/>
        </w:rPr>
        <w:t xml:space="preserve"> </w:t>
      </w:r>
      <w:r>
        <w:t xml:space="preserve">het gotische slot </w:t>
      </w:r>
      <w:proofErr w:type="spellStart"/>
      <w:r>
        <w:t>Hinter</w:t>
      </w:r>
      <w:r>
        <w:softHyphen/>
        <w:t>glauchau</w:t>
      </w:r>
      <w:proofErr w:type="spellEnd"/>
      <w:r>
        <w:t xml:space="preserve"> bewonderen. </w:t>
      </w:r>
    </w:p>
    <w:p w:rsidR="008D6126" w:rsidRDefault="008D6126" w:rsidP="008813AB">
      <w:pPr>
        <w:keepLines/>
        <w:widowControl w:val="0"/>
        <w:numPr>
          <w:ilvl w:val="0"/>
          <w:numId w:val="14"/>
        </w:numPr>
        <w:spacing w:before="120" w:after="120"/>
      </w:pPr>
      <w:r>
        <w:t>Het slot be</w:t>
      </w:r>
      <w:r>
        <w:softHyphen/>
        <w:t xml:space="preserve">vat een interessant museum met onder meer porselein uit </w:t>
      </w:r>
      <w:proofErr w:type="spellStart"/>
      <w:r>
        <w:t>Meißen</w:t>
      </w:r>
      <w:proofErr w:type="spellEnd"/>
      <w:r>
        <w:t xml:space="preserve">. </w:t>
      </w:r>
    </w:p>
    <w:p w:rsidR="008D6126" w:rsidRDefault="008D6126" w:rsidP="008813AB">
      <w:pPr>
        <w:keepLines/>
        <w:widowControl w:val="0"/>
        <w:numPr>
          <w:ilvl w:val="0"/>
          <w:numId w:val="14"/>
        </w:numPr>
        <w:spacing w:before="120" w:after="120"/>
      </w:pPr>
      <w:r>
        <w:t xml:space="preserve">Een ander fameus slot, </w:t>
      </w:r>
      <w:r>
        <w:rPr>
          <w:b/>
        </w:rPr>
        <w:t xml:space="preserve">dat van Wolkenburg, </w:t>
      </w:r>
      <w:r>
        <w:t xml:space="preserve">ligt noordwestelijk van Chemnitz. </w:t>
      </w:r>
    </w:p>
    <w:p w:rsidR="008D6126" w:rsidRDefault="008D6126" w:rsidP="008813AB">
      <w:pPr>
        <w:keepLines/>
        <w:widowControl w:val="0"/>
        <w:numPr>
          <w:ilvl w:val="0"/>
          <w:numId w:val="14"/>
        </w:numPr>
        <w:spacing w:before="120" w:after="120"/>
      </w:pPr>
      <w:r>
        <w:t>Het stamt uit de 18</w:t>
      </w:r>
      <w:r>
        <w:rPr>
          <w:vertAlign w:val="superscript"/>
        </w:rPr>
        <w:t>de</w:t>
      </w:r>
      <w:r>
        <w:t xml:space="preserve"> eeuw en heeft classicistisch stuc</w:t>
      </w:r>
      <w:r>
        <w:softHyphen/>
        <w:t>werk in de grote zaal.</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104 uitrit 63 </w:t>
            </w:r>
            <w:proofErr w:type="spellStart"/>
            <w:r w:rsidRPr="004F759B">
              <w:rPr>
                <w:b/>
                <w:color w:val="000000" w:themeColor="text1"/>
              </w:rPr>
              <w:t>Glauchau</w:t>
            </w:r>
            <w:proofErr w:type="spellEnd"/>
            <w:r w:rsidRPr="004F759B">
              <w:rPr>
                <w:b/>
                <w:color w:val="000000" w:themeColor="text1"/>
              </w:rPr>
              <w:t>-West</w:t>
            </w:r>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110D4FB2" wp14:editId="46B70FD8">
                  <wp:extent cx="361950" cy="228600"/>
                  <wp:effectExtent l="19050" t="0" r="0" b="0"/>
                  <wp:docPr id="3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108 Uitrit 62 </w:t>
            </w:r>
            <w:proofErr w:type="spellStart"/>
            <w:r w:rsidRPr="004F759B">
              <w:rPr>
                <w:b/>
                <w:color w:val="000000" w:themeColor="text1"/>
              </w:rPr>
              <w:t>Meerane</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r w:rsidRPr="004F759B">
              <w:rPr>
                <w:rStyle w:val="Plaats"/>
              </w:rPr>
              <w:t>B93</w:t>
            </w:r>
            <w:r w:rsidRPr="004F759B">
              <w:rPr>
                <w:b/>
                <w:color w:val="000000" w:themeColor="text1"/>
              </w:rPr>
              <w:t xml:space="preserve"> </w:t>
            </w:r>
            <w:proofErr w:type="spellStart"/>
            <w:r w:rsidRPr="004F759B">
              <w:rPr>
                <w:b/>
                <w:color w:val="000000" w:themeColor="text1"/>
              </w:rPr>
              <w:t>Meerane</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A63F0FB" wp14:editId="7720A1ED">
                  <wp:extent cx="361950" cy="228600"/>
                  <wp:effectExtent l="19050" t="0" r="0" b="0"/>
                  <wp:docPr id="4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hideMark/>
          </w:tcPr>
          <w:p w:rsidR="008D6126" w:rsidRPr="004F759B" w:rsidRDefault="008D6126" w:rsidP="004F759B">
            <w:pPr>
              <w:rPr>
                <w:b/>
                <w:color w:val="000000" w:themeColor="text1"/>
              </w:rPr>
            </w:pPr>
            <w:r w:rsidRPr="004F759B">
              <w:rPr>
                <w:rStyle w:val="Plaats"/>
              </w:rPr>
              <w:t>B93</w:t>
            </w:r>
            <w:r w:rsidRPr="004F759B">
              <w:rPr>
                <w:b/>
                <w:color w:val="000000" w:themeColor="text1"/>
              </w:rPr>
              <w:t xml:space="preserve"> </w:t>
            </w:r>
            <w:proofErr w:type="spellStart"/>
            <w:r w:rsidRPr="004F759B">
              <w:rPr>
                <w:b/>
                <w:color w:val="000000" w:themeColor="text1"/>
              </w:rPr>
              <w:t>Zwichau</w:t>
            </w:r>
            <w:proofErr w:type="spellEnd"/>
            <w:r w:rsidRPr="004F759B">
              <w:rPr>
                <w:b/>
                <w:color w:val="000000" w:themeColor="text1"/>
              </w:rPr>
              <w:t>.</w:t>
            </w: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79646" w:themeFill="accent6"/>
        <w:tblLook w:val="04A0" w:firstRow="1" w:lastRow="0" w:firstColumn="1" w:lastColumn="0" w:noHBand="0" w:noVBand="1"/>
      </w:tblPr>
      <w:tblGrid>
        <w:gridCol w:w="10420"/>
      </w:tblGrid>
      <w:tr w:rsidR="008D6126" w:rsidRPr="0036062F" w:rsidTr="004F759B">
        <w:trPr>
          <w:trHeight w:val="510"/>
        </w:trPr>
        <w:tc>
          <w:tcPr>
            <w:tcW w:w="5000" w:type="pct"/>
            <w:shd w:val="clear" w:color="auto" w:fill="F79646" w:themeFill="accent6"/>
            <w:vAlign w:val="center"/>
            <w:hideMark/>
          </w:tcPr>
          <w:p w:rsidR="008D6126" w:rsidRPr="0036062F" w:rsidRDefault="008D6126" w:rsidP="004F759B">
            <w:pPr>
              <w:jc w:val="center"/>
            </w:pPr>
            <w:r w:rsidRPr="0036062F">
              <w:rPr>
                <w:b/>
              </w:rPr>
              <w:t xml:space="preserve">We passeren de grens van de deelstaat </w:t>
            </w:r>
            <w:proofErr w:type="spellStart"/>
            <w:r w:rsidRPr="0036062F">
              <w:rPr>
                <w:b/>
              </w:rPr>
              <w:t>Sachsen</w:t>
            </w:r>
            <w:proofErr w:type="spellEnd"/>
            <w:r w:rsidRPr="0036062F">
              <w:rPr>
                <w:b/>
              </w:rPr>
              <w:t>.</w:t>
            </w:r>
          </w:p>
        </w:tc>
      </w:tr>
    </w:tbl>
    <w:p w:rsidR="008D6126" w:rsidRDefault="008D6126" w:rsidP="008813AB">
      <w:pPr>
        <w:keepLines/>
        <w:widowControl w:val="0"/>
        <w:numPr>
          <w:ilvl w:val="0"/>
          <w:numId w:val="15"/>
        </w:numPr>
        <w:spacing w:before="120" w:after="120"/>
        <w:ind w:left="283" w:hanging="283"/>
      </w:pPr>
      <w:r>
        <w:t xml:space="preserve">Met een oppervlakte van bijna 17.000 km² is </w:t>
      </w:r>
      <w:proofErr w:type="spellStart"/>
      <w:r>
        <w:t>Sachsen</w:t>
      </w:r>
      <w:proofErr w:type="spellEnd"/>
      <w:r>
        <w:t xml:space="preserve"> één van de kleinste deelstaten van Oost</w:t>
      </w:r>
      <w:r>
        <w:noBreakHyphen/>
        <w:t xml:space="preserve">Duitsland. </w:t>
      </w:r>
    </w:p>
    <w:p w:rsidR="008D6126" w:rsidRDefault="008D6126" w:rsidP="008813AB">
      <w:pPr>
        <w:keepLines/>
        <w:widowControl w:val="0"/>
        <w:numPr>
          <w:ilvl w:val="0"/>
          <w:numId w:val="14"/>
        </w:numPr>
        <w:spacing w:before="120" w:after="120"/>
        <w:ind w:left="283" w:hanging="283"/>
      </w:pPr>
      <w:r>
        <w:t xml:space="preserve">Circa 5,5 miljoen inwoners telt dit dichtbevolkte zuidelijke deel van de voormalige DDR, met Dresden en Leipzig als de voornaamste metropolen. </w:t>
      </w:r>
    </w:p>
    <w:p w:rsidR="008D6126" w:rsidRDefault="008D6126" w:rsidP="008813AB">
      <w:pPr>
        <w:keepLines/>
        <w:widowControl w:val="0"/>
        <w:numPr>
          <w:ilvl w:val="0"/>
          <w:numId w:val="14"/>
        </w:numPr>
        <w:spacing w:before="120" w:after="120"/>
        <w:ind w:left="283" w:hanging="283"/>
      </w:pPr>
      <w:r>
        <w:t xml:space="preserve">De </w:t>
      </w:r>
      <w:proofErr w:type="spellStart"/>
      <w:r>
        <w:t>Sorben</w:t>
      </w:r>
      <w:proofErr w:type="spellEnd"/>
      <w:r>
        <w:t xml:space="preserve"> vormen een Slavische minderheid. </w:t>
      </w:r>
    </w:p>
    <w:p w:rsidR="008D6126" w:rsidRDefault="008D6126" w:rsidP="008813AB">
      <w:pPr>
        <w:keepLines/>
        <w:widowControl w:val="0"/>
        <w:numPr>
          <w:ilvl w:val="0"/>
          <w:numId w:val="14"/>
        </w:numPr>
        <w:spacing w:before="120" w:after="120"/>
        <w:ind w:left="283" w:hanging="283"/>
      </w:pPr>
      <w:r>
        <w:t xml:space="preserve">Tijdens het Derde Rijk werden ze vervolgd, maar na de vorming van de DDR werd een drastisch einde gemaakt aan de discriminatie waar de </w:t>
      </w:r>
      <w:proofErr w:type="spellStart"/>
      <w:r>
        <w:t>Sorben</w:t>
      </w:r>
      <w:proofErr w:type="spellEnd"/>
      <w:r>
        <w:t xml:space="preserve"> onder gebukt gingen. </w:t>
      </w:r>
    </w:p>
    <w:p w:rsidR="008D6126" w:rsidRDefault="008D6126" w:rsidP="008813AB">
      <w:pPr>
        <w:keepLines/>
        <w:widowControl w:val="0"/>
        <w:numPr>
          <w:ilvl w:val="0"/>
          <w:numId w:val="14"/>
        </w:numPr>
        <w:spacing w:before="120" w:after="120"/>
        <w:ind w:left="283" w:hanging="283"/>
      </w:pPr>
      <w:r>
        <w:t xml:space="preserve">Het zelfstandige vorstendom </w:t>
      </w:r>
      <w:proofErr w:type="spellStart"/>
      <w:r>
        <w:t>Sachsen</w:t>
      </w:r>
      <w:proofErr w:type="spellEnd"/>
      <w:r>
        <w:t xml:space="preserve"> (vanaf 860) stond in de late Middeleeuwen te boek als een politieke en economische eenheid waar geducht rekening mee moest worden gehouden. </w:t>
      </w:r>
    </w:p>
    <w:p w:rsidR="008D6126" w:rsidRDefault="008D6126" w:rsidP="008813AB">
      <w:pPr>
        <w:keepLines/>
        <w:widowControl w:val="0"/>
        <w:numPr>
          <w:ilvl w:val="0"/>
          <w:numId w:val="14"/>
        </w:numPr>
        <w:spacing w:before="120" w:after="120"/>
        <w:ind w:left="283" w:hanging="283"/>
      </w:pPr>
      <w:r>
        <w:t xml:space="preserve">Vóór 860 hadden de </w:t>
      </w:r>
      <w:proofErr w:type="spellStart"/>
      <w:r>
        <w:t>Karolingers</w:t>
      </w:r>
      <w:proofErr w:type="spellEnd"/>
      <w:r>
        <w:t xml:space="preserve"> pogingen gedaan het gebied daadwerkelijk aan hun rijk te hechten. </w:t>
      </w:r>
    </w:p>
    <w:p w:rsidR="008D6126" w:rsidRDefault="008D6126" w:rsidP="008813AB">
      <w:pPr>
        <w:keepLines/>
        <w:widowControl w:val="0"/>
        <w:numPr>
          <w:ilvl w:val="0"/>
          <w:numId w:val="14"/>
        </w:numPr>
        <w:spacing w:before="120" w:after="120"/>
        <w:ind w:left="283" w:hanging="283"/>
      </w:pPr>
      <w:r>
        <w:t xml:space="preserve">Na de onafhankelijkheid van </w:t>
      </w:r>
      <w:proofErr w:type="spellStart"/>
      <w:r>
        <w:t>Sachsen</w:t>
      </w:r>
      <w:proofErr w:type="spellEnd"/>
      <w:r>
        <w:t xml:space="preserve"> leverde de </w:t>
      </w:r>
      <w:proofErr w:type="spellStart"/>
      <w:r>
        <w:t>Sachsische</w:t>
      </w:r>
      <w:proofErr w:type="spellEnd"/>
      <w:r>
        <w:t xml:space="preserve"> adel vorsten voor een nogal heterogeen Duitsland. </w:t>
      </w:r>
    </w:p>
    <w:p w:rsidR="008D6126" w:rsidRDefault="008D6126" w:rsidP="008813AB">
      <w:pPr>
        <w:keepLines/>
        <w:widowControl w:val="0"/>
        <w:numPr>
          <w:ilvl w:val="0"/>
          <w:numId w:val="14"/>
        </w:numPr>
        <w:spacing w:before="120" w:after="120"/>
        <w:ind w:left="283" w:hanging="283"/>
      </w:pPr>
      <w:r>
        <w:t xml:space="preserve">In 929 stichtte koning Hendrik de Vogelaar de burcht </w:t>
      </w:r>
      <w:proofErr w:type="spellStart"/>
      <w:r>
        <w:t>Meißen</w:t>
      </w:r>
      <w:proofErr w:type="spellEnd"/>
      <w:r>
        <w:t xml:space="preserve"> en daarmee ontstond ook de mark </w:t>
      </w:r>
      <w:proofErr w:type="spellStart"/>
      <w:r>
        <w:t>Meißen</w:t>
      </w:r>
      <w:proofErr w:type="spellEnd"/>
      <w:r>
        <w:t xml:space="preserve">. </w:t>
      </w:r>
    </w:p>
    <w:p w:rsidR="008D6126" w:rsidRDefault="008D6126" w:rsidP="008813AB">
      <w:pPr>
        <w:keepLines/>
        <w:widowControl w:val="0"/>
        <w:numPr>
          <w:ilvl w:val="0"/>
          <w:numId w:val="14"/>
        </w:numPr>
        <w:spacing w:before="120" w:after="120"/>
        <w:ind w:left="283" w:hanging="283"/>
      </w:pPr>
      <w:r>
        <w:t xml:space="preserve">In 1015 drongen Poolse troepen de mark binnen en belegerden de burcht, maar het was een vruchteloze actie. </w:t>
      </w:r>
    </w:p>
    <w:p w:rsidR="008D6126" w:rsidRDefault="008D6126" w:rsidP="008813AB">
      <w:pPr>
        <w:keepLines/>
        <w:widowControl w:val="0"/>
        <w:numPr>
          <w:ilvl w:val="0"/>
          <w:numId w:val="14"/>
        </w:numPr>
        <w:spacing w:before="120" w:after="120"/>
        <w:ind w:left="283" w:hanging="283"/>
      </w:pPr>
      <w:r>
        <w:t xml:space="preserve">De macht van </w:t>
      </w:r>
      <w:proofErr w:type="spellStart"/>
      <w:r>
        <w:t>Meißen</w:t>
      </w:r>
      <w:proofErr w:type="spellEnd"/>
      <w:r>
        <w:t xml:space="preserve"> zou door het </w:t>
      </w:r>
      <w:proofErr w:type="spellStart"/>
      <w:r>
        <w:t>Wettiner</w:t>
      </w:r>
      <w:proofErr w:type="spellEnd"/>
      <w:r>
        <w:t xml:space="preserve"> geslacht vergroot worden. </w:t>
      </w:r>
    </w:p>
    <w:p w:rsidR="008D6126" w:rsidRDefault="008D6126" w:rsidP="008813AB">
      <w:pPr>
        <w:keepLines/>
        <w:widowControl w:val="0"/>
        <w:numPr>
          <w:ilvl w:val="0"/>
          <w:numId w:val="14"/>
        </w:numPr>
        <w:spacing w:before="120" w:after="120"/>
        <w:ind w:left="283" w:hanging="283"/>
      </w:pPr>
      <w:r>
        <w:lastRenderedPageBreak/>
        <w:t xml:space="preserve">De </w:t>
      </w:r>
      <w:proofErr w:type="spellStart"/>
      <w:r>
        <w:t>Sachsische</w:t>
      </w:r>
      <w:proofErr w:type="spellEnd"/>
      <w:r>
        <w:t xml:space="preserve"> Broederoorlog (1541) was één van de oorzaken voor de teloorgang van </w:t>
      </w:r>
      <w:proofErr w:type="spellStart"/>
      <w:r>
        <w:t>Sachsen</w:t>
      </w:r>
      <w:proofErr w:type="spellEnd"/>
      <w:r>
        <w:t xml:space="preserve">. </w:t>
      </w:r>
    </w:p>
    <w:p w:rsidR="008D6126" w:rsidRDefault="008D6126" w:rsidP="008813AB">
      <w:pPr>
        <w:keepLines/>
        <w:widowControl w:val="0"/>
        <w:numPr>
          <w:ilvl w:val="0"/>
          <w:numId w:val="14"/>
        </w:numPr>
        <w:spacing w:before="120" w:after="120"/>
        <w:ind w:left="283" w:hanging="283"/>
      </w:pPr>
      <w:r>
        <w:t xml:space="preserve">Het gebied viel uiteen in kleine vorstendommen, zoals </w:t>
      </w:r>
      <w:proofErr w:type="spellStart"/>
      <w:r>
        <w:t>Sachsen</w:t>
      </w:r>
      <w:proofErr w:type="spellEnd"/>
      <w:r>
        <w:softHyphen/>
        <w:t xml:space="preserve"> Altenburg en </w:t>
      </w:r>
      <w:proofErr w:type="spellStart"/>
      <w:r>
        <w:t>Sachsen</w:t>
      </w:r>
      <w:proofErr w:type="spellEnd"/>
      <w:r>
        <w:noBreakHyphen/>
        <w:t xml:space="preserve">Weimar. </w:t>
      </w:r>
    </w:p>
    <w:p w:rsidR="008D6126" w:rsidRDefault="008D6126" w:rsidP="008813AB">
      <w:pPr>
        <w:keepLines/>
        <w:widowControl w:val="0"/>
        <w:numPr>
          <w:ilvl w:val="0"/>
          <w:numId w:val="14"/>
        </w:numPr>
        <w:spacing w:before="120" w:after="120"/>
        <w:ind w:left="283" w:hanging="283"/>
      </w:pPr>
      <w:r>
        <w:t xml:space="preserve">Het was een tijd van 'ieder voor zich'; familieleden stonden gewapend tegenover elkaar. </w:t>
      </w:r>
    </w:p>
    <w:p w:rsidR="008D6126" w:rsidRDefault="008D6126" w:rsidP="008813AB">
      <w:pPr>
        <w:keepLines/>
        <w:widowControl w:val="0"/>
        <w:numPr>
          <w:ilvl w:val="0"/>
          <w:numId w:val="14"/>
        </w:numPr>
        <w:spacing w:before="120" w:after="120"/>
        <w:ind w:left="283" w:hanging="283"/>
      </w:pPr>
      <w:r>
        <w:t xml:space="preserve">Zelfs het protestantisme, mede door hertog </w:t>
      </w:r>
      <w:proofErr w:type="spellStart"/>
      <w:r>
        <w:t>Heinrich</w:t>
      </w:r>
      <w:proofErr w:type="spellEnd"/>
      <w:r>
        <w:t xml:space="preserve"> den </w:t>
      </w:r>
      <w:proofErr w:type="spellStart"/>
      <w:r>
        <w:t>Frommen</w:t>
      </w:r>
      <w:proofErr w:type="spellEnd"/>
      <w:r>
        <w:t xml:space="preserve"> verspreid, werd benut om de (katholieke) kerk als schatkist te benutten en de sacrale schatten te roven. </w:t>
      </w:r>
    </w:p>
    <w:p w:rsidR="008D6126" w:rsidRDefault="008D6126" w:rsidP="008813AB">
      <w:pPr>
        <w:keepLines/>
        <w:widowControl w:val="0"/>
        <w:numPr>
          <w:ilvl w:val="0"/>
          <w:numId w:val="14"/>
        </w:numPr>
        <w:spacing w:before="120" w:after="120"/>
        <w:ind w:left="283" w:hanging="283"/>
      </w:pPr>
      <w:proofErr w:type="spellStart"/>
      <w:r>
        <w:t>Sachsen</w:t>
      </w:r>
      <w:proofErr w:type="spellEnd"/>
      <w:r>
        <w:t xml:space="preserve"> werd de belangrijkste protestantse staat van geheel Duitsland, met Dresden als protestants bolwerk.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116 Uitrit 61 </w:t>
            </w:r>
            <w:proofErr w:type="spellStart"/>
            <w:r w:rsidRPr="004F759B">
              <w:rPr>
                <w:b/>
                <w:color w:val="000000" w:themeColor="text1"/>
              </w:rPr>
              <w:t>Schmöln</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E77C94E" wp14:editId="14729AB8">
                  <wp:extent cx="361950" cy="228600"/>
                  <wp:effectExtent l="19050" t="0" r="0" b="0"/>
                  <wp:docPr id="17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keepLines/>
              <w:widowControl w:val="0"/>
              <w:rPr>
                <w:b/>
                <w:color w:val="000000" w:themeColor="text1"/>
              </w:rPr>
            </w:pPr>
            <w:r w:rsidRPr="004F759B">
              <w:rPr>
                <w:b/>
                <w:color w:val="000000" w:themeColor="text1"/>
              </w:rPr>
              <w:t xml:space="preserve">Km 124 Uitrit 60 </w:t>
            </w:r>
            <w:proofErr w:type="spellStart"/>
            <w:r w:rsidRPr="004F759B">
              <w:rPr>
                <w:b/>
                <w:color w:val="000000" w:themeColor="text1"/>
              </w:rPr>
              <w:t>Ronneburg</w:t>
            </w:r>
            <w:proofErr w:type="spellEnd"/>
            <w:r w:rsidRPr="004F759B">
              <w:rPr>
                <w:b/>
                <w:color w:val="000000" w:themeColor="text1"/>
              </w:rPr>
              <w:t>.</w:t>
            </w:r>
          </w:p>
        </w:tc>
        <w:tc>
          <w:tcPr>
            <w:tcW w:w="2288" w:type="pct"/>
            <w:shd w:val="clear" w:color="auto" w:fill="auto"/>
            <w:hideMark/>
          </w:tcPr>
          <w:p w:rsidR="008D6126" w:rsidRPr="004F759B" w:rsidRDefault="008D6126" w:rsidP="004F759B">
            <w:pPr>
              <w:keepLines/>
              <w:widowControl w:val="0"/>
              <w:rPr>
                <w:b/>
                <w:color w:val="000000" w:themeColor="text1"/>
              </w:rPr>
            </w:pPr>
            <w:r w:rsidRPr="004F759B">
              <w:rPr>
                <w:rStyle w:val="Plaats"/>
              </w:rPr>
              <w:t>B7</w:t>
            </w:r>
            <w:r w:rsidRPr="004F759B">
              <w:rPr>
                <w:b/>
                <w:color w:val="000000" w:themeColor="text1"/>
              </w:rPr>
              <w:t xml:space="preserve"> </w:t>
            </w:r>
            <w:proofErr w:type="spellStart"/>
            <w:r w:rsidRPr="004F759B">
              <w:rPr>
                <w:b/>
                <w:color w:val="000000" w:themeColor="text1"/>
              </w:rPr>
              <w:t>Ronneburg</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keepLines/>
              <w:widowControl w:val="0"/>
              <w:rPr>
                <w:b/>
                <w:color w:val="000000" w:themeColor="text1"/>
              </w:rPr>
            </w:pPr>
            <w:r w:rsidRPr="004F759B">
              <w:rPr>
                <w:b/>
                <w:noProof/>
                <w:color w:val="000000" w:themeColor="text1"/>
                <w:lang w:eastAsia="nl-NL"/>
              </w:rPr>
              <w:drawing>
                <wp:inline distT="0" distB="0" distL="0" distR="0" wp14:anchorId="617A76A8" wp14:editId="3226EEFD">
                  <wp:extent cx="361950" cy="228600"/>
                  <wp:effectExtent l="19050" t="0" r="0" b="0"/>
                  <wp:docPr id="4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hideMark/>
          </w:tcPr>
          <w:p w:rsidR="008D6126" w:rsidRPr="004F759B" w:rsidRDefault="008D6126" w:rsidP="004F759B">
            <w:pPr>
              <w:keepLines/>
              <w:widowControl w:val="0"/>
              <w:rPr>
                <w:b/>
                <w:color w:val="000000" w:themeColor="text1"/>
              </w:rPr>
            </w:pPr>
            <w:r w:rsidRPr="004F759B">
              <w:rPr>
                <w:rStyle w:val="Plaats"/>
              </w:rPr>
              <w:t>B7</w:t>
            </w:r>
            <w:r w:rsidRPr="004F759B">
              <w:rPr>
                <w:b/>
                <w:color w:val="000000" w:themeColor="text1"/>
              </w:rPr>
              <w:t xml:space="preserve"> </w:t>
            </w:r>
            <w:proofErr w:type="spellStart"/>
            <w:r w:rsidRPr="004F759B">
              <w:rPr>
                <w:b/>
                <w:color w:val="000000" w:themeColor="text1"/>
              </w:rPr>
              <w:t>Schmöln</w:t>
            </w:r>
            <w:proofErr w:type="spellEnd"/>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Km 130 Uitrit 59 Gera-</w:t>
            </w:r>
            <w:proofErr w:type="spellStart"/>
            <w:r w:rsidRPr="004F759B">
              <w:rPr>
                <w:b/>
                <w:color w:val="000000" w:themeColor="text1"/>
              </w:rPr>
              <w:t>Leumnitz</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E77C94E" wp14:editId="14729AB8">
                  <wp:extent cx="361950" cy="228600"/>
                  <wp:effectExtent l="19050" t="0" r="0" b="0"/>
                  <wp:docPr id="17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8D6126">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3951A7">
        <w:trPr>
          <w:trHeight w:val="173"/>
        </w:trPr>
        <w:tc>
          <w:tcPr>
            <w:tcW w:w="230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127 Uitrit 58 Gera-Langenberg.</w:t>
            </w:r>
          </w:p>
        </w:tc>
        <w:tc>
          <w:tcPr>
            <w:tcW w:w="2304" w:type="pct"/>
            <w:shd w:val="clear" w:color="auto" w:fill="auto"/>
            <w:hideMark/>
          </w:tcPr>
          <w:p w:rsidR="008D6126" w:rsidRPr="004F759B" w:rsidRDefault="008D6126" w:rsidP="004F759B">
            <w:pPr>
              <w:rPr>
                <w:b/>
                <w:color w:val="000000" w:themeColor="text1"/>
              </w:rPr>
            </w:pPr>
            <w:r w:rsidRPr="004F759B">
              <w:rPr>
                <w:b/>
                <w:color w:val="000000" w:themeColor="text1"/>
              </w:rPr>
              <w:t xml:space="preserve">Gera – </w:t>
            </w:r>
            <w:proofErr w:type="spellStart"/>
            <w:r w:rsidRPr="004F759B">
              <w:rPr>
                <w:b/>
                <w:color w:val="000000" w:themeColor="text1"/>
              </w:rPr>
              <w:t>Weida</w:t>
            </w:r>
            <w:proofErr w:type="spellEnd"/>
            <w:r w:rsidRPr="004F759B">
              <w:rPr>
                <w:b/>
                <w:color w:val="000000" w:themeColor="text1"/>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12B21250" wp14:editId="54753AE9">
                  <wp:extent cx="361950" cy="228600"/>
                  <wp:effectExtent l="19050" t="0" r="0" b="0"/>
                  <wp:docPr id="4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3951A7">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0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tabs>
          <w:tab w:val="right" w:pos="475"/>
        </w:tabs>
        <w:spacing w:before="120"/>
        <w:rPr>
          <w:b/>
          <w:color w:val="000000"/>
          <w:bdr w:val="thinThickLargeGap" w:sz="12" w:space="0" w:color="auto"/>
          <w:shd w:val="clear" w:color="auto" w:fill="FFFF00"/>
        </w:rPr>
      </w:pPr>
      <w:r w:rsidRPr="004F759B">
        <w:rPr>
          <w:rStyle w:val="Plaats"/>
        </w:rPr>
        <w:t>Gera</w:t>
      </w:r>
      <w:r w:rsidRPr="000B22BA">
        <w:t xml:space="preserve"> </w:t>
      </w:r>
      <w:r>
        <w:t xml:space="preserve">  ± 126.000 inwoners</w:t>
      </w:r>
    </w:p>
    <w:p w:rsidR="008D6126" w:rsidRDefault="008D6126" w:rsidP="008813AB">
      <w:pPr>
        <w:keepLines/>
        <w:widowControl w:val="0"/>
        <w:numPr>
          <w:ilvl w:val="0"/>
          <w:numId w:val="17"/>
        </w:numPr>
        <w:spacing w:before="120" w:after="120"/>
        <w:ind w:left="283" w:hanging="283"/>
      </w:pPr>
      <w:r>
        <w:t xml:space="preserve">Als `terminus Gera' in 995 voor het eerst genoemd, ligt de stad in het oosten van Thüringen aan de rivier de </w:t>
      </w:r>
      <w:proofErr w:type="spellStart"/>
      <w:r>
        <w:t>Weiße</w:t>
      </w:r>
      <w:proofErr w:type="spellEnd"/>
      <w:r>
        <w:t xml:space="preserve"> </w:t>
      </w:r>
      <w:proofErr w:type="spellStart"/>
      <w:r>
        <w:t>Elster</w:t>
      </w:r>
      <w:proofErr w:type="spellEnd"/>
      <w:r>
        <w:t xml:space="preserve">. </w:t>
      </w:r>
    </w:p>
    <w:p w:rsidR="008D6126" w:rsidRDefault="008D6126" w:rsidP="008813AB">
      <w:pPr>
        <w:keepLines/>
        <w:widowControl w:val="0"/>
        <w:numPr>
          <w:ilvl w:val="0"/>
          <w:numId w:val="16"/>
        </w:numPr>
        <w:spacing w:before="120" w:after="120"/>
        <w:ind w:left="283" w:hanging="283"/>
      </w:pPr>
      <w:r>
        <w:t xml:space="preserve">Zijn bloeitijd beleefde Gera nadat zich in 1569 Nederlandse protestantse vluchtelingen met nieuwe technieken voor de productie van laken in de stad hadden gevestigd. </w:t>
      </w:r>
    </w:p>
    <w:p w:rsidR="008D6126" w:rsidRDefault="008D6126" w:rsidP="008813AB">
      <w:pPr>
        <w:keepLines/>
        <w:widowControl w:val="0"/>
        <w:numPr>
          <w:ilvl w:val="0"/>
          <w:numId w:val="16"/>
        </w:numPr>
        <w:spacing w:before="120" w:after="120"/>
        <w:ind w:left="283" w:hanging="283"/>
      </w:pPr>
      <w:r>
        <w:t xml:space="preserve">Tijdens WO II werd één tiende van de stad vernield; de wat gesloten, bebouwde markt met het rijk versierde renaissancestadhuis bleef echter behouden en behoort tot de mooiste van Thüringen. </w:t>
      </w:r>
    </w:p>
    <w:p w:rsidR="008D6126" w:rsidRDefault="008D6126" w:rsidP="008813AB">
      <w:pPr>
        <w:keepLines/>
        <w:widowControl w:val="0"/>
        <w:numPr>
          <w:ilvl w:val="0"/>
          <w:numId w:val="16"/>
        </w:numPr>
        <w:spacing w:before="120" w:after="120"/>
        <w:ind w:left="283" w:hanging="283"/>
      </w:pPr>
      <w:r>
        <w:t xml:space="preserve">Niet ver daar vandaan staat de barokke </w:t>
      </w:r>
      <w:proofErr w:type="spellStart"/>
      <w:r>
        <w:t>Salvatorkirche</w:t>
      </w:r>
      <w:proofErr w:type="spellEnd"/>
      <w:r>
        <w:t xml:space="preserve"> uit 1720. </w:t>
      </w:r>
    </w:p>
    <w:p w:rsidR="008D6126" w:rsidRDefault="008D6126" w:rsidP="008813AB">
      <w:pPr>
        <w:keepLines/>
        <w:widowControl w:val="0"/>
        <w:numPr>
          <w:ilvl w:val="0"/>
          <w:numId w:val="16"/>
        </w:numPr>
        <w:spacing w:before="120" w:after="120"/>
        <w:ind w:left="283" w:hanging="283"/>
      </w:pPr>
      <w:r>
        <w:t>Deze kerk bezit als één van de weinige in de wereld een Jugendstil</w:t>
      </w:r>
      <w:r>
        <w:noBreakHyphen/>
        <w:t xml:space="preserve">interieur. </w:t>
      </w:r>
    </w:p>
    <w:p w:rsidR="008D6126" w:rsidRDefault="008D6126" w:rsidP="008813AB">
      <w:pPr>
        <w:keepLines/>
        <w:widowControl w:val="0"/>
        <w:numPr>
          <w:ilvl w:val="0"/>
          <w:numId w:val="16"/>
        </w:numPr>
        <w:spacing w:before="120" w:after="120"/>
        <w:ind w:left="283" w:hanging="283"/>
      </w:pPr>
      <w:r>
        <w:t xml:space="preserve">Het stamt uit 1903 en is rijk aan gestileerde plantenmotieven. </w:t>
      </w:r>
    </w:p>
    <w:p w:rsidR="008D6126" w:rsidRDefault="008D6126" w:rsidP="008813AB">
      <w:pPr>
        <w:keepLines/>
        <w:widowControl w:val="0"/>
        <w:numPr>
          <w:ilvl w:val="0"/>
          <w:numId w:val="16"/>
        </w:numPr>
        <w:spacing w:before="120" w:after="120"/>
        <w:ind w:left="283" w:hanging="283"/>
      </w:pPr>
      <w:r>
        <w:t>Bij</w:t>
      </w:r>
      <w:r>
        <w:softHyphen/>
        <w:t>zonder trots zijn de inwoners van Gera op hun theater met zijn 350</w:t>
      </w:r>
      <w:r>
        <w:softHyphen/>
        <w:t xml:space="preserve">jarige geschiedenis. </w:t>
      </w:r>
    </w:p>
    <w:p w:rsidR="008D6126" w:rsidRDefault="008D6126" w:rsidP="008813AB">
      <w:pPr>
        <w:keepLines/>
        <w:widowControl w:val="0"/>
        <w:numPr>
          <w:ilvl w:val="0"/>
          <w:numId w:val="16"/>
        </w:numPr>
        <w:spacing w:before="120" w:after="120"/>
        <w:ind w:left="283" w:hanging="283"/>
      </w:pPr>
      <w:r>
        <w:t xml:space="preserve">Het huidige gebouw uit 1902, ook Jugendstil, staat in het park van het stadsdeel </w:t>
      </w:r>
      <w:proofErr w:type="spellStart"/>
      <w:r>
        <w:t>Untermhaus</w:t>
      </w:r>
      <w:proofErr w:type="spellEnd"/>
      <w:r>
        <w:t xml:space="preserve">, in het noordwesten van Gera. </w:t>
      </w:r>
    </w:p>
    <w:p w:rsidR="008D6126" w:rsidRDefault="008D6126" w:rsidP="008813AB">
      <w:pPr>
        <w:keepLines/>
        <w:widowControl w:val="0"/>
        <w:numPr>
          <w:ilvl w:val="0"/>
          <w:numId w:val="16"/>
        </w:numPr>
        <w:spacing w:before="120" w:after="120"/>
        <w:ind w:left="283" w:hanging="283"/>
      </w:pPr>
      <w:r>
        <w:t>Vlak daarachter bevindt zich de voormalige Orangerie uit de tweede helft van de 18</w:t>
      </w:r>
      <w:r>
        <w:rPr>
          <w:vertAlign w:val="superscript"/>
        </w:rPr>
        <w:t>de</w:t>
      </w:r>
      <w:r>
        <w:t xml:space="preserve"> eeuw, die nu voor tentoonstellingen ge</w:t>
      </w:r>
      <w:r>
        <w:softHyphen/>
        <w:t xml:space="preserve">bruikt wordt. </w:t>
      </w:r>
    </w:p>
    <w:p w:rsidR="008D6126" w:rsidRDefault="008D6126" w:rsidP="008813AB">
      <w:pPr>
        <w:keepLines/>
        <w:widowControl w:val="0"/>
        <w:numPr>
          <w:ilvl w:val="0"/>
          <w:numId w:val="16"/>
        </w:numPr>
        <w:spacing w:before="120" w:after="120"/>
        <w:ind w:left="283" w:hanging="283"/>
      </w:pPr>
      <w:r>
        <w:t>In de collectie han</w:t>
      </w:r>
      <w:r>
        <w:softHyphen/>
        <w:t xml:space="preserve">gen schilderijen van de in Gera geboren expressionist Otto </w:t>
      </w:r>
      <w:proofErr w:type="spellStart"/>
      <w:r>
        <w:t>Dix</w:t>
      </w:r>
      <w:proofErr w:type="spellEnd"/>
      <w:r>
        <w:t xml:space="preserve">. </w:t>
      </w:r>
    </w:p>
    <w:p w:rsidR="008D6126" w:rsidRDefault="008D6126" w:rsidP="008813AB">
      <w:pPr>
        <w:keepLines/>
        <w:widowControl w:val="0"/>
        <w:numPr>
          <w:ilvl w:val="0"/>
          <w:numId w:val="16"/>
        </w:numPr>
        <w:spacing w:before="120" w:after="120"/>
        <w:ind w:left="283" w:hanging="283"/>
      </w:pPr>
      <w:r>
        <w:lastRenderedPageBreak/>
        <w:t xml:space="preserve">Behalve de `Christophorus' zijn er vooral vroege, onbekende werken te zien. </w:t>
      </w:r>
    </w:p>
    <w:p w:rsidR="008D6126" w:rsidRDefault="008D6126" w:rsidP="008813AB">
      <w:pPr>
        <w:keepLines/>
        <w:widowControl w:val="0"/>
        <w:numPr>
          <w:ilvl w:val="0"/>
          <w:numId w:val="16"/>
        </w:numPr>
        <w:spacing w:before="120" w:after="120"/>
        <w:ind w:left="283" w:hanging="283"/>
      </w:pPr>
      <w:r>
        <w:t xml:space="preserve">Inzicht in de geschiedenis van de stad geeft het Museum </w:t>
      </w:r>
      <w:proofErr w:type="spellStart"/>
      <w:r>
        <w:t>für</w:t>
      </w:r>
      <w:proofErr w:type="spellEnd"/>
      <w:r>
        <w:t xml:space="preserve"> </w:t>
      </w:r>
      <w:proofErr w:type="spellStart"/>
      <w:r>
        <w:t>Geschichte</w:t>
      </w:r>
      <w:proofErr w:type="spellEnd"/>
      <w:r>
        <w:t xml:space="preserve">, vlakbij het stadhuis; het Museum </w:t>
      </w:r>
      <w:proofErr w:type="spellStart"/>
      <w:r>
        <w:t>für</w:t>
      </w:r>
      <w:proofErr w:type="spellEnd"/>
      <w:r>
        <w:t xml:space="preserve"> </w:t>
      </w:r>
      <w:proofErr w:type="spellStart"/>
      <w:r>
        <w:t>Naturkunde</w:t>
      </w:r>
      <w:proofErr w:type="spellEnd"/>
      <w:r>
        <w:t xml:space="preserve"> ont</w:t>
      </w:r>
      <w:r>
        <w:softHyphen/>
        <w:t xml:space="preserve">dekt u naast de </w:t>
      </w:r>
      <w:proofErr w:type="spellStart"/>
      <w:r>
        <w:t>Salvatorkirche</w:t>
      </w:r>
      <w:proofErr w:type="spellEnd"/>
      <w:r>
        <w: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143 Uitrit 57 </w:t>
            </w:r>
            <w:proofErr w:type="spellStart"/>
            <w:r w:rsidRPr="004F759B">
              <w:rPr>
                <w:b/>
                <w:color w:val="000000" w:themeColor="text1"/>
              </w:rPr>
              <w:t>Rüdersdorf</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4E045B6F" wp14:editId="183488D8">
                  <wp:extent cx="361950" cy="228600"/>
                  <wp:effectExtent l="19050" t="0" r="0" b="0"/>
                  <wp:docPr id="4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3951A7">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3951A7" w:rsidRDefault="003951A7" w:rsidP="00841C77">
            <w:pPr>
              <w:rPr>
                <w:b/>
                <w:color w:val="000000"/>
                <w:lang w:val="de-DE"/>
              </w:rPr>
            </w:pPr>
            <w:r w:rsidRPr="004F759B">
              <w:rPr>
                <w:b/>
                <w:color w:val="000000" w:themeColor="text1"/>
                <w:lang w:val="en-US"/>
              </w:rPr>
              <w:t xml:space="preserve">Km 151 Uitrit 56a </w:t>
            </w:r>
            <w:proofErr w:type="spellStart"/>
            <w:r w:rsidRPr="004F759B">
              <w:rPr>
                <w:b/>
                <w:color w:val="000000" w:themeColor="text1"/>
                <w:lang w:val="en-US"/>
              </w:rPr>
              <w:t>Hermsdorf-Ost</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32727FF1" wp14:editId="6DA3003D">
                  <wp:extent cx="361950" cy="228600"/>
                  <wp:effectExtent l="19050" t="0" r="0" b="0"/>
                  <wp:docPr id="30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817"/>
        <w:gridCol w:w="4368"/>
        <w:gridCol w:w="817"/>
      </w:tblGrid>
      <w:tr w:rsidR="008D6126" w:rsidRPr="004F759B" w:rsidTr="004F759B">
        <w:trPr>
          <w:trHeight w:val="150"/>
        </w:trPr>
        <w:tc>
          <w:tcPr>
            <w:tcW w:w="2120" w:type="pct"/>
            <w:vMerge w:val="restart"/>
            <w:shd w:val="clear" w:color="auto" w:fill="D9D9D9" w:themeFill="background1" w:themeFillShade="D9"/>
            <w:vAlign w:val="center"/>
            <w:hideMark/>
          </w:tcPr>
          <w:p w:rsidR="008D6126" w:rsidRPr="004F759B" w:rsidRDefault="008D6126" w:rsidP="004F759B">
            <w:pPr>
              <w:rPr>
                <w:b/>
                <w:color w:val="000000" w:themeColor="text1"/>
                <w:lang w:val="de-DE"/>
              </w:rPr>
            </w:pPr>
            <w:r w:rsidRPr="004F759B">
              <w:rPr>
                <w:b/>
                <w:color w:val="000000" w:themeColor="text1"/>
                <w:lang w:val="de-DE"/>
              </w:rPr>
              <w:t xml:space="preserve">Km 153 Uitrit 56. </w:t>
            </w:r>
          </w:p>
          <w:p w:rsidR="008D6126" w:rsidRPr="004F759B" w:rsidRDefault="008D6126" w:rsidP="004F759B">
            <w:pPr>
              <w:rPr>
                <w:b/>
                <w:color w:val="000000" w:themeColor="text1"/>
                <w:lang w:val="de-DE"/>
              </w:rPr>
            </w:pPr>
            <w:r w:rsidRPr="004F759B">
              <w:rPr>
                <w:b/>
                <w:color w:val="000000" w:themeColor="text1"/>
                <w:lang w:val="de-DE"/>
              </w:rPr>
              <w:t xml:space="preserve">Autobahn Kreuz: </w:t>
            </w:r>
            <w:proofErr w:type="spellStart"/>
            <w:r w:rsidRPr="004F759B">
              <w:rPr>
                <w:b/>
                <w:color w:val="000000" w:themeColor="text1"/>
                <w:lang w:val="de-DE"/>
              </w:rPr>
              <w:t>Hermdorferkreuz</w:t>
            </w:r>
            <w:proofErr w:type="spellEnd"/>
            <w:r w:rsidRPr="004F759B">
              <w:rPr>
                <w:b/>
                <w:color w:val="000000" w:themeColor="text1"/>
                <w:lang w:val="de-DE"/>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5677AD9E" wp14:editId="484C7046">
                  <wp:extent cx="361950" cy="228600"/>
                  <wp:effectExtent l="19050" t="0" r="0" b="0"/>
                  <wp:docPr id="5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377BFA28" wp14:editId="2A38AA5F">
                  <wp:extent cx="352425" cy="228600"/>
                  <wp:effectExtent l="19050" t="0" r="9525" b="0"/>
                  <wp:docPr id="53"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9"/>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
        </w:tc>
        <w:tc>
          <w:tcPr>
            <w:tcW w:w="2096"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5AECD02F" wp14:editId="49FB7477">
                  <wp:extent cx="352425" cy="228600"/>
                  <wp:effectExtent l="19050" t="0" r="9525" b="0"/>
                  <wp:docPr id="54" name="Afbeelding 28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9" descr="A 9"/>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Leipzig.</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EAFC774" wp14:editId="48839F42">
                  <wp:extent cx="361950" cy="228600"/>
                  <wp:effectExtent l="19050" t="0" r="0" b="0"/>
                  <wp:docPr id="55" name="Afbeelding 29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0"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50"/>
        </w:trPr>
        <w:tc>
          <w:tcPr>
            <w:tcW w:w="0" w:type="auto"/>
            <w:vMerge/>
            <w:shd w:val="clear" w:color="auto" w:fill="D9D9D9" w:themeFill="background1" w:themeFillShade="D9"/>
            <w:vAlign w:val="center"/>
            <w:hideMark/>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c>
          <w:tcPr>
            <w:tcW w:w="2096"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7C8172F3" wp14:editId="0D23DB87">
                  <wp:extent cx="352425" cy="228600"/>
                  <wp:effectExtent l="19050" t="0" r="9525" b="0"/>
                  <wp:docPr id="56" name="Afbeelding 29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1" descr="A 9"/>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Hof.</w:t>
            </w: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Pr="004F759B" w:rsidRDefault="004F759B" w:rsidP="004F759B">
      <w:pPr>
        <w:pStyle w:val="Alinia6"/>
        <w:rPr>
          <w:rStyle w:val="Bijzonder"/>
        </w:rPr>
      </w:pPr>
      <w:proofErr w:type="spellStart"/>
      <w:r w:rsidRPr="004F759B">
        <w:rPr>
          <w:rStyle w:val="Bijzonder"/>
        </w:rPr>
        <w:t>Teufelstal</w:t>
      </w:r>
      <w:proofErr w:type="spellEnd"/>
    </w:p>
    <w:p w:rsidR="008D6126" w:rsidRDefault="008D6126" w:rsidP="008813AB">
      <w:pPr>
        <w:keepLines/>
        <w:numPr>
          <w:ilvl w:val="0"/>
          <w:numId w:val="18"/>
        </w:numPr>
        <w:spacing w:before="120" w:after="120"/>
        <w:ind w:left="357" w:hanging="357"/>
      </w:pPr>
      <w:r>
        <w:t>De snel</w:t>
      </w:r>
      <w:r>
        <w:softHyphen/>
        <w:t xml:space="preserve">weg voert er over het </w:t>
      </w:r>
      <w:proofErr w:type="spellStart"/>
      <w:r>
        <w:t>Teufelstal</w:t>
      </w:r>
      <w:proofErr w:type="spellEnd"/>
      <w:r>
        <w:t xml:space="preserve"> en het loont de moeite om de brug van dichtbij te bekijken. </w:t>
      </w:r>
    </w:p>
    <w:p w:rsidR="008D6126" w:rsidRDefault="008D6126" w:rsidP="008813AB">
      <w:pPr>
        <w:keepLines/>
        <w:numPr>
          <w:ilvl w:val="0"/>
          <w:numId w:val="18"/>
        </w:numPr>
        <w:spacing w:before="120" w:after="120"/>
        <w:ind w:left="357" w:hanging="357"/>
      </w:pPr>
      <w:r>
        <w:t xml:space="preserve">De </w:t>
      </w:r>
      <w:proofErr w:type="spellStart"/>
      <w:r>
        <w:t>Teufelstalbrücke</w:t>
      </w:r>
      <w:proofErr w:type="spellEnd"/>
      <w:r>
        <w:t xml:space="preserve"> gold in 1938, toen hij gebouwd werd, als topprestatie op het terrein van de bruggenbouwtechniek. </w:t>
      </w:r>
    </w:p>
    <w:p w:rsidR="008D6126" w:rsidRDefault="008D6126" w:rsidP="008813AB">
      <w:pPr>
        <w:keepLines/>
        <w:numPr>
          <w:ilvl w:val="0"/>
          <w:numId w:val="18"/>
        </w:numPr>
        <w:spacing w:before="120" w:after="120"/>
        <w:ind w:left="357" w:hanging="357"/>
      </w:pPr>
      <w:r>
        <w:t xml:space="preserve">Met één enkele hoog van </w:t>
      </w:r>
      <w:smartTag w:uri="urn:schemas-microsoft-com:office:smarttags" w:element="metricconverter">
        <w:smartTagPr>
          <w:attr w:name="ProductID" w:val="138 m"/>
        </w:smartTagPr>
        <w:r>
          <w:t>138 m</w:t>
        </w:r>
      </w:smartTag>
      <w:r>
        <w:t xml:space="preserve"> over</w:t>
      </w:r>
      <w:r>
        <w:softHyphen/>
        <w:t xml:space="preserve">spant hij het dal en is daarmee nog steeds de langste </w:t>
      </w:r>
      <w:proofErr w:type="spellStart"/>
      <w:r>
        <w:t>eenbogige</w:t>
      </w:r>
      <w:proofErr w:type="spellEnd"/>
      <w:r>
        <w:t>, be</w:t>
      </w:r>
      <w:r>
        <w:softHyphen/>
        <w:t>tonnen brug van Europa.</w:t>
      </w:r>
    </w:p>
    <w:p w:rsidR="008D6126" w:rsidRDefault="008D6126" w:rsidP="008813AB">
      <w:pPr>
        <w:keepLines/>
        <w:numPr>
          <w:ilvl w:val="0"/>
          <w:numId w:val="18"/>
        </w:numPr>
        <w:spacing w:before="120" w:after="120"/>
        <w:ind w:left="357" w:hanging="357"/>
      </w:pPr>
      <w:r>
        <w:t xml:space="preserve">U kunt de auto bij de </w:t>
      </w:r>
      <w:proofErr w:type="spellStart"/>
      <w:r>
        <w:t>Raststätte</w:t>
      </w:r>
      <w:proofErr w:type="spellEnd"/>
      <w:r>
        <w:t xml:space="preserve"> </w:t>
      </w:r>
      <w:proofErr w:type="spellStart"/>
      <w:r>
        <w:t>Teufelstal</w:t>
      </w:r>
      <w:proofErr w:type="spellEnd"/>
      <w:r>
        <w:t xml:space="preserve"> neer</w:t>
      </w:r>
      <w:r>
        <w:softHyphen/>
        <w:t xml:space="preserve"> zetten, de eerste parkeerplaats achter het </w:t>
      </w:r>
      <w:proofErr w:type="spellStart"/>
      <w:r>
        <w:t>Autobahnkreuz</w:t>
      </w:r>
      <w:proofErr w:type="spellEnd"/>
      <w:r>
        <w:t xml:space="preserve">, richting </w:t>
      </w:r>
      <w:proofErr w:type="spellStart"/>
      <w:r>
        <w:t>Eisenach</w:t>
      </w:r>
      <w:proofErr w:type="spellEnd"/>
      <w:r>
        <w:t xml:space="preserve">. </w:t>
      </w:r>
    </w:p>
    <w:p w:rsidR="008D6126" w:rsidRDefault="008D6126" w:rsidP="008813AB">
      <w:pPr>
        <w:keepLines/>
        <w:numPr>
          <w:ilvl w:val="0"/>
          <w:numId w:val="18"/>
        </w:numPr>
        <w:spacing w:before="120" w:after="120"/>
        <w:ind w:left="357" w:hanging="357"/>
      </w:pPr>
      <w:r>
        <w:t>Aan beide kanten van de snelweg loopt een paadje naar beneden, vanwaar u een goed over</w:t>
      </w:r>
      <w:r>
        <w:softHyphen/>
        <w:t xml:space="preserve">zicht heeft.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70"/>
        <w:gridCol w:w="4766"/>
        <w:gridCol w:w="884"/>
      </w:tblGrid>
      <w:tr w:rsidR="008D6126" w:rsidRPr="004F759B" w:rsidTr="004F759B">
        <w:trPr>
          <w:trHeight w:val="510"/>
        </w:trPr>
        <w:tc>
          <w:tcPr>
            <w:tcW w:w="2289" w:type="pct"/>
            <w:shd w:val="clear" w:color="auto" w:fill="FFFFFF" w:themeFill="background1"/>
            <w:vAlign w:val="center"/>
            <w:hideMark/>
          </w:tcPr>
          <w:p w:rsidR="008D6126" w:rsidRPr="004F759B" w:rsidRDefault="008D6126" w:rsidP="004F759B">
            <w:pPr>
              <w:rPr>
                <w:b/>
                <w:color w:val="0000FF"/>
              </w:rPr>
            </w:pPr>
            <w:r w:rsidRPr="004F759B">
              <w:rPr>
                <w:b/>
                <w:noProof/>
                <w:color w:val="0000FF"/>
                <w:lang w:eastAsia="nl-NL"/>
              </w:rPr>
              <w:drawing>
                <wp:inline distT="0" distB="0" distL="0" distR="0" wp14:anchorId="04F9D3CB" wp14:editId="7F3EC64B">
                  <wp:extent cx="209550" cy="209550"/>
                  <wp:effectExtent l="19050" t="0" r="0" b="0"/>
                  <wp:docPr id="57"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264A2A40" wp14:editId="0643AE99">
                  <wp:extent cx="219075" cy="219075"/>
                  <wp:effectExtent l="19050" t="0" r="9525" b="0"/>
                  <wp:docPr id="58"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proofErr w:type="spellStart"/>
            <w:r w:rsidRPr="004F759B">
              <w:rPr>
                <w:b/>
                <w:color w:val="0000FF"/>
              </w:rPr>
              <w:t>Teufelstal</w:t>
            </w:r>
            <w:proofErr w:type="spellEnd"/>
            <w:r w:rsidRPr="004F759B">
              <w:rPr>
                <w:b/>
                <w:color w:val="0000FF"/>
              </w:rPr>
              <w:t>. Km 156</w:t>
            </w:r>
          </w:p>
        </w:tc>
        <w:tc>
          <w:tcPr>
            <w:tcW w:w="2287" w:type="pct"/>
            <w:shd w:val="clear" w:color="auto" w:fill="FFFFFF" w:themeFill="background1"/>
            <w:vAlign w:val="center"/>
            <w:hideMark/>
          </w:tcPr>
          <w:p w:rsidR="008D6126" w:rsidRPr="004F759B" w:rsidRDefault="008D6126" w:rsidP="004F759B">
            <w:pPr>
              <w:jc w:val="right"/>
              <w:rPr>
                <w:b/>
                <w:color w:val="0000FF"/>
              </w:rPr>
            </w:pPr>
            <w:proofErr w:type="spellStart"/>
            <w:r w:rsidRPr="004F759B">
              <w:rPr>
                <w:b/>
                <w:color w:val="0000FF"/>
              </w:rPr>
              <w:t>Teufelstal</w:t>
            </w:r>
            <w:proofErr w:type="spellEnd"/>
            <w:r w:rsidRPr="004F759B">
              <w:rPr>
                <w:b/>
                <w:color w:val="0000FF"/>
              </w:rPr>
              <w:t xml:space="preserve">. Km 156 </w:t>
            </w:r>
            <w:r w:rsidRPr="004F759B">
              <w:rPr>
                <w:b/>
                <w:noProof/>
                <w:color w:val="0000FF"/>
                <w:lang w:eastAsia="nl-NL"/>
              </w:rPr>
              <w:drawing>
                <wp:inline distT="0" distB="0" distL="0" distR="0" wp14:anchorId="6D8DD2C9" wp14:editId="74DC537D">
                  <wp:extent cx="219075" cy="219075"/>
                  <wp:effectExtent l="19050" t="0" r="9525" b="0"/>
                  <wp:docPr id="59"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437BE6F5" wp14:editId="03582B49">
                  <wp:extent cx="180975" cy="219075"/>
                  <wp:effectExtent l="19050" t="0" r="9525" b="0"/>
                  <wp:docPr id="60"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4F759B">
              <w:rPr>
                <w:b/>
                <w:color w:val="0000FF"/>
              </w:rPr>
              <w:t xml:space="preserve">         </w:t>
            </w:r>
          </w:p>
        </w:tc>
        <w:tc>
          <w:tcPr>
            <w:tcW w:w="424" w:type="pct"/>
            <w:shd w:val="clear" w:color="auto" w:fill="FFFFFF" w:themeFill="background1"/>
            <w:vAlign w:val="center"/>
            <w:hideMark/>
          </w:tcPr>
          <w:p w:rsidR="008D6126" w:rsidRPr="004F759B" w:rsidRDefault="008D6126" w:rsidP="004F759B">
            <w:pPr>
              <w:jc w:val="center"/>
              <w:rPr>
                <w:b/>
                <w:color w:val="0000FF"/>
              </w:rPr>
            </w:pPr>
            <w:r w:rsidRPr="004F759B">
              <w:rPr>
                <w:b/>
                <w:noProof/>
                <w:color w:val="0000FF"/>
                <w:lang w:eastAsia="nl-NL"/>
              </w:rPr>
              <w:drawing>
                <wp:inline distT="0" distB="0" distL="0" distR="0" wp14:anchorId="688140AC" wp14:editId="419AE651">
                  <wp:extent cx="361950" cy="228600"/>
                  <wp:effectExtent l="19050" t="0" r="0" b="0"/>
                  <wp:docPr id="61" name="Afbeelding 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158 Uitrit 55 </w:t>
            </w:r>
            <w:proofErr w:type="spellStart"/>
            <w:r w:rsidRPr="004F759B">
              <w:rPr>
                <w:b/>
                <w:color w:val="000000" w:themeColor="text1"/>
              </w:rPr>
              <w:t>Stadtroda</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73309669" wp14:editId="2A07200C">
                  <wp:extent cx="361950" cy="228600"/>
                  <wp:effectExtent l="19050" t="0" r="0" b="0"/>
                  <wp:docPr id="31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951A7" w:rsidRDefault="003951A7" w:rsidP="008D6126">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4F759B">
        <w:trPr>
          <w:trHeight w:val="173"/>
        </w:trPr>
        <w:tc>
          <w:tcPr>
            <w:tcW w:w="230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170 Uitrit 54 </w:t>
            </w:r>
            <w:proofErr w:type="spellStart"/>
            <w:r w:rsidRPr="004F759B">
              <w:rPr>
                <w:b/>
                <w:color w:val="000000" w:themeColor="text1"/>
              </w:rPr>
              <w:t>Jena-Lobeda</w:t>
            </w:r>
            <w:proofErr w:type="spellEnd"/>
            <w:r w:rsidRPr="004F759B">
              <w:rPr>
                <w:b/>
                <w:color w:val="000000" w:themeColor="text1"/>
              </w:rPr>
              <w:t>.</w:t>
            </w:r>
          </w:p>
        </w:tc>
        <w:tc>
          <w:tcPr>
            <w:tcW w:w="2304" w:type="pct"/>
            <w:shd w:val="clear" w:color="auto" w:fill="auto"/>
            <w:hideMark/>
          </w:tcPr>
          <w:p w:rsidR="008D6126" w:rsidRPr="004F759B" w:rsidRDefault="008D6126" w:rsidP="004F759B">
            <w:pPr>
              <w:rPr>
                <w:b/>
                <w:color w:val="000000" w:themeColor="text1"/>
              </w:rPr>
            </w:pPr>
            <w:r w:rsidRPr="004F759B">
              <w:rPr>
                <w:rStyle w:val="Plaats"/>
              </w:rPr>
              <w:t>B88</w:t>
            </w:r>
            <w:r w:rsidRPr="004F759B">
              <w:rPr>
                <w:b/>
                <w:color w:val="000000" w:themeColor="text1"/>
              </w:rPr>
              <w:t xml:space="preserve"> </w:t>
            </w:r>
            <w:proofErr w:type="spellStart"/>
            <w:r w:rsidRPr="004F759B">
              <w:rPr>
                <w:b/>
                <w:color w:val="000000" w:themeColor="text1"/>
              </w:rPr>
              <w:t>Jena</w:t>
            </w:r>
            <w:proofErr w:type="spellEnd"/>
            <w:r w:rsidRPr="004F759B">
              <w:rPr>
                <w:b/>
                <w:color w:val="000000" w:themeColor="text1"/>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653D91A" wp14:editId="19BC9676">
                  <wp:extent cx="361950" cy="228600"/>
                  <wp:effectExtent l="19050" t="0" r="0" b="0"/>
                  <wp:docPr id="6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0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813AB">
      <w:pPr>
        <w:keepLines/>
        <w:widowControl w:val="0"/>
        <w:numPr>
          <w:ilvl w:val="0"/>
          <w:numId w:val="20"/>
        </w:numPr>
        <w:spacing w:before="120" w:after="120"/>
        <w:ind w:left="283" w:hanging="283"/>
      </w:pPr>
      <w:r>
        <w:t xml:space="preserve">Eén van de weinige oude gebouwen van </w:t>
      </w:r>
      <w:proofErr w:type="spellStart"/>
      <w:r>
        <w:t>Jena</w:t>
      </w:r>
      <w:proofErr w:type="spellEnd"/>
      <w:r>
        <w:t xml:space="preserve"> is het </w:t>
      </w:r>
      <w:proofErr w:type="spellStart"/>
      <w:r>
        <w:t>Rathaus</w:t>
      </w:r>
      <w:proofErr w:type="spellEnd"/>
      <w:r>
        <w:t xml:space="preserve"> aan de zuidwestelijke kant van het markt</w:t>
      </w:r>
      <w:r>
        <w:softHyphen/>
        <w:t xml:space="preserve">plein. </w:t>
      </w:r>
    </w:p>
    <w:p w:rsidR="008D6126" w:rsidRDefault="008D6126" w:rsidP="008813AB">
      <w:pPr>
        <w:keepLines/>
        <w:widowControl w:val="0"/>
        <w:numPr>
          <w:ilvl w:val="0"/>
          <w:numId w:val="19"/>
        </w:numPr>
        <w:spacing w:before="120" w:after="120"/>
        <w:ind w:left="283" w:hanging="283"/>
      </w:pPr>
      <w:r>
        <w:t xml:space="preserve">Opmerkelijk daaraan is de 500 jaar oude klok met de </w:t>
      </w:r>
      <w:proofErr w:type="spellStart"/>
      <w:r>
        <w:t>Schnapp</w:t>
      </w:r>
      <w:r>
        <w:softHyphen/>
        <w:t>hahn</w:t>
      </w:r>
      <w:proofErr w:type="spellEnd"/>
      <w:r>
        <w:t>, een mannetje dat ieder vol uur naar een bal hapt die hem ech</w:t>
      </w:r>
      <w:r>
        <w:softHyphen/>
        <w:t xml:space="preserve">ter door een engel telkens weer onttrokken wordt. </w:t>
      </w:r>
    </w:p>
    <w:p w:rsidR="008D6126" w:rsidRDefault="008D6126" w:rsidP="008813AB">
      <w:pPr>
        <w:keepLines/>
        <w:widowControl w:val="0"/>
        <w:numPr>
          <w:ilvl w:val="0"/>
          <w:numId w:val="19"/>
        </w:numPr>
        <w:spacing w:before="120" w:after="120"/>
        <w:ind w:left="283" w:hanging="283"/>
      </w:pPr>
      <w:r>
        <w:t xml:space="preserve">Bij de markt staat ook de </w:t>
      </w:r>
      <w:proofErr w:type="spellStart"/>
      <w:r>
        <w:t>Kirche</w:t>
      </w:r>
      <w:proofErr w:type="spellEnd"/>
      <w:r>
        <w:t xml:space="preserve"> St. Michael, bekend om haar `Angelus </w:t>
      </w:r>
      <w:proofErr w:type="spellStart"/>
      <w:r>
        <w:t>Jenen</w:t>
      </w:r>
      <w:r>
        <w:softHyphen/>
        <w:t>sis</w:t>
      </w:r>
      <w:proofErr w:type="spellEnd"/>
      <w:r>
        <w:t>', een houten beeld uit de eerste helft van de 13</w:t>
      </w:r>
      <w:r>
        <w:rPr>
          <w:vertAlign w:val="superscript"/>
        </w:rPr>
        <w:t>de</w:t>
      </w:r>
      <w:r>
        <w:t xml:space="preserve"> eeuw, dat Michaël voorstelt. </w:t>
      </w:r>
    </w:p>
    <w:p w:rsidR="008D6126" w:rsidRDefault="008D6126" w:rsidP="008813AB">
      <w:pPr>
        <w:keepLines/>
        <w:widowControl w:val="0"/>
        <w:numPr>
          <w:ilvl w:val="0"/>
          <w:numId w:val="19"/>
        </w:numPr>
        <w:spacing w:before="120" w:after="120"/>
        <w:ind w:left="283" w:hanging="283"/>
      </w:pPr>
      <w:r>
        <w:t xml:space="preserve">Aan de Goetheallee ligt de Botanische </w:t>
      </w:r>
      <w:proofErr w:type="spellStart"/>
      <w:r>
        <w:t>Garten</w:t>
      </w:r>
      <w:proofErr w:type="spellEnd"/>
      <w:r>
        <w:t xml:space="preserve"> met in totaal 12.000 planten uit de hele wereld. Bijzonder interessant is het </w:t>
      </w:r>
      <w:proofErr w:type="spellStart"/>
      <w:r>
        <w:t>Alpi</w:t>
      </w:r>
      <w:r>
        <w:softHyphen/>
        <w:t>num</w:t>
      </w:r>
      <w:proofErr w:type="spellEnd"/>
      <w:r>
        <w:t>.</w:t>
      </w:r>
    </w:p>
    <w:p w:rsidR="008D6126" w:rsidRDefault="008D6126" w:rsidP="008813AB">
      <w:pPr>
        <w:keepLines/>
        <w:widowControl w:val="0"/>
        <w:numPr>
          <w:ilvl w:val="0"/>
          <w:numId w:val="19"/>
        </w:numPr>
        <w:spacing w:before="120" w:after="120"/>
        <w:ind w:left="283" w:hanging="283"/>
      </w:pPr>
      <w:r>
        <w:lastRenderedPageBreak/>
        <w:t>Het geeft met zijn nagemaak</w:t>
      </w:r>
      <w:r>
        <w:softHyphen/>
        <w:t>te minigebergtes en 2000 typische planten een aanschouwelijk over</w:t>
      </w:r>
      <w:r>
        <w:softHyphen/>
        <w:t xml:space="preserve">zicht van de flora in rotsige regio's.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4F759B">
        <w:trPr>
          <w:trHeight w:val="173"/>
        </w:trPr>
        <w:tc>
          <w:tcPr>
            <w:tcW w:w="230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172 Uitrit 53 </w:t>
            </w:r>
            <w:proofErr w:type="spellStart"/>
            <w:r w:rsidRPr="004F759B">
              <w:rPr>
                <w:b/>
                <w:color w:val="000000" w:themeColor="text1"/>
              </w:rPr>
              <w:t>Jena-Göschwitz</w:t>
            </w:r>
            <w:proofErr w:type="spellEnd"/>
            <w:r w:rsidRPr="004F759B">
              <w:rPr>
                <w:b/>
                <w:color w:val="000000" w:themeColor="text1"/>
              </w:rPr>
              <w:t>.</w:t>
            </w:r>
          </w:p>
        </w:tc>
        <w:tc>
          <w:tcPr>
            <w:tcW w:w="2304" w:type="pct"/>
            <w:shd w:val="clear" w:color="auto" w:fill="auto"/>
            <w:hideMark/>
          </w:tcPr>
          <w:p w:rsidR="008D6126" w:rsidRPr="004F759B" w:rsidRDefault="008D6126" w:rsidP="004F759B">
            <w:pPr>
              <w:rPr>
                <w:b/>
                <w:color w:val="000000" w:themeColor="text1"/>
              </w:rPr>
            </w:pPr>
            <w:r w:rsidRPr="004F759B">
              <w:rPr>
                <w:rStyle w:val="Plaats"/>
              </w:rPr>
              <w:t>B88</w:t>
            </w:r>
            <w:r w:rsidRPr="004F759B">
              <w:rPr>
                <w:b/>
                <w:color w:val="000000" w:themeColor="text1"/>
              </w:rPr>
              <w:t xml:space="preserve"> </w:t>
            </w:r>
            <w:proofErr w:type="spellStart"/>
            <w:r w:rsidRPr="004F759B">
              <w:rPr>
                <w:b/>
                <w:color w:val="000000" w:themeColor="text1"/>
              </w:rPr>
              <w:t>Jena</w:t>
            </w:r>
            <w:proofErr w:type="spellEnd"/>
            <w:r w:rsidRPr="004F759B">
              <w:rPr>
                <w:b/>
                <w:color w:val="000000" w:themeColor="text1"/>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31FE5E4A" wp14:editId="06740D0F">
                  <wp:extent cx="361950" cy="228600"/>
                  <wp:effectExtent l="19050" t="0" r="0" b="0"/>
                  <wp:docPr id="6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0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Pr="004F759B" w:rsidRDefault="008D6126" w:rsidP="008D6126">
      <w:pPr>
        <w:spacing w:before="120" w:after="120"/>
        <w:rPr>
          <w:rStyle w:val="Bijzonder"/>
        </w:rPr>
      </w:pPr>
      <w:r w:rsidRPr="004F759B">
        <w:rPr>
          <w:rStyle w:val="Bijzonder"/>
        </w:rPr>
        <w:t xml:space="preserve">Carl </w:t>
      </w:r>
      <w:proofErr w:type="spellStart"/>
      <w:r w:rsidRPr="004F759B">
        <w:rPr>
          <w:rStyle w:val="Bijzonder"/>
        </w:rPr>
        <w:t>Zeiss</w:t>
      </w:r>
      <w:proofErr w:type="spellEnd"/>
      <w:r w:rsidRPr="004F759B">
        <w:rPr>
          <w:rStyle w:val="Bijzonder"/>
        </w:rPr>
        <w:t xml:space="preserve"> </w:t>
      </w:r>
      <w:proofErr w:type="spellStart"/>
      <w:r w:rsidRPr="004F759B">
        <w:rPr>
          <w:rStyle w:val="Bijzonder"/>
        </w:rPr>
        <w:t>Jena</w:t>
      </w:r>
      <w:proofErr w:type="spellEnd"/>
    </w:p>
    <w:p w:rsidR="008D6126" w:rsidRDefault="008D6126" w:rsidP="008813AB">
      <w:pPr>
        <w:keepLines/>
        <w:widowControl w:val="0"/>
        <w:numPr>
          <w:ilvl w:val="0"/>
          <w:numId w:val="21"/>
        </w:numPr>
        <w:spacing w:before="120" w:after="120"/>
        <w:ind w:left="283" w:hanging="283"/>
      </w:pPr>
      <w:r>
        <w:t>Dat de `</w:t>
      </w:r>
      <w:proofErr w:type="spellStart"/>
      <w:r>
        <w:t>Jena</w:t>
      </w:r>
      <w:proofErr w:type="spellEnd"/>
      <w:r>
        <w:t xml:space="preserve"> Optical Works' (zoals het eigenlijke hoofddoel in de Amerikaanse kaarten omschre</w:t>
      </w:r>
      <w:r>
        <w:softHyphen/>
        <w:t>ven was).</w:t>
      </w:r>
    </w:p>
    <w:p w:rsidR="008D6126" w:rsidRDefault="008D6126" w:rsidP="008813AB">
      <w:pPr>
        <w:keepLines/>
        <w:widowControl w:val="0"/>
        <w:numPr>
          <w:ilvl w:val="0"/>
          <w:numId w:val="20"/>
        </w:numPr>
        <w:spacing w:before="120" w:after="120"/>
        <w:ind w:left="283" w:hanging="283"/>
      </w:pPr>
      <w:r>
        <w:t>Voor driekwart overeind bleven staan, ontpopte zich niet zo</w:t>
      </w:r>
      <w:r>
        <w:softHyphen/>
        <w:t>zeer als een gelukkig toeval.</w:t>
      </w:r>
    </w:p>
    <w:p w:rsidR="008D6126" w:rsidRDefault="008D6126" w:rsidP="008813AB">
      <w:pPr>
        <w:keepLines/>
        <w:widowControl w:val="0"/>
        <w:numPr>
          <w:ilvl w:val="0"/>
          <w:numId w:val="20"/>
        </w:numPr>
        <w:spacing w:before="120" w:after="120"/>
        <w:ind w:left="283" w:hanging="283"/>
      </w:pPr>
      <w:r>
        <w:t xml:space="preserve">Maar veeleer als het begin van een merkwaardige episode: de splitsing van het beroemde bedrijf in een kapitalistische en een socialistische tak. </w:t>
      </w:r>
    </w:p>
    <w:p w:rsidR="008D6126" w:rsidRDefault="008D6126" w:rsidP="008813AB">
      <w:pPr>
        <w:keepLines/>
        <w:widowControl w:val="0"/>
        <w:numPr>
          <w:ilvl w:val="0"/>
          <w:numId w:val="20"/>
        </w:numPr>
        <w:spacing w:before="120" w:after="120"/>
        <w:ind w:left="283" w:hanging="283"/>
      </w:pPr>
      <w:r>
        <w:t xml:space="preserve">Enkele dagen nadat bekend werd dat de Zeisstichting volgens het verdrag van </w:t>
      </w:r>
      <w:proofErr w:type="spellStart"/>
      <w:r>
        <w:t>Jalta</w:t>
      </w:r>
      <w:proofErr w:type="spellEnd"/>
      <w:r>
        <w:t xml:space="preserve"> in handen van Rusland zou komen, begon op be</w:t>
      </w:r>
      <w:r>
        <w:softHyphen/>
        <w:t>vel van het `</w:t>
      </w:r>
      <w:proofErr w:type="spellStart"/>
      <w:r>
        <w:t>Supreme</w:t>
      </w:r>
      <w:proofErr w:type="spellEnd"/>
      <w:r>
        <w:t xml:space="preserve"> </w:t>
      </w:r>
      <w:proofErr w:type="spellStart"/>
      <w:r>
        <w:t>Headquarter</w:t>
      </w:r>
      <w:proofErr w:type="spellEnd"/>
      <w:r>
        <w:t xml:space="preserve">' de </w:t>
      </w:r>
      <w:proofErr w:type="spellStart"/>
      <w:r>
        <w:t>evacuering</w:t>
      </w:r>
      <w:proofErr w:type="spellEnd"/>
      <w:r>
        <w:t xml:space="preserve"> van het bedrijf. </w:t>
      </w:r>
    </w:p>
    <w:p w:rsidR="008D6126" w:rsidRDefault="008D6126" w:rsidP="008813AB">
      <w:pPr>
        <w:keepLines/>
        <w:widowControl w:val="0"/>
        <w:numPr>
          <w:ilvl w:val="0"/>
          <w:numId w:val="20"/>
        </w:numPr>
        <w:spacing w:before="120" w:after="120"/>
        <w:ind w:left="283" w:hanging="283"/>
      </w:pPr>
      <w:r>
        <w:t>On</w:t>
      </w:r>
      <w:r>
        <w:softHyphen/>
        <w:t xml:space="preserve">der het motto `We take the </w:t>
      </w:r>
      <w:proofErr w:type="spellStart"/>
      <w:r>
        <w:t>brain</w:t>
      </w:r>
      <w:proofErr w:type="spellEnd"/>
      <w:r>
        <w:t>' transporteerden de Amerikanen 125 medewerkers met hun gezinnen, research</w:t>
      </w:r>
      <w:r>
        <w:noBreakHyphen/>
        <w:t>, constructie</w:t>
      </w:r>
      <w:r>
        <w:noBreakHyphen/>
        <w:t xml:space="preserve"> en patent</w:t>
      </w:r>
      <w:r>
        <w:softHyphen/>
        <w:t xml:space="preserve">papieren naar </w:t>
      </w:r>
      <w:proofErr w:type="spellStart"/>
      <w:r>
        <w:t>Oberkochen</w:t>
      </w:r>
      <w:proofErr w:type="spellEnd"/>
      <w:r>
        <w:t xml:space="preserve"> in het </w:t>
      </w:r>
      <w:proofErr w:type="spellStart"/>
      <w:r>
        <w:t>Westduitse</w:t>
      </w:r>
      <w:proofErr w:type="spellEnd"/>
      <w:r>
        <w:t xml:space="preserve"> </w:t>
      </w:r>
      <w:proofErr w:type="spellStart"/>
      <w:r>
        <w:t>Württemberg</w:t>
      </w:r>
      <w:proofErr w:type="spellEnd"/>
      <w:r>
        <w:t xml:space="preserve">. </w:t>
      </w:r>
    </w:p>
    <w:p w:rsidR="008D6126" w:rsidRDefault="008D6126" w:rsidP="008813AB">
      <w:pPr>
        <w:keepLines/>
        <w:widowControl w:val="0"/>
        <w:numPr>
          <w:ilvl w:val="0"/>
          <w:numId w:val="20"/>
        </w:numPr>
        <w:spacing w:before="120" w:after="120"/>
        <w:ind w:left="283" w:hanging="283"/>
      </w:pPr>
      <w:r>
        <w:t xml:space="preserve">Het plan ook 1000 arbeiders en 2500 </w:t>
      </w:r>
      <w:proofErr w:type="spellStart"/>
      <w:r>
        <w:t>machnes</w:t>
      </w:r>
      <w:proofErr w:type="spellEnd"/>
      <w:r>
        <w:t xml:space="preserve"> over te plaatsen mislukte door onvoldoende transportcapaciteit. </w:t>
      </w:r>
    </w:p>
    <w:p w:rsidR="008D6126" w:rsidRDefault="008D6126" w:rsidP="008813AB">
      <w:pPr>
        <w:keepLines/>
        <w:widowControl w:val="0"/>
        <w:numPr>
          <w:ilvl w:val="0"/>
          <w:numId w:val="20"/>
        </w:numPr>
        <w:spacing w:before="120" w:after="120"/>
        <w:ind w:left="283" w:hanging="283"/>
      </w:pPr>
      <w:r>
        <w:t xml:space="preserve">Met deze scheiding begon een taaie ruzie om de naam en patenten van de Carl Zeisstichting. </w:t>
      </w:r>
    </w:p>
    <w:p w:rsidR="008D6126" w:rsidRDefault="008D6126" w:rsidP="008813AB">
      <w:pPr>
        <w:keepLines/>
        <w:widowControl w:val="0"/>
        <w:numPr>
          <w:ilvl w:val="0"/>
          <w:numId w:val="20"/>
        </w:numPr>
        <w:spacing w:before="120" w:after="120"/>
        <w:ind w:left="283" w:hanging="283"/>
      </w:pPr>
      <w:r>
        <w:t>Veer</w:t>
      </w:r>
      <w:r>
        <w:softHyphen/>
        <w:t>tig jaar lang procedeerde de onvrij</w:t>
      </w:r>
      <w:r>
        <w:softHyphen/>
        <w:t xml:space="preserve">willige </w:t>
      </w:r>
      <w:proofErr w:type="spellStart"/>
      <w:r>
        <w:t>Zeiss</w:t>
      </w:r>
      <w:proofErr w:type="spellEnd"/>
      <w:r>
        <w:t xml:space="preserve"> tweeling in meer dan 60 landen, miljoenen werden aan advocaten besteed, totdat het zelfs de beide tegenstanders teveel werd en zij uiteindelijk de markt splitsten.</w:t>
      </w:r>
    </w:p>
    <w:p w:rsidR="008D6126" w:rsidRDefault="008D6126" w:rsidP="008813AB">
      <w:pPr>
        <w:keepLines/>
        <w:widowControl w:val="0"/>
        <w:numPr>
          <w:ilvl w:val="0"/>
          <w:numId w:val="20"/>
        </w:numPr>
        <w:spacing w:before="120" w:after="120"/>
        <w:ind w:left="283" w:hanging="283"/>
      </w:pPr>
      <w:r>
        <w:t xml:space="preserve">In het westen verkochten de </w:t>
      </w:r>
      <w:proofErr w:type="spellStart"/>
      <w:r>
        <w:t>Oostduitsers</w:t>
      </w:r>
      <w:proofErr w:type="spellEnd"/>
      <w:r>
        <w:t xml:space="preserve"> hun producten onder de naam `</w:t>
      </w:r>
      <w:proofErr w:type="spellStart"/>
      <w:r>
        <w:t>Jenoptik</w:t>
      </w:r>
      <w:proofErr w:type="spellEnd"/>
      <w:r>
        <w:t xml:space="preserve">', terwijl </w:t>
      </w:r>
      <w:proofErr w:type="spellStart"/>
      <w:r>
        <w:t>Ober</w:t>
      </w:r>
      <w:r>
        <w:softHyphen/>
        <w:t>kochen</w:t>
      </w:r>
      <w:proofErr w:type="spellEnd"/>
      <w:r>
        <w:t xml:space="preserve"> onder het merk `</w:t>
      </w:r>
      <w:proofErr w:type="spellStart"/>
      <w:r>
        <w:t>Zeiss</w:t>
      </w:r>
      <w:proofErr w:type="spellEnd"/>
      <w:r>
        <w:t xml:space="preserve"> West Germany' optrad. </w:t>
      </w:r>
    </w:p>
    <w:p w:rsidR="008D6126" w:rsidRDefault="008D6126" w:rsidP="008813AB">
      <w:pPr>
        <w:keepLines/>
        <w:widowControl w:val="0"/>
        <w:numPr>
          <w:ilvl w:val="0"/>
          <w:numId w:val="20"/>
        </w:numPr>
        <w:spacing w:before="120" w:after="120"/>
        <w:ind w:left="283" w:hanging="283"/>
      </w:pPr>
      <w:r>
        <w:t xml:space="preserve">In het Oostblok daarentegen was het precies andersom: hier concurreerde `Carl </w:t>
      </w:r>
      <w:proofErr w:type="spellStart"/>
      <w:r>
        <w:t>Zeiss</w:t>
      </w:r>
      <w:proofErr w:type="spellEnd"/>
      <w:r>
        <w:t xml:space="preserve"> </w:t>
      </w:r>
      <w:proofErr w:type="spellStart"/>
      <w:r>
        <w:t>Jena</w:t>
      </w:r>
      <w:proofErr w:type="spellEnd"/>
      <w:r>
        <w:t>' met de `</w:t>
      </w:r>
      <w:proofErr w:type="spellStart"/>
      <w:r>
        <w:t>Opton</w:t>
      </w:r>
      <w:proofErr w:type="spellEnd"/>
      <w:r>
        <w:t>'</w:t>
      </w:r>
      <w:r>
        <w:noBreakHyphen/>
        <w:t xml:space="preserve">producten van het </w:t>
      </w:r>
      <w:proofErr w:type="spellStart"/>
      <w:r>
        <w:t>Westduitse</w:t>
      </w:r>
      <w:proofErr w:type="spellEnd"/>
      <w:r>
        <w:t xml:space="preserve"> </w:t>
      </w:r>
      <w:proofErr w:type="spellStart"/>
      <w:r>
        <w:t>Zeiss</w:t>
      </w:r>
      <w:proofErr w:type="spellEnd"/>
      <w:r>
        <w:t xml:space="preserve"> bedrijf.</w:t>
      </w:r>
    </w:p>
    <w:p w:rsidR="008D6126" w:rsidRDefault="008D6126" w:rsidP="008813AB">
      <w:pPr>
        <w:keepLines/>
        <w:widowControl w:val="0"/>
        <w:numPr>
          <w:ilvl w:val="0"/>
          <w:numId w:val="20"/>
        </w:numPr>
        <w:spacing w:before="120" w:after="120"/>
        <w:ind w:left="283" w:hanging="283"/>
      </w:pPr>
      <w:r>
        <w:t xml:space="preserve">Aan Carl </w:t>
      </w:r>
      <w:proofErr w:type="spellStart"/>
      <w:r>
        <w:t>Zeiss</w:t>
      </w:r>
      <w:proofErr w:type="spellEnd"/>
      <w:r>
        <w:t xml:space="preserve"> is </w:t>
      </w:r>
      <w:r>
        <w:noBreakHyphen/>
        <w:t xml:space="preserve"> indirect </w:t>
      </w:r>
      <w:r>
        <w:noBreakHyphen/>
        <w:t xml:space="preserve"> ook het symbool van </w:t>
      </w:r>
      <w:proofErr w:type="spellStart"/>
      <w:r>
        <w:t>Jena</w:t>
      </w:r>
      <w:proofErr w:type="spellEnd"/>
      <w:r>
        <w:t xml:space="preserve"> te danken: de </w:t>
      </w:r>
      <w:smartTag w:uri="urn:schemas-microsoft-com:office:smarttags" w:element="metricconverter">
        <w:smartTagPr>
          <w:attr w:name="ProductID" w:val="120 m"/>
        </w:smartTagPr>
        <w:r>
          <w:t>120 m</w:t>
        </w:r>
      </w:smartTag>
      <w:r>
        <w:t xml:space="preserve"> hoge, ronde </w:t>
      </w:r>
      <w:proofErr w:type="spellStart"/>
      <w:r>
        <w:t>universiteitsto</w:t>
      </w:r>
      <w:r>
        <w:softHyphen/>
        <w:t>ren</w:t>
      </w:r>
      <w:proofErr w:type="spellEnd"/>
      <w:r>
        <w:t xml:space="preserve"> op het marktplein. </w:t>
      </w:r>
    </w:p>
    <w:p w:rsidR="008D6126" w:rsidRDefault="008D6126" w:rsidP="008813AB">
      <w:pPr>
        <w:keepLines/>
        <w:widowControl w:val="0"/>
        <w:numPr>
          <w:ilvl w:val="0"/>
          <w:numId w:val="20"/>
        </w:numPr>
        <w:spacing w:before="120" w:after="120"/>
        <w:ind w:left="283" w:hanging="283"/>
      </w:pPr>
      <w:r>
        <w:t>Oor</w:t>
      </w:r>
      <w:r>
        <w:softHyphen/>
        <w:t>spronkelijk zouden er twee van de</w:t>
      </w:r>
      <w:r>
        <w:softHyphen/>
        <w:t xml:space="preserve">ze lelijke flats gebouwd worden, als kantoorruimte voor het </w:t>
      </w:r>
      <w:proofErr w:type="spellStart"/>
      <w:r>
        <w:t>Zeiss</w:t>
      </w:r>
      <w:proofErr w:type="spellEnd"/>
      <w:r>
        <w:softHyphen/>
        <w:t xml:space="preserve"> bedrijf.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181 Uitrit 52 </w:t>
            </w:r>
            <w:proofErr w:type="spellStart"/>
            <w:r w:rsidRPr="004F759B">
              <w:rPr>
                <w:b/>
                <w:color w:val="000000" w:themeColor="text1"/>
              </w:rPr>
              <w:t>Schorba</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16A9AAB7" wp14:editId="0606EAE0">
                  <wp:extent cx="361950" cy="228600"/>
                  <wp:effectExtent l="19050" t="0" r="0" b="0"/>
                  <wp:docPr id="31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Pr="000B22BA" w:rsidRDefault="008D6126" w:rsidP="008D6126">
      <w:pPr>
        <w:spacing w:before="120"/>
        <w:rPr>
          <w:b/>
          <w:color w:val="000000"/>
          <w:bdr w:val="thinThickLargeGap" w:sz="18" w:space="0" w:color="auto"/>
          <w:shd w:val="clear" w:color="auto" w:fill="FFFF00"/>
        </w:rPr>
      </w:pPr>
      <w:proofErr w:type="spellStart"/>
      <w:r w:rsidRPr="004F759B">
        <w:rPr>
          <w:rStyle w:val="Bijzonder"/>
        </w:rPr>
        <w:t>Saaletal</w:t>
      </w:r>
      <w:proofErr w:type="spellEnd"/>
    </w:p>
    <w:p w:rsidR="008D6126" w:rsidRDefault="008D6126" w:rsidP="008813AB">
      <w:pPr>
        <w:keepLines/>
        <w:widowControl w:val="0"/>
        <w:numPr>
          <w:ilvl w:val="0"/>
          <w:numId w:val="22"/>
        </w:numPr>
        <w:spacing w:before="120" w:after="120"/>
        <w:ind w:left="283" w:hanging="283"/>
      </w:pPr>
      <w:r>
        <w:t xml:space="preserve">Het dal van de </w:t>
      </w:r>
      <w:proofErr w:type="spellStart"/>
      <w:r>
        <w:t>Saale</w:t>
      </w:r>
      <w:proofErr w:type="spellEnd"/>
      <w:r>
        <w:t xml:space="preserve"> is een romantisch, typisch Duits dal met bossen.</w:t>
      </w:r>
    </w:p>
    <w:p w:rsidR="008D6126" w:rsidRDefault="008D6126" w:rsidP="008813AB">
      <w:pPr>
        <w:keepLines/>
        <w:widowControl w:val="0"/>
        <w:numPr>
          <w:ilvl w:val="0"/>
          <w:numId w:val="21"/>
        </w:numPr>
        <w:spacing w:before="120" w:after="120"/>
        <w:ind w:left="283" w:hanging="283"/>
      </w:pPr>
      <w:r>
        <w:t>Prachtige meanders en stuwmeren aan de bovenloop, en wijnbouw en stedenschoon aan de benedenloop (valt onder Sachsen</w:t>
      </w:r>
      <w:r>
        <w:noBreakHyphen/>
        <w:t xml:space="preserve">Anhalt). </w:t>
      </w:r>
    </w:p>
    <w:p w:rsidR="008D6126" w:rsidRDefault="008D6126" w:rsidP="008813AB">
      <w:pPr>
        <w:keepLines/>
        <w:widowControl w:val="0"/>
        <w:numPr>
          <w:ilvl w:val="0"/>
          <w:numId w:val="21"/>
        </w:numPr>
        <w:spacing w:before="120" w:after="120"/>
        <w:ind w:left="283" w:hanging="283"/>
      </w:pPr>
      <w:r>
        <w:lastRenderedPageBreak/>
        <w:t xml:space="preserve">Beroemd is het dal vooral door zijn burchten, buitens en kastelen, die de rivier vanaf zijn bron in Beieren tot aan de monding in de Elbe begeleiden. </w:t>
      </w:r>
    </w:p>
    <w:p w:rsidR="008D6126" w:rsidRDefault="008D6126" w:rsidP="008813AB">
      <w:pPr>
        <w:keepLines/>
        <w:widowControl w:val="0"/>
        <w:numPr>
          <w:ilvl w:val="0"/>
          <w:numId w:val="21"/>
        </w:numPr>
        <w:spacing w:before="120" w:after="120"/>
        <w:ind w:left="283" w:hanging="283"/>
      </w:pPr>
      <w:r>
        <w:t>Berucht is de rivier om zijn vervuiling, die tot de ergste in Europa behoort.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 xml:space="preserve">Km 184 Uitrit 51 </w:t>
            </w:r>
            <w:proofErr w:type="spellStart"/>
            <w:r w:rsidRPr="004F759B">
              <w:rPr>
                <w:b/>
                <w:color w:val="000000" w:themeColor="text1"/>
              </w:rPr>
              <w:t>Magdala</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16A9AAB7" wp14:editId="0606EAE0">
                  <wp:extent cx="361950" cy="228600"/>
                  <wp:effectExtent l="19050" t="0" r="0" b="0"/>
                  <wp:docPr id="6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pPr>
        <w:autoSpaceDE w:val="0"/>
        <w:autoSpaceDN w:val="0"/>
        <w:adjustRightInd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4F759B" w:rsidTr="004F759B">
        <w:trPr>
          <w:trHeight w:val="173"/>
        </w:trPr>
        <w:tc>
          <w:tcPr>
            <w:tcW w:w="234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190 Uitrit 50 Apolda.</w:t>
            </w:r>
          </w:p>
        </w:tc>
        <w:tc>
          <w:tcPr>
            <w:tcW w:w="2344" w:type="pct"/>
            <w:shd w:val="clear" w:color="auto" w:fill="auto"/>
            <w:hideMark/>
          </w:tcPr>
          <w:p w:rsidR="008D6126" w:rsidRPr="004F759B" w:rsidRDefault="008D6126" w:rsidP="004F759B">
            <w:pPr>
              <w:rPr>
                <w:b/>
                <w:color w:val="000000" w:themeColor="text1"/>
              </w:rPr>
            </w:pPr>
            <w:r w:rsidRPr="004F759B">
              <w:rPr>
                <w:rStyle w:val="Plaats"/>
              </w:rPr>
              <w:t>B87</w:t>
            </w:r>
            <w:r w:rsidRPr="004F759B">
              <w:rPr>
                <w:b/>
                <w:color w:val="000000" w:themeColor="text1"/>
              </w:rPr>
              <w:t xml:space="preserve"> Apolda.</w:t>
            </w:r>
          </w:p>
        </w:tc>
        <w:tc>
          <w:tcPr>
            <w:tcW w:w="313"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64EB7A8" wp14:editId="74E89D4B">
                  <wp:extent cx="361950" cy="228600"/>
                  <wp:effectExtent l="19050" t="0" r="0" b="0"/>
                  <wp:docPr id="6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44" w:type="pct"/>
            <w:shd w:val="clear" w:color="auto" w:fill="auto"/>
            <w:hideMark/>
          </w:tcPr>
          <w:p w:rsidR="008D6126" w:rsidRPr="004F759B" w:rsidRDefault="008D6126" w:rsidP="004F759B">
            <w:pPr>
              <w:rPr>
                <w:b/>
                <w:color w:val="000000" w:themeColor="text1"/>
              </w:rPr>
            </w:pPr>
            <w:r w:rsidRPr="004F759B">
              <w:rPr>
                <w:rStyle w:val="Plaats"/>
              </w:rPr>
              <w:t>B87</w:t>
            </w:r>
            <w:r w:rsidRPr="004F759B">
              <w:rPr>
                <w:b/>
                <w:color w:val="000000" w:themeColor="text1"/>
              </w:rPr>
              <w:t xml:space="preserve"> Bad </w:t>
            </w:r>
            <w:proofErr w:type="spellStart"/>
            <w:r w:rsidRPr="004F759B">
              <w:rPr>
                <w:b/>
                <w:color w:val="000000" w:themeColor="text1"/>
              </w:rPr>
              <w:t>Berka</w:t>
            </w:r>
            <w:proofErr w:type="spellEnd"/>
            <w:r w:rsidRPr="004F759B">
              <w:rPr>
                <w:b/>
                <w:color w:val="000000" w:themeColor="text1"/>
              </w:rPr>
              <w:t>.</w:t>
            </w: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spacing w:before="120"/>
        <w:rPr>
          <w:b/>
          <w:color w:val="000000"/>
          <w:bdr w:val="thinThickLargeGap" w:sz="12" w:space="0" w:color="auto"/>
          <w:shd w:val="clear" w:color="auto" w:fill="FFFF00"/>
        </w:rPr>
      </w:pPr>
      <w:r w:rsidRPr="004F759B">
        <w:rPr>
          <w:rStyle w:val="Plaats"/>
        </w:rPr>
        <w:t>Apolda</w:t>
      </w:r>
      <w:r w:rsidRPr="00F97137">
        <w:t xml:space="preserve"> </w:t>
      </w:r>
      <w:r>
        <w:t xml:space="preserve">  ± 29.000 inwoners</w:t>
      </w:r>
    </w:p>
    <w:p w:rsidR="008D6126" w:rsidRDefault="008D6126" w:rsidP="008813AB">
      <w:pPr>
        <w:keepLines/>
        <w:widowControl w:val="0"/>
        <w:numPr>
          <w:ilvl w:val="0"/>
          <w:numId w:val="25"/>
        </w:numPr>
        <w:spacing w:before="120" w:after="120"/>
        <w:ind w:left="283" w:hanging="283"/>
      </w:pPr>
      <w:r>
        <w:t>Twee musea, een klokken</w:t>
      </w:r>
      <w:r>
        <w:noBreakHyphen/>
        <w:t xml:space="preserve"> en een textielmuseum, kunt u in </w:t>
      </w:r>
      <w:r w:rsidRPr="00F97137">
        <w:t>Apolda</w:t>
      </w:r>
      <w:r>
        <w:rPr>
          <w:b/>
        </w:rPr>
        <w:t xml:space="preserve"> </w:t>
      </w:r>
      <w:r>
        <w:t xml:space="preserve">bezichtigen. </w:t>
      </w:r>
    </w:p>
    <w:p w:rsidR="008D6126" w:rsidRDefault="008D6126" w:rsidP="008813AB">
      <w:pPr>
        <w:keepLines/>
        <w:widowControl w:val="0"/>
        <w:numPr>
          <w:ilvl w:val="0"/>
          <w:numId w:val="23"/>
        </w:numPr>
        <w:spacing w:before="120" w:after="120"/>
        <w:ind w:left="283" w:hanging="283"/>
      </w:pPr>
      <w:r>
        <w:t>De stad heeft een lange traditie op het ter</w:t>
      </w:r>
      <w:r>
        <w:softHyphen/>
        <w:t xml:space="preserve">rein van het klokkengieten. </w:t>
      </w:r>
    </w:p>
    <w:p w:rsidR="008D6126" w:rsidRDefault="008D6126" w:rsidP="008813AB">
      <w:pPr>
        <w:keepLines/>
        <w:widowControl w:val="0"/>
        <w:numPr>
          <w:ilvl w:val="0"/>
          <w:numId w:val="23"/>
        </w:numPr>
        <w:spacing w:before="120" w:after="120"/>
        <w:ind w:left="283" w:hanging="283"/>
      </w:pPr>
      <w:r>
        <w:t>Het klokkenmuseum (</w:t>
      </w:r>
      <w:proofErr w:type="spellStart"/>
      <w:r>
        <w:t>Bahnhofstraße</w:t>
      </w:r>
      <w:proofErr w:type="spellEnd"/>
      <w:r>
        <w:t xml:space="preserve"> 41) toont de drieduizendjarige ge</w:t>
      </w:r>
      <w:r>
        <w:softHyphen/>
        <w:t xml:space="preserve">schiedenis van dit ambacht. </w:t>
      </w:r>
    </w:p>
    <w:p w:rsidR="008D6126" w:rsidRDefault="008D6126" w:rsidP="008813AB">
      <w:pPr>
        <w:keepLines/>
        <w:widowControl w:val="0"/>
        <w:numPr>
          <w:ilvl w:val="0"/>
          <w:numId w:val="23"/>
        </w:numPr>
        <w:spacing w:before="120" w:after="120"/>
        <w:ind w:left="283" w:hanging="283"/>
      </w:pPr>
      <w:r>
        <w:t>Nog niet zo lang geleden kon in een oud fabriekje het klokkengieten zelf bekeken worden, nog volgens mid</w:t>
      </w:r>
      <w:r>
        <w:softHyphen/>
        <w:t xml:space="preserve">deleeuwse technieken, maar de fabriek is onlangs gesloten. </w:t>
      </w:r>
    </w:p>
    <w:p w:rsidR="008D6126" w:rsidRDefault="008D6126" w:rsidP="008813AB">
      <w:pPr>
        <w:keepLines/>
        <w:widowControl w:val="0"/>
        <w:numPr>
          <w:ilvl w:val="0"/>
          <w:numId w:val="23"/>
        </w:numPr>
        <w:spacing w:before="120" w:after="120"/>
        <w:ind w:left="283" w:hanging="283"/>
      </w:pPr>
      <w:r>
        <w:t xml:space="preserve">In </w:t>
      </w:r>
      <w:proofErr w:type="spellStart"/>
      <w:r>
        <w:t>Kapellendorf</w:t>
      </w:r>
      <w:proofErr w:type="spellEnd"/>
      <w:r>
        <w:t xml:space="preserve"> staat een goed bewaard een voorbeeld van een gotische, gebleven waterburcht. </w:t>
      </w:r>
    </w:p>
    <w:p w:rsidR="008D6126" w:rsidRDefault="008D6126" w:rsidP="008813AB">
      <w:pPr>
        <w:keepLines/>
        <w:widowControl w:val="0"/>
        <w:numPr>
          <w:ilvl w:val="0"/>
          <w:numId w:val="23"/>
        </w:numPr>
        <w:spacing w:before="120" w:after="120"/>
        <w:ind w:left="283" w:hanging="283"/>
      </w:pPr>
      <w:r>
        <w:t xml:space="preserve">Het </w:t>
      </w:r>
      <w:proofErr w:type="spellStart"/>
      <w:r>
        <w:t>vijfkoekige</w:t>
      </w:r>
      <w:proofErr w:type="spellEnd"/>
      <w:r>
        <w:t xml:space="preserve"> bouwwerk uit de 12</w:t>
      </w:r>
      <w:r>
        <w:rPr>
          <w:vertAlign w:val="superscript"/>
        </w:rPr>
        <w:t>de</w:t>
      </w:r>
      <w:r>
        <w:t xml:space="preserve"> eeuw is ronde burcht met slotgracht.</w:t>
      </w:r>
    </w:p>
    <w:p w:rsidR="008D6126" w:rsidRPr="004F759B" w:rsidRDefault="004F759B" w:rsidP="008D6126">
      <w:pPr>
        <w:keepLines/>
        <w:widowControl w:val="0"/>
        <w:rPr>
          <w:rStyle w:val="Bijzonder"/>
        </w:rPr>
      </w:pPr>
      <w:r w:rsidRPr="004F759B">
        <w:rPr>
          <w:rStyle w:val="Bijzonder"/>
        </w:rPr>
        <w:t>De Weimar-republiek</w:t>
      </w:r>
    </w:p>
    <w:p w:rsidR="008D6126" w:rsidRDefault="008D6126" w:rsidP="008813AB">
      <w:pPr>
        <w:keepLines/>
        <w:widowControl w:val="0"/>
        <w:numPr>
          <w:ilvl w:val="0"/>
          <w:numId w:val="26"/>
        </w:numPr>
        <w:autoSpaceDE w:val="0"/>
        <w:autoSpaceDN w:val="0"/>
        <w:adjustRightInd w:val="0"/>
        <w:spacing w:before="120" w:after="120"/>
        <w:ind w:left="283" w:hanging="283"/>
      </w:pPr>
      <w:r>
        <w:rPr>
          <w:rFonts w:cs="Arial"/>
          <w:color w:val="000000"/>
        </w:rPr>
        <w:t xml:space="preserve">Deze nieuwe republiek, waarin socialisten, democraten en het katholieke centrum de sterkste partijen vormden, zag zich allereerst voor de zware taak gesteld de wapenstilstand en vervolgens de vrede met de overwinnaars te sluiten.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Bij de Vrede van Versailles (28 juni 1919) werden Elzas-Lotharingen en andere grensgebieden, benevens alle koloniën, afgestaan.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Vooral de nieuwe oostgrens, waarbij Oost-Pruisen door de </w:t>
      </w:r>
      <w:r>
        <w:rPr>
          <w:rFonts w:cs="Arial"/>
          <w:bCs/>
          <w:color w:val="000000"/>
        </w:rPr>
        <w:t>Poolse corridor</w:t>
      </w:r>
      <w:r>
        <w:rPr>
          <w:rFonts w:cs="Arial"/>
          <w:color w:val="000000"/>
        </w:rPr>
        <w:t xml:space="preserve"> van de rest van het rijk werd gescheiden, werd door vele Duitsers als ondraaglijk gevoeld.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Het leger moest tot 100.000 man worden gereduceerd.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De vloot mocht maximaal zes slagschepen van 10</w:t>
      </w:r>
      <w:r>
        <w:rPr>
          <w:rFonts w:cs="MS Reference 1"/>
          <w:color w:val="000000"/>
        </w:rPr>
        <w:t>!</w:t>
      </w:r>
      <w:r>
        <w:rPr>
          <w:rFonts w:cs="Arial"/>
          <w:color w:val="000000"/>
        </w:rPr>
        <w:t xml:space="preserve">000 ton, zes kruisers van 6000 ton en 24 torpedobootjagers hebben.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Een nader uit te werken regeling voorzag in zeer hoge herstelbetalingen.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Te Weimar was inmiddels een democratische constitutie uitgewerkt, die echter aan de president nog vrij grote invloed toekende.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Eerste rijkspresident werd de socialist Friedrich </w:t>
      </w:r>
      <w:proofErr w:type="spellStart"/>
      <w:r>
        <w:rPr>
          <w:rFonts w:cs="Arial"/>
          <w:color w:val="000000"/>
        </w:rPr>
        <w:t>Ebert</w:t>
      </w:r>
      <w:proofErr w:type="spellEnd"/>
      <w:r>
        <w:rPr>
          <w:rFonts w:cs="Arial"/>
          <w:color w:val="000000"/>
        </w:rPr>
        <w:t>.</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De eerste jaren vertoonden een beeld van economische ellende en politieke chaos.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De communistische </w:t>
      </w:r>
      <w:proofErr w:type="spellStart"/>
      <w:r>
        <w:rPr>
          <w:rFonts w:cs="Arial"/>
          <w:color w:val="000000"/>
        </w:rPr>
        <w:t>Spartakusopstand</w:t>
      </w:r>
      <w:proofErr w:type="spellEnd"/>
      <w:r>
        <w:rPr>
          <w:rFonts w:cs="Arial"/>
          <w:color w:val="000000"/>
        </w:rPr>
        <w:t xml:space="preserve"> werd onderdrukt en aan de </w:t>
      </w:r>
      <w:proofErr w:type="spellStart"/>
      <w:r>
        <w:rPr>
          <w:rFonts w:cs="Arial"/>
          <w:color w:val="000000"/>
        </w:rPr>
        <w:t>halfrevolutionaire</w:t>
      </w:r>
      <w:proofErr w:type="spellEnd"/>
      <w:r>
        <w:rPr>
          <w:rFonts w:cs="Arial"/>
          <w:color w:val="000000"/>
        </w:rPr>
        <w:t xml:space="preserve"> raden kwam eveneens een eind.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lastRenderedPageBreak/>
        <w:t xml:space="preserve">De regering zag in de verwarring haar voornaamste taak in het handhaven van de orde, waarvoor zij de steun van de oude legerkringen nodig meende te hebben.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Daarmee verkregen de </w:t>
      </w:r>
      <w:proofErr w:type="spellStart"/>
      <w:r>
        <w:rPr>
          <w:rFonts w:cs="Arial"/>
          <w:color w:val="000000"/>
        </w:rPr>
        <w:t>conservatiefmonarchale</w:t>
      </w:r>
      <w:proofErr w:type="spellEnd"/>
      <w:r>
        <w:rPr>
          <w:rFonts w:cs="Arial"/>
          <w:color w:val="000000"/>
        </w:rPr>
        <w:t xml:space="preserve"> elementen al dadelijk weer een zekere invloed en de (overdreven) angst voor de bolsjewistische revolutie versterkte de invloed van de rechtse partijen al snel.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Het jaar 1923 bracht een dieptepunt door de Franse </w:t>
      </w:r>
      <w:proofErr w:type="spellStart"/>
      <w:r>
        <w:rPr>
          <w:rFonts w:cs="Arial"/>
          <w:color w:val="000000"/>
        </w:rPr>
        <w:t>Ruhrbezetting</w:t>
      </w:r>
      <w:proofErr w:type="spellEnd"/>
      <w:r>
        <w:rPr>
          <w:rFonts w:cs="Arial"/>
          <w:color w:val="000000"/>
        </w:rPr>
        <w:t xml:space="preserve"> en de inflatie, die catastrofale gevolgen had en de hele economie ontwrichtte.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Rechts-radicaal separatisme in Beieren, communistische woelingen in Thüringen en Saksen bedreigden de eenheid.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In de komende jaren volgden echter een normalisering en verbetering van de toestanden.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Ook internationaal kwam er ontspanning, o.a. door het </w:t>
      </w:r>
      <w:r>
        <w:rPr>
          <w:rFonts w:cs="Arial"/>
          <w:bCs/>
          <w:color w:val="000000"/>
        </w:rPr>
        <w:t xml:space="preserve">Pact van </w:t>
      </w:r>
      <w:proofErr w:type="spellStart"/>
      <w:r>
        <w:rPr>
          <w:rFonts w:cs="Arial"/>
          <w:bCs/>
          <w:color w:val="000000"/>
        </w:rPr>
        <w:t>Locarno</w:t>
      </w:r>
      <w:proofErr w:type="spellEnd"/>
      <w:r>
        <w:rPr>
          <w:rFonts w:cs="Arial"/>
          <w:color w:val="000000"/>
        </w:rPr>
        <w:t xml:space="preserve"> (1925), geestesproduct van </w:t>
      </w:r>
      <w:proofErr w:type="spellStart"/>
      <w:r>
        <w:rPr>
          <w:rFonts w:cs="Arial"/>
          <w:color w:val="000000"/>
        </w:rPr>
        <w:t>Stresemann</w:t>
      </w:r>
      <w:proofErr w:type="spellEnd"/>
      <w:r>
        <w:rPr>
          <w:rFonts w:cs="Arial"/>
          <w:color w:val="000000"/>
        </w:rPr>
        <w:t xml:space="preserve"> en </w:t>
      </w:r>
      <w:proofErr w:type="spellStart"/>
      <w:r>
        <w:rPr>
          <w:rFonts w:cs="Arial"/>
          <w:color w:val="000000"/>
        </w:rPr>
        <w:t>Briand</w:t>
      </w:r>
      <w:proofErr w:type="spellEnd"/>
      <w:r>
        <w:rPr>
          <w:rFonts w:cs="Arial"/>
          <w:color w:val="000000"/>
        </w:rPr>
        <w:t xml:space="preserve">, waarbij de verhouding tot de Entente verbeterd werd.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Toch bleven de rechtse partijen, die door brede kringen werden gesteund, vreemd staan tegenover de democratie.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De wereldcrisis van 1929 trof het land bijzonder zwaar.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De werkloosheid ging met sprongen omhoog en bereikte in 1932 de 6 miljoen. Daarmee groeide het radicalisme van links, maar vooral van rechts aan tot een levensgroot gevaar voor de republiek.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Dat gold vóór alles voor de </w:t>
      </w:r>
      <w:proofErr w:type="spellStart"/>
      <w:r>
        <w:rPr>
          <w:rFonts w:cs="Arial"/>
          <w:color w:val="000000"/>
        </w:rPr>
        <w:t>Nationalsozialistische</w:t>
      </w:r>
      <w:proofErr w:type="spellEnd"/>
      <w:r>
        <w:rPr>
          <w:rFonts w:cs="Arial"/>
          <w:color w:val="000000"/>
        </w:rPr>
        <w:t xml:space="preserve"> Deutsche </w:t>
      </w:r>
      <w:proofErr w:type="spellStart"/>
      <w:r>
        <w:rPr>
          <w:rFonts w:cs="Arial"/>
          <w:color w:val="000000"/>
        </w:rPr>
        <w:t>Arbeiterpartei</w:t>
      </w:r>
      <w:proofErr w:type="spellEnd"/>
      <w:r>
        <w:rPr>
          <w:rFonts w:cs="Arial"/>
          <w:color w:val="000000"/>
        </w:rPr>
        <w:t xml:space="preserve"> (</w:t>
      </w:r>
      <w:proofErr w:type="spellStart"/>
      <w:r>
        <w:rPr>
          <w:rFonts w:cs="Arial"/>
          <w:color w:val="000000"/>
        </w:rPr>
        <w:t>NSDAP</w:t>
      </w:r>
      <w:proofErr w:type="spellEnd"/>
      <w:r>
        <w:rPr>
          <w:rFonts w:cs="Arial"/>
          <w:color w:val="000000"/>
        </w:rPr>
        <w:t xml:space="preserve">) van Adolf Hitler, die in 1930 107 zetels in de Rijksdag verwierf en daarmee de tweede partij werd (SPD 143 zetels).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Gezien de felle tegenstellingen in de Rijksdag en de noodsituatie trachtten van 1930 tot 1933 enkele buitenparlementaire kabinetten (</w:t>
      </w:r>
      <w:proofErr w:type="spellStart"/>
      <w:r>
        <w:rPr>
          <w:rFonts w:cs="Arial"/>
          <w:color w:val="000000"/>
        </w:rPr>
        <w:t>Brüning</w:t>
      </w:r>
      <w:proofErr w:type="spellEnd"/>
      <w:r>
        <w:rPr>
          <w:rFonts w:cs="Arial"/>
          <w:color w:val="000000"/>
        </w:rPr>
        <w:t xml:space="preserve">, </w:t>
      </w:r>
      <w:proofErr w:type="spellStart"/>
      <w:r>
        <w:rPr>
          <w:rFonts w:cs="Arial"/>
          <w:color w:val="000000"/>
        </w:rPr>
        <w:t>von</w:t>
      </w:r>
      <w:proofErr w:type="spellEnd"/>
      <w:r>
        <w:rPr>
          <w:rFonts w:cs="Arial"/>
          <w:color w:val="000000"/>
        </w:rPr>
        <w:t xml:space="preserve"> Papen en </w:t>
      </w:r>
      <w:proofErr w:type="spellStart"/>
      <w:r>
        <w:rPr>
          <w:rFonts w:cs="Arial"/>
          <w:color w:val="000000"/>
        </w:rPr>
        <w:t>von</w:t>
      </w:r>
      <w:proofErr w:type="spellEnd"/>
      <w:r>
        <w:rPr>
          <w:rFonts w:cs="Arial"/>
          <w:color w:val="000000"/>
        </w:rPr>
        <w:t xml:space="preserve"> </w:t>
      </w:r>
      <w:proofErr w:type="spellStart"/>
      <w:r>
        <w:rPr>
          <w:rFonts w:cs="Arial"/>
          <w:color w:val="000000"/>
        </w:rPr>
        <w:t>Schleicher</w:t>
      </w:r>
      <w:proofErr w:type="spellEnd"/>
      <w:r>
        <w:rPr>
          <w:rFonts w:cs="Arial"/>
          <w:color w:val="000000"/>
        </w:rPr>
        <w:t xml:space="preserve">), steunend op het gezag van de oude rijkspresident </w:t>
      </w:r>
      <w:proofErr w:type="spellStart"/>
      <w:r>
        <w:rPr>
          <w:rFonts w:cs="Arial"/>
          <w:color w:val="000000"/>
        </w:rPr>
        <w:t>von</w:t>
      </w:r>
      <w:proofErr w:type="spellEnd"/>
      <w:r>
        <w:rPr>
          <w:rFonts w:cs="Arial"/>
          <w:color w:val="000000"/>
        </w:rPr>
        <w:t xml:space="preserve"> Hindenburg, die in 1925 </w:t>
      </w:r>
      <w:proofErr w:type="spellStart"/>
      <w:r>
        <w:rPr>
          <w:rFonts w:cs="Arial"/>
          <w:color w:val="000000"/>
        </w:rPr>
        <w:t>Ebert</w:t>
      </w:r>
      <w:proofErr w:type="spellEnd"/>
      <w:r>
        <w:rPr>
          <w:rFonts w:cs="Arial"/>
          <w:color w:val="000000"/>
        </w:rPr>
        <w:t xml:space="preserve"> was opgevolgd, de economische en politieke chaos de baas te worden.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Daarbij werden de socialisten al spoedig uitgeschakeld en werd een reactionair beleid gevoerd.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 xml:space="preserve">Toen in 1932 de </w:t>
      </w:r>
      <w:proofErr w:type="spellStart"/>
      <w:r>
        <w:rPr>
          <w:rFonts w:cs="Arial"/>
          <w:color w:val="000000"/>
        </w:rPr>
        <w:t>NSDAP</w:t>
      </w:r>
      <w:proofErr w:type="spellEnd"/>
      <w:r>
        <w:rPr>
          <w:rFonts w:cs="Arial"/>
          <w:color w:val="000000"/>
        </w:rPr>
        <w:t xml:space="preserve"> als sterkste partij uit de verkiezingen te voorschijn kwam, bleek echter spoedig dat haar demagogie en massa-aanhang elke regering verlamde die niet het risico van een militaire staatsgreep met de hulp van het leger aandurfde. </w:t>
      </w:r>
    </w:p>
    <w:p w:rsidR="008D6126" w:rsidRDefault="008D6126" w:rsidP="008813AB">
      <w:pPr>
        <w:keepLines/>
        <w:widowControl w:val="0"/>
        <w:numPr>
          <w:ilvl w:val="0"/>
          <w:numId w:val="24"/>
        </w:numPr>
        <w:autoSpaceDE w:val="0"/>
        <w:autoSpaceDN w:val="0"/>
        <w:adjustRightInd w:val="0"/>
        <w:spacing w:before="120" w:after="120"/>
        <w:ind w:left="283" w:hanging="283"/>
      </w:pPr>
      <w:r>
        <w:rPr>
          <w:rFonts w:cs="Arial"/>
          <w:color w:val="000000"/>
        </w:rPr>
        <w:t>Aangezien men dat risico niet wilde nemen, werd ten slotte Hitler rijkskanselier van een kabinet waarin naast enkele nationaalsocialisten ook Duits nationalen en partijloze conservatieven zitting hadden (30 jan. 1933).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8D6126" w:rsidRPr="004F759B" w:rsidTr="004F759B">
        <w:trPr>
          <w:trHeight w:val="173"/>
        </w:trPr>
        <w:tc>
          <w:tcPr>
            <w:tcW w:w="2281"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196 Uitrit 49 Weimar.</w:t>
            </w:r>
          </w:p>
        </w:tc>
        <w:tc>
          <w:tcPr>
            <w:tcW w:w="2281" w:type="pct"/>
            <w:shd w:val="clear" w:color="auto" w:fill="auto"/>
            <w:hideMark/>
          </w:tcPr>
          <w:p w:rsidR="008D6126" w:rsidRPr="004F759B" w:rsidRDefault="008D6126" w:rsidP="004F759B">
            <w:pPr>
              <w:rPr>
                <w:b/>
                <w:color w:val="000000" w:themeColor="text1"/>
              </w:rPr>
            </w:pPr>
            <w:r w:rsidRPr="004F759B">
              <w:rPr>
                <w:rStyle w:val="Plaats"/>
              </w:rPr>
              <w:t>B85</w:t>
            </w:r>
            <w:r w:rsidRPr="004F759B">
              <w:rPr>
                <w:b/>
                <w:color w:val="000000" w:themeColor="text1"/>
              </w:rPr>
              <w:t xml:space="preserve"> Weimar.</w:t>
            </w:r>
          </w:p>
        </w:tc>
        <w:tc>
          <w:tcPr>
            <w:tcW w:w="438"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C4A3005" wp14:editId="75211976">
                  <wp:extent cx="361950" cy="228600"/>
                  <wp:effectExtent l="19050" t="0" r="0" b="0"/>
                  <wp:docPr id="6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281" w:type="pct"/>
            <w:shd w:val="clear" w:color="auto" w:fill="auto"/>
            <w:hideMark/>
          </w:tcPr>
          <w:p w:rsidR="008D6126" w:rsidRPr="004F759B" w:rsidRDefault="008D6126" w:rsidP="004F759B">
            <w:pPr>
              <w:rPr>
                <w:b/>
                <w:color w:val="000000" w:themeColor="text1"/>
              </w:rPr>
            </w:pPr>
            <w:r w:rsidRPr="004F759B">
              <w:rPr>
                <w:rStyle w:val="Plaats"/>
              </w:rPr>
              <w:t>B85</w:t>
            </w:r>
            <w:r w:rsidRPr="004F759B">
              <w:rPr>
                <w:b/>
                <w:color w:val="000000" w:themeColor="text1"/>
              </w:rPr>
              <w:t xml:space="preserve"> Bad </w:t>
            </w:r>
            <w:proofErr w:type="spellStart"/>
            <w:r w:rsidRPr="004F759B">
              <w:rPr>
                <w:b/>
                <w:color w:val="000000" w:themeColor="text1"/>
              </w:rPr>
              <w:t>Berka</w:t>
            </w:r>
            <w:proofErr w:type="spellEnd"/>
            <w:r w:rsidRPr="004F759B">
              <w:rPr>
                <w:b/>
                <w:color w:val="000000" w:themeColor="text1"/>
              </w:rPr>
              <w:t>.</w:t>
            </w:r>
          </w:p>
        </w:tc>
        <w:tc>
          <w:tcPr>
            <w:tcW w:w="0" w:type="auto"/>
            <w:vMerge/>
            <w:shd w:val="clear" w:color="auto" w:fill="auto"/>
            <w:vAlign w:val="center"/>
            <w:hideMark/>
          </w:tcPr>
          <w:p w:rsidR="008D6126" w:rsidRPr="004F759B" w:rsidRDefault="008D6126" w:rsidP="004F759B">
            <w:pPr>
              <w:rPr>
                <w:b/>
                <w:color w:val="000000" w:themeColor="text1"/>
              </w:rPr>
            </w:pPr>
          </w:p>
        </w:tc>
      </w:tr>
    </w:tbl>
    <w:p w:rsidR="003951A7" w:rsidRDefault="003951A7" w:rsidP="008D6126">
      <w:pPr>
        <w:spacing w:before="120" w:after="120"/>
        <w:rPr>
          <w:rStyle w:val="Bijzonder"/>
        </w:rPr>
      </w:pPr>
    </w:p>
    <w:p w:rsidR="008D6126" w:rsidRPr="004F759B" w:rsidRDefault="008D6126" w:rsidP="008D6126">
      <w:pPr>
        <w:spacing w:before="120" w:after="120"/>
        <w:rPr>
          <w:rStyle w:val="Bijzonder"/>
        </w:rPr>
      </w:pPr>
      <w:proofErr w:type="spellStart"/>
      <w:r w:rsidRPr="004F759B">
        <w:rPr>
          <w:rStyle w:val="Bijzonder"/>
        </w:rPr>
        <w:lastRenderedPageBreak/>
        <w:t>Buchenwald</w:t>
      </w:r>
      <w:proofErr w:type="spellEnd"/>
    </w:p>
    <w:p w:rsidR="008D6126" w:rsidRDefault="008D6126" w:rsidP="008813AB">
      <w:pPr>
        <w:keepLines/>
        <w:widowControl w:val="0"/>
        <w:numPr>
          <w:ilvl w:val="0"/>
          <w:numId w:val="27"/>
        </w:numPr>
        <w:spacing w:before="120" w:after="120"/>
        <w:ind w:left="283" w:hanging="283"/>
      </w:pPr>
      <w:r>
        <w:t xml:space="preserve">Achter de stad kunt in de verte de massieve klokkentoren zien van  </w:t>
      </w:r>
      <w:proofErr w:type="spellStart"/>
      <w:r>
        <w:rPr>
          <w:b/>
        </w:rPr>
        <w:t>Buchenwald</w:t>
      </w:r>
      <w:proofErr w:type="spellEnd"/>
      <w:r>
        <w:rPr>
          <w:b/>
        </w:rPr>
        <w:t xml:space="preserve">, </w:t>
      </w:r>
      <w:r>
        <w:t xml:space="preserve">op de </w:t>
      </w:r>
      <w:proofErr w:type="spellStart"/>
      <w:r>
        <w:t>Ettersberg</w:t>
      </w:r>
      <w:proofErr w:type="spellEnd"/>
      <w:r>
        <w:t xml:space="preserve"> (</w:t>
      </w:r>
      <w:smartTag w:uri="urn:schemas-microsoft-com:office:smarttags" w:element="metricconverter">
        <w:smartTagPr>
          <w:attr w:name="ProductID" w:val="478 m"/>
        </w:smartTagPr>
        <w:r>
          <w:t>478 m</w:t>
        </w:r>
      </w:smartTag>
      <w:r>
        <w:t>).</w:t>
      </w:r>
    </w:p>
    <w:p w:rsidR="008D6126" w:rsidRDefault="008D6126" w:rsidP="008813AB">
      <w:pPr>
        <w:keepLines/>
        <w:widowControl w:val="0"/>
        <w:numPr>
          <w:ilvl w:val="0"/>
          <w:numId w:val="28"/>
        </w:numPr>
        <w:spacing w:before="120" w:after="120"/>
        <w:ind w:left="283" w:hanging="283"/>
      </w:pPr>
      <w:r>
        <w:t>Herinnert een even monu</w:t>
      </w:r>
      <w:r>
        <w:softHyphen/>
        <w:t>mentale als sombere beelden</w:t>
      </w:r>
      <w:r>
        <w:softHyphen/>
        <w:t>groep, aan de voet van een massie</w:t>
      </w:r>
      <w:r>
        <w:softHyphen/>
        <w:t>ve klokkentoren, aan het concen</w:t>
      </w:r>
      <w:r>
        <w:softHyphen/>
        <w:t xml:space="preserve">tratiekamp </w:t>
      </w:r>
      <w:proofErr w:type="spellStart"/>
      <w:r>
        <w:t>Buchenwald</w:t>
      </w:r>
      <w:proofErr w:type="spellEnd"/>
      <w:r>
        <w:t xml:space="preserve">, waar </w:t>
      </w:r>
      <w:r>
        <w:rPr>
          <w:b/>
        </w:rPr>
        <w:t>56.000</w:t>
      </w:r>
      <w:r>
        <w:t xml:space="preserve"> mensen om het leven kwamen. </w:t>
      </w:r>
    </w:p>
    <w:p w:rsidR="008D6126" w:rsidRDefault="008D6126" w:rsidP="008813AB">
      <w:pPr>
        <w:keepLines/>
        <w:widowControl w:val="0"/>
        <w:numPr>
          <w:ilvl w:val="0"/>
          <w:numId w:val="28"/>
        </w:numPr>
        <w:spacing w:before="120" w:after="120"/>
        <w:ind w:left="283" w:hanging="283"/>
      </w:pPr>
      <w:r>
        <w:t>Op het terrein van het kamp is een museum ingericht.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4F759B" w:rsidTr="004F759B">
        <w:trPr>
          <w:trHeight w:val="173"/>
        </w:trPr>
        <w:tc>
          <w:tcPr>
            <w:tcW w:w="230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200 Uitrit 48 </w:t>
            </w:r>
            <w:proofErr w:type="spellStart"/>
            <w:r w:rsidRPr="004F759B">
              <w:rPr>
                <w:b/>
                <w:color w:val="000000" w:themeColor="text1"/>
              </w:rPr>
              <w:t>Nohra</w:t>
            </w:r>
            <w:proofErr w:type="spellEnd"/>
            <w:r w:rsidRPr="004F759B">
              <w:rPr>
                <w:b/>
                <w:color w:val="000000" w:themeColor="text1"/>
              </w:rPr>
              <w:t>.</w:t>
            </w:r>
          </w:p>
        </w:tc>
        <w:tc>
          <w:tcPr>
            <w:tcW w:w="2304"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Nohra</w:t>
            </w:r>
            <w:proofErr w:type="spellEnd"/>
            <w:r w:rsidRPr="004F759B">
              <w:rPr>
                <w:b/>
                <w:color w:val="000000" w:themeColor="text1"/>
              </w:rPr>
              <w:t>.</w:t>
            </w:r>
          </w:p>
        </w:tc>
        <w:tc>
          <w:tcPr>
            <w:tcW w:w="392"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7686805" wp14:editId="2B6B80E7">
                  <wp:extent cx="361950" cy="228600"/>
                  <wp:effectExtent l="19050" t="0" r="0" b="0"/>
                  <wp:docPr id="6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0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Pr="00F97137" w:rsidRDefault="008D6126" w:rsidP="008D6126">
      <w:pPr>
        <w:spacing w:before="120"/>
        <w:rPr>
          <w:b/>
          <w:color w:val="000000"/>
          <w:bdr w:val="thinThickLargeGap" w:sz="18" w:space="0" w:color="auto"/>
          <w:shd w:val="clear" w:color="auto" w:fill="FFFF00"/>
        </w:rPr>
      </w:pPr>
      <w:proofErr w:type="spellStart"/>
      <w:r w:rsidRPr="004F759B">
        <w:rPr>
          <w:rStyle w:val="Bijzonder"/>
        </w:rPr>
        <w:t>Saaletal</w:t>
      </w:r>
      <w:proofErr w:type="spellEnd"/>
    </w:p>
    <w:p w:rsidR="008D6126" w:rsidRDefault="008D6126" w:rsidP="008813AB">
      <w:pPr>
        <w:keepLines/>
        <w:widowControl w:val="0"/>
        <w:numPr>
          <w:ilvl w:val="0"/>
          <w:numId w:val="29"/>
        </w:numPr>
        <w:spacing w:before="120" w:after="120"/>
        <w:ind w:left="284" w:hanging="284"/>
      </w:pPr>
      <w:r>
        <w:t xml:space="preserve">Het dal van de </w:t>
      </w:r>
      <w:proofErr w:type="spellStart"/>
      <w:r>
        <w:t>Saale</w:t>
      </w:r>
      <w:proofErr w:type="spellEnd"/>
      <w:r>
        <w:t xml:space="preserve"> is een romantisch, typisch Duits dal met bossen, prachtige meanders en stuwmeren aan de bovenloop, </w:t>
      </w:r>
    </w:p>
    <w:p w:rsidR="008D6126" w:rsidRDefault="008D6126" w:rsidP="008813AB">
      <w:pPr>
        <w:keepLines/>
        <w:widowControl w:val="0"/>
        <w:numPr>
          <w:ilvl w:val="0"/>
          <w:numId w:val="27"/>
        </w:numPr>
        <w:spacing w:before="120" w:after="120"/>
        <w:ind w:left="283" w:hanging="283"/>
      </w:pPr>
      <w:r>
        <w:t>Wijnbouw en stedenschoon aan de benedenloop (valt onder Sachsen</w:t>
      </w:r>
      <w:r>
        <w:noBreakHyphen/>
        <w:t xml:space="preserve">Anhalt). </w:t>
      </w:r>
    </w:p>
    <w:p w:rsidR="008D6126" w:rsidRDefault="008D6126" w:rsidP="008813AB">
      <w:pPr>
        <w:keepLines/>
        <w:widowControl w:val="0"/>
        <w:numPr>
          <w:ilvl w:val="0"/>
          <w:numId w:val="27"/>
        </w:numPr>
        <w:spacing w:before="120" w:after="120"/>
        <w:ind w:left="283" w:hanging="283"/>
      </w:pPr>
      <w:r>
        <w:t xml:space="preserve">Beroemd is het dal vooral door zijn burchten, buitens en kastelen, die de rivier vanaf zijn bron in Beieren tot aan de monding in de Elbe begeleiden. </w:t>
      </w:r>
    </w:p>
    <w:p w:rsidR="008D6126" w:rsidRDefault="008D6126" w:rsidP="008813AB">
      <w:pPr>
        <w:keepLines/>
        <w:widowControl w:val="0"/>
        <w:numPr>
          <w:ilvl w:val="0"/>
          <w:numId w:val="27"/>
        </w:numPr>
        <w:spacing w:before="120" w:after="120"/>
        <w:ind w:left="283" w:hanging="283"/>
      </w:pPr>
      <w:r>
        <w:t>Berucht is de rivier om zijn vervuiling, die tot de ergste in Europa behoort.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8"/>
        <w:gridCol w:w="4768"/>
        <w:gridCol w:w="884"/>
      </w:tblGrid>
      <w:tr w:rsidR="008D6126" w:rsidRPr="004F759B" w:rsidTr="004F759B">
        <w:trPr>
          <w:trHeight w:val="510"/>
        </w:trPr>
        <w:tc>
          <w:tcPr>
            <w:tcW w:w="2288" w:type="pct"/>
            <w:shd w:val="clear" w:color="auto" w:fill="FFFFFF" w:themeFill="background1"/>
            <w:vAlign w:val="center"/>
            <w:hideMark/>
          </w:tcPr>
          <w:p w:rsidR="008D6126" w:rsidRPr="004F759B" w:rsidRDefault="008D6126" w:rsidP="004F759B">
            <w:pPr>
              <w:rPr>
                <w:b/>
                <w:color w:val="0000FF"/>
              </w:rPr>
            </w:pPr>
            <w:r w:rsidRPr="004F759B">
              <w:rPr>
                <w:b/>
                <w:noProof/>
                <w:color w:val="0000FF"/>
                <w:lang w:eastAsia="nl-NL"/>
              </w:rPr>
              <w:drawing>
                <wp:inline distT="0" distB="0" distL="0" distR="0" wp14:anchorId="6D2E1152" wp14:editId="1B5B7B7D">
                  <wp:extent cx="209550" cy="209550"/>
                  <wp:effectExtent l="19050" t="0" r="0" b="0"/>
                  <wp:docPr id="70"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1F9D3843" wp14:editId="6D84319D">
                  <wp:extent cx="219075" cy="219075"/>
                  <wp:effectExtent l="19050" t="0" r="9525" b="0"/>
                  <wp:docPr id="71"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proofErr w:type="spellStart"/>
            <w:r w:rsidRPr="004F759B">
              <w:rPr>
                <w:b/>
                <w:color w:val="0000FF"/>
              </w:rPr>
              <w:t>Eichelborn</w:t>
            </w:r>
            <w:proofErr w:type="spellEnd"/>
            <w:r w:rsidRPr="004F759B">
              <w:rPr>
                <w:b/>
                <w:color w:val="0000FF"/>
              </w:rPr>
              <w:t>. Km 204</w:t>
            </w:r>
          </w:p>
        </w:tc>
        <w:tc>
          <w:tcPr>
            <w:tcW w:w="2288" w:type="pct"/>
            <w:shd w:val="clear" w:color="auto" w:fill="FFFFFF" w:themeFill="background1"/>
            <w:vAlign w:val="center"/>
            <w:hideMark/>
          </w:tcPr>
          <w:p w:rsidR="008D6126" w:rsidRPr="004F759B" w:rsidRDefault="008D6126" w:rsidP="004F759B">
            <w:pPr>
              <w:jc w:val="right"/>
              <w:rPr>
                <w:b/>
                <w:color w:val="0000FF"/>
              </w:rPr>
            </w:pPr>
            <w:r w:rsidRPr="004F759B">
              <w:rPr>
                <w:b/>
                <w:color w:val="0000FF"/>
              </w:rPr>
              <w:t xml:space="preserve"> </w:t>
            </w:r>
            <w:r w:rsidRPr="004F759B">
              <w:rPr>
                <w:b/>
                <w:noProof/>
                <w:color w:val="0000FF"/>
              </w:rPr>
              <w:t>Eichelborn. Km 204</w:t>
            </w:r>
            <w:r w:rsidRPr="004F759B">
              <w:rPr>
                <w:b/>
                <w:color w:val="0000FF"/>
              </w:rPr>
              <w:t xml:space="preserve"> </w:t>
            </w:r>
            <w:r w:rsidRPr="004F759B">
              <w:rPr>
                <w:b/>
                <w:noProof/>
                <w:color w:val="0000FF"/>
                <w:lang w:eastAsia="nl-NL"/>
              </w:rPr>
              <w:drawing>
                <wp:inline distT="0" distB="0" distL="0" distR="0" wp14:anchorId="0370349F" wp14:editId="029F707D">
                  <wp:extent cx="219075" cy="219075"/>
                  <wp:effectExtent l="19050" t="0" r="9525" b="0"/>
                  <wp:docPr id="72"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F759B">
              <w:rPr>
                <w:b/>
                <w:color w:val="0000FF"/>
              </w:rPr>
              <w:t xml:space="preserve"> </w:t>
            </w:r>
            <w:r w:rsidRPr="004F759B">
              <w:rPr>
                <w:b/>
                <w:noProof/>
                <w:color w:val="0000FF"/>
                <w:lang w:eastAsia="nl-NL"/>
              </w:rPr>
              <w:drawing>
                <wp:inline distT="0" distB="0" distL="0" distR="0" wp14:anchorId="39AB0BC8" wp14:editId="71EFBD1D">
                  <wp:extent cx="180975" cy="219075"/>
                  <wp:effectExtent l="19050" t="0" r="9525" b="0"/>
                  <wp:docPr id="73"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4F759B">
              <w:rPr>
                <w:b/>
                <w:color w:val="0000FF"/>
              </w:rPr>
              <w:t xml:space="preserve">         </w:t>
            </w:r>
          </w:p>
        </w:tc>
        <w:tc>
          <w:tcPr>
            <w:tcW w:w="424" w:type="pct"/>
            <w:shd w:val="clear" w:color="auto" w:fill="FFFFFF" w:themeFill="background1"/>
            <w:vAlign w:val="center"/>
            <w:hideMark/>
          </w:tcPr>
          <w:p w:rsidR="008D6126" w:rsidRPr="004F759B" w:rsidRDefault="008D6126" w:rsidP="004F759B">
            <w:pPr>
              <w:jc w:val="center"/>
              <w:rPr>
                <w:b/>
                <w:color w:val="0000FF"/>
              </w:rPr>
            </w:pPr>
            <w:r w:rsidRPr="004F759B">
              <w:rPr>
                <w:b/>
                <w:noProof/>
                <w:color w:val="0000FF"/>
                <w:lang w:eastAsia="nl-NL"/>
              </w:rPr>
              <w:drawing>
                <wp:inline distT="0" distB="0" distL="0" distR="0" wp14:anchorId="153700FE" wp14:editId="7A2DC2B2">
                  <wp:extent cx="361950" cy="228600"/>
                  <wp:effectExtent l="19050" t="0" r="0" b="0"/>
                  <wp:docPr id="74" name="Afbeelding 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205 Uitrit 47b </w:t>
            </w:r>
            <w:proofErr w:type="spellStart"/>
            <w:r w:rsidRPr="004F759B">
              <w:rPr>
                <w:b/>
                <w:color w:val="000000" w:themeColor="text1"/>
              </w:rPr>
              <w:t>Viesselbach</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Eichelborn</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0706E77" wp14:editId="544AC331">
                  <wp:extent cx="361950" cy="228600"/>
                  <wp:effectExtent l="19050" t="0" r="0" b="0"/>
                  <wp:docPr id="7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8D6126" w:rsidRPr="004F759B" w:rsidTr="004F759B">
        <w:trPr>
          <w:trHeight w:val="173"/>
        </w:trPr>
        <w:tc>
          <w:tcPr>
            <w:tcW w:w="2281" w:type="pct"/>
            <w:vMerge w:val="restart"/>
            <w:shd w:val="clear" w:color="auto" w:fill="auto"/>
            <w:vAlign w:val="center"/>
            <w:hideMark/>
          </w:tcPr>
          <w:p w:rsidR="008D6126" w:rsidRPr="004F759B" w:rsidRDefault="008D6126" w:rsidP="004F759B">
            <w:pPr>
              <w:rPr>
                <w:b/>
                <w:color w:val="000000" w:themeColor="text1"/>
                <w:lang w:val="en-US"/>
              </w:rPr>
            </w:pPr>
            <w:r w:rsidRPr="004F759B">
              <w:rPr>
                <w:b/>
                <w:color w:val="000000" w:themeColor="text1"/>
                <w:lang w:val="en-US"/>
              </w:rPr>
              <w:t>Km 208 Uitrit 47a Erfurt-</w:t>
            </w:r>
            <w:proofErr w:type="spellStart"/>
            <w:r w:rsidRPr="004F759B">
              <w:rPr>
                <w:b/>
                <w:color w:val="000000" w:themeColor="text1"/>
                <w:lang w:val="en-US"/>
              </w:rPr>
              <w:t>Ost</w:t>
            </w:r>
            <w:proofErr w:type="spellEnd"/>
            <w:r w:rsidRPr="004F759B">
              <w:rPr>
                <w:b/>
                <w:color w:val="000000" w:themeColor="text1"/>
                <w:lang w:val="en-US"/>
              </w:rPr>
              <w:t>.</w:t>
            </w:r>
          </w:p>
        </w:tc>
        <w:tc>
          <w:tcPr>
            <w:tcW w:w="2281"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Klettenbach</w:t>
            </w:r>
            <w:proofErr w:type="spellEnd"/>
            <w:r w:rsidRPr="004F759B">
              <w:rPr>
                <w:b/>
                <w:color w:val="000000" w:themeColor="text1"/>
              </w:rPr>
              <w:t>.</w:t>
            </w:r>
          </w:p>
        </w:tc>
        <w:tc>
          <w:tcPr>
            <w:tcW w:w="438"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64B050E4" wp14:editId="5B1C1BA2">
                  <wp:extent cx="361950" cy="228600"/>
                  <wp:effectExtent l="19050" t="0" r="0" b="0"/>
                  <wp:docPr id="7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1" w:type="pct"/>
            <w:vMerge/>
            <w:shd w:val="clear" w:color="auto" w:fill="auto"/>
            <w:vAlign w:val="center"/>
            <w:hideMark/>
          </w:tcPr>
          <w:p w:rsidR="008D6126" w:rsidRPr="004F759B" w:rsidRDefault="008D6126" w:rsidP="004F759B">
            <w:pPr>
              <w:rPr>
                <w:b/>
                <w:color w:val="000000" w:themeColor="text1"/>
              </w:rPr>
            </w:pPr>
          </w:p>
        </w:tc>
        <w:tc>
          <w:tcPr>
            <w:tcW w:w="2281" w:type="pct"/>
            <w:shd w:val="clear" w:color="auto" w:fill="auto"/>
          </w:tcPr>
          <w:p w:rsidR="008D6126" w:rsidRPr="004F759B" w:rsidRDefault="008D6126" w:rsidP="004F759B">
            <w:pPr>
              <w:rPr>
                <w:b/>
                <w:color w:val="000000" w:themeColor="text1"/>
              </w:rPr>
            </w:pPr>
          </w:p>
        </w:tc>
        <w:tc>
          <w:tcPr>
            <w:tcW w:w="438"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6"/>
        <w:gridCol w:w="4795"/>
        <w:gridCol w:w="829"/>
      </w:tblGrid>
      <w:tr w:rsidR="008D6126" w:rsidRPr="004F759B" w:rsidTr="004F759B">
        <w:trPr>
          <w:trHeight w:val="173"/>
        </w:trPr>
        <w:tc>
          <w:tcPr>
            <w:tcW w:w="2301"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218 Uitrit 46 Erfurt-West.</w:t>
            </w:r>
          </w:p>
        </w:tc>
        <w:tc>
          <w:tcPr>
            <w:tcW w:w="2301" w:type="pct"/>
            <w:shd w:val="clear" w:color="auto" w:fill="auto"/>
            <w:hideMark/>
          </w:tcPr>
          <w:p w:rsidR="008D6126" w:rsidRPr="004F759B" w:rsidRDefault="008D6126" w:rsidP="004F759B">
            <w:pPr>
              <w:rPr>
                <w:b/>
                <w:color w:val="000000" w:themeColor="text1"/>
              </w:rPr>
            </w:pPr>
            <w:r w:rsidRPr="004F759B">
              <w:rPr>
                <w:rStyle w:val="Plaats"/>
              </w:rPr>
              <w:t>B4</w:t>
            </w:r>
            <w:r w:rsidRPr="004F759B">
              <w:rPr>
                <w:b/>
                <w:color w:val="000000" w:themeColor="text1"/>
              </w:rPr>
              <w:t xml:space="preserve"> Erfurt.</w:t>
            </w:r>
          </w:p>
        </w:tc>
        <w:tc>
          <w:tcPr>
            <w:tcW w:w="398"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78F4319C" wp14:editId="4B20246F">
                  <wp:extent cx="361950" cy="228600"/>
                  <wp:effectExtent l="19050" t="0" r="0" b="0"/>
                  <wp:docPr id="7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301" w:type="pct"/>
            <w:vMerge/>
            <w:shd w:val="clear" w:color="auto" w:fill="auto"/>
            <w:vAlign w:val="center"/>
            <w:hideMark/>
          </w:tcPr>
          <w:p w:rsidR="008D6126" w:rsidRPr="004F759B" w:rsidRDefault="008D6126" w:rsidP="004F759B">
            <w:pPr>
              <w:rPr>
                <w:b/>
                <w:color w:val="000000" w:themeColor="text1"/>
              </w:rPr>
            </w:pPr>
          </w:p>
        </w:tc>
        <w:tc>
          <w:tcPr>
            <w:tcW w:w="2301"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Eischleben</w:t>
            </w:r>
            <w:proofErr w:type="spellEnd"/>
            <w:r w:rsidRPr="004F759B">
              <w:rPr>
                <w:b/>
                <w:color w:val="000000" w:themeColor="text1"/>
              </w:rPr>
              <w:t>.</w:t>
            </w:r>
          </w:p>
        </w:tc>
        <w:tc>
          <w:tcPr>
            <w:tcW w:w="398"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tabs>
          <w:tab w:val="right" w:pos="541"/>
        </w:tabs>
        <w:spacing w:before="120"/>
        <w:rPr>
          <w:b/>
          <w:color w:val="000000"/>
          <w:bdr w:val="thinThickLargeGap" w:sz="12" w:space="0" w:color="auto"/>
          <w:shd w:val="clear" w:color="auto" w:fill="FFFF00"/>
        </w:rPr>
      </w:pPr>
      <w:r w:rsidRPr="004F759B">
        <w:rPr>
          <w:rStyle w:val="Plaats"/>
        </w:rPr>
        <w:t>Erfurt</w:t>
      </w:r>
      <w:r w:rsidRPr="00F97137">
        <w:t xml:space="preserve"> </w:t>
      </w:r>
      <w:r>
        <w:t xml:space="preserve">  ± 212.000 inwoners</w:t>
      </w:r>
    </w:p>
    <w:p w:rsidR="008D6126" w:rsidRDefault="008D6126" w:rsidP="008813AB">
      <w:pPr>
        <w:keepLines/>
        <w:widowControl w:val="0"/>
        <w:numPr>
          <w:ilvl w:val="0"/>
          <w:numId w:val="31"/>
        </w:numPr>
        <w:spacing w:before="120" w:after="120"/>
        <w:ind w:left="284" w:hanging="284"/>
      </w:pPr>
      <w:r>
        <w:t xml:space="preserve">Erfurt, in 742 door Bonifatius gesticht, is de grootste stad van Thüringen. </w:t>
      </w:r>
    </w:p>
    <w:p w:rsidR="008D6126" w:rsidRDefault="008D6126" w:rsidP="008813AB">
      <w:pPr>
        <w:keepLines/>
        <w:widowControl w:val="0"/>
        <w:numPr>
          <w:ilvl w:val="0"/>
          <w:numId w:val="30"/>
        </w:numPr>
        <w:spacing w:before="120" w:after="120"/>
        <w:ind w:left="284" w:hanging="284"/>
      </w:pPr>
      <w:r>
        <w:t xml:space="preserve">De gunstige ligging aan de `via </w:t>
      </w:r>
      <w:proofErr w:type="spellStart"/>
      <w:r>
        <w:t>regia</w:t>
      </w:r>
      <w:proofErr w:type="spellEnd"/>
      <w:r>
        <w:t>', de belangrijkste verbinding tussen de Rijn en Rusland, bevorderde de handel met andere landen en leidde ertoe.</w:t>
      </w:r>
    </w:p>
    <w:p w:rsidR="008D6126" w:rsidRDefault="008D6126" w:rsidP="008813AB">
      <w:pPr>
        <w:keepLines/>
        <w:widowControl w:val="0"/>
        <w:numPr>
          <w:ilvl w:val="0"/>
          <w:numId w:val="30"/>
        </w:numPr>
        <w:spacing w:before="120" w:after="120"/>
        <w:ind w:left="284" w:hanging="284"/>
      </w:pPr>
      <w:r>
        <w:t>Dat Erfurt in de Middel</w:t>
      </w:r>
      <w:r>
        <w:softHyphen/>
        <w:t xml:space="preserve">eeuwen één van de machtigste en grootste steden van Duitsland werd. </w:t>
      </w:r>
    </w:p>
    <w:p w:rsidR="008D6126" w:rsidRDefault="008D6126" w:rsidP="008813AB">
      <w:pPr>
        <w:keepLines/>
        <w:widowControl w:val="0"/>
        <w:numPr>
          <w:ilvl w:val="0"/>
          <w:numId w:val="30"/>
        </w:numPr>
        <w:spacing w:before="120" w:after="120"/>
        <w:ind w:left="284" w:hanging="284"/>
      </w:pPr>
      <w:r>
        <w:t>Vooral op de handel met `</w:t>
      </w:r>
      <w:proofErr w:type="spellStart"/>
      <w:r>
        <w:t>Waid</w:t>
      </w:r>
      <w:proofErr w:type="spellEnd"/>
      <w:r>
        <w:t xml:space="preserve">' (een plant waaruit een blauwe verfstof werd gewonnen) baseerde de stad haar welvaart. </w:t>
      </w:r>
    </w:p>
    <w:p w:rsidR="008D6126" w:rsidRDefault="008D6126" w:rsidP="008813AB">
      <w:pPr>
        <w:keepLines/>
        <w:widowControl w:val="0"/>
        <w:numPr>
          <w:ilvl w:val="0"/>
          <w:numId w:val="30"/>
        </w:numPr>
        <w:spacing w:before="120" w:after="120"/>
        <w:ind w:left="284" w:hanging="284"/>
      </w:pPr>
      <w:r>
        <w:t>De bloeitijd was voorbij toen in de 17</w:t>
      </w:r>
      <w:r>
        <w:rPr>
          <w:vertAlign w:val="superscript"/>
        </w:rPr>
        <w:t>de</w:t>
      </w:r>
      <w:r>
        <w:t xml:space="preserve"> eeuw het geïmporteerde indigo de oude verfstof verving. </w:t>
      </w:r>
    </w:p>
    <w:p w:rsidR="008D6126" w:rsidRDefault="008D6126" w:rsidP="008813AB">
      <w:pPr>
        <w:keepLines/>
        <w:widowControl w:val="0"/>
        <w:numPr>
          <w:ilvl w:val="0"/>
          <w:numId w:val="30"/>
        </w:numPr>
        <w:spacing w:before="120" w:after="120"/>
        <w:ind w:left="284" w:hanging="284"/>
      </w:pPr>
      <w:r>
        <w:lastRenderedPageBreak/>
        <w:t>Op de voor</w:t>
      </w:r>
      <w:r>
        <w:softHyphen/>
        <w:t xml:space="preserve">malige </w:t>
      </w:r>
      <w:proofErr w:type="spellStart"/>
      <w:r>
        <w:t>Waid</w:t>
      </w:r>
      <w:proofErr w:type="spellEnd"/>
      <w:r>
        <w:noBreakHyphen/>
        <w:t xml:space="preserve">akkers begon men groente, graan en vooral bloemen te verbouwen. </w:t>
      </w:r>
    </w:p>
    <w:p w:rsidR="008D6126" w:rsidRDefault="008D6126" w:rsidP="008813AB">
      <w:pPr>
        <w:keepLines/>
        <w:widowControl w:val="0"/>
        <w:numPr>
          <w:ilvl w:val="0"/>
          <w:numId w:val="30"/>
        </w:numPr>
        <w:spacing w:before="120" w:after="120"/>
        <w:ind w:left="284" w:hanging="284"/>
      </w:pPr>
      <w:r>
        <w:t>In 1838 vond de eer</w:t>
      </w:r>
      <w:r>
        <w:softHyphen/>
        <w:t xml:space="preserve">ste tuinbouwtentoonstelling plaats. </w:t>
      </w:r>
    </w:p>
    <w:p w:rsidR="008D6126" w:rsidRDefault="008D6126" w:rsidP="008813AB">
      <w:pPr>
        <w:keepLines/>
        <w:widowControl w:val="0"/>
        <w:numPr>
          <w:ilvl w:val="0"/>
          <w:numId w:val="30"/>
        </w:numPr>
        <w:spacing w:before="120" w:after="120"/>
        <w:ind w:left="284" w:hanging="284"/>
      </w:pPr>
      <w:r>
        <w:t xml:space="preserve">In 1958 werd door de </w:t>
      </w:r>
      <w:proofErr w:type="spellStart"/>
      <w:r>
        <w:t>Erfurters</w:t>
      </w:r>
      <w:proofErr w:type="spellEnd"/>
      <w:r>
        <w:t xml:space="preserve"> zelf een terrein van </w:t>
      </w:r>
      <w:smartTag w:uri="urn:schemas-microsoft-com:office:smarttags" w:element="metricconverter">
        <w:smartTagPr>
          <w:attr w:name="ProductID" w:val="100 ha"/>
        </w:smartTagPr>
        <w:r>
          <w:t>100 ha</w:t>
        </w:r>
      </w:smartTag>
      <w:r>
        <w:t xml:space="preserve"> ingericht, waarop sinds 1961 regelmatig in</w:t>
      </w:r>
      <w:r>
        <w:softHyphen/>
        <w:t xml:space="preserve">ternationale </w:t>
      </w:r>
      <w:proofErr w:type="spellStart"/>
      <w:r>
        <w:t>tuinbouwtentoonstel</w:t>
      </w:r>
      <w:r>
        <w:softHyphen/>
        <w:t>lingen</w:t>
      </w:r>
      <w:proofErr w:type="spellEnd"/>
      <w:r>
        <w:t xml:space="preserve"> plaatsvinden. </w:t>
      </w:r>
    </w:p>
    <w:p w:rsidR="008D6126" w:rsidRDefault="008D6126" w:rsidP="008813AB">
      <w:pPr>
        <w:keepLines/>
        <w:widowControl w:val="0"/>
        <w:numPr>
          <w:ilvl w:val="0"/>
          <w:numId w:val="30"/>
        </w:numPr>
        <w:spacing w:before="120" w:after="120"/>
        <w:ind w:left="284" w:hanging="284"/>
      </w:pPr>
      <w:r>
        <w:t>Ook kreeg de stad al op een vroeg tijdstip bete</w:t>
      </w:r>
      <w:r>
        <w:softHyphen/>
        <w:t>kenis als centrum van de weten</w:t>
      </w:r>
      <w:r>
        <w:softHyphen/>
        <w:t xml:space="preserve">schap. </w:t>
      </w:r>
    </w:p>
    <w:p w:rsidR="008D6126" w:rsidRDefault="008D6126" w:rsidP="008813AB">
      <w:pPr>
        <w:keepLines/>
        <w:widowControl w:val="0"/>
        <w:numPr>
          <w:ilvl w:val="0"/>
          <w:numId w:val="30"/>
        </w:numPr>
        <w:spacing w:before="120" w:after="120"/>
        <w:ind w:left="284" w:hanging="284"/>
      </w:pPr>
      <w:r>
        <w:t>De universiteit, die in 1392 gesticht werd, is nauw verbonden met het werk van de reformator en hoogleraar Luther.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3"/>
        <w:gridCol w:w="884"/>
        <w:gridCol w:w="4306"/>
        <w:gridCol w:w="927"/>
      </w:tblGrid>
      <w:tr w:rsidR="008D6126" w:rsidRPr="004F759B" w:rsidTr="004F759B">
        <w:trPr>
          <w:trHeight w:val="346"/>
        </w:trPr>
        <w:tc>
          <w:tcPr>
            <w:tcW w:w="2065" w:type="pct"/>
            <w:vMerge w:val="restart"/>
            <w:shd w:val="clear" w:color="auto" w:fill="D9D9D9" w:themeFill="background1" w:themeFillShade="D9"/>
            <w:vAlign w:val="center"/>
            <w:hideMark/>
          </w:tcPr>
          <w:p w:rsidR="008D6126" w:rsidRPr="004F759B" w:rsidRDefault="008D6126" w:rsidP="004F759B">
            <w:pPr>
              <w:rPr>
                <w:b/>
                <w:color w:val="000000" w:themeColor="text1"/>
                <w:lang w:val="de-DE"/>
              </w:rPr>
            </w:pPr>
            <w:r w:rsidRPr="004F759B">
              <w:rPr>
                <w:b/>
                <w:color w:val="000000" w:themeColor="text1"/>
                <w:lang w:val="de-DE"/>
              </w:rPr>
              <w:t>Km 218 Uitrit 45</w:t>
            </w:r>
          </w:p>
          <w:p w:rsidR="008D6126" w:rsidRPr="004F759B" w:rsidRDefault="008D6126" w:rsidP="004F759B">
            <w:pPr>
              <w:rPr>
                <w:b/>
                <w:color w:val="000000" w:themeColor="text1"/>
                <w:lang w:val="de-DE"/>
              </w:rPr>
            </w:pPr>
            <w:r w:rsidRPr="004F759B">
              <w:rPr>
                <w:b/>
                <w:color w:val="000000" w:themeColor="text1"/>
                <w:lang w:val="de-DE"/>
              </w:rPr>
              <w:t>Autobahn Kreuz: Erfurt.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7FC84DF4" wp14:editId="4263826D">
                  <wp:extent cx="361950" cy="228600"/>
                  <wp:effectExtent l="19050" t="0" r="0" b="0"/>
                  <wp:docPr id="7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7E8F61F1" wp14:editId="5DAD4C4A">
                  <wp:extent cx="352425" cy="228600"/>
                  <wp:effectExtent l="19050" t="0" r="9525" b="0"/>
                  <wp:docPr id="79" name="Afbeelding 69"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http://www.bustic.nl/Web%20Pagina%20Informatie%20autowegen/Buttons%20autowegen/A71.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w:t>
            </w:r>
          </w:p>
        </w:tc>
        <w:tc>
          <w:tcPr>
            <w:tcW w:w="2066"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5C54A8E5" wp14:editId="36E03641">
                  <wp:extent cx="352425" cy="228600"/>
                  <wp:effectExtent l="19050" t="0" r="9525" b="0"/>
                  <wp:docPr id="80" name="Afbeelding 453"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3" descr="http://www.bustic.nl/Web%20Pagina%20Informatie%20autowegen/Buttons%20autowegen/A71.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Erfurt – </w:t>
            </w:r>
            <w:proofErr w:type="spellStart"/>
            <w:r w:rsidRPr="004F759B">
              <w:rPr>
                <w:b/>
                <w:color w:val="000000" w:themeColor="text1"/>
              </w:rPr>
              <w:t>Molsdorf</w:t>
            </w:r>
            <w:proofErr w:type="spellEnd"/>
            <w:r w:rsidRPr="004F759B">
              <w:rPr>
                <w:b/>
                <w:color w:val="000000" w:themeColor="text1"/>
              </w:rPr>
              <w:t>.</w:t>
            </w:r>
          </w:p>
        </w:tc>
        <w:tc>
          <w:tcPr>
            <w:tcW w:w="445"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528E2604" wp14:editId="32554F74">
                  <wp:extent cx="361950" cy="228600"/>
                  <wp:effectExtent l="19050" t="0" r="0" b="0"/>
                  <wp:docPr id="81" name="Afbeelding 45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4"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4F759B" w:rsidTr="004F759B">
        <w:trPr>
          <w:trHeight w:val="345"/>
        </w:trPr>
        <w:tc>
          <w:tcPr>
            <w:tcW w:w="2065" w:type="pct"/>
            <w:vMerge/>
            <w:shd w:val="clear" w:color="auto" w:fill="D9D9D9" w:themeFill="background1" w:themeFillShade="D9"/>
            <w:vAlign w:val="center"/>
            <w:hideMark/>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c>
          <w:tcPr>
            <w:tcW w:w="2066" w:type="pct"/>
            <w:shd w:val="clear" w:color="auto" w:fill="auto"/>
            <w:vAlign w:val="center"/>
            <w:hideMark/>
          </w:tcPr>
          <w:p w:rsidR="008D6126" w:rsidRPr="004F759B" w:rsidRDefault="008D6126" w:rsidP="004F759B">
            <w:pPr>
              <w:rPr>
                <w:b/>
                <w:color w:val="000000" w:themeColor="text1"/>
              </w:rPr>
            </w:pPr>
            <w:r w:rsidRPr="004F759B">
              <w:rPr>
                <w:b/>
                <w:noProof/>
                <w:color w:val="000000" w:themeColor="text1"/>
                <w:lang w:eastAsia="nl-NL"/>
              </w:rPr>
              <w:drawing>
                <wp:inline distT="0" distB="0" distL="0" distR="0" wp14:anchorId="697C35C3" wp14:editId="5D27582C">
                  <wp:extent cx="352425" cy="228600"/>
                  <wp:effectExtent l="19050" t="0" r="9525" b="0"/>
                  <wp:docPr id="82" name="Afbeelding 455"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5" descr="http://www.bustic.nl/Web%20Pagina%20Informatie%20autowegen/Buttons%20autowegen/A71.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F759B">
              <w:rPr>
                <w:b/>
                <w:color w:val="000000" w:themeColor="text1"/>
              </w:rPr>
              <w:t xml:space="preserve"> Nürnberg.</w:t>
            </w:r>
          </w:p>
        </w:tc>
        <w:tc>
          <w:tcPr>
            <w:tcW w:w="445" w:type="pct"/>
            <w:vMerge/>
            <w:shd w:val="clear" w:color="auto" w:fill="auto"/>
            <w:vAlign w:val="center"/>
            <w:hideMark/>
          </w:tcPr>
          <w:p w:rsidR="008D6126" w:rsidRPr="004F759B"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4F759B" w:rsidTr="004F759B">
        <w:trPr>
          <w:trHeight w:val="173"/>
        </w:trPr>
        <w:tc>
          <w:tcPr>
            <w:tcW w:w="234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224 Uitrit 44. </w:t>
            </w:r>
            <w:proofErr w:type="spellStart"/>
            <w:r w:rsidRPr="004F759B">
              <w:rPr>
                <w:b/>
                <w:color w:val="000000" w:themeColor="text1"/>
              </w:rPr>
              <w:t>Neudietendorf</w:t>
            </w:r>
            <w:proofErr w:type="spellEnd"/>
            <w:r w:rsidRPr="004F759B">
              <w:rPr>
                <w:b/>
                <w:color w:val="000000" w:themeColor="text1"/>
              </w:rPr>
              <w:t>.</w:t>
            </w:r>
          </w:p>
        </w:tc>
        <w:tc>
          <w:tcPr>
            <w:tcW w:w="2344"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Arnstadt</w:t>
            </w:r>
            <w:proofErr w:type="spellEnd"/>
          </w:p>
        </w:tc>
        <w:tc>
          <w:tcPr>
            <w:tcW w:w="313"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2E0D8E59" wp14:editId="591AC2B9">
                  <wp:extent cx="361950" cy="228600"/>
                  <wp:effectExtent l="19050" t="0" r="0" b="0"/>
                  <wp:docPr id="8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44" w:type="pct"/>
            <w:shd w:val="clear" w:color="auto" w:fill="auto"/>
          </w:tcPr>
          <w:p w:rsidR="008D6126" w:rsidRPr="004F759B" w:rsidRDefault="008D6126" w:rsidP="004F759B">
            <w:pPr>
              <w:rPr>
                <w:b/>
                <w:color w:val="000000" w:themeColor="text1"/>
              </w:rPr>
            </w:pP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Pr="009376C7" w:rsidRDefault="008D6126" w:rsidP="008D6126">
      <w:pPr>
        <w:tabs>
          <w:tab w:val="right" w:pos="796"/>
        </w:tabs>
        <w:spacing w:before="120"/>
        <w:rPr>
          <w:b/>
          <w:color w:val="000000"/>
          <w:bdr w:val="thinThickLargeGap" w:sz="18" w:space="0" w:color="auto"/>
          <w:shd w:val="clear" w:color="auto" w:fill="FFFF00"/>
        </w:rPr>
      </w:pPr>
      <w:proofErr w:type="spellStart"/>
      <w:r w:rsidRPr="004F759B">
        <w:rPr>
          <w:rStyle w:val="Plaats"/>
        </w:rPr>
        <w:t>Arnstadt</w:t>
      </w:r>
      <w:proofErr w:type="spellEnd"/>
      <w:r>
        <w:t xml:space="preserve">  ± 30.000 inwoners</w:t>
      </w:r>
    </w:p>
    <w:p w:rsidR="008D6126" w:rsidRDefault="008D6126" w:rsidP="008813AB">
      <w:pPr>
        <w:keepLines/>
        <w:widowControl w:val="0"/>
        <w:numPr>
          <w:ilvl w:val="0"/>
          <w:numId w:val="33"/>
        </w:numPr>
        <w:spacing w:before="120" w:after="120"/>
        <w:ind w:left="283" w:hanging="283"/>
      </w:pPr>
      <w:r>
        <w:t>Deze plaats, gelegen in een landelijke omge</w:t>
      </w:r>
      <w:r>
        <w:softHyphen/>
        <w:t>ving aan de grens van het heuvel</w:t>
      </w:r>
      <w:r>
        <w:softHyphen/>
        <w:t xml:space="preserve">achtige voorland van het </w:t>
      </w:r>
      <w:proofErr w:type="spellStart"/>
      <w:r>
        <w:t>Thüringer</w:t>
      </w:r>
      <w:proofErr w:type="spellEnd"/>
      <w:r>
        <w:t xml:space="preserve"> </w:t>
      </w:r>
      <w:proofErr w:type="spellStart"/>
      <w:r>
        <w:t>Wald</w:t>
      </w:r>
      <w:proofErr w:type="spellEnd"/>
      <w:r>
        <w:t>.</w:t>
      </w:r>
    </w:p>
    <w:p w:rsidR="008D6126" w:rsidRDefault="008D6126" w:rsidP="008813AB">
      <w:pPr>
        <w:keepLines/>
        <w:widowControl w:val="0"/>
        <w:numPr>
          <w:ilvl w:val="0"/>
          <w:numId w:val="32"/>
        </w:numPr>
        <w:spacing w:before="120" w:after="120"/>
        <w:ind w:left="283" w:hanging="283"/>
      </w:pPr>
      <w:r>
        <w:t>Is bekend als Bach</w:t>
      </w:r>
      <w:r>
        <w:noBreakHyphen/>
        <w:t xml:space="preserve">stad: in 1703 aanvaarde deze musicus in </w:t>
      </w:r>
      <w:proofErr w:type="spellStart"/>
      <w:r>
        <w:t>Arnstadt</w:t>
      </w:r>
      <w:proofErr w:type="spellEnd"/>
      <w:r>
        <w:t xml:space="preserve"> zijn eerste betrekking als organist. </w:t>
      </w:r>
    </w:p>
    <w:p w:rsidR="008D6126" w:rsidRDefault="008D6126" w:rsidP="008813AB">
      <w:pPr>
        <w:keepLines/>
        <w:widowControl w:val="0"/>
        <w:numPr>
          <w:ilvl w:val="0"/>
          <w:numId w:val="32"/>
        </w:numPr>
        <w:spacing w:before="120" w:after="120"/>
        <w:ind w:left="283" w:hanging="283"/>
      </w:pPr>
      <w:r>
        <w:t xml:space="preserve">De voormalige </w:t>
      </w:r>
      <w:proofErr w:type="spellStart"/>
      <w:r>
        <w:t>Neue</w:t>
      </w:r>
      <w:proofErr w:type="spellEnd"/>
      <w:r>
        <w:t xml:space="preserve"> </w:t>
      </w:r>
      <w:proofErr w:type="spellStart"/>
      <w:r>
        <w:t>Kir</w:t>
      </w:r>
      <w:r>
        <w:softHyphen/>
        <w:t>che</w:t>
      </w:r>
      <w:proofErr w:type="spellEnd"/>
      <w:r>
        <w:t xml:space="preserve"> werd naar hem vernoemd, een eenvoudige, gotische kerk, die in de 17</w:t>
      </w:r>
      <w:r>
        <w:rPr>
          <w:vertAlign w:val="superscript"/>
        </w:rPr>
        <w:t>de</w:t>
      </w:r>
      <w:r>
        <w:t xml:space="preserve">  eeuw barokke galerijen kreeg. </w:t>
      </w:r>
    </w:p>
    <w:p w:rsidR="008D6126" w:rsidRDefault="008D6126" w:rsidP="008813AB">
      <w:pPr>
        <w:keepLines/>
        <w:widowControl w:val="0"/>
        <w:numPr>
          <w:ilvl w:val="0"/>
          <w:numId w:val="32"/>
        </w:numPr>
        <w:spacing w:before="120" w:after="120"/>
        <w:ind w:left="283" w:hanging="283"/>
      </w:pPr>
      <w:r>
        <w:t>Het orgel is nog vrijwel ori</w:t>
      </w:r>
      <w:r>
        <w:softHyphen/>
        <w:t xml:space="preserve">gineel, alleen de buitenvleugels werden er later opgezet. </w:t>
      </w:r>
    </w:p>
    <w:p w:rsidR="008D6126" w:rsidRDefault="008D6126" w:rsidP="008813AB">
      <w:pPr>
        <w:keepLines/>
        <w:widowControl w:val="0"/>
        <w:numPr>
          <w:ilvl w:val="0"/>
          <w:numId w:val="32"/>
        </w:numPr>
        <w:spacing w:before="120" w:after="120"/>
        <w:ind w:left="283" w:hanging="283"/>
      </w:pPr>
      <w:r>
        <w:t>Eén van de belangwekkendste 'sacrale bouw</w:t>
      </w:r>
      <w:r>
        <w:softHyphen/>
        <w:t xml:space="preserve">werken van Thüringen is de </w:t>
      </w:r>
      <w:proofErr w:type="spellStart"/>
      <w:r>
        <w:t>Liebfrauenkirche</w:t>
      </w:r>
      <w:proofErr w:type="spellEnd"/>
      <w:r>
        <w:t xml:space="preserve">. </w:t>
      </w:r>
    </w:p>
    <w:p w:rsidR="008D6126" w:rsidRDefault="008D6126" w:rsidP="008813AB">
      <w:pPr>
        <w:keepLines/>
        <w:widowControl w:val="0"/>
        <w:numPr>
          <w:ilvl w:val="0"/>
          <w:numId w:val="32"/>
        </w:numPr>
        <w:spacing w:before="120" w:after="120"/>
        <w:ind w:left="283" w:hanging="283"/>
      </w:pPr>
      <w:r>
        <w:t>Deze basiliek uit de 13</w:t>
      </w:r>
      <w:r>
        <w:rPr>
          <w:vertAlign w:val="superscript"/>
        </w:rPr>
        <w:t>de</w:t>
      </w:r>
      <w:r>
        <w:t>-14</w:t>
      </w:r>
      <w:r>
        <w:rPr>
          <w:vertAlign w:val="superscript"/>
        </w:rPr>
        <w:t>de</w:t>
      </w:r>
      <w:r>
        <w:t xml:space="preserve"> eeuw verenigt laatromance delen (zoals de souterrains van de westtorens en het schip) met gotische toevoegingen, zoals de buitenversieringen en het brede koor. </w:t>
      </w:r>
    </w:p>
    <w:p w:rsidR="008D6126" w:rsidRDefault="008D6126" w:rsidP="008813AB">
      <w:pPr>
        <w:keepLines/>
        <w:widowControl w:val="0"/>
        <w:numPr>
          <w:ilvl w:val="0"/>
          <w:numId w:val="32"/>
        </w:numPr>
        <w:spacing w:before="120" w:after="120"/>
        <w:ind w:left="283" w:hanging="283"/>
      </w:pPr>
      <w:r>
        <w:t xml:space="preserve">De hoge, slanke pilaren van lichte kalksteen verlenen aan de kerk een bescheiden koele sfeer. </w:t>
      </w:r>
    </w:p>
    <w:p w:rsidR="008D6126" w:rsidRDefault="008D6126" w:rsidP="008813AB">
      <w:pPr>
        <w:keepLines/>
        <w:widowControl w:val="0"/>
        <w:numPr>
          <w:ilvl w:val="0"/>
          <w:numId w:val="32"/>
        </w:numPr>
        <w:spacing w:before="120" w:after="120"/>
        <w:ind w:left="283" w:hanging="283"/>
      </w:pPr>
      <w:r>
        <w:t>Bezienswaardig zijn het laatgoti</w:t>
      </w:r>
      <w:r>
        <w:softHyphen/>
        <w:t>sche vleugelaltaar uit 1498 en een houten Madonna.</w:t>
      </w:r>
    </w:p>
    <w:p w:rsidR="008D6126" w:rsidRDefault="008D6126" w:rsidP="008813AB">
      <w:pPr>
        <w:keepLines/>
        <w:widowControl w:val="0"/>
        <w:numPr>
          <w:ilvl w:val="0"/>
          <w:numId w:val="32"/>
        </w:numPr>
        <w:spacing w:before="120" w:after="120"/>
        <w:ind w:left="283" w:hanging="283"/>
      </w:pPr>
      <w:r>
        <w:t xml:space="preserve">In het barokke </w:t>
      </w:r>
      <w:proofErr w:type="spellStart"/>
      <w:r>
        <w:t>Neue</w:t>
      </w:r>
      <w:proofErr w:type="spellEnd"/>
      <w:r>
        <w:t xml:space="preserve"> </w:t>
      </w:r>
      <w:proofErr w:type="spellStart"/>
      <w:r>
        <w:t>Palais</w:t>
      </w:r>
      <w:proofErr w:type="spellEnd"/>
      <w:r>
        <w:t xml:space="preserve"> uit 1732 vindt u de </w:t>
      </w:r>
      <w:proofErr w:type="spellStart"/>
      <w:r>
        <w:t>poppenverzame</w:t>
      </w:r>
      <w:r>
        <w:softHyphen/>
        <w:t>ling</w:t>
      </w:r>
      <w:proofErr w:type="spellEnd"/>
      <w:r>
        <w:t xml:space="preserve"> `Mon </w:t>
      </w:r>
      <w:proofErr w:type="spellStart"/>
      <w:r>
        <w:t>Plaisir</w:t>
      </w:r>
      <w:proofErr w:type="spellEnd"/>
      <w:r>
        <w:t>', die te danken is aan een gril van de toenmalige vor</w:t>
      </w:r>
      <w:r>
        <w:softHyphen/>
        <w:t xml:space="preserve">stin </w:t>
      </w:r>
      <w:proofErr w:type="spellStart"/>
      <w:r>
        <w:t>Augusta</w:t>
      </w:r>
      <w:proofErr w:type="spellEnd"/>
      <w:r>
        <w:t xml:space="preserve"> Dorothea. </w:t>
      </w:r>
    </w:p>
    <w:p w:rsidR="008D6126" w:rsidRDefault="008D6126" w:rsidP="008813AB">
      <w:pPr>
        <w:keepLines/>
        <w:widowControl w:val="0"/>
        <w:numPr>
          <w:ilvl w:val="0"/>
          <w:numId w:val="32"/>
        </w:numPr>
        <w:spacing w:before="120" w:after="120"/>
        <w:ind w:left="283" w:hanging="283"/>
      </w:pPr>
      <w:r>
        <w:t>Vierhon</w:t>
      </w:r>
      <w:r>
        <w:softHyphen/>
        <w:t>derd poppen van was tonen in 84 op kleine schaal uitgebeelde ka</w:t>
      </w:r>
      <w:r>
        <w:softHyphen/>
        <w:t>mertjes het leven aan het hof en van de gewone bevolking uit het begin van de 18</w:t>
      </w:r>
      <w:r>
        <w:rPr>
          <w:vertAlign w:val="superscript"/>
        </w:rPr>
        <w:t>de</w:t>
      </w:r>
      <w:r>
        <w:t xml:space="preserve"> eeuw.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 xml:space="preserve">Km 231 Uitrit 43 </w:t>
            </w:r>
            <w:proofErr w:type="spellStart"/>
            <w:r w:rsidRPr="004F759B">
              <w:rPr>
                <w:b/>
                <w:color w:val="000000" w:themeColor="text1"/>
              </w:rPr>
              <w:t>Wandersleben</w:t>
            </w:r>
            <w:proofErr w:type="spellEnd"/>
            <w:r w:rsidRPr="004F759B">
              <w:rPr>
                <w:b/>
                <w:color w:val="000000" w:themeColor="text1"/>
              </w:rPr>
              <w:t>.</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Wandersleben</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3D28A07B" wp14:editId="5AA15FE8">
                  <wp:extent cx="361950" cy="228600"/>
                  <wp:effectExtent l="19050" t="0" r="0" b="0"/>
                  <wp:docPr id="8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4F759B" w:rsidTr="004F759B">
        <w:trPr>
          <w:trHeight w:val="173"/>
        </w:trPr>
        <w:tc>
          <w:tcPr>
            <w:tcW w:w="2344"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lastRenderedPageBreak/>
              <w:t>Km 239 Uitrit 42 Gotha.</w:t>
            </w:r>
          </w:p>
        </w:tc>
        <w:tc>
          <w:tcPr>
            <w:tcW w:w="2344" w:type="pct"/>
            <w:shd w:val="clear" w:color="auto" w:fill="auto"/>
            <w:hideMark/>
          </w:tcPr>
          <w:p w:rsidR="008D6126" w:rsidRPr="004F759B" w:rsidRDefault="008D6126" w:rsidP="004F759B">
            <w:pPr>
              <w:rPr>
                <w:b/>
                <w:color w:val="000000" w:themeColor="text1"/>
              </w:rPr>
            </w:pPr>
            <w:r w:rsidRPr="004F759B">
              <w:rPr>
                <w:rStyle w:val="Plaats"/>
              </w:rPr>
              <w:t>B247</w:t>
            </w:r>
            <w:r w:rsidRPr="004F759B">
              <w:rPr>
                <w:b/>
                <w:color w:val="000000" w:themeColor="text1"/>
              </w:rPr>
              <w:t xml:space="preserve"> Gotha.</w:t>
            </w:r>
          </w:p>
        </w:tc>
        <w:tc>
          <w:tcPr>
            <w:tcW w:w="313"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45D61E2C" wp14:editId="425045FE">
                  <wp:extent cx="361950" cy="228600"/>
                  <wp:effectExtent l="19050" t="0" r="0" b="0"/>
                  <wp:docPr id="8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0" w:type="auto"/>
            <w:vMerge/>
            <w:shd w:val="clear" w:color="auto" w:fill="auto"/>
            <w:vAlign w:val="center"/>
            <w:hideMark/>
          </w:tcPr>
          <w:p w:rsidR="008D6126" w:rsidRPr="004F759B" w:rsidRDefault="008D6126" w:rsidP="004F759B">
            <w:pPr>
              <w:rPr>
                <w:b/>
                <w:color w:val="000000" w:themeColor="text1"/>
              </w:rPr>
            </w:pPr>
          </w:p>
        </w:tc>
        <w:tc>
          <w:tcPr>
            <w:tcW w:w="2344" w:type="pct"/>
            <w:shd w:val="clear" w:color="auto" w:fill="auto"/>
            <w:hideMark/>
          </w:tcPr>
          <w:p w:rsidR="008D6126" w:rsidRPr="004F759B" w:rsidRDefault="008D6126" w:rsidP="004F759B">
            <w:pPr>
              <w:rPr>
                <w:b/>
                <w:color w:val="000000" w:themeColor="text1"/>
              </w:rPr>
            </w:pPr>
            <w:r w:rsidRPr="004F759B">
              <w:rPr>
                <w:rStyle w:val="Plaats"/>
              </w:rPr>
              <w:t>B247</w:t>
            </w:r>
            <w:r w:rsidRPr="004F759B">
              <w:rPr>
                <w:b/>
                <w:color w:val="000000" w:themeColor="text1"/>
              </w:rPr>
              <w:t xml:space="preserve"> </w:t>
            </w:r>
            <w:proofErr w:type="spellStart"/>
            <w:r w:rsidRPr="004F759B">
              <w:rPr>
                <w:b/>
                <w:color w:val="000000" w:themeColor="text1"/>
              </w:rPr>
              <w:t>Ohrdruf</w:t>
            </w:r>
            <w:proofErr w:type="spellEnd"/>
            <w:r w:rsidRPr="004F759B">
              <w:rPr>
                <w:b/>
                <w:color w:val="000000" w:themeColor="text1"/>
              </w:rPr>
              <w:t>.</w:t>
            </w:r>
          </w:p>
        </w:tc>
        <w:tc>
          <w:tcPr>
            <w:tcW w:w="0" w:type="auto"/>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pPr>
        <w:spacing w:before="120"/>
      </w:pPr>
      <w:r w:rsidRPr="004F759B">
        <w:rPr>
          <w:rStyle w:val="Plaats"/>
        </w:rPr>
        <w:t>Gotha</w:t>
      </w:r>
      <w:r>
        <w:rPr>
          <w:b/>
        </w:rPr>
        <w:t xml:space="preserve">  ±</w:t>
      </w:r>
      <w:r>
        <w:t xml:space="preserve"> 57.000 inwoners</w:t>
      </w:r>
    </w:p>
    <w:p w:rsidR="008D6126" w:rsidRDefault="008D6126" w:rsidP="008813AB">
      <w:pPr>
        <w:keepLines/>
        <w:widowControl w:val="0"/>
        <w:numPr>
          <w:ilvl w:val="0"/>
          <w:numId w:val="35"/>
        </w:numPr>
        <w:spacing w:before="120" w:after="120"/>
        <w:ind w:left="283" w:hanging="283"/>
      </w:pPr>
      <w:r>
        <w:t>In de 18</w:t>
      </w:r>
      <w:r>
        <w:rPr>
          <w:vertAlign w:val="superscript"/>
        </w:rPr>
        <w:t>de</w:t>
      </w:r>
      <w:r>
        <w:t xml:space="preserve"> eeuw werd de stad het centrum van de cartografie en geografie; bekend waren vooral de uit</w:t>
      </w:r>
      <w:r>
        <w:softHyphen/>
        <w:t xml:space="preserve">geverijen </w:t>
      </w:r>
      <w:proofErr w:type="spellStart"/>
      <w:r>
        <w:t>Penhes</w:t>
      </w:r>
      <w:proofErr w:type="spellEnd"/>
      <w:r>
        <w:t xml:space="preserve"> en </w:t>
      </w:r>
      <w:proofErr w:type="spellStart"/>
      <w:r>
        <w:t>Haack</w:t>
      </w:r>
      <w:proofErr w:type="spellEnd"/>
      <w:r>
        <w:t xml:space="preserve"> om hun atlassen en landkaarten. </w:t>
      </w:r>
    </w:p>
    <w:p w:rsidR="008D6126" w:rsidRDefault="008D6126" w:rsidP="008813AB">
      <w:pPr>
        <w:keepLines/>
        <w:widowControl w:val="0"/>
        <w:numPr>
          <w:ilvl w:val="0"/>
          <w:numId w:val="34"/>
        </w:numPr>
        <w:spacing w:before="120" w:after="120"/>
        <w:ind w:left="283" w:hanging="283"/>
      </w:pPr>
      <w:r>
        <w:t>Zo ver</w:t>
      </w:r>
      <w:r>
        <w:softHyphen/>
        <w:t xml:space="preserve">baast het niet dat zich juist in Gotha het enige cartografische museum ter wereld bevindt. </w:t>
      </w:r>
    </w:p>
    <w:p w:rsidR="008D6126" w:rsidRDefault="008D6126" w:rsidP="008813AB">
      <w:pPr>
        <w:keepLines/>
        <w:widowControl w:val="0"/>
        <w:numPr>
          <w:ilvl w:val="0"/>
          <w:numId w:val="34"/>
        </w:numPr>
        <w:spacing w:before="120" w:after="120"/>
        <w:ind w:left="283" w:hanging="283"/>
      </w:pPr>
      <w:r>
        <w:t xml:space="preserve">Dit museum is in </w:t>
      </w:r>
      <w:proofErr w:type="spellStart"/>
      <w:r>
        <w:t>Schloß</w:t>
      </w:r>
      <w:proofErr w:type="spellEnd"/>
      <w:r>
        <w:t xml:space="preserve"> </w:t>
      </w:r>
      <w:proofErr w:type="spellStart"/>
      <w:r>
        <w:t>Friedenstein</w:t>
      </w:r>
      <w:proofErr w:type="spellEnd"/>
      <w:r>
        <w:t xml:space="preserve"> onderge</w:t>
      </w:r>
      <w:r>
        <w:softHyphen/>
        <w:t>bracht, dat u makkelijk kunt berei</w:t>
      </w:r>
      <w:r>
        <w:softHyphen/>
        <w:t xml:space="preserve">ken vanuit het marktplein. </w:t>
      </w:r>
    </w:p>
    <w:p w:rsidR="008D6126" w:rsidRDefault="008D6126" w:rsidP="008813AB">
      <w:pPr>
        <w:keepLines/>
        <w:widowControl w:val="0"/>
        <w:numPr>
          <w:ilvl w:val="0"/>
          <w:numId w:val="34"/>
        </w:numPr>
        <w:spacing w:before="120" w:after="120"/>
        <w:ind w:left="283" w:hanging="283"/>
      </w:pPr>
      <w:r>
        <w:t>Het barokke slot werd in de 17</w:t>
      </w:r>
      <w:r>
        <w:rPr>
          <w:vertAlign w:val="superscript"/>
        </w:rPr>
        <w:t>de</w:t>
      </w:r>
      <w:r>
        <w:t xml:space="preserve"> eeuw ge</w:t>
      </w:r>
      <w:r>
        <w:softHyphen/>
        <w:t>bouwd om een vernietigde burcht te vervangen; de binnenruimtes zijn in de stijl van de barok, de rococo en het classicisme inge</w:t>
      </w:r>
      <w:r>
        <w:softHyphen/>
        <w:t xml:space="preserve">richt. </w:t>
      </w:r>
    </w:p>
    <w:p w:rsidR="008D6126" w:rsidRDefault="008D6126" w:rsidP="008813AB">
      <w:pPr>
        <w:keepLines/>
        <w:widowControl w:val="0"/>
        <w:numPr>
          <w:ilvl w:val="0"/>
          <w:numId w:val="34"/>
        </w:numPr>
        <w:spacing w:before="120" w:after="120"/>
        <w:ind w:left="283" w:hanging="283"/>
      </w:pPr>
      <w:r>
        <w:t xml:space="preserve">Het </w:t>
      </w:r>
      <w:proofErr w:type="spellStart"/>
      <w:r>
        <w:t>Schloßtheater</w:t>
      </w:r>
      <w:proofErr w:type="spellEnd"/>
      <w:r>
        <w:t xml:space="preserve"> in de wes</w:t>
      </w:r>
      <w:r>
        <w:softHyphen/>
        <w:t>telijke toren van het slot staat ook bekend als `</w:t>
      </w:r>
      <w:proofErr w:type="spellStart"/>
      <w:r>
        <w:t>Eckhof</w:t>
      </w:r>
      <w:proofErr w:type="spellEnd"/>
      <w:r>
        <w:noBreakHyphen/>
        <w:t xml:space="preserve">Theater': de acteur Conrad </w:t>
      </w:r>
      <w:proofErr w:type="spellStart"/>
      <w:r>
        <w:t>Eckhof</w:t>
      </w:r>
      <w:proofErr w:type="spellEnd"/>
      <w:r>
        <w:t xml:space="preserve"> had in 1774 op deze plaats het eerste theater met toneelspelers in vaste dienst opgericht. </w:t>
      </w:r>
    </w:p>
    <w:p w:rsidR="008D6126" w:rsidRDefault="008D6126" w:rsidP="008813AB">
      <w:pPr>
        <w:keepLines/>
        <w:widowControl w:val="0"/>
        <w:numPr>
          <w:ilvl w:val="0"/>
          <w:numId w:val="34"/>
        </w:numPr>
        <w:spacing w:before="120" w:after="120"/>
        <w:ind w:left="283" w:hanging="283"/>
      </w:pPr>
      <w:r>
        <w:t>De technische middelen en de decors zijn in vrijwel origi</w:t>
      </w:r>
      <w:r>
        <w:softHyphen/>
        <w:t xml:space="preserve">nele staat behouden gebleven. </w:t>
      </w:r>
    </w:p>
    <w:p w:rsidR="008D6126" w:rsidRDefault="008D6126" w:rsidP="008813AB">
      <w:pPr>
        <w:keepLines/>
        <w:widowControl w:val="0"/>
        <w:numPr>
          <w:ilvl w:val="0"/>
          <w:numId w:val="34"/>
        </w:numPr>
        <w:spacing w:before="120" w:after="120"/>
        <w:ind w:left="283" w:hanging="283"/>
      </w:pPr>
      <w:r>
        <w:t>Re</w:t>
      </w:r>
      <w:r>
        <w:softHyphen/>
        <w:t xml:space="preserve">gelmatig vinden hier </w:t>
      </w:r>
      <w:proofErr w:type="spellStart"/>
      <w:r>
        <w:t>muziekcon</w:t>
      </w:r>
      <w:r>
        <w:softHyphen/>
        <w:t>certen</w:t>
      </w:r>
      <w:proofErr w:type="spellEnd"/>
      <w:r>
        <w:t xml:space="preserve"> plaats. </w:t>
      </w:r>
    </w:p>
    <w:p w:rsidR="008D6126" w:rsidRDefault="008D6126" w:rsidP="008813AB">
      <w:pPr>
        <w:keepLines/>
        <w:widowControl w:val="0"/>
        <w:numPr>
          <w:ilvl w:val="0"/>
          <w:numId w:val="34"/>
        </w:numPr>
        <w:spacing w:before="120" w:after="120"/>
        <w:ind w:left="283" w:hanging="283"/>
      </w:pPr>
      <w:r>
        <w:t>Het theater maakt deel uit van het museum voor re</w:t>
      </w:r>
      <w:r>
        <w:softHyphen/>
        <w:t xml:space="preserve">gionale geschiedenis en volkenkunde, dat tevens in </w:t>
      </w:r>
      <w:proofErr w:type="spellStart"/>
      <w:r>
        <w:t>Schloß</w:t>
      </w:r>
      <w:proofErr w:type="spellEnd"/>
      <w:r>
        <w:t xml:space="preserve"> </w:t>
      </w:r>
      <w:proofErr w:type="spellStart"/>
      <w:r>
        <w:t>Frie</w:t>
      </w:r>
      <w:r>
        <w:softHyphen/>
        <w:t>denstein</w:t>
      </w:r>
      <w:proofErr w:type="spellEnd"/>
      <w:r>
        <w:t xml:space="preserve"> is ondergebracht.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4F759B">
              <w:rPr>
                <w:b/>
                <w:color w:val="000000" w:themeColor="text1"/>
              </w:rPr>
              <w:t>Km 247 Uitrit 41b Gotha-</w:t>
            </w:r>
            <w:proofErr w:type="spellStart"/>
            <w:r w:rsidRPr="004F759B">
              <w:rPr>
                <w:b/>
                <w:color w:val="000000" w:themeColor="text1"/>
              </w:rPr>
              <w:t>Boxberg</w:t>
            </w:r>
            <w:proofErr w:type="spellEnd"/>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7956883E" wp14:editId="07B5B55A">
                  <wp:extent cx="361950" cy="228600"/>
                  <wp:effectExtent l="19050" t="0" r="0" b="0"/>
                  <wp:docPr id="3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Pr="004F759B" w:rsidRDefault="008D6126" w:rsidP="008D6126">
      <w:pPr>
        <w:tabs>
          <w:tab w:val="left" w:pos="-850"/>
          <w:tab w:val="left" w:pos="-130"/>
          <w:tab w:val="left" w:pos="590"/>
          <w:tab w:val="left" w:pos="1310"/>
          <w:tab w:val="left" w:pos="2030"/>
          <w:tab w:val="left" w:pos="2750"/>
          <w:tab w:val="left" w:pos="3470"/>
          <w:tab w:val="left" w:pos="4190"/>
          <w:tab w:val="left" w:pos="4910"/>
          <w:tab w:val="left" w:pos="5630"/>
          <w:tab w:val="left" w:pos="6350"/>
        </w:tabs>
        <w:spacing w:before="120"/>
        <w:rPr>
          <w:rStyle w:val="Plaats"/>
        </w:rPr>
      </w:pPr>
      <w:r w:rsidRPr="004F759B">
        <w:rPr>
          <w:rStyle w:val="Plaats"/>
        </w:rPr>
        <w:t>Gotha</w:t>
      </w:r>
    </w:p>
    <w:p w:rsidR="008D6126" w:rsidRDefault="008D6126" w:rsidP="008813AB">
      <w:pPr>
        <w:keepLines/>
        <w:widowControl w:val="0"/>
        <w:numPr>
          <w:ilvl w:val="0"/>
          <w:numId w:val="36"/>
        </w:numPr>
        <w:spacing w:before="120" w:after="120"/>
        <w:ind w:left="283" w:hanging="283"/>
      </w:pPr>
      <w:r>
        <w:t xml:space="preserve">Hoewel Gotha reeds in de </w:t>
      </w:r>
      <w:r>
        <w:rPr>
          <w:bCs/>
        </w:rPr>
        <w:t>8</w:t>
      </w:r>
      <w:r>
        <w:rPr>
          <w:bCs/>
          <w:vertAlign w:val="superscript"/>
        </w:rPr>
        <w:t>ste</w:t>
      </w:r>
      <w:r>
        <w:rPr>
          <w:bCs/>
        </w:rPr>
        <w:t xml:space="preserve"> </w:t>
      </w:r>
      <w:r>
        <w:t xml:space="preserve">eeuw bestond, bleef de plaats tot in de </w:t>
      </w:r>
      <w:r>
        <w:rPr>
          <w:bCs/>
        </w:rPr>
        <w:t>13</w:t>
      </w:r>
      <w:r>
        <w:rPr>
          <w:bCs/>
          <w:vertAlign w:val="superscript"/>
        </w:rPr>
        <w:t>de</w:t>
      </w:r>
      <w:r>
        <w:rPr>
          <w:bCs/>
        </w:rPr>
        <w:t xml:space="preserve"> </w:t>
      </w:r>
      <w:r>
        <w:t>eeuw zonder noemenswaardige betekenis.</w:t>
      </w:r>
    </w:p>
    <w:p w:rsidR="008D6126" w:rsidRDefault="008D6126" w:rsidP="008813AB">
      <w:pPr>
        <w:keepLines/>
        <w:widowControl w:val="0"/>
        <w:numPr>
          <w:ilvl w:val="0"/>
          <w:numId w:val="35"/>
        </w:numPr>
        <w:spacing w:before="120" w:after="120"/>
        <w:ind w:left="283" w:hanging="283"/>
      </w:pPr>
      <w:r>
        <w:t xml:space="preserve">Pas door de komst van de hout- en graanhandel in de </w:t>
      </w:r>
      <w:r>
        <w:rPr>
          <w:bCs/>
        </w:rPr>
        <w:t>15</w:t>
      </w:r>
      <w:r>
        <w:rPr>
          <w:bCs/>
          <w:vertAlign w:val="superscript"/>
        </w:rPr>
        <w:t>de</w:t>
      </w:r>
      <w:r>
        <w:rPr>
          <w:bCs/>
        </w:rPr>
        <w:t xml:space="preserve">  </w:t>
      </w:r>
      <w:r>
        <w:t>eeuw veranderde deze situatie.</w:t>
      </w:r>
    </w:p>
    <w:p w:rsidR="008D6126" w:rsidRDefault="008D6126" w:rsidP="008813AB">
      <w:pPr>
        <w:keepLines/>
        <w:widowControl w:val="0"/>
        <w:numPr>
          <w:ilvl w:val="0"/>
          <w:numId w:val="35"/>
        </w:numPr>
        <w:spacing w:before="120" w:after="120"/>
        <w:ind w:left="283" w:hanging="283"/>
      </w:pPr>
      <w:r>
        <w:t xml:space="preserve">De stad werd in </w:t>
      </w:r>
      <w:r>
        <w:rPr>
          <w:bCs/>
        </w:rPr>
        <w:t xml:space="preserve">1640 </w:t>
      </w:r>
      <w:r>
        <w:t>de residentie van de hertogen van Saksen-Gotha.</w:t>
      </w:r>
    </w:p>
    <w:p w:rsidR="008D6126" w:rsidRDefault="008D6126" w:rsidP="008813AB">
      <w:pPr>
        <w:keepLines/>
        <w:widowControl w:val="0"/>
        <w:numPr>
          <w:ilvl w:val="0"/>
          <w:numId w:val="35"/>
        </w:numPr>
        <w:spacing w:before="120" w:after="120"/>
        <w:ind w:left="283" w:hanging="283"/>
      </w:pPr>
      <w:r>
        <w:t xml:space="preserve">In </w:t>
      </w:r>
      <w:r>
        <w:rPr>
          <w:bCs/>
        </w:rPr>
        <w:t xml:space="preserve">1826 </w:t>
      </w:r>
      <w:r>
        <w:t>verenigden beide huizen zich weer en ontstond het huis Saksen-</w:t>
      </w:r>
      <w:proofErr w:type="spellStart"/>
      <w:r>
        <w:t>Coburg</w:t>
      </w:r>
      <w:proofErr w:type="spellEnd"/>
      <w:r>
        <w:t>-Gotha, met de residentie in Gotha.</w:t>
      </w:r>
    </w:p>
    <w:p w:rsidR="008D6126" w:rsidRDefault="008D6126" w:rsidP="008813AB">
      <w:pPr>
        <w:keepLines/>
        <w:widowControl w:val="0"/>
        <w:numPr>
          <w:ilvl w:val="0"/>
          <w:numId w:val="35"/>
        </w:numPr>
        <w:spacing w:before="120" w:after="120"/>
        <w:ind w:left="283" w:hanging="283"/>
        <w:rPr>
          <w:b/>
        </w:rPr>
      </w:pPr>
      <w:r>
        <w:rPr>
          <w:b/>
        </w:rPr>
        <w:t>Het Belgische vorstenhuis stamt van dit huis af.</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4F759B" w:rsidTr="004F759B">
        <w:trPr>
          <w:trHeight w:val="173"/>
        </w:trPr>
        <w:tc>
          <w:tcPr>
            <w:tcW w:w="2288" w:type="pct"/>
            <w:vMerge w:val="restart"/>
            <w:shd w:val="clear" w:color="auto" w:fill="auto"/>
            <w:vAlign w:val="center"/>
            <w:hideMark/>
          </w:tcPr>
          <w:p w:rsidR="008D6126" w:rsidRPr="004F759B" w:rsidRDefault="008D6126" w:rsidP="004F759B">
            <w:pPr>
              <w:rPr>
                <w:b/>
                <w:color w:val="000000" w:themeColor="text1"/>
              </w:rPr>
            </w:pPr>
            <w:r w:rsidRPr="004F759B">
              <w:rPr>
                <w:b/>
                <w:color w:val="000000" w:themeColor="text1"/>
              </w:rPr>
              <w:t>Km 252 Uitrit 41a.Waltershausen.</w:t>
            </w:r>
          </w:p>
        </w:tc>
        <w:tc>
          <w:tcPr>
            <w:tcW w:w="2288" w:type="pct"/>
            <w:shd w:val="clear" w:color="auto" w:fill="auto"/>
            <w:hideMark/>
          </w:tcPr>
          <w:p w:rsidR="008D6126" w:rsidRPr="004F759B" w:rsidRDefault="008D6126" w:rsidP="004F759B">
            <w:pPr>
              <w:rPr>
                <w:b/>
                <w:color w:val="000000" w:themeColor="text1"/>
              </w:rPr>
            </w:pPr>
            <w:proofErr w:type="spellStart"/>
            <w:r w:rsidRPr="004F759B">
              <w:rPr>
                <w:b/>
                <w:color w:val="000000" w:themeColor="text1"/>
              </w:rPr>
              <w:t>Laucha</w:t>
            </w:r>
            <w:proofErr w:type="spellEnd"/>
            <w:r w:rsidRPr="004F759B">
              <w:rPr>
                <w:b/>
                <w:color w:val="000000" w:themeColor="text1"/>
              </w:rPr>
              <w:t>.</w:t>
            </w:r>
          </w:p>
        </w:tc>
        <w:tc>
          <w:tcPr>
            <w:tcW w:w="424" w:type="pct"/>
            <w:vMerge w:val="restart"/>
            <w:shd w:val="clear" w:color="auto" w:fill="auto"/>
            <w:vAlign w:val="center"/>
            <w:hideMark/>
          </w:tcPr>
          <w:p w:rsidR="008D6126" w:rsidRPr="004F759B" w:rsidRDefault="008D6126" w:rsidP="004F759B">
            <w:pPr>
              <w:jc w:val="center"/>
              <w:rPr>
                <w:b/>
                <w:color w:val="000000" w:themeColor="text1"/>
              </w:rPr>
            </w:pPr>
            <w:r w:rsidRPr="004F759B">
              <w:rPr>
                <w:b/>
                <w:noProof/>
                <w:color w:val="000000" w:themeColor="text1"/>
                <w:lang w:eastAsia="nl-NL"/>
              </w:rPr>
              <w:drawing>
                <wp:inline distT="0" distB="0" distL="0" distR="0" wp14:anchorId="0EEB3163" wp14:editId="6FD24C66">
                  <wp:extent cx="361950" cy="228600"/>
                  <wp:effectExtent l="19050" t="0" r="0" b="0"/>
                  <wp:docPr id="8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F759B">
              <w:rPr>
                <w:b/>
                <w:color w:val="000000" w:themeColor="text1"/>
              </w:rPr>
              <w:t xml:space="preserve">  </w:t>
            </w:r>
          </w:p>
        </w:tc>
      </w:tr>
      <w:tr w:rsidR="008D6126" w:rsidRPr="004F759B" w:rsidTr="004F759B">
        <w:trPr>
          <w:trHeight w:val="173"/>
        </w:trPr>
        <w:tc>
          <w:tcPr>
            <w:tcW w:w="2288" w:type="pct"/>
            <w:vMerge/>
            <w:shd w:val="clear" w:color="auto" w:fill="auto"/>
            <w:vAlign w:val="center"/>
            <w:hideMark/>
          </w:tcPr>
          <w:p w:rsidR="008D6126" w:rsidRPr="004F759B" w:rsidRDefault="008D6126" w:rsidP="004F759B">
            <w:pPr>
              <w:rPr>
                <w:b/>
                <w:color w:val="000000" w:themeColor="text1"/>
              </w:rPr>
            </w:pPr>
          </w:p>
        </w:tc>
        <w:tc>
          <w:tcPr>
            <w:tcW w:w="2288" w:type="pct"/>
            <w:shd w:val="clear" w:color="auto" w:fill="auto"/>
          </w:tcPr>
          <w:p w:rsidR="008D6126" w:rsidRPr="004F759B" w:rsidRDefault="008D6126" w:rsidP="004F759B">
            <w:pPr>
              <w:rPr>
                <w:b/>
                <w:color w:val="000000" w:themeColor="text1"/>
              </w:rPr>
            </w:pPr>
          </w:p>
        </w:tc>
        <w:tc>
          <w:tcPr>
            <w:tcW w:w="424" w:type="pct"/>
            <w:vMerge/>
            <w:shd w:val="clear" w:color="auto" w:fill="auto"/>
            <w:vAlign w:val="center"/>
            <w:hideMark/>
          </w:tcPr>
          <w:p w:rsidR="008D6126" w:rsidRPr="004F759B" w:rsidRDefault="008D6126" w:rsidP="004F759B">
            <w:pPr>
              <w:rPr>
                <w:b/>
                <w:color w:val="000000" w:themeColor="text1"/>
              </w:rPr>
            </w:pPr>
          </w:p>
        </w:tc>
      </w:tr>
    </w:tbl>
    <w:p w:rsidR="008D6126" w:rsidRDefault="008D6126" w:rsidP="008D6126"/>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C8663E" w:rsidTr="00C8663E">
        <w:trPr>
          <w:trHeight w:val="510"/>
        </w:trPr>
        <w:tc>
          <w:tcPr>
            <w:tcW w:w="4311" w:type="pct"/>
            <w:shd w:val="clear" w:color="auto" w:fill="FFFFFF" w:themeFill="background1"/>
            <w:vAlign w:val="center"/>
            <w:hideMark/>
          </w:tcPr>
          <w:p w:rsidR="008D6126" w:rsidRPr="00C8663E" w:rsidRDefault="008D6126" w:rsidP="004F759B">
            <w:pPr>
              <w:rPr>
                <w:b/>
                <w:color w:val="0000FF"/>
              </w:rPr>
            </w:pPr>
            <w:r w:rsidRPr="00C8663E">
              <w:rPr>
                <w:b/>
                <w:noProof/>
                <w:color w:val="0000FF"/>
                <w:lang w:eastAsia="nl-NL"/>
              </w:rPr>
              <w:drawing>
                <wp:inline distT="0" distB="0" distL="0" distR="0" wp14:anchorId="7835866B" wp14:editId="3872A730">
                  <wp:extent cx="209550" cy="209550"/>
                  <wp:effectExtent l="19050" t="0" r="0" b="0"/>
                  <wp:docPr id="88"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2184C112" wp14:editId="7CEF80D7">
                  <wp:extent cx="219075" cy="219075"/>
                  <wp:effectExtent l="19050" t="0" r="9525" b="0"/>
                  <wp:docPr id="89"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0B2EA5E1" wp14:editId="179E6043">
                  <wp:extent cx="219075" cy="219075"/>
                  <wp:effectExtent l="19050" t="0" r="9525" b="0"/>
                  <wp:docPr id="90"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proofErr w:type="spellStart"/>
            <w:r w:rsidRPr="00C8663E">
              <w:rPr>
                <w:b/>
                <w:color w:val="0000FF"/>
              </w:rPr>
              <w:t>Hörselgau</w:t>
            </w:r>
            <w:proofErr w:type="spellEnd"/>
            <w:r w:rsidRPr="00C8663E">
              <w:rPr>
                <w:b/>
                <w:color w:val="0000FF"/>
              </w:rPr>
              <w:t>. Km 249</w:t>
            </w:r>
          </w:p>
        </w:tc>
        <w:tc>
          <w:tcPr>
            <w:tcW w:w="689" w:type="pct"/>
            <w:shd w:val="clear" w:color="auto" w:fill="FFFFFF" w:themeFill="background1"/>
            <w:vAlign w:val="center"/>
            <w:hideMark/>
          </w:tcPr>
          <w:p w:rsidR="008D6126" w:rsidRPr="00C8663E" w:rsidRDefault="008D6126" w:rsidP="004F759B">
            <w:pPr>
              <w:jc w:val="center"/>
              <w:rPr>
                <w:b/>
                <w:noProof/>
                <w:color w:val="0000FF"/>
              </w:rPr>
            </w:pPr>
            <w:r w:rsidRPr="00C8663E">
              <w:rPr>
                <w:b/>
                <w:noProof/>
                <w:color w:val="0000FF"/>
                <w:lang w:eastAsia="nl-NL"/>
              </w:rPr>
              <w:drawing>
                <wp:inline distT="0" distB="0" distL="0" distR="0" wp14:anchorId="31DFB4AB" wp14:editId="6E22E527">
                  <wp:extent cx="361950" cy="228600"/>
                  <wp:effectExtent l="19050" t="0" r="0" b="0"/>
                  <wp:docPr id="91" name="Afbeelding 48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3"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noProof/>
                <w:color w:val="0000FF"/>
              </w:rPr>
              <w:t xml:space="preserve"> </w:t>
            </w:r>
          </w:p>
        </w:tc>
      </w:tr>
    </w:tbl>
    <w:p w:rsidR="008D6126" w:rsidRDefault="008D6126" w:rsidP="008D6126">
      <w:pPr>
        <w:rPr>
          <w:b/>
          <w:color w:val="000000"/>
          <w:bdr w:val="thinThickLargeGap" w:sz="12" w:space="0" w:color="auto"/>
          <w:shd w:val="clear" w:color="auto" w:fill="FFFF00"/>
        </w:rPr>
      </w:pPr>
    </w:p>
    <w:p w:rsidR="003951A7" w:rsidRDefault="003951A7" w:rsidP="008D6126">
      <w:pPr>
        <w:rPr>
          <w:rStyle w:val="Bijzonder"/>
        </w:rPr>
      </w:pPr>
    </w:p>
    <w:p w:rsidR="003951A7" w:rsidRDefault="003951A7" w:rsidP="008D6126">
      <w:pPr>
        <w:rPr>
          <w:rStyle w:val="Bijzonder"/>
        </w:rPr>
      </w:pPr>
    </w:p>
    <w:p w:rsidR="003951A7" w:rsidRDefault="003951A7" w:rsidP="008D6126">
      <w:pPr>
        <w:rPr>
          <w:rStyle w:val="Bijzonder"/>
        </w:rPr>
      </w:pPr>
    </w:p>
    <w:p w:rsidR="008D6126" w:rsidRPr="00C8663E" w:rsidRDefault="008D6126" w:rsidP="008D6126">
      <w:pPr>
        <w:rPr>
          <w:rStyle w:val="Bijzonder"/>
        </w:rPr>
      </w:pPr>
      <w:proofErr w:type="spellStart"/>
      <w:r w:rsidRPr="00C8663E">
        <w:rPr>
          <w:rStyle w:val="Bijzonder"/>
        </w:rPr>
        <w:lastRenderedPageBreak/>
        <w:t>Rennsteig</w:t>
      </w:r>
      <w:proofErr w:type="spellEnd"/>
      <w:r w:rsidRPr="00C8663E">
        <w:rPr>
          <w:rStyle w:val="Bijzonder"/>
        </w:rPr>
        <w:t xml:space="preserve">. (Wereldberoemde wandelweg van </w:t>
      </w:r>
      <w:proofErr w:type="spellStart"/>
      <w:r w:rsidRPr="00C8663E">
        <w:rPr>
          <w:rStyle w:val="Bijzonder"/>
        </w:rPr>
        <w:t>Eisenach</w:t>
      </w:r>
      <w:proofErr w:type="spellEnd"/>
      <w:r w:rsidRPr="00C8663E">
        <w:rPr>
          <w:rStyle w:val="Bijzonder"/>
        </w:rPr>
        <w:t xml:space="preserve"> tot Boedapest)</w:t>
      </w:r>
    </w:p>
    <w:p w:rsidR="008D6126" w:rsidRDefault="008D6126" w:rsidP="008813AB">
      <w:pPr>
        <w:keepLines/>
        <w:widowControl w:val="0"/>
        <w:numPr>
          <w:ilvl w:val="0"/>
          <w:numId w:val="37"/>
        </w:numPr>
        <w:spacing w:before="120" w:after="120"/>
        <w:ind w:left="283" w:hanging="283"/>
      </w:pPr>
      <w:r>
        <w:t xml:space="preserve">Tegen de verwachting in heeft de naam van dit </w:t>
      </w:r>
      <w:smartTag w:uri="urn:schemas-microsoft-com:office:smarttags" w:element="metricconverter">
        <w:smartTagPr>
          <w:attr w:name="ProductID" w:val="168 km"/>
        </w:smartTagPr>
        <w:r>
          <w:t>168 km</w:t>
        </w:r>
      </w:smartTag>
      <w:r>
        <w:t xml:space="preserve"> lange wan</w:t>
      </w:r>
      <w:r>
        <w:softHyphen/>
        <w:t>delpad niets te maken met `ren</w:t>
      </w:r>
      <w:r>
        <w:softHyphen/>
        <w:t xml:space="preserve">nen', hoewel er flink gewandeld en gejogd wordt. </w:t>
      </w:r>
    </w:p>
    <w:p w:rsidR="008D6126" w:rsidRDefault="008D6126" w:rsidP="008813AB">
      <w:pPr>
        <w:keepLines/>
        <w:widowControl w:val="0"/>
        <w:numPr>
          <w:ilvl w:val="0"/>
          <w:numId w:val="112"/>
        </w:numPr>
        <w:spacing w:before="120" w:after="120"/>
        <w:ind w:left="283" w:hanging="283"/>
      </w:pPr>
      <w:r>
        <w:t>De oorsprong van de naam gaat terug op het oude Duitse woord `</w:t>
      </w:r>
      <w:proofErr w:type="spellStart"/>
      <w:r>
        <w:t>Rain</w:t>
      </w:r>
      <w:proofErr w:type="spellEnd"/>
      <w:r>
        <w:t xml:space="preserve">', wat zoveel betekent als `grens'. </w:t>
      </w:r>
    </w:p>
    <w:p w:rsidR="008D6126" w:rsidRDefault="008D6126" w:rsidP="008813AB">
      <w:pPr>
        <w:keepLines/>
        <w:widowControl w:val="0"/>
        <w:numPr>
          <w:ilvl w:val="0"/>
          <w:numId w:val="36"/>
        </w:numPr>
        <w:spacing w:before="120" w:after="120"/>
        <w:ind w:left="283" w:hanging="283"/>
      </w:pPr>
      <w:r>
        <w:t xml:space="preserve">Lange tijd liep hier de scheidingslijn tussen Thüringen en het land van de Franken; </w:t>
      </w:r>
    </w:p>
    <w:p w:rsidR="008D6126" w:rsidRDefault="008D6126" w:rsidP="008813AB">
      <w:pPr>
        <w:keepLines/>
        <w:widowControl w:val="0"/>
        <w:numPr>
          <w:ilvl w:val="0"/>
          <w:numId w:val="36"/>
        </w:numPr>
        <w:spacing w:before="120" w:after="120"/>
        <w:ind w:left="283" w:hanging="283"/>
      </w:pPr>
      <w:r>
        <w:t>dat is nu nog merkbaar, want langs de noor</w:t>
      </w:r>
      <w:r>
        <w:softHyphen/>
        <w:t xml:space="preserve">delijke helling spreken de mensen </w:t>
      </w:r>
      <w:proofErr w:type="spellStart"/>
      <w:r>
        <w:t>Thürings</w:t>
      </w:r>
      <w:proofErr w:type="spellEnd"/>
      <w:r>
        <w:t xml:space="preserve"> en aan de zuidkant een Frankisch dialect. </w:t>
      </w:r>
    </w:p>
    <w:p w:rsidR="008D6126" w:rsidRDefault="008D6126" w:rsidP="008813AB">
      <w:pPr>
        <w:keepLines/>
        <w:widowControl w:val="0"/>
        <w:numPr>
          <w:ilvl w:val="0"/>
          <w:numId w:val="36"/>
        </w:numPr>
        <w:spacing w:before="120" w:after="120"/>
        <w:ind w:left="283" w:hanging="283"/>
      </w:pPr>
      <w:r>
        <w:t>In de Middel</w:t>
      </w:r>
      <w:r>
        <w:softHyphen/>
        <w:t xml:space="preserve">eeuwen diende de </w:t>
      </w:r>
      <w:proofErr w:type="spellStart"/>
      <w:r>
        <w:t>Rennsteig</w:t>
      </w:r>
      <w:proofErr w:type="spellEnd"/>
      <w:r>
        <w:t xml:space="preserve"> als handelsweg. </w:t>
      </w:r>
    </w:p>
    <w:p w:rsidR="008D6126" w:rsidRDefault="008D6126" w:rsidP="008813AB">
      <w:pPr>
        <w:keepLines/>
        <w:widowControl w:val="0"/>
        <w:numPr>
          <w:ilvl w:val="0"/>
          <w:numId w:val="36"/>
        </w:numPr>
        <w:spacing w:before="120" w:after="120"/>
        <w:ind w:left="283" w:hanging="283"/>
      </w:pPr>
      <w:r>
        <w:t xml:space="preserve">Tegenwoordig maakt hij deel uit van het internationale wandelpad </w:t>
      </w:r>
      <w:proofErr w:type="spellStart"/>
      <w:r>
        <w:t>Eisenach</w:t>
      </w:r>
      <w:proofErr w:type="spellEnd"/>
      <w:r>
        <w:t xml:space="preserve"> </w:t>
      </w:r>
      <w:r>
        <w:noBreakHyphen/>
        <w:t xml:space="preserve"> Budapest en geldt, relatief sneeuwzeker, in de winter als eldorado voor langlau</w:t>
      </w:r>
      <w:r>
        <w:softHyphen/>
        <w:t xml:space="preserve">fers. </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C8663E" w:rsidTr="00C8663E">
        <w:trPr>
          <w:trHeight w:val="510"/>
        </w:trPr>
        <w:tc>
          <w:tcPr>
            <w:tcW w:w="4311" w:type="pct"/>
            <w:shd w:val="clear" w:color="auto" w:fill="FFFFFF" w:themeFill="background1"/>
            <w:vAlign w:val="center"/>
            <w:hideMark/>
          </w:tcPr>
          <w:p w:rsidR="008D6126" w:rsidRPr="00C8663E" w:rsidRDefault="008D6126" w:rsidP="004F759B">
            <w:pPr>
              <w:rPr>
                <w:b/>
                <w:color w:val="0000FF"/>
              </w:rPr>
            </w:pPr>
            <w:r w:rsidRPr="00C8663E">
              <w:rPr>
                <w:b/>
                <w:noProof/>
                <w:color w:val="0000FF"/>
                <w:lang w:eastAsia="nl-NL"/>
              </w:rPr>
              <w:drawing>
                <wp:inline distT="0" distB="0" distL="0" distR="0" wp14:anchorId="7E8451AB" wp14:editId="353E1830">
                  <wp:extent cx="209550" cy="209550"/>
                  <wp:effectExtent l="19050" t="0" r="0" b="0"/>
                  <wp:docPr id="92"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2A32C813" wp14:editId="7932442F">
                  <wp:extent cx="219075" cy="219075"/>
                  <wp:effectExtent l="19050" t="0" r="9525" b="0"/>
                  <wp:docPr id="93"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Kleiner </w:t>
            </w:r>
            <w:r w:rsidRPr="00C8663E">
              <w:rPr>
                <w:b/>
                <w:noProof/>
                <w:color w:val="0000FF"/>
              </w:rPr>
              <w:t>Hörselberg. Km 265</w:t>
            </w:r>
          </w:p>
        </w:tc>
        <w:tc>
          <w:tcPr>
            <w:tcW w:w="689" w:type="pct"/>
            <w:shd w:val="clear" w:color="auto" w:fill="FFFFFF" w:themeFill="background1"/>
            <w:vAlign w:val="center"/>
            <w:hideMark/>
          </w:tcPr>
          <w:p w:rsidR="008D6126" w:rsidRPr="00C8663E" w:rsidRDefault="008D6126" w:rsidP="004F759B">
            <w:pPr>
              <w:jc w:val="center"/>
              <w:rPr>
                <w:b/>
                <w:noProof/>
                <w:color w:val="0000FF"/>
              </w:rPr>
            </w:pPr>
            <w:r w:rsidRPr="00C8663E">
              <w:rPr>
                <w:b/>
                <w:noProof/>
                <w:color w:val="0000FF"/>
                <w:lang w:eastAsia="nl-NL"/>
              </w:rPr>
              <w:drawing>
                <wp:inline distT="0" distB="0" distL="0" distR="0" wp14:anchorId="186EC3A0" wp14:editId="6C539109">
                  <wp:extent cx="361950" cy="228600"/>
                  <wp:effectExtent l="19050" t="0" r="0" b="0"/>
                  <wp:docPr id="94" name="Afbeelding 49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0"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noProof/>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C8663E" w:rsidTr="00C8663E">
        <w:trPr>
          <w:trHeight w:val="173"/>
        </w:trPr>
        <w:tc>
          <w:tcPr>
            <w:tcW w:w="2344" w:type="pct"/>
            <w:vMerge w:val="restart"/>
            <w:shd w:val="clear" w:color="auto" w:fill="auto"/>
            <w:vAlign w:val="center"/>
            <w:hideMark/>
          </w:tcPr>
          <w:p w:rsidR="008D6126" w:rsidRPr="00C8663E" w:rsidRDefault="008D6126" w:rsidP="004F759B">
            <w:pPr>
              <w:rPr>
                <w:b/>
                <w:color w:val="000000" w:themeColor="text1"/>
              </w:rPr>
            </w:pPr>
            <w:r w:rsidRPr="00C8663E">
              <w:rPr>
                <w:b/>
                <w:color w:val="000000" w:themeColor="text1"/>
              </w:rPr>
              <w:t xml:space="preserve">Km 267 Uitrit 40b </w:t>
            </w:r>
            <w:proofErr w:type="spellStart"/>
            <w:r w:rsidRPr="00C8663E">
              <w:rPr>
                <w:b/>
                <w:color w:val="000000" w:themeColor="text1"/>
              </w:rPr>
              <w:t>Walrershausen</w:t>
            </w:r>
            <w:proofErr w:type="spellEnd"/>
            <w:r w:rsidRPr="00C8663E">
              <w:rPr>
                <w:b/>
                <w:color w:val="000000" w:themeColor="text1"/>
              </w:rPr>
              <w:t>.</w:t>
            </w:r>
          </w:p>
        </w:tc>
        <w:tc>
          <w:tcPr>
            <w:tcW w:w="2344" w:type="pct"/>
            <w:shd w:val="clear" w:color="auto" w:fill="auto"/>
            <w:hideMark/>
          </w:tcPr>
          <w:p w:rsidR="008D6126" w:rsidRPr="00C8663E" w:rsidRDefault="008D6126" w:rsidP="004F759B">
            <w:pPr>
              <w:jc w:val="center"/>
              <w:rPr>
                <w:b/>
                <w:color w:val="000000" w:themeColor="text1"/>
              </w:rPr>
            </w:pPr>
            <w:proofErr w:type="spellStart"/>
            <w:r w:rsidRPr="00C8663E">
              <w:rPr>
                <w:b/>
                <w:color w:val="000000" w:themeColor="text1"/>
              </w:rPr>
              <w:t>Wuttha</w:t>
            </w:r>
            <w:proofErr w:type="spellEnd"/>
            <w:r w:rsidRPr="00C8663E">
              <w:rPr>
                <w:b/>
                <w:color w:val="000000" w:themeColor="text1"/>
              </w:rPr>
              <w:t xml:space="preserve"> – </w:t>
            </w:r>
            <w:proofErr w:type="spellStart"/>
            <w:r w:rsidRPr="00C8663E">
              <w:rPr>
                <w:b/>
                <w:color w:val="000000" w:themeColor="text1"/>
              </w:rPr>
              <w:t>Farnrada</w:t>
            </w:r>
            <w:proofErr w:type="spellEnd"/>
            <w:r w:rsidRPr="00C8663E">
              <w:rPr>
                <w:b/>
                <w:color w:val="000000" w:themeColor="text1"/>
              </w:rPr>
              <w:t>.</w:t>
            </w:r>
          </w:p>
        </w:tc>
        <w:tc>
          <w:tcPr>
            <w:tcW w:w="313"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565117FC" wp14:editId="001205CD">
                  <wp:extent cx="361950" cy="228600"/>
                  <wp:effectExtent l="19050" t="0" r="0" b="0"/>
                  <wp:docPr id="9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8D6126" w:rsidRPr="00C8663E" w:rsidTr="00C8663E">
        <w:trPr>
          <w:trHeight w:val="173"/>
        </w:trPr>
        <w:tc>
          <w:tcPr>
            <w:tcW w:w="0" w:type="auto"/>
            <w:vMerge/>
            <w:shd w:val="clear" w:color="auto" w:fill="auto"/>
            <w:vAlign w:val="center"/>
            <w:hideMark/>
          </w:tcPr>
          <w:p w:rsidR="008D6126" w:rsidRPr="00C8663E" w:rsidRDefault="008D6126" w:rsidP="004F759B">
            <w:pPr>
              <w:jc w:val="center"/>
              <w:rPr>
                <w:b/>
                <w:color w:val="000000" w:themeColor="text1"/>
              </w:rPr>
            </w:pPr>
          </w:p>
        </w:tc>
        <w:tc>
          <w:tcPr>
            <w:tcW w:w="2344" w:type="pct"/>
            <w:shd w:val="clear" w:color="auto" w:fill="auto"/>
          </w:tcPr>
          <w:p w:rsidR="008D6126" w:rsidRPr="00C8663E" w:rsidRDefault="008D6126" w:rsidP="004F759B">
            <w:pPr>
              <w:jc w:val="center"/>
              <w:rPr>
                <w:b/>
                <w:color w:val="000000" w:themeColor="text1"/>
              </w:rPr>
            </w:pPr>
          </w:p>
        </w:tc>
        <w:tc>
          <w:tcPr>
            <w:tcW w:w="0" w:type="auto"/>
            <w:vMerge/>
            <w:shd w:val="clear" w:color="auto" w:fill="auto"/>
            <w:vAlign w:val="center"/>
            <w:hideMark/>
          </w:tcPr>
          <w:p w:rsidR="008D6126" w:rsidRPr="00C8663E" w:rsidRDefault="008D6126" w:rsidP="004F759B">
            <w:pPr>
              <w:rPr>
                <w:b/>
                <w:color w:val="000000" w:themeColor="text1"/>
              </w:rPr>
            </w:pPr>
          </w:p>
        </w:tc>
      </w:tr>
    </w:tbl>
    <w:p w:rsidR="008D6126" w:rsidRPr="00C8663E" w:rsidRDefault="008D6126" w:rsidP="008D6126">
      <w:pPr>
        <w:tabs>
          <w:tab w:val="right" w:pos="1358"/>
        </w:tabs>
        <w:spacing w:before="120"/>
        <w:rPr>
          <w:rStyle w:val="Bijzonder"/>
        </w:rPr>
      </w:pPr>
      <w:proofErr w:type="spellStart"/>
      <w:r w:rsidRPr="00C8663E">
        <w:rPr>
          <w:rStyle w:val="Bijzonder"/>
        </w:rPr>
        <w:t>Thüringer</w:t>
      </w:r>
      <w:proofErr w:type="spellEnd"/>
      <w:r w:rsidRPr="00C8663E">
        <w:rPr>
          <w:rStyle w:val="Bijzonder"/>
        </w:rPr>
        <w:t xml:space="preserve"> </w:t>
      </w:r>
      <w:proofErr w:type="spellStart"/>
      <w:r w:rsidRPr="00C8663E">
        <w:rPr>
          <w:rStyle w:val="Bijzonder"/>
        </w:rPr>
        <w:t>Wald</w:t>
      </w:r>
      <w:proofErr w:type="spellEnd"/>
    </w:p>
    <w:p w:rsidR="008D6126" w:rsidRDefault="008D6126" w:rsidP="008813AB">
      <w:pPr>
        <w:keepLines/>
        <w:widowControl w:val="0"/>
        <w:numPr>
          <w:ilvl w:val="0"/>
          <w:numId w:val="38"/>
        </w:numPr>
        <w:spacing w:before="120" w:after="120"/>
        <w:ind w:left="283" w:hanging="283"/>
      </w:pPr>
      <w:r>
        <w:t xml:space="preserve">Het </w:t>
      </w:r>
      <w:proofErr w:type="spellStart"/>
      <w:r>
        <w:t>Thüringer</w:t>
      </w:r>
      <w:proofErr w:type="spellEnd"/>
      <w:r>
        <w:t xml:space="preserve"> </w:t>
      </w:r>
      <w:proofErr w:type="spellStart"/>
      <w:r>
        <w:t>Wald</w:t>
      </w:r>
      <w:proofErr w:type="spellEnd"/>
      <w:r>
        <w:t xml:space="preserve"> is een zwaar bebost middelgebergte van bijna </w:t>
      </w:r>
      <w:smartTag w:uri="urn:schemas-microsoft-com:office:smarttags" w:element="metricconverter">
        <w:smartTagPr>
          <w:attr w:name="ProductID" w:val="1000 m"/>
        </w:smartTagPr>
        <w:r>
          <w:t>1000 m</w:t>
        </w:r>
      </w:smartTag>
      <w:r>
        <w:t xml:space="preserve"> hoogte: de </w:t>
      </w:r>
      <w:proofErr w:type="spellStart"/>
      <w:r>
        <w:t>Große</w:t>
      </w:r>
      <w:proofErr w:type="spellEnd"/>
      <w:r>
        <w:t xml:space="preserve"> </w:t>
      </w:r>
      <w:proofErr w:type="spellStart"/>
      <w:r>
        <w:t>Beerberg</w:t>
      </w:r>
      <w:proofErr w:type="spellEnd"/>
      <w:r>
        <w:t xml:space="preserve"> vormt met zijn </w:t>
      </w:r>
      <w:smartTag w:uri="urn:schemas-microsoft-com:office:smarttags" w:element="metricconverter">
        <w:smartTagPr>
          <w:attr w:name="ProductID" w:val="982 m"/>
        </w:smartTagPr>
        <w:r>
          <w:t>982 m</w:t>
        </w:r>
      </w:smartTag>
      <w:r>
        <w:t xml:space="preserve"> de hoogste top. </w:t>
      </w:r>
    </w:p>
    <w:p w:rsidR="008D6126" w:rsidRDefault="008D6126" w:rsidP="008813AB">
      <w:pPr>
        <w:keepLines/>
        <w:widowControl w:val="0"/>
        <w:numPr>
          <w:ilvl w:val="0"/>
          <w:numId w:val="37"/>
        </w:numPr>
        <w:spacing w:before="120" w:after="120"/>
        <w:ind w:left="283" w:hanging="283"/>
      </w:pPr>
      <w:r>
        <w:t xml:space="preserve">Het strekt zich in kaarsrechte lijn uit van </w:t>
      </w:r>
      <w:proofErr w:type="spellStart"/>
      <w:r>
        <w:t>Eisenach</w:t>
      </w:r>
      <w:proofErr w:type="spellEnd"/>
      <w:r>
        <w:t xml:space="preserve"> in het noordwes</w:t>
      </w:r>
      <w:r>
        <w:softHyphen/>
        <w:t xml:space="preserve">ten tot </w:t>
      </w:r>
      <w:proofErr w:type="spellStart"/>
      <w:r>
        <w:t>Sonneberg</w:t>
      </w:r>
      <w:proofErr w:type="spellEnd"/>
      <w:r>
        <w:t xml:space="preserve"> en het </w:t>
      </w:r>
      <w:proofErr w:type="spellStart"/>
      <w:r>
        <w:t>Saaletal</w:t>
      </w:r>
      <w:proofErr w:type="spellEnd"/>
      <w:r>
        <w:t xml:space="preserve"> in het zuidoosten. </w:t>
      </w:r>
    </w:p>
    <w:p w:rsidR="008D6126" w:rsidRDefault="008D6126" w:rsidP="008813AB">
      <w:pPr>
        <w:keepLines/>
        <w:widowControl w:val="0"/>
        <w:numPr>
          <w:ilvl w:val="0"/>
          <w:numId w:val="37"/>
        </w:numPr>
        <w:spacing w:before="120" w:after="120"/>
        <w:ind w:left="283" w:hanging="283"/>
      </w:pPr>
      <w:r>
        <w:t xml:space="preserve">Eigenlijk bestaat het uit twee gedeelten. </w:t>
      </w:r>
    </w:p>
    <w:p w:rsidR="008D6126" w:rsidRDefault="008D6126" w:rsidP="008813AB">
      <w:pPr>
        <w:keepLines/>
        <w:widowControl w:val="0"/>
        <w:numPr>
          <w:ilvl w:val="0"/>
          <w:numId w:val="37"/>
        </w:numPr>
        <w:spacing w:before="120" w:after="120"/>
        <w:ind w:left="283" w:hanging="283"/>
      </w:pPr>
      <w:r>
        <w:t xml:space="preserve">Het westelijke deel wordt het </w:t>
      </w:r>
      <w:proofErr w:type="spellStart"/>
      <w:r>
        <w:t>Thüringer</w:t>
      </w:r>
      <w:proofErr w:type="spellEnd"/>
      <w:r>
        <w:t xml:space="preserve"> </w:t>
      </w:r>
      <w:proofErr w:type="spellStart"/>
      <w:r>
        <w:t>Wald</w:t>
      </w:r>
      <w:proofErr w:type="spellEnd"/>
      <w:r>
        <w:t xml:space="preserve"> in engere zin genoemd en reikt tot de lijn </w:t>
      </w:r>
      <w:proofErr w:type="spellStart"/>
      <w:r>
        <w:t>Schleusingen</w:t>
      </w:r>
      <w:proofErr w:type="spellEnd"/>
      <w:r>
        <w:t xml:space="preserve"> </w:t>
      </w:r>
      <w:r>
        <w:noBreakHyphen/>
        <w:t xml:space="preserve"> </w:t>
      </w:r>
      <w:proofErr w:type="spellStart"/>
      <w:r>
        <w:t>Gehren</w:t>
      </w:r>
      <w:proofErr w:type="spellEnd"/>
      <w:r>
        <w:t xml:space="preserve">. </w:t>
      </w:r>
    </w:p>
    <w:p w:rsidR="008D6126" w:rsidRDefault="008D6126" w:rsidP="008813AB">
      <w:pPr>
        <w:keepLines/>
        <w:widowControl w:val="0"/>
        <w:numPr>
          <w:ilvl w:val="0"/>
          <w:numId w:val="37"/>
        </w:numPr>
        <w:spacing w:before="120" w:after="120"/>
        <w:ind w:left="283" w:hanging="283"/>
      </w:pPr>
      <w:r>
        <w:t>Het is vergelijkbaar met het Zwarte Woud in West</w:t>
      </w:r>
      <w:r>
        <w:noBreakHyphen/>
        <w:t xml:space="preserve">Duitsland, maar de kam is veel smaller (en dus steiler), doordat vele diepe rivierdalen tot vlak aan de kern in het gebergte dringt. </w:t>
      </w:r>
    </w:p>
    <w:p w:rsidR="008D6126" w:rsidRDefault="008D6126" w:rsidP="008813AB">
      <w:pPr>
        <w:keepLines/>
        <w:widowControl w:val="0"/>
        <w:numPr>
          <w:ilvl w:val="0"/>
          <w:numId w:val="37"/>
        </w:numPr>
        <w:spacing w:before="120" w:after="120"/>
        <w:ind w:left="283" w:hanging="283"/>
      </w:pPr>
      <w:r>
        <w:t xml:space="preserve">Het oostelijke deel heet </w:t>
      </w:r>
      <w:proofErr w:type="spellStart"/>
      <w:r>
        <w:t>Thüringer</w:t>
      </w:r>
      <w:proofErr w:type="spellEnd"/>
      <w:r>
        <w:t xml:space="preserve"> </w:t>
      </w:r>
      <w:proofErr w:type="spellStart"/>
      <w:r>
        <w:t>Schiefergebirge</w:t>
      </w:r>
      <w:proofErr w:type="spellEnd"/>
      <w:r>
        <w:t xml:space="preserve">. </w:t>
      </w:r>
    </w:p>
    <w:p w:rsidR="008D6126" w:rsidRDefault="008D6126" w:rsidP="008813AB">
      <w:pPr>
        <w:keepLines/>
        <w:widowControl w:val="0"/>
        <w:numPr>
          <w:ilvl w:val="0"/>
          <w:numId w:val="37"/>
        </w:numPr>
        <w:spacing w:before="120" w:after="120"/>
        <w:ind w:left="283" w:hanging="283"/>
      </w:pPr>
      <w:r>
        <w:t>Schiefer betekent leisteen, wat gelijk het verschil aan</w:t>
      </w:r>
      <w:r>
        <w:softHyphen/>
        <w:t xml:space="preserve">geeft met het westelijke deel, dat uit hardere gesteentes bestaat. </w:t>
      </w:r>
    </w:p>
    <w:p w:rsidR="008D6126" w:rsidRDefault="008D6126" w:rsidP="008813AB">
      <w:pPr>
        <w:keepLines/>
        <w:widowControl w:val="0"/>
        <w:numPr>
          <w:ilvl w:val="0"/>
          <w:numId w:val="37"/>
        </w:numPr>
        <w:spacing w:before="120" w:after="120"/>
        <w:ind w:left="283" w:hanging="283"/>
      </w:pPr>
      <w:r>
        <w:t xml:space="preserve">Het </w:t>
      </w:r>
      <w:proofErr w:type="spellStart"/>
      <w:r>
        <w:t>Schiefergebirge</w:t>
      </w:r>
      <w:proofErr w:type="spellEnd"/>
      <w:r>
        <w:t xml:space="preserve"> doet aan de Ardennen denken, ook een leisteengebergte: </w:t>
      </w:r>
    </w:p>
    <w:p w:rsidR="008D6126" w:rsidRDefault="008D6126" w:rsidP="008813AB">
      <w:pPr>
        <w:keepLines/>
        <w:widowControl w:val="0"/>
        <w:numPr>
          <w:ilvl w:val="0"/>
          <w:numId w:val="37"/>
        </w:numPr>
        <w:spacing w:before="120" w:after="120"/>
        <w:ind w:left="283" w:hanging="283"/>
      </w:pPr>
      <w:r>
        <w:t xml:space="preserve">het is breder dan het </w:t>
      </w:r>
      <w:proofErr w:type="spellStart"/>
      <w:r>
        <w:t>Thüringer</w:t>
      </w:r>
      <w:proofErr w:type="spellEnd"/>
      <w:r>
        <w:t xml:space="preserve"> </w:t>
      </w:r>
      <w:proofErr w:type="spellStart"/>
      <w:r>
        <w:t>Wald</w:t>
      </w:r>
      <w:proofErr w:type="spellEnd"/>
      <w:r>
        <w:t xml:space="preserve">, wat lager en afgeplatter en doorsneden door mooie rivierdalen. </w:t>
      </w:r>
    </w:p>
    <w:p w:rsidR="008D6126" w:rsidRDefault="008D6126" w:rsidP="008813AB">
      <w:pPr>
        <w:keepLines/>
        <w:widowControl w:val="0"/>
        <w:numPr>
          <w:ilvl w:val="0"/>
          <w:numId w:val="37"/>
        </w:numPr>
        <w:spacing w:before="120" w:after="120"/>
        <w:ind w:left="284" w:hanging="284"/>
      </w:pPr>
      <w:r>
        <w:t xml:space="preserve">Over de hoogste toppen van beide delen loopt het oudste lange </w:t>
      </w:r>
      <w:proofErr w:type="spellStart"/>
      <w:r>
        <w:t>afstandstands</w:t>
      </w:r>
      <w:proofErr w:type="spellEnd"/>
      <w:r>
        <w:t xml:space="preserve"> wandelpad van Europa: de </w:t>
      </w:r>
      <w:proofErr w:type="spellStart"/>
      <w:r>
        <w:t>Rennsteig</w:t>
      </w:r>
      <w:proofErr w:type="spellEnd"/>
      <w:r>
        <w:t xml:space="preserve">. </w:t>
      </w:r>
    </w:p>
    <w:p w:rsidR="008D6126" w:rsidRDefault="008D6126" w:rsidP="008813AB">
      <w:pPr>
        <w:keepLines/>
        <w:widowControl w:val="0"/>
        <w:numPr>
          <w:ilvl w:val="0"/>
          <w:numId w:val="37"/>
        </w:numPr>
        <w:spacing w:before="120" w:after="120"/>
        <w:ind w:left="283" w:hanging="283"/>
      </w:pPr>
      <w:r>
        <w:t xml:space="preserve">Van Goethe stamt de bekendste routebeschrijving van dit in de zomer druk bewandelde pad.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C8663E" w:rsidTr="00C8663E">
        <w:trPr>
          <w:trHeight w:val="173"/>
        </w:trPr>
        <w:tc>
          <w:tcPr>
            <w:tcW w:w="2304" w:type="pct"/>
            <w:vMerge w:val="restart"/>
            <w:shd w:val="clear" w:color="auto" w:fill="auto"/>
            <w:vAlign w:val="center"/>
            <w:hideMark/>
          </w:tcPr>
          <w:p w:rsidR="008D6126" w:rsidRPr="00C8663E" w:rsidRDefault="008D6126" w:rsidP="004F759B">
            <w:pPr>
              <w:rPr>
                <w:b/>
                <w:color w:val="000000" w:themeColor="text1"/>
                <w:lang w:val="de-DE"/>
              </w:rPr>
            </w:pPr>
            <w:r w:rsidRPr="00C8663E">
              <w:rPr>
                <w:b/>
                <w:color w:val="000000" w:themeColor="text1"/>
                <w:lang w:val="de-DE"/>
              </w:rPr>
              <w:lastRenderedPageBreak/>
              <w:t>Km 268 Uitrit 40a Eisenach-Ost.</w:t>
            </w:r>
          </w:p>
        </w:tc>
        <w:tc>
          <w:tcPr>
            <w:tcW w:w="2304" w:type="pct"/>
            <w:shd w:val="clear" w:color="auto" w:fill="auto"/>
            <w:hideMark/>
          </w:tcPr>
          <w:p w:rsidR="008D6126" w:rsidRPr="00C8663E" w:rsidRDefault="008D6126" w:rsidP="004F759B">
            <w:pPr>
              <w:rPr>
                <w:b/>
                <w:color w:val="000000" w:themeColor="text1"/>
              </w:rPr>
            </w:pPr>
            <w:r w:rsidRPr="00C8663E">
              <w:rPr>
                <w:rStyle w:val="Plaats"/>
              </w:rPr>
              <w:t>B84</w:t>
            </w:r>
            <w:r w:rsidRPr="00C8663E">
              <w:rPr>
                <w:b/>
                <w:color w:val="000000" w:themeColor="text1"/>
              </w:rPr>
              <w:t xml:space="preserve"> </w:t>
            </w:r>
            <w:proofErr w:type="spellStart"/>
            <w:r w:rsidRPr="00C8663E">
              <w:rPr>
                <w:b/>
                <w:color w:val="000000" w:themeColor="text1"/>
              </w:rPr>
              <w:t>Stockhausen</w:t>
            </w:r>
            <w:proofErr w:type="spellEnd"/>
            <w:r w:rsidRPr="00C8663E">
              <w:rPr>
                <w:b/>
                <w:color w:val="000000" w:themeColor="text1"/>
              </w:rPr>
              <w:t>.</w:t>
            </w:r>
          </w:p>
        </w:tc>
        <w:tc>
          <w:tcPr>
            <w:tcW w:w="392"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7550DB1F" wp14:editId="39F334C4">
                  <wp:extent cx="361950" cy="228600"/>
                  <wp:effectExtent l="19050" t="0" r="0" b="0"/>
                  <wp:docPr id="9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8D6126" w:rsidRPr="00C8663E" w:rsidTr="00C8663E">
        <w:trPr>
          <w:trHeight w:val="173"/>
        </w:trPr>
        <w:tc>
          <w:tcPr>
            <w:tcW w:w="0" w:type="auto"/>
            <w:vMerge/>
            <w:shd w:val="clear" w:color="auto" w:fill="auto"/>
            <w:vAlign w:val="center"/>
            <w:hideMark/>
          </w:tcPr>
          <w:p w:rsidR="008D6126" w:rsidRPr="00C8663E" w:rsidRDefault="008D6126" w:rsidP="004F759B">
            <w:pPr>
              <w:rPr>
                <w:b/>
                <w:color w:val="000000" w:themeColor="text1"/>
              </w:rPr>
            </w:pPr>
          </w:p>
        </w:tc>
        <w:tc>
          <w:tcPr>
            <w:tcW w:w="2304" w:type="pct"/>
            <w:shd w:val="clear" w:color="auto" w:fill="auto"/>
          </w:tcPr>
          <w:p w:rsidR="008D6126" w:rsidRPr="00C8663E" w:rsidRDefault="008D6126" w:rsidP="004F759B">
            <w:pPr>
              <w:rPr>
                <w:b/>
                <w:color w:val="000000" w:themeColor="text1"/>
              </w:rPr>
            </w:pPr>
          </w:p>
        </w:tc>
        <w:tc>
          <w:tcPr>
            <w:tcW w:w="0" w:type="auto"/>
            <w:vMerge/>
            <w:shd w:val="clear" w:color="auto" w:fill="auto"/>
            <w:vAlign w:val="center"/>
            <w:hideMark/>
          </w:tcPr>
          <w:p w:rsidR="008D6126" w:rsidRPr="00C8663E" w:rsidRDefault="008D6126" w:rsidP="004F759B">
            <w:pPr>
              <w:rPr>
                <w:b/>
                <w:color w:val="000000" w:themeColor="text1"/>
              </w:rPr>
            </w:pPr>
          </w:p>
        </w:tc>
      </w:tr>
    </w:tbl>
    <w:p w:rsidR="008D6126" w:rsidRDefault="008D6126" w:rsidP="008813AB">
      <w:pPr>
        <w:keepLines/>
        <w:widowControl w:val="0"/>
        <w:numPr>
          <w:ilvl w:val="0"/>
          <w:numId w:val="39"/>
        </w:numPr>
        <w:spacing w:before="120" w:after="120"/>
        <w:ind w:left="283" w:hanging="283"/>
      </w:pPr>
      <w:r>
        <w:t>In 1521 trok een zekere '</w:t>
      </w:r>
      <w:proofErr w:type="spellStart"/>
      <w:r>
        <w:t>Junker</w:t>
      </w:r>
      <w:proofErr w:type="spellEnd"/>
      <w:r>
        <w:t xml:space="preserve"> </w:t>
      </w:r>
      <w:proofErr w:type="spellStart"/>
      <w:r>
        <w:t>Jörg</w:t>
      </w:r>
      <w:proofErr w:type="spellEnd"/>
      <w:r>
        <w:t xml:space="preserve">' de </w:t>
      </w:r>
      <w:proofErr w:type="spellStart"/>
      <w:r>
        <w:t>Wartburg</w:t>
      </w:r>
      <w:proofErr w:type="spellEnd"/>
      <w:r>
        <w:t xml:space="preserve"> binnen. </w:t>
      </w:r>
    </w:p>
    <w:p w:rsidR="008D6126" w:rsidRDefault="008D6126" w:rsidP="008813AB">
      <w:pPr>
        <w:keepLines/>
        <w:widowControl w:val="0"/>
        <w:numPr>
          <w:ilvl w:val="0"/>
          <w:numId w:val="38"/>
        </w:numPr>
        <w:spacing w:before="120" w:after="120"/>
        <w:ind w:left="283" w:hanging="283"/>
      </w:pPr>
      <w:r>
        <w:t xml:space="preserve">Het was de schuilnaam voor een jonge man, die door de Rijksdag te Worms vogelvrij was verklaard: de reformator Martin Luther. </w:t>
      </w:r>
    </w:p>
    <w:p w:rsidR="008D6126" w:rsidRDefault="008D6126" w:rsidP="008813AB">
      <w:pPr>
        <w:keepLines/>
        <w:widowControl w:val="0"/>
        <w:numPr>
          <w:ilvl w:val="0"/>
          <w:numId w:val="38"/>
        </w:numPr>
        <w:spacing w:before="120" w:after="120"/>
        <w:ind w:left="283" w:hanging="283"/>
      </w:pPr>
      <w:r>
        <w:t xml:space="preserve">Zo'n 300 dagen bracht hij hier in absolute eenzaamheid door en vertaalde de bijbel uit het Grieks in het Duits. </w:t>
      </w:r>
    </w:p>
    <w:p w:rsidR="008D6126" w:rsidRDefault="008D6126" w:rsidP="008813AB">
      <w:pPr>
        <w:keepLines/>
        <w:widowControl w:val="0"/>
        <w:numPr>
          <w:ilvl w:val="0"/>
          <w:numId w:val="38"/>
        </w:numPr>
        <w:spacing w:before="120" w:after="120"/>
        <w:ind w:left="283" w:hanging="283"/>
      </w:pPr>
      <w:r>
        <w:t xml:space="preserve">Hij heeft daarbij naar eigen zeggen “het volk in de mond gekeken” en zodoende een verenigende band geschapen, het Hoogduits, dat later een wezenlijke bijdrage leverde aan het ontstaan van één Duitse staat. </w:t>
      </w:r>
    </w:p>
    <w:p w:rsidR="008D6126" w:rsidRDefault="008D6126" w:rsidP="008813AB">
      <w:pPr>
        <w:keepLines/>
        <w:widowControl w:val="0"/>
        <w:numPr>
          <w:ilvl w:val="0"/>
          <w:numId w:val="38"/>
        </w:numPr>
        <w:spacing w:before="120" w:after="120"/>
        <w:ind w:left="283" w:hanging="283"/>
      </w:pPr>
      <w:r>
        <w:t xml:space="preserve">In het </w:t>
      </w:r>
      <w:proofErr w:type="spellStart"/>
      <w:r>
        <w:t>Lutherhaus</w:t>
      </w:r>
      <w:proofErr w:type="spellEnd"/>
      <w:r>
        <w:t xml:space="preserve"> (</w:t>
      </w:r>
      <w:proofErr w:type="spellStart"/>
      <w:r>
        <w:t>Lutherplatz</w:t>
      </w:r>
      <w:proofErr w:type="spellEnd"/>
      <w:r>
        <w:t xml:space="preserve"> 8), een bekoorlijk, 15</w:t>
      </w:r>
      <w:r>
        <w:rPr>
          <w:vertAlign w:val="superscript"/>
        </w:rPr>
        <w:t>de</w:t>
      </w:r>
      <w:r>
        <w:t xml:space="preserve"> eeuws vak</w:t>
      </w:r>
      <w:r>
        <w:softHyphen/>
        <w:t>werkhuis woonde vroeger de fami</w:t>
      </w:r>
      <w:r>
        <w:softHyphen/>
        <w:t xml:space="preserve">lie </w:t>
      </w:r>
      <w:proofErr w:type="spellStart"/>
      <w:r>
        <w:t>Cotta</w:t>
      </w:r>
      <w:proofErr w:type="spellEnd"/>
      <w:r>
        <w:t xml:space="preserve">. </w:t>
      </w:r>
    </w:p>
    <w:p w:rsidR="008D6126" w:rsidRDefault="008D6126" w:rsidP="008813AB">
      <w:pPr>
        <w:keepLines/>
        <w:widowControl w:val="0"/>
        <w:numPr>
          <w:ilvl w:val="0"/>
          <w:numId w:val="38"/>
        </w:numPr>
        <w:spacing w:before="120" w:after="120"/>
        <w:ind w:left="283" w:hanging="283"/>
      </w:pPr>
      <w:r>
        <w:t xml:space="preserve">Er was toen in </w:t>
      </w:r>
      <w:proofErr w:type="spellStart"/>
      <w:r>
        <w:t>Eisenach</w:t>
      </w:r>
      <w:proofErr w:type="spellEnd"/>
      <w:r>
        <w:t xml:space="preserve"> een bekende Latijnse School, waar leerlingen uit de omliggende stre</w:t>
      </w:r>
      <w:r>
        <w:softHyphen/>
        <w:t xml:space="preserve">ken opgeleid werden. </w:t>
      </w:r>
    </w:p>
    <w:p w:rsidR="008D6126" w:rsidRDefault="008D6126" w:rsidP="008813AB">
      <w:pPr>
        <w:keepLines/>
        <w:widowControl w:val="0"/>
        <w:numPr>
          <w:ilvl w:val="0"/>
          <w:numId w:val="38"/>
        </w:numPr>
        <w:spacing w:before="120" w:after="120"/>
        <w:ind w:left="283" w:hanging="283"/>
      </w:pPr>
      <w:r>
        <w:t>De minder</w:t>
      </w:r>
      <w:r>
        <w:softHyphen/>
        <w:t xml:space="preserve"> gesitueerde scholieren woonden in een armoedig internaat en trokken 's avonds, vooral in de tijd rond Kerstmis, zingend en biddend door de straten, om wat bij te verdienen. </w:t>
      </w:r>
    </w:p>
    <w:p w:rsidR="008D6126" w:rsidRDefault="008D6126" w:rsidP="008813AB">
      <w:pPr>
        <w:keepLines/>
        <w:widowControl w:val="0"/>
        <w:numPr>
          <w:ilvl w:val="0"/>
          <w:numId w:val="38"/>
        </w:numPr>
        <w:spacing w:before="120" w:after="120"/>
        <w:ind w:left="283" w:hanging="283"/>
      </w:pPr>
      <w:r>
        <w:t xml:space="preserve">De jonge Luther was één van hen. </w:t>
      </w:r>
    </w:p>
    <w:p w:rsidR="008D6126" w:rsidRDefault="008D6126" w:rsidP="008813AB">
      <w:pPr>
        <w:keepLines/>
        <w:widowControl w:val="0"/>
        <w:numPr>
          <w:ilvl w:val="0"/>
          <w:numId w:val="38"/>
        </w:numPr>
        <w:spacing w:before="120" w:after="120"/>
        <w:ind w:left="283" w:hanging="283"/>
      </w:pPr>
      <w:r>
        <w:t xml:space="preserve">Mevrouw </w:t>
      </w:r>
      <w:proofErr w:type="spellStart"/>
      <w:r>
        <w:t>Cotta</w:t>
      </w:r>
      <w:proofErr w:type="spellEnd"/>
      <w:r>
        <w:t xml:space="preserve"> raakte zeer onder de indruk van Luther, die met hel</w:t>
      </w:r>
      <w:r>
        <w:softHyphen/>
        <w:t>dere knapenstem en een meesle</w:t>
      </w:r>
      <w:r>
        <w:softHyphen/>
        <w:t xml:space="preserve">pend enthousiasme zong. </w:t>
      </w:r>
    </w:p>
    <w:p w:rsidR="008D6126" w:rsidRDefault="008D6126" w:rsidP="008813AB">
      <w:pPr>
        <w:keepLines/>
        <w:widowControl w:val="0"/>
        <w:numPr>
          <w:ilvl w:val="0"/>
          <w:numId w:val="38"/>
        </w:numPr>
        <w:spacing w:before="120" w:after="120"/>
        <w:ind w:left="283" w:hanging="283"/>
      </w:pPr>
      <w:r>
        <w:t>Ze be</w:t>
      </w:r>
      <w:r>
        <w:softHyphen/>
        <w:t xml:space="preserve">sloot de jongen bij zich in huis te nemen. </w:t>
      </w:r>
    </w:p>
    <w:p w:rsidR="008D6126" w:rsidRDefault="008D6126" w:rsidP="008813AB">
      <w:pPr>
        <w:keepLines/>
        <w:widowControl w:val="0"/>
        <w:numPr>
          <w:ilvl w:val="0"/>
          <w:numId w:val="38"/>
        </w:numPr>
        <w:spacing w:before="120" w:after="120"/>
        <w:ind w:left="283" w:hanging="283"/>
      </w:pPr>
      <w:r>
        <w:t>De kamers, waar Luther drie jaar lang woonde, zijn in vrij</w:t>
      </w:r>
      <w:r>
        <w:softHyphen/>
        <w:t>wel originele staat ingericht; schil</w:t>
      </w:r>
      <w:r>
        <w:softHyphen/>
        <w:t>derijen verduidelijken de ontwik</w:t>
      </w:r>
      <w:r>
        <w:softHyphen/>
        <w:t xml:space="preserve">kelingsweg van de toekomstige opstandeling. </w:t>
      </w:r>
    </w:p>
    <w:p w:rsidR="008D6126" w:rsidRDefault="008D6126" w:rsidP="008813AB">
      <w:pPr>
        <w:keepLines/>
        <w:widowControl w:val="0"/>
        <w:numPr>
          <w:ilvl w:val="0"/>
          <w:numId w:val="38"/>
        </w:numPr>
        <w:spacing w:before="120" w:after="120"/>
        <w:ind w:left="283" w:hanging="283"/>
      </w:pPr>
      <w:r>
        <w:t>Verder kunt u hier verschillende Bijbeldrukken en geestelijke boeken uit de 16</w:t>
      </w:r>
      <w:r>
        <w:rPr>
          <w:vertAlign w:val="superscript"/>
        </w:rPr>
        <w:t>de</w:t>
      </w:r>
      <w:r>
        <w:t xml:space="preserve"> eeuw bewonderen. </w:t>
      </w:r>
    </w:p>
    <w:p w:rsidR="008D6126" w:rsidRDefault="008D6126" w:rsidP="008813AB">
      <w:pPr>
        <w:keepLines/>
        <w:widowControl w:val="0"/>
        <w:numPr>
          <w:ilvl w:val="0"/>
          <w:numId w:val="38"/>
        </w:numPr>
        <w:spacing w:before="120" w:after="120"/>
        <w:ind w:left="283" w:hanging="283"/>
      </w:pPr>
      <w:r>
        <w:t>Het gebouw herbergt bovendien het `Deutsche Evange</w:t>
      </w:r>
      <w:r>
        <w:softHyphen/>
        <w:t xml:space="preserve">lische </w:t>
      </w:r>
      <w:proofErr w:type="spellStart"/>
      <w:r w:rsidRPr="004F759B">
        <w:t>Pfarrhausarchiv</w:t>
      </w:r>
      <w:proofErr w:type="spellEnd"/>
      <w:r>
        <w:t>'; deze ten</w:t>
      </w:r>
      <w:r>
        <w:softHyphen/>
        <w:t>toonstelling sluit als het ware aan bij Luther, die in 1525 trouwde tegen het celibaat in, om zijn kri</w:t>
      </w:r>
      <w:r>
        <w:softHyphen/>
        <w:t xml:space="preserve">tiek daarop kracht bij te zetten. </w:t>
      </w:r>
    </w:p>
    <w:p w:rsidR="008D6126" w:rsidRDefault="008D6126" w:rsidP="008813AB">
      <w:pPr>
        <w:keepLines/>
        <w:widowControl w:val="0"/>
        <w:numPr>
          <w:ilvl w:val="0"/>
          <w:numId w:val="38"/>
        </w:numPr>
        <w:spacing w:before="120" w:after="120"/>
        <w:ind w:left="283" w:hanging="283"/>
      </w:pPr>
      <w:r>
        <w:t>Een groep mensen deed later onder</w:t>
      </w:r>
      <w:r>
        <w:softHyphen/>
        <w:t xml:space="preserve">zoek naar de mogelijke gevolgen van het celibaat op mensen. </w:t>
      </w:r>
    </w:p>
    <w:p w:rsidR="008D6126" w:rsidRDefault="008D6126" w:rsidP="008813AB">
      <w:pPr>
        <w:keepLines/>
        <w:widowControl w:val="0"/>
        <w:numPr>
          <w:ilvl w:val="0"/>
          <w:numId w:val="38"/>
        </w:numPr>
        <w:spacing w:before="120" w:after="120"/>
        <w:ind w:left="283" w:hanging="283"/>
      </w:pPr>
      <w:r>
        <w:t>Ook het tegendeel hebben zij nauwkeu</w:t>
      </w:r>
      <w:r>
        <w:softHyphen/>
        <w:t>rig in kaart gebracht: zij legden een archief aan over markante per</w:t>
      </w:r>
      <w:r>
        <w:softHyphen/>
        <w:t>soonlijkheden, die uit dominee ge</w:t>
      </w:r>
      <w:r>
        <w:softHyphen/>
        <w:t>zinnen voortkwamen en in geval van gedwongen celibaat nooit ge</w:t>
      </w:r>
      <w:r>
        <w:softHyphen/>
        <w:t xml:space="preserve">boren zouden zijn. </w:t>
      </w:r>
    </w:p>
    <w:p w:rsidR="008D6126" w:rsidRPr="004F759B" w:rsidRDefault="008D6126" w:rsidP="008813AB">
      <w:pPr>
        <w:keepLines/>
        <w:widowControl w:val="0"/>
        <w:numPr>
          <w:ilvl w:val="0"/>
          <w:numId w:val="38"/>
        </w:numPr>
        <w:spacing w:before="120" w:after="120"/>
        <w:ind w:left="283" w:hanging="283"/>
        <w:rPr>
          <w:lang w:val="de-DE"/>
        </w:rPr>
      </w:pPr>
      <w:r w:rsidRPr="004F759B">
        <w:rPr>
          <w:lang w:val="de-DE"/>
        </w:rPr>
        <w:t xml:space="preserve">U </w:t>
      </w:r>
      <w:proofErr w:type="spellStart"/>
      <w:r w:rsidRPr="004F759B">
        <w:rPr>
          <w:lang w:val="de-DE"/>
        </w:rPr>
        <w:t>komt</w:t>
      </w:r>
      <w:proofErr w:type="spellEnd"/>
      <w:r w:rsidRPr="004F759B">
        <w:rPr>
          <w:lang w:val="de-DE"/>
        </w:rPr>
        <w:t xml:space="preserve"> </w:t>
      </w:r>
      <w:proofErr w:type="spellStart"/>
      <w:r w:rsidRPr="004F759B">
        <w:rPr>
          <w:lang w:val="de-DE"/>
        </w:rPr>
        <w:t>namen</w:t>
      </w:r>
      <w:proofErr w:type="spellEnd"/>
      <w:r w:rsidRPr="004F759B">
        <w:rPr>
          <w:lang w:val="de-DE"/>
        </w:rPr>
        <w:t xml:space="preserve"> </w:t>
      </w:r>
      <w:proofErr w:type="spellStart"/>
      <w:r w:rsidRPr="004F759B">
        <w:rPr>
          <w:lang w:val="de-DE"/>
        </w:rPr>
        <w:t>tegen</w:t>
      </w:r>
      <w:proofErr w:type="spellEnd"/>
      <w:r w:rsidRPr="004F759B">
        <w:rPr>
          <w:lang w:val="de-DE"/>
        </w:rPr>
        <w:t xml:space="preserve"> als Hermann Hesse, Georg Philipp Telemann, Albert Schweit</w:t>
      </w:r>
      <w:r w:rsidRPr="004F759B">
        <w:rPr>
          <w:lang w:val="de-DE"/>
        </w:rPr>
        <w:softHyphen/>
        <w:t>zer, Johann Sebastian Bach en Jo</w:t>
      </w:r>
      <w:r w:rsidRPr="004F759B">
        <w:rPr>
          <w:lang w:val="de-DE"/>
        </w:rPr>
        <w:softHyphen/>
        <w:t xml:space="preserve">hannes </w:t>
      </w:r>
      <w:proofErr w:type="spellStart"/>
      <w:r w:rsidRPr="004F759B">
        <w:rPr>
          <w:lang w:val="de-DE"/>
        </w:rPr>
        <w:t>Calvijn</w:t>
      </w:r>
      <w:proofErr w:type="spellEnd"/>
      <w:r w:rsidRPr="004F759B">
        <w:rPr>
          <w:lang w:val="de-D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C8663E" w:rsidTr="00C8663E">
        <w:trPr>
          <w:trHeight w:val="173"/>
        </w:trPr>
        <w:tc>
          <w:tcPr>
            <w:tcW w:w="2304" w:type="pct"/>
            <w:vMerge w:val="restart"/>
            <w:shd w:val="clear" w:color="auto" w:fill="auto"/>
            <w:vAlign w:val="center"/>
            <w:hideMark/>
          </w:tcPr>
          <w:p w:rsidR="008D6126" w:rsidRPr="00C8663E" w:rsidRDefault="008D6126" w:rsidP="004F759B">
            <w:pPr>
              <w:rPr>
                <w:b/>
                <w:color w:val="000000" w:themeColor="text1"/>
                <w:lang w:val="de-DE"/>
              </w:rPr>
            </w:pPr>
            <w:r w:rsidRPr="00C8663E">
              <w:rPr>
                <w:b/>
                <w:color w:val="000000" w:themeColor="text1"/>
                <w:lang w:val="de-DE"/>
              </w:rPr>
              <w:t>Km 271 Uitrit 39b Eisenach-Mitte.</w:t>
            </w:r>
          </w:p>
        </w:tc>
        <w:tc>
          <w:tcPr>
            <w:tcW w:w="2304" w:type="pct"/>
            <w:shd w:val="clear" w:color="auto" w:fill="auto"/>
            <w:hideMark/>
          </w:tcPr>
          <w:p w:rsidR="008D6126" w:rsidRPr="00C8663E" w:rsidRDefault="008D6126" w:rsidP="004F759B">
            <w:pPr>
              <w:rPr>
                <w:b/>
                <w:color w:val="000000" w:themeColor="text1"/>
              </w:rPr>
            </w:pPr>
            <w:proofErr w:type="spellStart"/>
            <w:r w:rsidRPr="00C8663E">
              <w:rPr>
                <w:b/>
                <w:color w:val="000000" w:themeColor="text1"/>
              </w:rPr>
              <w:t>Mühlhausen</w:t>
            </w:r>
            <w:proofErr w:type="spellEnd"/>
            <w:r w:rsidRPr="00C8663E">
              <w:rPr>
                <w:b/>
                <w:color w:val="000000" w:themeColor="text1"/>
              </w:rPr>
              <w:t>.</w:t>
            </w:r>
          </w:p>
        </w:tc>
        <w:tc>
          <w:tcPr>
            <w:tcW w:w="392"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5687597D" wp14:editId="2180EF32">
                  <wp:extent cx="361950" cy="228600"/>
                  <wp:effectExtent l="19050" t="0" r="0" b="0"/>
                  <wp:docPr id="9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8D6126" w:rsidRPr="00C8663E" w:rsidTr="00C8663E">
        <w:trPr>
          <w:trHeight w:val="173"/>
        </w:trPr>
        <w:tc>
          <w:tcPr>
            <w:tcW w:w="0" w:type="auto"/>
            <w:vMerge/>
            <w:shd w:val="clear" w:color="auto" w:fill="auto"/>
            <w:vAlign w:val="center"/>
            <w:hideMark/>
          </w:tcPr>
          <w:p w:rsidR="008D6126" w:rsidRPr="00C8663E" w:rsidRDefault="008D6126" w:rsidP="004F759B">
            <w:pPr>
              <w:rPr>
                <w:b/>
                <w:color w:val="000000" w:themeColor="text1"/>
              </w:rPr>
            </w:pPr>
          </w:p>
        </w:tc>
        <w:tc>
          <w:tcPr>
            <w:tcW w:w="2304" w:type="pct"/>
            <w:shd w:val="clear" w:color="auto" w:fill="auto"/>
          </w:tcPr>
          <w:p w:rsidR="008D6126" w:rsidRPr="00C8663E" w:rsidRDefault="008D6126" w:rsidP="004F759B">
            <w:pPr>
              <w:rPr>
                <w:b/>
                <w:color w:val="000000" w:themeColor="text1"/>
              </w:rPr>
            </w:pPr>
          </w:p>
        </w:tc>
        <w:tc>
          <w:tcPr>
            <w:tcW w:w="0" w:type="auto"/>
            <w:vMerge/>
            <w:shd w:val="clear" w:color="auto" w:fill="auto"/>
            <w:vAlign w:val="center"/>
            <w:hideMark/>
          </w:tcPr>
          <w:p w:rsidR="008D6126" w:rsidRPr="00C8663E" w:rsidRDefault="008D6126" w:rsidP="004F759B">
            <w:pPr>
              <w:rPr>
                <w:b/>
                <w:color w:val="000000" w:themeColor="text1"/>
              </w:rPr>
            </w:pPr>
          </w:p>
        </w:tc>
      </w:tr>
    </w:tbl>
    <w:p w:rsidR="008D6126" w:rsidRPr="009376C7" w:rsidRDefault="008D6126" w:rsidP="008D6126">
      <w:pPr>
        <w:keepLines/>
        <w:widowControl w:val="0"/>
        <w:spacing w:before="120" w:after="120"/>
        <w:rPr>
          <w:b/>
          <w:color w:val="000000"/>
          <w:bdr w:val="thinThickLargeGap" w:sz="18" w:space="0" w:color="auto"/>
          <w:shd w:val="clear" w:color="auto" w:fill="FFFF00"/>
        </w:rPr>
      </w:pPr>
      <w:proofErr w:type="spellStart"/>
      <w:r w:rsidRPr="00C8663E">
        <w:rPr>
          <w:rStyle w:val="Plaats"/>
        </w:rPr>
        <w:lastRenderedPageBreak/>
        <w:t>Eisenach</w:t>
      </w:r>
      <w:proofErr w:type="spellEnd"/>
    </w:p>
    <w:p w:rsidR="008D6126" w:rsidRDefault="008D6126" w:rsidP="008813AB">
      <w:pPr>
        <w:keepLines/>
        <w:widowControl w:val="0"/>
        <w:numPr>
          <w:ilvl w:val="0"/>
          <w:numId w:val="41"/>
        </w:numPr>
        <w:spacing w:before="120" w:after="120"/>
        <w:ind w:left="283" w:hanging="283"/>
      </w:pPr>
      <w:r>
        <w:t xml:space="preserve">De </w:t>
      </w:r>
      <w:proofErr w:type="spellStart"/>
      <w:r>
        <w:t>Eisenachse</w:t>
      </w:r>
      <w:proofErr w:type="spellEnd"/>
      <w:r>
        <w:t xml:space="preserve"> auto</w:t>
      </w:r>
      <w:r>
        <w:noBreakHyphen/>
        <w:t xml:space="preserve">industrie heeft een lange traditie. </w:t>
      </w:r>
    </w:p>
    <w:p w:rsidR="008D6126" w:rsidRDefault="008D6126" w:rsidP="008813AB">
      <w:pPr>
        <w:keepLines/>
        <w:widowControl w:val="0"/>
        <w:numPr>
          <w:ilvl w:val="0"/>
          <w:numId w:val="39"/>
        </w:numPr>
        <w:spacing w:before="120" w:after="120"/>
        <w:ind w:left="283" w:hanging="283"/>
      </w:pPr>
      <w:r>
        <w:t xml:space="preserve">In 1898 ontstond een autofabriek, de </w:t>
      </w:r>
      <w:proofErr w:type="spellStart"/>
      <w:r>
        <w:t>Eisenacher</w:t>
      </w:r>
      <w:proofErr w:type="spellEnd"/>
      <w:r>
        <w:t xml:space="preserve"> </w:t>
      </w:r>
      <w:proofErr w:type="spellStart"/>
      <w:r>
        <w:t>Motorwerke</w:t>
      </w:r>
      <w:proofErr w:type="spellEnd"/>
      <w:r>
        <w:t xml:space="preserve"> (</w:t>
      </w:r>
      <w:proofErr w:type="spellStart"/>
      <w:r>
        <w:t>EMW</w:t>
      </w:r>
      <w:proofErr w:type="spellEnd"/>
      <w:r>
        <w:t>), die samen</w:t>
      </w:r>
      <w:r>
        <w:softHyphen/>
        <w:t xml:space="preserve"> werkte met de Bayerische Motor</w:t>
      </w:r>
      <w:r>
        <w:softHyphen/>
        <w:t xml:space="preserve"> </w:t>
      </w:r>
      <w:proofErr w:type="spellStart"/>
      <w:r>
        <w:t>werke</w:t>
      </w:r>
      <w:proofErr w:type="spellEnd"/>
      <w:r>
        <w:t xml:space="preserve"> (BMW) in München. </w:t>
      </w:r>
    </w:p>
    <w:p w:rsidR="008D6126" w:rsidRDefault="008D6126" w:rsidP="008813AB">
      <w:pPr>
        <w:keepLines/>
        <w:widowControl w:val="0"/>
        <w:numPr>
          <w:ilvl w:val="0"/>
          <w:numId w:val="39"/>
        </w:numPr>
        <w:spacing w:before="120" w:after="120"/>
        <w:ind w:left="283" w:hanging="283"/>
      </w:pPr>
      <w:r>
        <w:t xml:space="preserve">In </w:t>
      </w:r>
      <w:proofErr w:type="spellStart"/>
      <w:r>
        <w:t>Eisenach</w:t>
      </w:r>
      <w:proofErr w:type="spellEnd"/>
      <w:r>
        <w:t xml:space="preserve"> werd onder meer de `BMW </w:t>
      </w:r>
      <w:proofErr w:type="spellStart"/>
      <w:r>
        <w:t>Dixi</w:t>
      </w:r>
      <w:proofErr w:type="spellEnd"/>
      <w:r>
        <w:t xml:space="preserve">' geproduceerd. </w:t>
      </w:r>
    </w:p>
    <w:p w:rsidR="008D6126" w:rsidRDefault="008D6126" w:rsidP="008813AB">
      <w:pPr>
        <w:keepLines/>
        <w:widowControl w:val="0"/>
        <w:numPr>
          <w:ilvl w:val="0"/>
          <w:numId w:val="39"/>
        </w:numPr>
        <w:spacing w:before="120" w:after="120"/>
        <w:ind w:left="283" w:hanging="283"/>
      </w:pPr>
      <w:r>
        <w:t>Tegenwoor</w:t>
      </w:r>
      <w:r>
        <w:softHyphen/>
        <w:t xml:space="preserve">dig is in het </w:t>
      </w:r>
      <w:proofErr w:type="spellStart"/>
      <w:r>
        <w:t>Automobil</w:t>
      </w:r>
      <w:r>
        <w:noBreakHyphen/>
        <w:t>Austel</w:t>
      </w:r>
      <w:r>
        <w:softHyphen/>
        <w:t>lungspavilllion</w:t>
      </w:r>
      <w:proofErr w:type="spellEnd"/>
      <w:r>
        <w:t xml:space="preserve"> (</w:t>
      </w:r>
      <w:proofErr w:type="spellStart"/>
      <w:r>
        <w:t>Wartburgallee</w:t>
      </w:r>
      <w:proofErr w:type="spellEnd"/>
      <w:r>
        <w:t>) een tentoonstelling ondergebracht van enige oldtimers en verschillen</w:t>
      </w:r>
      <w:r>
        <w:softHyphen/>
        <w:t xml:space="preserve"> de wagens uit de naoorlogse </w:t>
      </w:r>
      <w:proofErr w:type="spellStart"/>
      <w:r>
        <w:t>pro</w:t>
      </w:r>
      <w:r>
        <w:softHyphen/>
        <w:t>duktie</w:t>
      </w:r>
      <w:proofErr w:type="spellEnd"/>
      <w:r>
        <w:t>, waaronder het allerlaatste `</w:t>
      </w:r>
      <w:proofErr w:type="spellStart"/>
      <w:r>
        <w:t>Wartburg</w:t>
      </w:r>
      <w:proofErr w:type="spellEnd"/>
      <w:r>
        <w:t>'</w:t>
      </w:r>
      <w:r>
        <w:noBreakHyphen/>
        <w:t>model.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C8663E" w:rsidTr="00C8663E">
        <w:trPr>
          <w:trHeight w:val="173"/>
        </w:trPr>
        <w:tc>
          <w:tcPr>
            <w:tcW w:w="2304" w:type="pct"/>
            <w:vMerge w:val="restart"/>
            <w:shd w:val="clear" w:color="auto" w:fill="auto"/>
            <w:vAlign w:val="center"/>
            <w:hideMark/>
          </w:tcPr>
          <w:p w:rsidR="008D6126" w:rsidRPr="00C8663E" w:rsidRDefault="008D6126" w:rsidP="004F759B">
            <w:pPr>
              <w:rPr>
                <w:b/>
                <w:color w:val="000000" w:themeColor="text1"/>
                <w:lang w:val="en-US"/>
              </w:rPr>
            </w:pPr>
            <w:r w:rsidRPr="00C8663E">
              <w:rPr>
                <w:b/>
                <w:color w:val="000000" w:themeColor="text1"/>
                <w:lang w:val="en-US"/>
              </w:rPr>
              <w:t>Km 274 Uitrit 39a Eisenach-West.</w:t>
            </w:r>
          </w:p>
        </w:tc>
        <w:tc>
          <w:tcPr>
            <w:tcW w:w="2304" w:type="pct"/>
            <w:shd w:val="clear" w:color="auto" w:fill="auto"/>
            <w:hideMark/>
          </w:tcPr>
          <w:p w:rsidR="008D6126" w:rsidRPr="00C8663E" w:rsidRDefault="008D6126" w:rsidP="004F759B">
            <w:pPr>
              <w:rPr>
                <w:b/>
                <w:color w:val="000000" w:themeColor="text1"/>
              </w:rPr>
            </w:pPr>
            <w:r w:rsidRPr="00C8663E">
              <w:rPr>
                <w:rStyle w:val="Plaats"/>
              </w:rPr>
              <w:t>B7</w:t>
            </w:r>
            <w:r w:rsidRPr="00C8663E">
              <w:rPr>
                <w:b/>
                <w:color w:val="000000" w:themeColor="text1"/>
              </w:rPr>
              <w:t xml:space="preserve"> </w:t>
            </w:r>
            <w:proofErr w:type="spellStart"/>
            <w:r w:rsidRPr="00C8663E">
              <w:rPr>
                <w:b/>
                <w:color w:val="000000" w:themeColor="text1"/>
              </w:rPr>
              <w:t>Wehretal</w:t>
            </w:r>
            <w:proofErr w:type="spellEnd"/>
            <w:r w:rsidRPr="00C8663E">
              <w:rPr>
                <w:b/>
                <w:color w:val="000000" w:themeColor="text1"/>
              </w:rPr>
              <w:t>.</w:t>
            </w:r>
          </w:p>
        </w:tc>
        <w:tc>
          <w:tcPr>
            <w:tcW w:w="392"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5224775F" wp14:editId="5C045851">
                  <wp:extent cx="361950" cy="228600"/>
                  <wp:effectExtent l="19050" t="0" r="0" b="0"/>
                  <wp:docPr id="9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8D6126" w:rsidRPr="00C8663E" w:rsidTr="00C8663E">
        <w:trPr>
          <w:trHeight w:val="173"/>
        </w:trPr>
        <w:tc>
          <w:tcPr>
            <w:tcW w:w="0" w:type="auto"/>
            <w:vMerge/>
            <w:shd w:val="clear" w:color="auto" w:fill="auto"/>
            <w:vAlign w:val="center"/>
            <w:hideMark/>
          </w:tcPr>
          <w:p w:rsidR="008D6126" w:rsidRPr="00C8663E" w:rsidRDefault="008D6126" w:rsidP="004F759B">
            <w:pPr>
              <w:rPr>
                <w:b/>
                <w:color w:val="000000" w:themeColor="text1"/>
              </w:rPr>
            </w:pPr>
          </w:p>
        </w:tc>
        <w:tc>
          <w:tcPr>
            <w:tcW w:w="2304" w:type="pct"/>
            <w:shd w:val="clear" w:color="auto" w:fill="auto"/>
          </w:tcPr>
          <w:p w:rsidR="008D6126" w:rsidRPr="00C8663E" w:rsidRDefault="008D6126" w:rsidP="004F759B">
            <w:pPr>
              <w:rPr>
                <w:b/>
                <w:color w:val="000000" w:themeColor="text1"/>
              </w:rPr>
            </w:pPr>
          </w:p>
        </w:tc>
        <w:tc>
          <w:tcPr>
            <w:tcW w:w="0" w:type="auto"/>
            <w:vMerge/>
            <w:shd w:val="clear" w:color="auto" w:fill="auto"/>
            <w:vAlign w:val="center"/>
            <w:hideMark/>
          </w:tcPr>
          <w:p w:rsidR="008D6126" w:rsidRPr="00C8663E" w:rsidRDefault="008D6126" w:rsidP="004F759B">
            <w:pPr>
              <w:rPr>
                <w:b/>
                <w:color w:val="000000" w:themeColor="text1"/>
              </w:rPr>
            </w:pPr>
          </w:p>
        </w:tc>
      </w:tr>
    </w:tbl>
    <w:p w:rsidR="008D6126" w:rsidRPr="009376C7" w:rsidRDefault="008D6126" w:rsidP="008D6126">
      <w:pPr>
        <w:tabs>
          <w:tab w:val="right" w:pos="830"/>
        </w:tabs>
        <w:spacing w:before="120"/>
        <w:rPr>
          <w:b/>
          <w:color w:val="000000"/>
          <w:bdr w:val="thinThickLargeGap" w:sz="18" w:space="0" w:color="auto"/>
          <w:shd w:val="clear" w:color="auto" w:fill="FFFF00"/>
        </w:rPr>
      </w:pPr>
      <w:proofErr w:type="spellStart"/>
      <w:r w:rsidRPr="00C8663E">
        <w:rPr>
          <w:rStyle w:val="Plaats"/>
        </w:rPr>
        <w:t>Eisenach</w:t>
      </w:r>
      <w:proofErr w:type="spellEnd"/>
      <w:r>
        <w:t xml:space="preserve">   ± 48.000 inwoners</w:t>
      </w:r>
    </w:p>
    <w:p w:rsidR="008D6126" w:rsidRDefault="008D6126" w:rsidP="008813AB">
      <w:pPr>
        <w:keepLines/>
        <w:widowControl w:val="0"/>
        <w:numPr>
          <w:ilvl w:val="0"/>
          <w:numId w:val="43"/>
        </w:numPr>
        <w:spacing w:before="120" w:after="120"/>
        <w:ind w:left="283" w:hanging="283"/>
      </w:pPr>
      <w:r>
        <w:t xml:space="preserve">De naam van deze stad is nauw verbonden met één van de symbolen van de Duitse natie: de </w:t>
      </w:r>
      <w:proofErr w:type="spellStart"/>
      <w:r>
        <w:t>Wartburg</w:t>
      </w:r>
      <w:proofErr w:type="spellEnd"/>
      <w:r>
        <w:t xml:space="preserve"> (aan de rechterzijde boven op een berg te zien)</w:t>
      </w:r>
    </w:p>
    <w:p w:rsidR="008D6126" w:rsidRDefault="008D6126" w:rsidP="008813AB">
      <w:pPr>
        <w:keepLines/>
        <w:widowControl w:val="0"/>
        <w:numPr>
          <w:ilvl w:val="0"/>
          <w:numId w:val="40"/>
        </w:numPr>
        <w:spacing w:before="120" w:after="120"/>
        <w:ind w:left="283" w:hanging="283"/>
      </w:pPr>
      <w:r>
        <w:t xml:space="preserve">Rond 1067 had Ludwig der Springer de </w:t>
      </w:r>
      <w:proofErr w:type="spellStart"/>
      <w:r>
        <w:t>Wartberg</w:t>
      </w:r>
      <w:proofErr w:type="spellEnd"/>
      <w:r>
        <w:t xml:space="preserve"> als plaats voor zijn nieu</w:t>
      </w:r>
      <w:r>
        <w:softHyphen/>
        <w:t xml:space="preserve">we burcht uitverkoren. </w:t>
      </w:r>
    </w:p>
    <w:p w:rsidR="008D6126" w:rsidRDefault="008D6126" w:rsidP="008813AB">
      <w:pPr>
        <w:keepLines/>
        <w:widowControl w:val="0"/>
        <w:numPr>
          <w:ilvl w:val="0"/>
          <w:numId w:val="40"/>
        </w:numPr>
        <w:spacing w:before="120" w:after="120"/>
        <w:ind w:left="283" w:hanging="283"/>
      </w:pPr>
      <w:r>
        <w:t xml:space="preserve">Om de burcht te mogen bouwen, moest hij, zo gaat de legende, zweren dat de grond de zijne was. </w:t>
      </w:r>
    </w:p>
    <w:p w:rsidR="008D6126" w:rsidRDefault="008D6126" w:rsidP="008813AB">
      <w:pPr>
        <w:keepLines/>
        <w:widowControl w:val="0"/>
        <w:numPr>
          <w:ilvl w:val="0"/>
          <w:numId w:val="40"/>
        </w:numPr>
        <w:spacing w:before="120" w:after="120"/>
        <w:ind w:left="283" w:hanging="283"/>
      </w:pPr>
      <w:r>
        <w:t xml:space="preserve">De berg was echter geenszins van hem, dus liet de sluwe ridder een handvol aarde van zijn toenmalige bezit halen, ging erop staan en zwoer. </w:t>
      </w:r>
    </w:p>
    <w:p w:rsidR="008D6126" w:rsidRDefault="008D6126" w:rsidP="008813AB">
      <w:pPr>
        <w:keepLines/>
        <w:widowControl w:val="0"/>
        <w:numPr>
          <w:ilvl w:val="0"/>
          <w:numId w:val="40"/>
        </w:numPr>
        <w:spacing w:before="120" w:after="120"/>
        <w:ind w:left="283" w:hanging="283"/>
      </w:pPr>
      <w:r>
        <w:t>Doch pas onder zijn nakomelingen werd de burcht gebouwd en rond 1150 volgde aan de voet van de heuvel de stichting van de stad `</w:t>
      </w:r>
      <w:proofErr w:type="spellStart"/>
      <w:r>
        <w:t>Isinacha</w:t>
      </w:r>
      <w:proofErr w:type="spellEnd"/>
      <w:r>
        <w:t xml:space="preserve">'. </w:t>
      </w:r>
    </w:p>
    <w:p w:rsidR="008D6126" w:rsidRPr="009376C7" w:rsidRDefault="008D6126" w:rsidP="008813AB">
      <w:pPr>
        <w:keepLines/>
        <w:widowControl w:val="0"/>
        <w:numPr>
          <w:ilvl w:val="0"/>
          <w:numId w:val="40"/>
        </w:numPr>
        <w:spacing w:before="120" w:after="120"/>
        <w:ind w:left="283" w:hanging="283"/>
      </w:pPr>
      <w:r w:rsidRPr="009376C7">
        <w:t>Bekende namen zijn met de ge</w:t>
      </w:r>
      <w:r w:rsidRPr="009376C7">
        <w:softHyphen/>
        <w:t xml:space="preserve">schiedenis van </w:t>
      </w:r>
      <w:proofErr w:type="spellStart"/>
      <w:r w:rsidRPr="009376C7">
        <w:t>Eisenach</w:t>
      </w:r>
      <w:proofErr w:type="spellEnd"/>
      <w:r w:rsidRPr="009376C7">
        <w:t xml:space="preserve"> verbon</w:t>
      </w:r>
      <w:r w:rsidRPr="009376C7">
        <w:softHyphen/>
        <w:t xml:space="preserve">den: de troubadours Walther </w:t>
      </w:r>
      <w:proofErr w:type="spellStart"/>
      <w:r w:rsidRPr="009376C7">
        <w:t>vo</w:t>
      </w:r>
      <w:r>
        <w:t>n</w:t>
      </w:r>
      <w:proofErr w:type="spellEnd"/>
      <w:r w:rsidRPr="009376C7">
        <w:t xml:space="preserve"> der Vogelweide en Wolfram </w:t>
      </w:r>
      <w:proofErr w:type="spellStart"/>
      <w:r w:rsidRPr="009376C7">
        <w:t>vo</w:t>
      </w:r>
      <w:r>
        <w:t>n</w:t>
      </w:r>
      <w:proofErr w:type="spellEnd"/>
      <w:r w:rsidRPr="009376C7">
        <w:t xml:space="preserve"> </w:t>
      </w:r>
      <w:proofErr w:type="spellStart"/>
      <w:r w:rsidRPr="009376C7">
        <w:t>Eschenbach</w:t>
      </w:r>
      <w:proofErr w:type="spellEnd"/>
      <w:r w:rsidRPr="009376C7">
        <w:t xml:space="preserve"> streden op de </w:t>
      </w:r>
      <w:proofErr w:type="spellStart"/>
      <w:r w:rsidRPr="009376C7">
        <w:t>Wart</w:t>
      </w:r>
      <w:r w:rsidRPr="009376C7">
        <w:softHyphen/>
        <w:t>burg</w:t>
      </w:r>
      <w:proofErr w:type="spellEnd"/>
      <w:r w:rsidRPr="009376C7">
        <w:t xml:space="preserve"> om gunst en roem.</w:t>
      </w:r>
    </w:p>
    <w:p w:rsidR="008D6126" w:rsidRDefault="008D6126" w:rsidP="008813AB">
      <w:pPr>
        <w:keepLines/>
        <w:widowControl w:val="0"/>
        <w:numPr>
          <w:ilvl w:val="0"/>
          <w:numId w:val="40"/>
        </w:numPr>
        <w:spacing w:before="120" w:after="120"/>
        <w:ind w:left="283" w:hanging="283"/>
      </w:pPr>
      <w:r>
        <w:t>Deze le</w:t>
      </w:r>
      <w:r>
        <w:softHyphen/>
        <w:t>gendarische strijd inspireerde de componist Richard Wagner later tot zijn opera `</w:t>
      </w:r>
      <w:proofErr w:type="spellStart"/>
      <w:r>
        <w:t>Tannhäuser</w:t>
      </w:r>
      <w:proofErr w:type="spellEnd"/>
      <w:r>
        <w:t xml:space="preserve">'. </w:t>
      </w:r>
    </w:p>
    <w:p w:rsidR="008D6126" w:rsidRDefault="008D6126" w:rsidP="008813AB">
      <w:pPr>
        <w:keepLines/>
        <w:widowControl w:val="0"/>
        <w:numPr>
          <w:ilvl w:val="0"/>
          <w:numId w:val="40"/>
        </w:numPr>
        <w:spacing w:before="120" w:after="120"/>
        <w:ind w:left="283" w:hanging="283"/>
      </w:pPr>
      <w:r>
        <w:t>Jo</w:t>
      </w:r>
      <w:r>
        <w:softHyphen/>
        <w:t xml:space="preserve">hann Sebastian Bach werd in </w:t>
      </w:r>
      <w:proofErr w:type="spellStart"/>
      <w:r>
        <w:t>Eise</w:t>
      </w:r>
      <w:r>
        <w:softHyphen/>
        <w:t>nach</w:t>
      </w:r>
      <w:proofErr w:type="spellEnd"/>
      <w:r>
        <w:t xml:space="preserve"> geboren; Luther vertaalde, in een klein kamertje hoog in de burcht, de bijbel uit het Grieks in het Duits en schiep daarmee de doorslaggevende voorwaarde voor één </w:t>
      </w:r>
      <w:proofErr w:type="spellStart"/>
      <w:r>
        <w:t>gezamelijke</w:t>
      </w:r>
      <w:proofErr w:type="spellEnd"/>
      <w:r>
        <w:t xml:space="preserve">, Hoogduitse schrijftaal. </w:t>
      </w:r>
    </w:p>
    <w:p w:rsidR="008D6126" w:rsidRDefault="008D6126" w:rsidP="008813AB">
      <w:pPr>
        <w:keepLines/>
        <w:widowControl w:val="0"/>
        <w:numPr>
          <w:ilvl w:val="0"/>
          <w:numId w:val="40"/>
        </w:numPr>
        <w:spacing w:before="120" w:after="120"/>
        <w:ind w:left="283" w:hanging="283"/>
      </w:pPr>
      <w:r>
        <w:t>In 1777 bezocht Goethe de intussen in vergetelheid geraak</w:t>
      </w:r>
      <w:r>
        <w:softHyphen/>
        <w:t xml:space="preserve">te </w:t>
      </w:r>
      <w:proofErr w:type="spellStart"/>
      <w:r>
        <w:t>Wartburg</w:t>
      </w:r>
      <w:proofErr w:type="spellEnd"/>
      <w:r>
        <w:t>, deed voorstellen voor het opknappen ervan en bewerk</w:t>
      </w:r>
      <w:r>
        <w:softHyphen/>
        <w:t xml:space="preserve">stelligde de herontdekking van de burcht. </w:t>
      </w:r>
    </w:p>
    <w:p w:rsidR="008D6126" w:rsidRDefault="008D6126" w:rsidP="008813AB">
      <w:pPr>
        <w:keepLines/>
        <w:widowControl w:val="0"/>
        <w:numPr>
          <w:ilvl w:val="0"/>
          <w:numId w:val="40"/>
        </w:numPr>
        <w:spacing w:before="120" w:after="120"/>
        <w:ind w:left="283" w:hanging="283"/>
      </w:pPr>
      <w:r>
        <w:t>In 1817 trokken driehonderd Duitse studenten naar de his</w:t>
      </w:r>
      <w:r>
        <w:softHyphen/>
        <w:t>torische plek, om hun onwil tegen</w:t>
      </w:r>
      <w:r>
        <w:softHyphen/>
        <w:t xml:space="preserve">over de onderdrukking van het volk en de versplintering van het land te demonstreren. </w:t>
      </w:r>
    </w:p>
    <w:p w:rsidR="008D6126" w:rsidRDefault="008D6126" w:rsidP="008813AB">
      <w:pPr>
        <w:keepLines/>
        <w:widowControl w:val="0"/>
        <w:numPr>
          <w:ilvl w:val="0"/>
          <w:numId w:val="40"/>
        </w:numPr>
        <w:spacing w:before="120" w:after="120"/>
        <w:ind w:left="283" w:hanging="283"/>
      </w:pPr>
      <w:r>
        <w:lastRenderedPageBreak/>
        <w:t>Door de gro</w:t>
      </w:r>
      <w:r>
        <w:softHyphen/>
        <w:t>te populariteit van de burcht zal het niet verbazen dat de naoorlogse auto</w:t>
      </w:r>
      <w:r>
        <w:noBreakHyphen/>
        <w:t>industrie ervan trachtte te profiteren: onder de naam `</w:t>
      </w:r>
      <w:proofErr w:type="spellStart"/>
      <w:r>
        <w:t>Wart</w:t>
      </w:r>
      <w:r>
        <w:softHyphen/>
        <w:t>burg</w:t>
      </w:r>
      <w:proofErr w:type="spellEnd"/>
      <w:r>
        <w:t>' werd hier 40 jaar lang de grote broer van de `</w:t>
      </w:r>
      <w:proofErr w:type="spellStart"/>
      <w:r>
        <w:t>Trabant</w:t>
      </w:r>
      <w:proofErr w:type="spellEnd"/>
      <w:r>
        <w:t>' gepro</w:t>
      </w:r>
      <w:r>
        <w:softHyphen/>
        <w:t>duceerd.</w:t>
      </w:r>
    </w:p>
    <w:p w:rsidR="00C8663E" w:rsidRPr="00C8663E" w:rsidRDefault="00C8663E" w:rsidP="00C8663E">
      <w:pPr>
        <w:keepLines/>
        <w:widowControl w:val="0"/>
        <w:spacing w:before="120" w:after="120"/>
        <w:rPr>
          <w:rStyle w:val="Bijzonder"/>
        </w:rPr>
      </w:pPr>
      <w:r w:rsidRPr="00C8663E">
        <w:rPr>
          <w:rStyle w:val="Bijzonder"/>
        </w:rPr>
        <w:t>Thüringen</w:t>
      </w:r>
    </w:p>
    <w:p w:rsidR="008D6126" w:rsidRDefault="008D6126" w:rsidP="008813AB">
      <w:pPr>
        <w:keepLines/>
        <w:widowControl w:val="0"/>
        <w:numPr>
          <w:ilvl w:val="0"/>
          <w:numId w:val="44"/>
        </w:numPr>
        <w:spacing w:before="120" w:after="120"/>
        <w:ind w:left="283" w:hanging="283"/>
      </w:pPr>
      <w:r>
        <w:t xml:space="preserve">Alle anderen altijd een neuslengte vóór te zijn, dat beweren de </w:t>
      </w:r>
      <w:proofErr w:type="spellStart"/>
      <w:r>
        <w:t>Thüringers</w:t>
      </w:r>
      <w:proofErr w:type="spellEnd"/>
      <w:r>
        <w:t xml:space="preserve"> van zichzelf. </w:t>
      </w:r>
    </w:p>
    <w:p w:rsidR="008D6126" w:rsidRDefault="008D6126" w:rsidP="008813AB">
      <w:pPr>
        <w:keepLines/>
        <w:widowControl w:val="0"/>
        <w:numPr>
          <w:ilvl w:val="0"/>
          <w:numId w:val="42"/>
        </w:numPr>
        <w:spacing w:before="120" w:after="120"/>
        <w:ind w:left="283" w:hanging="283"/>
      </w:pPr>
      <w:r>
        <w:t xml:space="preserve">Inderdaad was het 'Rijk der </w:t>
      </w:r>
      <w:proofErr w:type="spellStart"/>
      <w:r>
        <w:t>Thüringers</w:t>
      </w:r>
      <w:proofErr w:type="spellEnd"/>
      <w:r>
        <w:t>' rond 500 de machtigste Germaanse staat in Midden</w:t>
      </w:r>
      <w:r>
        <w:noBreakHyphen/>
        <w:t xml:space="preserve">Europa </w:t>
      </w:r>
      <w:r>
        <w:noBreakHyphen/>
        <w:t xml:space="preserve"> naast het Frankenrijk, dat echter al snel voor het verdwijnen van die 'concurrentie' zorgde. </w:t>
      </w:r>
    </w:p>
    <w:p w:rsidR="008D6126" w:rsidRDefault="008D6126" w:rsidP="008813AB">
      <w:pPr>
        <w:keepLines/>
        <w:widowControl w:val="0"/>
        <w:numPr>
          <w:ilvl w:val="0"/>
          <w:numId w:val="42"/>
        </w:numPr>
        <w:spacing w:before="120" w:after="120"/>
        <w:ind w:left="283" w:hanging="283"/>
      </w:pPr>
      <w:r>
        <w:t xml:space="preserve">Met hulp van de Saksen werd Thüringen in 531 door de Franken onderworpen. </w:t>
      </w:r>
    </w:p>
    <w:p w:rsidR="008D6126" w:rsidRDefault="008D6126" w:rsidP="008813AB">
      <w:pPr>
        <w:keepLines/>
        <w:widowControl w:val="0"/>
        <w:numPr>
          <w:ilvl w:val="0"/>
          <w:numId w:val="42"/>
        </w:numPr>
        <w:spacing w:before="120" w:after="120"/>
        <w:ind w:left="283" w:hanging="283"/>
      </w:pPr>
      <w:r>
        <w:t>Tegen het eind van de 18</w:t>
      </w:r>
      <w:r>
        <w:rPr>
          <w:vertAlign w:val="superscript"/>
        </w:rPr>
        <w:t>de</w:t>
      </w:r>
      <w:r>
        <w:t xml:space="preserve"> eeuw bestond het voormalige rijk uit 15 kleine staten die geen gesloten territoria vormden maar in meer dan honderd gebieden waren versplinterd. </w:t>
      </w:r>
    </w:p>
    <w:p w:rsidR="008D6126" w:rsidRDefault="008D6126" w:rsidP="008813AB">
      <w:pPr>
        <w:keepLines/>
        <w:widowControl w:val="0"/>
        <w:numPr>
          <w:ilvl w:val="0"/>
          <w:numId w:val="42"/>
        </w:numPr>
        <w:spacing w:before="120" w:after="120"/>
        <w:ind w:left="283" w:hanging="283"/>
      </w:pPr>
      <w:r>
        <w:t xml:space="preserve">Voor één zo'n ministaatje was dat aanleiding om te spotten: "Gooit iemand de petroleumkan om, dan stinkt het hele vorstendom." </w:t>
      </w:r>
    </w:p>
    <w:p w:rsidR="008D6126" w:rsidRDefault="008D6126" w:rsidP="008813AB">
      <w:pPr>
        <w:keepLines/>
        <w:widowControl w:val="0"/>
        <w:numPr>
          <w:ilvl w:val="0"/>
          <w:numId w:val="42"/>
        </w:numPr>
        <w:spacing w:before="120" w:after="120"/>
        <w:ind w:left="283" w:hanging="283"/>
      </w:pPr>
      <w:r>
        <w:t xml:space="preserve">Pas in 1920 verenigden de vorstendommen zich weer tot één Thüringen, met Weimar als hoofdstad. </w:t>
      </w:r>
    </w:p>
    <w:p w:rsidR="008D6126" w:rsidRDefault="008D6126" w:rsidP="008813AB">
      <w:pPr>
        <w:keepLines/>
        <w:widowControl w:val="0"/>
        <w:numPr>
          <w:ilvl w:val="0"/>
          <w:numId w:val="42"/>
        </w:numPr>
        <w:spacing w:before="120" w:after="120"/>
        <w:ind w:left="283" w:hanging="283"/>
      </w:pPr>
      <w:r>
        <w:t xml:space="preserve">Toch is de trots van de </w:t>
      </w:r>
      <w:proofErr w:type="spellStart"/>
      <w:r>
        <w:t>Thüringers</w:t>
      </w:r>
      <w:proofErr w:type="spellEnd"/>
      <w:r>
        <w:t xml:space="preserve"> niet ongegrond. </w:t>
      </w:r>
    </w:p>
    <w:p w:rsidR="008D6126" w:rsidRDefault="008D6126" w:rsidP="008813AB">
      <w:pPr>
        <w:keepLines/>
        <w:widowControl w:val="0"/>
        <w:numPr>
          <w:ilvl w:val="0"/>
          <w:numId w:val="42"/>
        </w:numPr>
        <w:spacing w:before="120" w:after="120"/>
        <w:ind w:left="283" w:hanging="283"/>
      </w:pPr>
      <w:r>
        <w:t>Op Oost</w:t>
      </w:r>
      <w:r>
        <w:softHyphen/>
        <w:t xml:space="preserve"> Duitslands beroemdste burcht, de </w:t>
      </w:r>
      <w:proofErr w:type="spellStart"/>
      <w:r>
        <w:t>Wartburg</w:t>
      </w:r>
      <w:proofErr w:type="spellEnd"/>
      <w:r>
        <w:t xml:space="preserve">, streden minnezangers als Walther </w:t>
      </w:r>
      <w:proofErr w:type="spellStart"/>
      <w:r>
        <w:t>von</w:t>
      </w:r>
      <w:proofErr w:type="spellEnd"/>
      <w:r>
        <w:t xml:space="preserve"> der Vogelweide en Wolfram </w:t>
      </w:r>
      <w:proofErr w:type="spellStart"/>
      <w:r>
        <w:t>von</w:t>
      </w:r>
      <w:proofErr w:type="spellEnd"/>
      <w:r>
        <w:t xml:space="preserve"> </w:t>
      </w:r>
      <w:proofErr w:type="spellStart"/>
      <w:r>
        <w:t>Eschenbach</w:t>
      </w:r>
      <w:proofErr w:type="spellEnd"/>
      <w:r>
        <w:t xml:space="preserve"> rond 1200 tijdens de legendarische '</w:t>
      </w:r>
      <w:proofErr w:type="spellStart"/>
      <w:r>
        <w:t>Wartburgkrieg</w:t>
      </w:r>
      <w:proofErr w:type="spellEnd"/>
      <w:r>
        <w:t xml:space="preserve">', een strijd om gunst en roem, met het gedicht als wapen. </w:t>
      </w:r>
    </w:p>
    <w:p w:rsidR="008D6126" w:rsidRDefault="008D6126" w:rsidP="008813AB">
      <w:pPr>
        <w:keepLines/>
        <w:widowControl w:val="0"/>
        <w:numPr>
          <w:ilvl w:val="0"/>
          <w:numId w:val="42"/>
        </w:numPr>
        <w:spacing w:before="120" w:after="120"/>
        <w:ind w:left="283" w:hanging="283"/>
      </w:pPr>
      <w:r>
        <w:t xml:space="preserve">Rond deze gebeurtenis zijn kleurrijke verhalen gesponnen en de toenmalige graaf van </w:t>
      </w:r>
      <w:proofErr w:type="spellStart"/>
      <w:r>
        <w:t>Wartburg</w:t>
      </w:r>
      <w:proofErr w:type="spellEnd"/>
      <w:r>
        <w:t xml:space="preserve">, Hermann I, dankt hieraan zijn naam als bevorderaar van de kunsten. </w:t>
      </w:r>
    </w:p>
    <w:p w:rsidR="008D6126" w:rsidRDefault="008D6126" w:rsidP="008813AB">
      <w:pPr>
        <w:keepLines/>
        <w:widowControl w:val="0"/>
        <w:numPr>
          <w:ilvl w:val="0"/>
          <w:numId w:val="42"/>
        </w:numPr>
        <w:spacing w:before="120" w:after="120"/>
        <w:ind w:left="283" w:hanging="283"/>
      </w:pPr>
      <w:r>
        <w:t>Zijn schoondochter Elisabeth keerde zich echter van dit hoofse leven af en wijdde zich aan de armen en de zieken: 'het land van de Heilige Elisabeth' wordt Thüringen daarom ook wel genoemd.</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C8663E" w:rsidTr="00C8663E">
        <w:trPr>
          <w:trHeight w:val="510"/>
        </w:trPr>
        <w:tc>
          <w:tcPr>
            <w:tcW w:w="4311" w:type="pct"/>
            <w:shd w:val="clear" w:color="auto" w:fill="FFFFFF" w:themeFill="background1"/>
            <w:vAlign w:val="center"/>
            <w:hideMark/>
          </w:tcPr>
          <w:p w:rsidR="008D6126" w:rsidRPr="00C8663E" w:rsidRDefault="008D6126" w:rsidP="004F759B">
            <w:pPr>
              <w:rPr>
                <w:b/>
                <w:color w:val="0000FF"/>
              </w:rPr>
            </w:pPr>
            <w:r w:rsidRPr="00C8663E">
              <w:rPr>
                <w:b/>
                <w:noProof/>
                <w:color w:val="0000FF"/>
                <w:lang w:eastAsia="nl-NL"/>
              </w:rPr>
              <w:drawing>
                <wp:inline distT="0" distB="0" distL="0" distR="0" wp14:anchorId="593F3899" wp14:editId="696B1CA6">
                  <wp:extent cx="209550" cy="209550"/>
                  <wp:effectExtent l="19050" t="0" r="0" b="0"/>
                  <wp:docPr id="99"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4D36E8B1" wp14:editId="4E89A6B7">
                  <wp:extent cx="219075" cy="219075"/>
                  <wp:effectExtent l="19050" t="0" r="9525" b="0"/>
                  <wp:docPr id="100"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11CDA136" wp14:editId="18AE4938">
                  <wp:extent cx="219075" cy="219075"/>
                  <wp:effectExtent l="19050" t="0" r="9525" b="0"/>
                  <wp:docPr id="101"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proofErr w:type="spellStart"/>
            <w:r w:rsidRPr="00C8663E">
              <w:rPr>
                <w:b/>
                <w:color w:val="0000FF"/>
              </w:rPr>
              <w:t>Ramsberg</w:t>
            </w:r>
            <w:proofErr w:type="spellEnd"/>
            <w:r w:rsidRPr="00C8663E">
              <w:rPr>
                <w:b/>
                <w:color w:val="0000FF"/>
              </w:rPr>
              <w:t>. Km 275</w:t>
            </w:r>
          </w:p>
        </w:tc>
        <w:tc>
          <w:tcPr>
            <w:tcW w:w="689" w:type="pct"/>
            <w:shd w:val="clear" w:color="auto" w:fill="FFFFFF" w:themeFill="background1"/>
            <w:vAlign w:val="center"/>
            <w:hideMark/>
          </w:tcPr>
          <w:p w:rsidR="008D6126" w:rsidRPr="00C8663E" w:rsidRDefault="008D6126" w:rsidP="004F759B">
            <w:pPr>
              <w:jc w:val="center"/>
              <w:rPr>
                <w:b/>
                <w:noProof/>
                <w:color w:val="0000FF"/>
              </w:rPr>
            </w:pPr>
            <w:r w:rsidRPr="00C8663E">
              <w:rPr>
                <w:b/>
                <w:noProof/>
                <w:color w:val="0000FF"/>
                <w:lang w:eastAsia="nl-NL"/>
              </w:rPr>
              <w:drawing>
                <wp:inline distT="0" distB="0" distL="0" distR="0" wp14:anchorId="713BB073" wp14:editId="19ED1415">
                  <wp:extent cx="361950" cy="228600"/>
                  <wp:effectExtent l="19050" t="0" r="0" b="0"/>
                  <wp:docPr id="102" name="Afbeelding 51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1"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noProof/>
                <w:color w:val="0000FF"/>
              </w:rPr>
              <w:t xml:space="preserve"> </w:t>
            </w:r>
          </w:p>
        </w:tc>
      </w:tr>
    </w:tbl>
    <w:p w:rsidR="008D6126" w:rsidRDefault="008D6126" w:rsidP="008D6126">
      <w:pPr>
        <w:autoSpaceDE w:val="0"/>
        <w:autoSpaceDN w:val="0"/>
        <w:adjustRightInd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8D6126" w:rsidRPr="00C8663E" w:rsidTr="00C8663E">
        <w:trPr>
          <w:trHeight w:val="510"/>
        </w:trPr>
        <w:tc>
          <w:tcPr>
            <w:tcW w:w="2304" w:type="pct"/>
            <w:shd w:val="clear" w:color="auto" w:fill="FFFFFF" w:themeFill="background1"/>
            <w:vAlign w:val="center"/>
            <w:hideMark/>
          </w:tcPr>
          <w:p w:rsidR="008D6126" w:rsidRPr="00C8663E" w:rsidRDefault="008D6126" w:rsidP="004F759B">
            <w:pPr>
              <w:rPr>
                <w:b/>
                <w:color w:val="0000FF"/>
              </w:rPr>
            </w:pPr>
            <w:r w:rsidRPr="00C8663E">
              <w:rPr>
                <w:b/>
                <w:noProof/>
                <w:color w:val="0000FF"/>
                <w:lang w:eastAsia="nl-NL"/>
              </w:rPr>
              <w:drawing>
                <wp:inline distT="0" distB="0" distL="0" distR="0" wp14:anchorId="244C2463" wp14:editId="181C9DF8">
                  <wp:extent cx="209550" cy="209550"/>
                  <wp:effectExtent l="19050" t="0" r="0" b="0"/>
                  <wp:docPr id="103"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1CE4F452" wp14:editId="167DB8FC">
                  <wp:extent cx="219075" cy="219075"/>
                  <wp:effectExtent l="19050" t="0" r="9525" b="0"/>
                  <wp:docPr id="104"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702E4671" wp14:editId="3A5149A9">
                  <wp:extent cx="219075" cy="219075"/>
                  <wp:effectExtent l="19050" t="0" r="9525" b="0"/>
                  <wp:docPr id="105"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proofErr w:type="spellStart"/>
            <w:r w:rsidRPr="00C8663E">
              <w:rPr>
                <w:b/>
                <w:color w:val="0000FF"/>
              </w:rPr>
              <w:t>Eisenach</w:t>
            </w:r>
            <w:proofErr w:type="spellEnd"/>
            <w:r w:rsidRPr="00C8663E">
              <w:rPr>
                <w:b/>
                <w:color w:val="0000FF"/>
              </w:rPr>
              <w:t>. Km 277</w:t>
            </w:r>
          </w:p>
        </w:tc>
        <w:tc>
          <w:tcPr>
            <w:tcW w:w="2304" w:type="pct"/>
            <w:shd w:val="clear" w:color="auto" w:fill="FFFFFF" w:themeFill="background1"/>
            <w:vAlign w:val="center"/>
            <w:hideMark/>
          </w:tcPr>
          <w:p w:rsidR="008D6126" w:rsidRPr="00C8663E" w:rsidRDefault="008D6126" w:rsidP="004F759B">
            <w:pPr>
              <w:jc w:val="right"/>
              <w:rPr>
                <w:b/>
                <w:color w:val="0000FF"/>
              </w:rPr>
            </w:pPr>
            <w:proofErr w:type="spellStart"/>
            <w:r w:rsidRPr="00C8663E">
              <w:rPr>
                <w:b/>
                <w:color w:val="0000FF"/>
              </w:rPr>
              <w:t>Eisennach</w:t>
            </w:r>
            <w:proofErr w:type="spellEnd"/>
            <w:r w:rsidRPr="00C8663E">
              <w:rPr>
                <w:b/>
                <w:color w:val="0000FF"/>
              </w:rPr>
              <w:t xml:space="preserve">. Km 277  </w:t>
            </w:r>
            <w:r w:rsidRPr="00C8663E">
              <w:rPr>
                <w:b/>
                <w:noProof/>
                <w:color w:val="0000FF"/>
                <w:lang w:eastAsia="nl-NL"/>
              </w:rPr>
              <w:drawing>
                <wp:inline distT="0" distB="0" distL="0" distR="0" wp14:anchorId="5B83AA24" wp14:editId="6523076F">
                  <wp:extent cx="219075" cy="219075"/>
                  <wp:effectExtent l="19050" t="0" r="9525" b="0"/>
                  <wp:docPr id="106"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0BE11DCC" wp14:editId="5640C0DF">
                  <wp:extent cx="219075" cy="219075"/>
                  <wp:effectExtent l="19050" t="0" r="9525" b="0"/>
                  <wp:docPr id="107"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0D3419D6" wp14:editId="22CFCCA8">
                  <wp:extent cx="180975" cy="219075"/>
                  <wp:effectExtent l="19050" t="0" r="9525" b="0"/>
                  <wp:docPr id="108"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C8663E">
              <w:rPr>
                <w:b/>
                <w:color w:val="0000FF"/>
              </w:rPr>
              <w:t xml:space="preserve">         </w:t>
            </w:r>
          </w:p>
        </w:tc>
        <w:tc>
          <w:tcPr>
            <w:tcW w:w="392" w:type="pct"/>
            <w:shd w:val="clear" w:color="auto" w:fill="FFFFFF" w:themeFill="background1"/>
            <w:vAlign w:val="center"/>
            <w:hideMark/>
          </w:tcPr>
          <w:p w:rsidR="008D6126" w:rsidRPr="00C8663E" w:rsidRDefault="008D6126" w:rsidP="004F759B">
            <w:pPr>
              <w:jc w:val="center"/>
              <w:rPr>
                <w:b/>
                <w:color w:val="0000FF"/>
              </w:rPr>
            </w:pPr>
            <w:r w:rsidRPr="00C8663E">
              <w:rPr>
                <w:b/>
                <w:noProof/>
                <w:color w:val="0000FF"/>
                <w:lang w:eastAsia="nl-NL"/>
              </w:rPr>
              <w:drawing>
                <wp:inline distT="0" distB="0" distL="0" distR="0" wp14:anchorId="18EB1F6D" wp14:editId="0F215CA3">
                  <wp:extent cx="361950" cy="228600"/>
                  <wp:effectExtent l="19050" t="0" r="0" b="0"/>
                  <wp:docPr id="109" name="Afbeelding 52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2"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FF"/>
              </w:rPr>
              <w:t xml:space="preserve"> </w:t>
            </w:r>
          </w:p>
        </w:tc>
      </w:tr>
      <w:tr w:rsidR="008D6126" w:rsidRPr="00C8663E" w:rsidTr="00C8663E">
        <w:trPr>
          <w:trHeight w:val="283"/>
        </w:trPr>
        <w:tc>
          <w:tcPr>
            <w:tcW w:w="5000" w:type="pct"/>
            <w:gridSpan w:val="3"/>
            <w:shd w:val="clear" w:color="auto" w:fill="FFFFFF" w:themeFill="background1"/>
            <w:hideMark/>
          </w:tcPr>
          <w:p w:rsidR="008D6126" w:rsidRPr="00C8663E" w:rsidRDefault="008D6126" w:rsidP="004F759B">
            <w:pPr>
              <w:keepLines/>
              <w:widowControl w:val="0"/>
              <w:autoSpaceDE w:val="0"/>
              <w:autoSpaceDN w:val="0"/>
              <w:adjustRightInd w:val="0"/>
              <w:jc w:val="center"/>
              <w:rPr>
                <w:b/>
                <w:color w:val="000000" w:themeColor="text1"/>
              </w:rPr>
            </w:pPr>
            <w:r w:rsidRPr="00C8663E">
              <w:rPr>
                <w:b/>
                <w:color w:val="000000" w:themeColor="text1"/>
              </w:rPr>
              <w:t>Voormalige Grenskantoren.</w:t>
            </w:r>
          </w:p>
        </w:tc>
      </w:tr>
    </w:tbl>
    <w:p w:rsidR="008D6126" w:rsidRPr="00C8663E" w:rsidRDefault="008D6126" w:rsidP="008D6126">
      <w:pPr>
        <w:autoSpaceDE w:val="0"/>
        <w:autoSpaceDN w:val="0"/>
        <w:adjustRightInd w:val="0"/>
        <w:spacing w:before="120"/>
        <w:rPr>
          <w:rStyle w:val="Bijzonder"/>
        </w:rPr>
      </w:pPr>
      <w:r w:rsidRPr="00C8663E">
        <w:rPr>
          <w:rStyle w:val="Bijzonder"/>
        </w:rPr>
        <w:t>De Hereniging</w:t>
      </w:r>
    </w:p>
    <w:p w:rsidR="008D6126" w:rsidRDefault="008D6126" w:rsidP="008813AB">
      <w:pPr>
        <w:keepLines/>
        <w:widowControl w:val="0"/>
        <w:numPr>
          <w:ilvl w:val="0"/>
          <w:numId w:val="47"/>
        </w:numPr>
        <w:autoSpaceDE w:val="0"/>
        <w:autoSpaceDN w:val="0"/>
        <w:adjustRightInd w:val="0"/>
        <w:spacing w:before="120" w:after="120"/>
        <w:ind w:left="283" w:hanging="283"/>
      </w:pPr>
      <w:r>
        <w:rPr>
          <w:rFonts w:cs="Arial"/>
          <w:color w:val="000000"/>
        </w:rPr>
        <w:t xml:space="preserve">Met het aantreden van Michail </w:t>
      </w:r>
      <w:proofErr w:type="spellStart"/>
      <w:r>
        <w:rPr>
          <w:rFonts w:cs="Arial"/>
          <w:color w:val="000000"/>
        </w:rPr>
        <w:t>Gorbatsjov</w:t>
      </w:r>
      <w:proofErr w:type="spellEnd"/>
      <w:r>
        <w:rPr>
          <w:rFonts w:cs="Arial"/>
          <w:color w:val="000000"/>
        </w:rPr>
        <w:t xml:space="preserve"> als politiek leider van de Sovjet-Unie (maart 1985) begon, aanvankelijk nog onopvallend, beweging te komen in de schijnbaar vastgeroeste Oost–West-machtsverhouding in Europa.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Niet alleen de regering in Bonn maar ook de socialistische oppositie spande zich in om de betrekkingen met de DDR en de daar regerende </w:t>
      </w:r>
      <w:proofErr w:type="spellStart"/>
      <w:r>
        <w:rPr>
          <w:rFonts w:cs="Arial"/>
          <w:color w:val="000000"/>
        </w:rPr>
        <w:t>SED</w:t>
      </w:r>
      <w:proofErr w:type="spellEnd"/>
      <w:r>
        <w:rPr>
          <w:rFonts w:cs="Arial"/>
          <w:color w:val="000000"/>
        </w:rPr>
        <w:t xml:space="preserve"> te intensiveren.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lastRenderedPageBreak/>
        <w:t xml:space="preserve">Dit beleid van </w:t>
      </w:r>
      <w:r>
        <w:rPr>
          <w:rFonts w:cs="Arial"/>
          <w:iCs/>
          <w:color w:val="000000"/>
        </w:rPr>
        <w:t xml:space="preserve">Wandel </w:t>
      </w:r>
      <w:proofErr w:type="spellStart"/>
      <w:r>
        <w:rPr>
          <w:rFonts w:cs="Arial"/>
          <w:iCs/>
          <w:color w:val="000000"/>
        </w:rPr>
        <w:t>durch</w:t>
      </w:r>
      <w:proofErr w:type="spellEnd"/>
      <w:r>
        <w:rPr>
          <w:rFonts w:cs="Arial"/>
          <w:iCs/>
          <w:color w:val="000000"/>
        </w:rPr>
        <w:t xml:space="preserve"> </w:t>
      </w:r>
      <w:proofErr w:type="spellStart"/>
      <w:r>
        <w:rPr>
          <w:rFonts w:cs="Arial"/>
          <w:iCs/>
          <w:color w:val="000000"/>
        </w:rPr>
        <w:t>Annäherung</w:t>
      </w:r>
      <w:proofErr w:type="spellEnd"/>
      <w:r>
        <w:rPr>
          <w:rFonts w:cs="Arial"/>
          <w:iCs/>
          <w:color w:val="000000"/>
        </w:rPr>
        <w:t>,</w:t>
      </w:r>
      <w:r>
        <w:rPr>
          <w:rFonts w:cs="Arial"/>
          <w:color w:val="000000"/>
        </w:rPr>
        <w:t xml:space="preserve"> dat de leiders van de DDR een zekere respectabiliteit verleende, vond bij de DDR-bevolking maar matige waardering.</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In zijn regeringsverklaring van maart 1987 bracht bondskanselier Kohl de hereniging ter sprake.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Op dat tijdstip werd daarop nog door de Sovjet-Unie afhoudend en door de DDR ronduit afwijzend gereageerd.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De sterker wordende positie van de Bondsrepubliek als factor in de internationale betrekkingen dwong de DDR echter in te binden.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Daarbij kwam bovendien dat de DDR-regering door haar oppositie tegen de Russische koers van glasnost en perestrojka in de Duits-Duitse relatie steeds zwakker kwam te staan.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Tijdens zijn staatsbezoek aan de Bondsrepubliek (najaar 1987), tijdens hetwelk hij als bevriend staatshoofd werd ontvangen, beweerde </w:t>
      </w:r>
      <w:proofErr w:type="spellStart"/>
      <w:r>
        <w:rPr>
          <w:rFonts w:cs="Arial"/>
          <w:color w:val="000000"/>
        </w:rPr>
        <w:t>Erich</w:t>
      </w:r>
      <w:proofErr w:type="spellEnd"/>
      <w:r>
        <w:rPr>
          <w:rFonts w:cs="Arial"/>
          <w:color w:val="000000"/>
        </w:rPr>
        <w:t xml:space="preserve"> </w:t>
      </w:r>
      <w:proofErr w:type="spellStart"/>
      <w:r>
        <w:rPr>
          <w:rFonts w:cs="Arial"/>
          <w:color w:val="000000"/>
        </w:rPr>
        <w:t>Honecker</w:t>
      </w:r>
      <w:proofErr w:type="spellEnd"/>
      <w:r>
        <w:rPr>
          <w:rFonts w:cs="Arial"/>
          <w:color w:val="000000"/>
        </w:rPr>
        <w:t xml:space="preserve"> nog dat de grens tussen beide staten zou moeten verbinden in plaats van scheiden.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In juni 1989 opperde de Sovjet-Russische leider </w:t>
      </w:r>
      <w:proofErr w:type="spellStart"/>
      <w:r>
        <w:rPr>
          <w:rFonts w:cs="Arial"/>
          <w:color w:val="000000"/>
        </w:rPr>
        <w:t>Gorbatsjov</w:t>
      </w:r>
      <w:proofErr w:type="spellEnd"/>
      <w:r>
        <w:rPr>
          <w:rFonts w:cs="Arial"/>
          <w:color w:val="000000"/>
        </w:rPr>
        <w:t xml:space="preserve">, tijdens zijn staatsbezoek aan Bonn, de mogelijkheid van de afbraak van de </w:t>
      </w:r>
      <w:proofErr w:type="spellStart"/>
      <w:r>
        <w:rPr>
          <w:rFonts w:cs="Arial"/>
          <w:color w:val="000000"/>
        </w:rPr>
        <w:t>Berlijnse</w:t>
      </w:r>
      <w:proofErr w:type="spellEnd"/>
      <w:r>
        <w:rPr>
          <w:rFonts w:cs="Arial"/>
          <w:color w:val="000000"/>
        </w:rPr>
        <w:t xml:space="preserve"> muur, waartoe de Amerikaanse president Reagan al in 1987 had opgeroepen.</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Door de massale vlucht van DDR-vakantiegangers naar het westen in de zomer van 1989 raakte de Duitse kwestie in een stroomversnelling.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Na de fluwelen omwenteling in de DDR in nov. 1989 en de afbraak van de </w:t>
      </w:r>
      <w:proofErr w:type="spellStart"/>
      <w:r>
        <w:rPr>
          <w:rFonts w:cs="Arial"/>
          <w:color w:val="000000"/>
        </w:rPr>
        <w:t>Berlijnse</w:t>
      </w:r>
      <w:proofErr w:type="spellEnd"/>
      <w:r>
        <w:rPr>
          <w:rFonts w:cs="Arial"/>
          <w:color w:val="000000"/>
        </w:rPr>
        <w:t xml:space="preserve"> muur trachtte de regering in Bonn de beoogde eenwording internationaal aanvaardbaar te maken.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In het Westen vreesde men een machtig Duitsland en bleef men erop aandringen dat de toekomstige eenheidsstaat ingebed zou blijven in de westerse wereld.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In het voorjaar en de zomer van 1990 werd in hoog tempo een groot aantal wetswijzigingen die een snelle hereniging mogelijk moesten maken door de </w:t>
      </w:r>
      <w:proofErr w:type="spellStart"/>
      <w:r>
        <w:rPr>
          <w:rFonts w:cs="Arial"/>
          <w:iCs/>
          <w:color w:val="000000"/>
        </w:rPr>
        <w:t>Volkskammer</w:t>
      </w:r>
      <w:proofErr w:type="spellEnd"/>
      <w:r>
        <w:rPr>
          <w:rFonts w:cs="Arial"/>
          <w:color w:val="000000"/>
        </w:rPr>
        <w:t xml:space="preserve"> van de DDR aangenomen.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Op 18 mei werd door beide ministers van Financiën een staatsverdrag over economische, monetaire en sociale eenwording ondertekend (van kracht sinds 1 juli) en op 5 mei begon het twee-plus-vier-overleg tussen beide </w:t>
      </w:r>
      <w:proofErr w:type="spellStart"/>
      <w:r>
        <w:rPr>
          <w:rFonts w:cs="Arial"/>
          <w:color w:val="000000"/>
        </w:rPr>
        <w:t>Duitslanden</w:t>
      </w:r>
      <w:proofErr w:type="spellEnd"/>
      <w:r>
        <w:rPr>
          <w:rFonts w:cs="Arial"/>
          <w:color w:val="000000"/>
        </w:rPr>
        <w:t xml:space="preserve"> en de geallieerde mogendheden.</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De Sovjet-Unie gaf toe aan de wens van het Westen dat het nieuwe Duitsland ook na hereniging met de DDR lid zou blijven van de NATO.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De </w:t>
      </w:r>
      <w:proofErr w:type="spellStart"/>
      <w:r>
        <w:rPr>
          <w:rFonts w:cs="Arial"/>
          <w:color w:val="000000"/>
        </w:rPr>
        <w:t>Oder</w:t>
      </w:r>
      <w:proofErr w:type="spellEnd"/>
      <w:r>
        <w:rPr>
          <w:rFonts w:cs="Arial"/>
          <w:color w:val="000000"/>
        </w:rPr>
        <w:t>-</w:t>
      </w:r>
      <w:proofErr w:type="spellStart"/>
      <w:r>
        <w:rPr>
          <w:rFonts w:cs="Arial"/>
          <w:color w:val="000000"/>
        </w:rPr>
        <w:t>Neisse</w:t>
      </w:r>
      <w:proofErr w:type="spellEnd"/>
      <w:r>
        <w:rPr>
          <w:rFonts w:cs="Arial"/>
          <w:color w:val="000000"/>
        </w:rPr>
        <w:t xml:space="preserve">-grens werd door zowel de </w:t>
      </w:r>
      <w:proofErr w:type="spellStart"/>
      <w:r>
        <w:rPr>
          <w:rFonts w:cs="Arial"/>
          <w:color w:val="000000"/>
        </w:rPr>
        <w:t>Bundesrat</w:t>
      </w:r>
      <w:proofErr w:type="spellEnd"/>
      <w:r>
        <w:rPr>
          <w:rFonts w:cs="Arial"/>
          <w:color w:val="000000"/>
        </w:rPr>
        <w:t xml:space="preserve"> als de </w:t>
      </w:r>
      <w:proofErr w:type="spellStart"/>
      <w:r>
        <w:rPr>
          <w:rFonts w:cs="Arial"/>
          <w:color w:val="000000"/>
        </w:rPr>
        <w:t>Volkskammer</w:t>
      </w:r>
      <w:proofErr w:type="spellEnd"/>
      <w:r>
        <w:rPr>
          <w:rFonts w:cs="Arial"/>
          <w:color w:val="000000"/>
        </w:rPr>
        <w:t xml:space="preserve"> erkend.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Het recht op voorbehoud van de geallieerden voor Berlijn en Duitsland werd afgeschaft. </w:t>
      </w:r>
    </w:p>
    <w:p w:rsidR="008D6126" w:rsidRDefault="008D6126" w:rsidP="008813AB">
      <w:pPr>
        <w:keepLines/>
        <w:widowControl w:val="0"/>
        <w:numPr>
          <w:ilvl w:val="0"/>
          <w:numId w:val="45"/>
        </w:numPr>
        <w:autoSpaceDE w:val="0"/>
        <w:autoSpaceDN w:val="0"/>
        <w:adjustRightInd w:val="0"/>
        <w:spacing w:before="120" w:after="120"/>
        <w:ind w:left="283" w:hanging="283"/>
      </w:pPr>
      <w:r w:rsidRPr="004F759B">
        <w:rPr>
          <w:rFonts w:cs="Arial"/>
          <w:color w:val="000000"/>
          <w:lang w:val="de-DE"/>
        </w:rPr>
        <w:t xml:space="preserve">In </w:t>
      </w:r>
      <w:proofErr w:type="spellStart"/>
      <w:r w:rsidRPr="004F759B">
        <w:rPr>
          <w:rFonts w:cs="Arial"/>
          <w:color w:val="000000"/>
          <w:lang w:val="de-DE"/>
        </w:rPr>
        <w:t>sept.</w:t>
      </w:r>
      <w:proofErr w:type="spellEnd"/>
      <w:r w:rsidRPr="004F759B">
        <w:rPr>
          <w:rFonts w:cs="Arial"/>
          <w:color w:val="000000"/>
          <w:lang w:val="de-DE"/>
        </w:rPr>
        <w:t xml:space="preserve"> 1990 </w:t>
      </w:r>
      <w:proofErr w:type="spellStart"/>
      <w:r w:rsidRPr="004F759B">
        <w:rPr>
          <w:rFonts w:cs="Arial"/>
          <w:color w:val="000000"/>
          <w:lang w:val="de-DE"/>
        </w:rPr>
        <w:t>fuseerde</w:t>
      </w:r>
      <w:proofErr w:type="spellEnd"/>
      <w:r w:rsidRPr="004F759B">
        <w:rPr>
          <w:rFonts w:cs="Arial"/>
          <w:color w:val="000000"/>
          <w:lang w:val="de-DE"/>
        </w:rPr>
        <w:t xml:space="preserve"> </w:t>
      </w:r>
      <w:proofErr w:type="spellStart"/>
      <w:r w:rsidRPr="004F759B">
        <w:rPr>
          <w:rFonts w:cs="Arial"/>
          <w:color w:val="000000"/>
          <w:lang w:val="de-DE"/>
        </w:rPr>
        <w:t>zowel</w:t>
      </w:r>
      <w:proofErr w:type="spellEnd"/>
      <w:r w:rsidRPr="004F759B">
        <w:rPr>
          <w:rFonts w:cs="Arial"/>
          <w:color w:val="000000"/>
          <w:lang w:val="de-DE"/>
        </w:rPr>
        <w:t xml:space="preserve"> de CDU (Christlich-Demokratische Union) als de SPD (Sozialdemokratische Partei Deutschlands) </w:t>
      </w:r>
      <w:proofErr w:type="spellStart"/>
      <w:r w:rsidRPr="004F759B">
        <w:rPr>
          <w:rFonts w:cs="Arial"/>
          <w:color w:val="000000"/>
          <w:lang w:val="de-DE"/>
        </w:rPr>
        <w:t>met</w:t>
      </w:r>
      <w:proofErr w:type="spellEnd"/>
      <w:r w:rsidRPr="004F759B">
        <w:rPr>
          <w:rFonts w:cs="Arial"/>
          <w:color w:val="000000"/>
          <w:lang w:val="de-DE"/>
        </w:rPr>
        <w:t xml:space="preserve"> </w:t>
      </w:r>
      <w:proofErr w:type="spellStart"/>
      <w:r w:rsidRPr="004F759B">
        <w:rPr>
          <w:rFonts w:cs="Arial"/>
          <w:color w:val="000000"/>
          <w:lang w:val="de-DE"/>
        </w:rPr>
        <w:t>hun</w:t>
      </w:r>
      <w:proofErr w:type="spellEnd"/>
      <w:r w:rsidRPr="004F759B">
        <w:rPr>
          <w:rFonts w:cs="Arial"/>
          <w:color w:val="000000"/>
          <w:lang w:val="de-DE"/>
        </w:rPr>
        <w:t xml:space="preserve"> resp. </w:t>
      </w:r>
      <w:r>
        <w:rPr>
          <w:rFonts w:cs="Arial"/>
          <w:color w:val="000000"/>
        </w:rPr>
        <w:t xml:space="preserve">Oost-Duitse varianten. </w:t>
      </w:r>
    </w:p>
    <w:p w:rsidR="008D6126" w:rsidRDefault="008D6126" w:rsidP="008813AB">
      <w:pPr>
        <w:keepLines/>
        <w:widowControl w:val="0"/>
        <w:numPr>
          <w:ilvl w:val="0"/>
          <w:numId w:val="45"/>
        </w:numPr>
        <w:autoSpaceDE w:val="0"/>
        <w:autoSpaceDN w:val="0"/>
        <w:adjustRightInd w:val="0"/>
        <w:spacing w:before="120" w:after="120"/>
        <w:ind w:left="283" w:hanging="283"/>
      </w:pPr>
      <w:r>
        <w:rPr>
          <w:rFonts w:cs="Arial"/>
          <w:color w:val="000000"/>
        </w:rPr>
        <w:t xml:space="preserve">Op 3 okt. 1990 werd de hereniging van de Bondsrepubliek met de DDR door het van kracht worden van het </w:t>
      </w:r>
      <w:r>
        <w:rPr>
          <w:rFonts w:cs="Arial"/>
          <w:iCs/>
          <w:color w:val="000000"/>
        </w:rPr>
        <w:t>Herenigingsverdrag</w:t>
      </w:r>
      <w:r>
        <w:rPr>
          <w:rFonts w:cs="Arial"/>
          <w:color w:val="000000"/>
        </w:rPr>
        <w:t xml:space="preserve"> bezegeld.</w:t>
      </w:r>
    </w:p>
    <w:p w:rsidR="008D6126" w:rsidRPr="00C8663E" w:rsidRDefault="008D6126" w:rsidP="008D6126">
      <w:pPr>
        <w:autoSpaceDE w:val="0"/>
        <w:autoSpaceDN w:val="0"/>
        <w:adjustRightInd w:val="0"/>
        <w:spacing w:after="80"/>
        <w:rPr>
          <w:rStyle w:val="Bijzonder"/>
        </w:rPr>
      </w:pPr>
      <w:r w:rsidRPr="00C8663E">
        <w:rPr>
          <w:rStyle w:val="Bijzonder"/>
        </w:rPr>
        <w:lastRenderedPageBreak/>
        <w:t xml:space="preserve">De Bondsrepubliek Duitsland 1949–1990 </w:t>
      </w:r>
    </w:p>
    <w:p w:rsidR="008D6126" w:rsidRDefault="008D6126" w:rsidP="008813AB">
      <w:pPr>
        <w:keepLines/>
        <w:widowControl w:val="0"/>
        <w:numPr>
          <w:ilvl w:val="0"/>
          <w:numId w:val="48"/>
        </w:numPr>
        <w:autoSpaceDE w:val="0"/>
        <w:autoSpaceDN w:val="0"/>
        <w:adjustRightInd w:val="0"/>
        <w:spacing w:before="120" w:after="120"/>
        <w:ind w:left="283" w:hanging="283"/>
      </w:pPr>
      <w:r>
        <w:rPr>
          <w:rFonts w:cs="Arial"/>
          <w:color w:val="000000"/>
        </w:rPr>
        <w:t>De Bondsrepubliek Duitsland werd op 14 aug. 1949 gevormd uit de Amerikaanse, Britse en Franse bezettingszones van het voormalige Duitse Rijk.</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Met uitzondering van de westelijke sectoren van Berlijn en van Saarland.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Krachtens de akkoorden uit 1950 werden de westelijke sectoren van Berlijn een Land van de Bondsrepubliek.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Het door de Fransen bezette Saarland kwam op 1 jan. 1957 bij de Bondsrepubliek.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Ten slotte bezegelde het Herenigingverdrag – dat op 3 okt. 1990 van kracht werd – de aansluiting </w:t>
      </w:r>
      <w:r>
        <w:rPr>
          <w:rFonts w:cs="Arial"/>
          <w:iCs/>
          <w:color w:val="000000"/>
        </w:rPr>
        <w:t>(</w:t>
      </w:r>
      <w:proofErr w:type="spellStart"/>
      <w:r>
        <w:rPr>
          <w:rFonts w:cs="Arial"/>
          <w:iCs/>
          <w:color w:val="000000"/>
        </w:rPr>
        <w:t>Beitritt</w:t>
      </w:r>
      <w:proofErr w:type="spellEnd"/>
      <w:r>
        <w:rPr>
          <w:rFonts w:cs="Arial"/>
          <w:iCs/>
          <w:color w:val="000000"/>
        </w:rPr>
        <w:t>)</w:t>
      </w:r>
      <w:r>
        <w:rPr>
          <w:rFonts w:cs="Arial"/>
          <w:color w:val="000000"/>
        </w:rPr>
        <w:t xml:space="preserve"> van de Duitse Democratische Republiek (DDR) bij de Bondsrepubliek Duitsland.</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De miljoenen die naar de Bondsrepubliek vluchtten uit de gebieden die na de Tweede Wereldoorlog werden toegewezen aan de Duitse Democratische Republiek (DDR), Polen, de Sovjet-Unie en Tsjecho-Slowakije, zorgden ook op het gebied van de sociale voorzieningen voor problemen.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In de jaren vijftig werden zij onder de bevolking opgenomen </w:t>
      </w:r>
      <w:r>
        <w:rPr>
          <w:rFonts w:cs="Arial"/>
          <w:iCs/>
          <w:color w:val="000000"/>
        </w:rPr>
        <w:t>(</w:t>
      </w:r>
      <w:proofErr w:type="spellStart"/>
      <w:r>
        <w:rPr>
          <w:rFonts w:cs="Arial"/>
          <w:iCs/>
          <w:color w:val="000000"/>
        </w:rPr>
        <w:t>Eingliederung</w:t>
      </w:r>
      <w:proofErr w:type="spellEnd"/>
      <w:r>
        <w:rPr>
          <w:rFonts w:cs="Arial"/>
          <w:iCs/>
          <w:color w:val="000000"/>
        </w:rPr>
        <w:t>).</w:t>
      </w:r>
      <w:r>
        <w:rPr>
          <w:rFonts w:cs="Arial"/>
          <w:color w:val="000000"/>
        </w:rPr>
        <w:t xml:space="preserve">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De grote inspanningen die de regering zich op dit gebied getroostte en de opgaande conjunctuur leverden vluchtelingen ook later dezelfde status op als de burgers van de Bondsrepubliek.</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Als schadevergoeding werd de slachtoffers van de Tweede Wereldoorlog een vergoeding toegekend in de vorm van de </w:t>
      </w:r>
      <w:proofErr w:type="spellStart"/>
      <w:r>
        <w:rPr>
          <w:rFonts w:cs="Arial"/>
          <w:iCs/>
          <w:color w:val="000000"/>
        </w:rPr>
        <w:t>Lastenausgleich</w:t>
      </w:r>
      <w:proofErr w:type="spellEnd"/>
      <w:r>
        <w:rPr>
          <w:rFonts w:cs="MS Reference 1"/>
          <w:iCs/>
          <w:color w:val="000000"/>
        </w:rPr>
        <w:t>:</w:t>
      </w:r>
      <w:r>
        <w:rPr>
          <w:rFonts w:cs="Arial"/>
          <w:color w:val="000000"/>
        </w:rPr>
        <w:t xml:space="preserve"> wie nog wat bezat, stond een deel daarvan af aan wie niets meer had.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Ten slotte is er de </w:t>
      </w:r>
      <w:proofErr w:type="spellStart"/>
      <w:r>
        <w:rPr>
          <w:rFonts w:cs="Arial"/>
          <w:iCs/>
          <w:color w:val="000000"/>
        </w:rPr>
        <w:t>Wiedergutmachung</w:t>
      </w:r>
      <w:proofErr w:type="spellEnd"/>
      <w:r>
        <w:rPr>
          <w:rFonts w:cs="MS Reference 1"/>
          <w:iCs/>
          <w:color w:val="000000"/>
        </w:rPr>
        <w:t>:</w:t>
      </w:r>
      <w:r>
        <w:rPr>
          <w:rFonts w:cs="Arial"/>
          <w:color w:val="000000"/>
        </w:rPr>
        <w:t xml:space="preserve"> uitkeringen aan de slachtoffers van het nationaalsocialistisch regime.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 xml:space="preserve">Met Israël werd in 1952 een speciale regeling getroffen met betrekking tot hulp aan joodse vluchtelingen, voorts met 12 Europese staten over slachtoffers onder hun burgers. </w:t>
      </w:r>
    </w:p>
    <w:p w:rsidR="008D6126" w:rsidRDefault="008D6126" w:rsidP="008813AB">
      <w:pPr>
        <w:keepLines/>
        <w:widowControl w:val="0"/>
        <w:numPr>
          <w:ilvl w:val="0"/>
          <w:numId w:val="46"/>
        </w:numPr>
        <w:autoSpaceDE w:val="0"/>
        <w:autoSpaceDN w:val="0"/>
        <w:adjustRightInd w:val="0"/>
        <w:spacing w:before="120" w:after="120"/>
        <w:ind w:left="283" w:hanging="283"/>
      </w:pPr>
      <w:r>
        <w:rPr>
          <w:rFonts w:cs="Arial"/>
          <w:color w:val="000000"/>
        </w:rPr>
        <w:t>Tot 1988 is voor 77 miljard DM uitgekeerd; het eindbedrag zal ca. 85 miljard DM zijn.</w:t>
      </w:r>
    </w:p>
    <w:tbl>
      <w:tblPr>
        <w:tblStyle w:val="Letop"/>
        <w:tblW w:w="5000" w:type="pct"/>
        <w:tblLook w:val="04A0" w:firstRow="1" w:lastRow="0" w:firstColumn="1" w:lastColumn="0" w:noHBand="0" w:noVBand="1"/>
      </w:tblPr>
      <w:tblGrid>
        <w:gridCol w:w="10420"/>
      </w:tblGrid>
      <w:tr w:rsidR="008D6126" w:rsidRPr="0036062F" w:rsidTr="00C8663E">
        <w:trPr>
          <w:trHeight w:val="510"/>
        </w:trPr>
        <w:tc>
          <w:tcPr>
            <w:tcW w:w="5000" w:type="pct"/>
            <w:hideMark/>
          </w:tcPr>
          <w:p w:rsidR="008D6126" w:rsidRPr="0036062F" w:rsidRDefault="008D6126" w:rsidP="004F759B">
            <w:pPr>
              <w:jc w:val="center"/>
              <w:rPr>
                <w:b/>
              </w:rPr>
            </w:pPr>
            <w:r w:rsidRPr="0036062F">
              <w:rPr>
                <w:b/>
              </w:rPr>
              <w:t xml:space="preserve">Km 314 wordt km 281 Passage oude grens met de voormalige DDR </w:t>
            </w:r>
            <w:r>
              <w:rPr>
                <w:b/>
                <w:noProof/>
                <w:color w:val="0000FF"/>
                <w:lang w:eastAsia="nl-NL"/>
              </w:rPr>
              <w:drawing>
                <wp:inline distT="0" distB="0" distL="0" distR="0" wp14:anchorId="13CE1C97" wp14:editId="652B9875">
                  <wp:extent cx="361950" cy="228600"/>
                  <wp:effectExtent l="19050" t="0" r="0" b="0"/>
                  <wp:docPr id="11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36062F">
              <w:rPr>
                <w:b/>
              </w:rPr>
              <w:t xml:space="preserve"> </w:t>
            </w: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C8663E">
              <w:rPr>
                <w:b/>
                <w:color w:val="000000" w:themeColor="text1"/>
              </w:rPr>
              <w:t xml:space="preserve">Km 316 Uitrit 38 </w:t>
            </w:r>
            <w:proofErr w:type="spellStart"/>
            <w:r w:rsidRPr="00C8663E">
              <w:rPr>
                <w:b/>
                <w:color w:val="000000" w:themeColor="text1"/>
              </w:rPr>
              <w:t>Herleshausen</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4F759B">
              <w:rPr>
                <w:b/>
                <w:noProof/>
                <w:color w:val="000000" w:themeColor="text1"/>
                <w:lang w:eastAsia="nl-NL"/>
              </w:rPr>
              <w:drawing>
                <wp:inline distT="0" distB="0" distL="0" distR="0" wp14:anchorId="7956883E" wp14:editId="07B5B55A">
                  <wp:extent cx="361950" cy="228600"/>
                  <wp:effectExtent l="19050" t="0" r="0" b="0"/>
                  <wp:docPr id="8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813AB">
      <w:pPr>
        <w:keepLines/>
        <w:widowControl w:val="0"/>
        <w:numPr>
          <w:ilvl w:val="0"/>
          <w:numId w:val="50"/>
        </w:numPr>
        <w:spacing w:before="120" w:after="120"/>
        <w:ind w:left="283" w:hanging="283"/>
      </w:pPr>
      <w:r>
        <w:t xml:space="preserve">Bij </w:t>
      </w:r>
      <w:proofErr w:type="spellStart"/>
      <w:r>
        <w:rPr>
          <w:bCs/>
        </w:rPr>
        <w:t>Herleshausen</w:t>
      </w:r>
      <w:proofErr w:type="spellEnd"/>
      <w:r>
        <w:rPr>
          <w:b/>
        </w:rPr>
        <w:t xml:space="preserve"> </w:t>
      </w:r>
      <w:r>
        <w:t>(met het 16</w:t>
      </w:r>
      <w:r>
        <w:rPr>
          <w:vertAlign w:val="superscript"/>
        </w:rPr>
        <w:t>de</w:t>
      </w:r>
      <w:r>
        <w:t xml:space="preserve"> eeuwse </w:t>
      </w:r>
      <w:proofErr w:type="spellStart"/>
      <w:r>
        <w:rPr>
          <w:iCs/>
        </w:rPr>
        <w:t>Schloss</w:t>
      </w:r>
      <w:proofErr w:type="spellEnd"/>
      <w:r>
        <w:rPr>
          <w:iCs/>
        </w:rPr>
        <w:t xml:space="preserve"> </w:t>
      </w:r>
      <w:proofErr w:type="spellStart"/>
      <w:r>
        <w:rPr>
          <w:iCs/>
        </w:rPr>
        <w:t>Augustenau</w:t>
      </w:r>
      <w:proofErr w:type="spellEnd"/>
      <w:r>
        <w:rPr>
          <w:iCs/>
        </w:rPr>
        <w:t>)</w:t>
      </w:r>
      <w:r>
        <w:rPr>
          <w:i/>
        </w:rPr>
        <w:t xml:space="preserve"> </w:t>
      </w:r>
      <w:r>
        <w:t xml:space="preserve">één van de weinige grensovergangen naar de DDR. </w:t>
      </w:r>
    </w:p>
    <w:p w:rsidR="008D6126" w:rsidRDefault="008D6126" w:rsidP="008813AB">
      <w:pPr>
        <w:keepLines/>
        <w:widowControl w:val="0"/>
        <w:numPr>
          <w:ilvl w:val="0"/>
          <w:numId w:val="49"/>
        </w:numPr>
        <w:spacing w:before="120" w:after="120"/>
        <w:ind w:left="283" w:hanging="283"/>
      </w:pPr>
      <w:r>
        <w:t>Vanuit dit plaatsje ziet u de opmerkelijke Brandenburg</w:t>
      </w:r>
      <w:r>
        <w:rPr>
          <w:i/>
        </w:rPr>
        <w:t xml:space="preserve"> </w:t>
      </w:r>
      <w:r>
        <w:t xml:space="preserve">aan de overkant van de </w:t>
      </w:r>
      <w:proofErr w:type="spellStart"/>
      <w:r>
        <w:t>Werra</w:t>
      </w:r>
      <w:proofErr w:type="spellEnd"/>
      <w:r>
        <w:t xml:space="preserve"> liggen. </w:t>
      </w:r>
    </w:p>
    <w:p w:rsidR="008D6126" w:rsidRDefault="008D6126" w:rsidP="008813AB">
      <w:pPr>
        <w:keepLines/>
        <w:widowControl w:val="0"/>
        <w:numPr>
          <w:ilvl w:val="0"/>
          <w:numId w:val="49"/>
        </w:numPr>
        <w:spacing w:before="120" w:after="120"/>
        <w:ind w:left="283" w:hanging="283"/>
      </w:pPr>
      <w:r>
        <w:t xml:space="preserve">Ten oosten van </w:t>
      </w:r>
      <w:proofErr w:type="spellStart"/>
      <w:r>
        <w:t>Herleshausen</w:t>
      </w:r>
      <w:proofErr w:type="spellEnd"/>
      <w:r>
        <w:t xml:space="preserve"> ligt in Thü</w:t>
      </w:r>
      <w:r>
        <w:softHyphen/>
        <w:t xml:space="preserve">ringen de stad </w:t>
      </w:r>
      <w:proofErr w:type="spellStart"/>
      <w:r>
        <w:rPr>
          <w:bCs/>
        </w:rPr>
        <w:t>Eisenach</w:t>
      </w:r>
      <w:proofErr w:type="spellEnd"/>
      <w:r>
        <w:rPr>
          <w:b/>
        </w:rPr>
        <w:t xml:space="preserve"> </w:t>
      </w:r>
      <w:r>
        <w:t xml:space="preserve">met zijn beroemde </w:t>
      </w:r>
      <w:proofErr w:type="spellStart"/>
      <w:r>
        <w:rPr>
          <w:iCs/>
        </w:rPr>
        <w:t>Wartburg</w:t>
      </w:r>
      <w:proofErr w:type="spellEnd"/>
      <w:r>
        <w:rPr>
          <w:iCs/>
        </w:rPr>
        <w:t>,</w:t>
      </w:r>
      <w:r>
        <w:rPr>
          <w:i/>
        </w:rPr>
        <w:t xml:space="preserve"> </w:t>
      </w:r>
      <w:r>
        <w:t xml:space="preserve">het slot van de </w:t>
      </w:r>
      <w:proofErr w:type="spellStart"/>
      <w:r>
        <w:t>Thüringse</w:t>
      </w:r>
      <w:proofErr w:type="spellEnd"/>
      <w:r>
        <w:t xml:space="preserve"> landgraven. </w:t>
      </w:r>
    </w:p>
    <w:p w:rsidR="008D6126" w:rsidRDefault="008D6126" w:rsidP="008813AB">
      <w:pPr>
        <w:keepLines/>
        <w:widowControl w:val="0"/>
        <w:numPr>
          <w:ilvl w:val="0"/>
          <w:numId w:val="49"/>
        </w:numPr>
        <w:spacing w:before="120" w:after="120"/>
        <w:ind w:left="283" w:hanging="283"/>
      </w:pPr>
      <w:r>
        <w:lastRenderedPageBreak/>
        <w:t xml:space="preserve">Een excursie naar deze dichtbijgelegen plaats (bekend als automerk) is beslist de moeite waard. </w:t>
      </w:r>
    </w:p>
    <w:p w:rsidR="008D6126" w:rsidRDefault="008D6126" w:rsidP="008813AB">
      <w:pPr>
        <w:keepLines/>
        <w:widowControl w:val="0"/>
        <w:numPr>
          <w:ilvl w:val="0"/>
          <w:numId w:val="49"/>
        </w:numPr>
        <w:spacing w:before="120" w:after="120"/>
        <w:ind w:left="283" w:hanging="283"/>
      </w:pPr>
      <w:r>
        <w:t>Er dwars doorheen liep de '</w:t>
      </w:r>
      <w:proofErr w:type="spellStart"/>
      <w:r>
        <w:t>innerdeutsche</w:t>
      </w:r>
      <w:proofErr w:type="spellEnd"/>
      <w:r>
        <w:t xml:space="preserve">' grens tussen BRD en DDR: een brede strook, die veertig jaar lang verboden terrein was. </w:t>
      </w:r>
    </w:p>
    <w:p w:rsidR="008D6126" w:rsidRDefault="008D6126" w:rsidP="008813AB">
      <w:pPr>
        <w:keepLines/>
        <w:widowControl w:val="0"/>
        <w:numPr>
          <w:ilvl w:val="0"/>
          <w:numId w:val="49"/>
        </w:numPr>
        <w:spacing w:before="120" w:after="120"/>
        <w:ind w:left="283" w:hanging="283"/>
      </w:pPr>
      <w:r>
        <w:t xml:space="preserve">De geslotenheid van deze grenszone heeft veel menselijke frustratie veroorzaakt, </w:t>
      </w:r>
    </w:p>
    <w:p w:rsidR="008D6126" w:rsidRDefault="008D6126" w:rsidP="008813AB">
      <w:pPr>
        <w:keepLines/>
        <w:widowControl w:val="0"/>
        <w:numPr>
          <w:ilvl w:val="0"/>
          <w:numId w:val="49"/>
        </w:numPr>
        <w:spacing w:before="120" w:after="120"/>
        <w:ind w:left="283" w:hanging="283"/>
      </w:pPr>
      <w:r>
        <w:t xml:space="preserve">Maar tevens een gunstige invloed gehad op de lokale flora en fauna </w:t>
      </w:r>
      <w:r>
        <w:noBreakHyphen/>
        <w:t xml:space="preserve">een vrucht (met bittere bijsmaak) die de reiziger kan plukken nu de Muur verdwenen is. </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C8663E" w:rsidTr="00C8663E">
        <w:trPr>
          <w:trHeight w:val="510"/>
        </w:trPr>
        <w:tc>
          <w:tcPr>
            <w:tcW w:w="4311" w:type="pct"/>
            <w:shd w:val="clear" w:color="auto" w:fill="FFFFFF" w:themeFill="background1"/>
            <w:vAlign w:val="center"/>
            <w:hideMark/>
          </w:tcPr>
          <w:p w:rsidR="008D6126" w:rsidRPr="00C8663E" w:rsidRDefault="008D6126" w:rsidP="004F759B">
            <w:pPr>
              <w:rPr>
                <w:b/>
                <w:color w:val="0000FF"/>
              </w:rPr>
            </w:pPr>
            <w:r w:rsidRPr="00C8663E">
              <w:rPr>
                <w:b/>
                <w:noProof/>
                <w:color w:val="0000FF"/>
                <w:lang w:eastAsia="nl-NL"/>
              </w:rPr>
              <w:drawing>
                <wp:inline distT="0" distB="0" distL="0" distR="0" wp14:anchorId="28F7F6E9" wp14:editId="4BC823E8">
                  <wp:extent cx="209550" cy="209550"/>
                  <wp:effectExtent l="19050" t="0" r="0" b="0"/>
                  <wp:docPr id="112"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58165E43" wp14:editId="6D2B0827">
                  <wp:extent cx="219075" cy="219075"/>
                  <wp:effectExtent l="19050" t="0" r="9525" b="0"/>
                  <wp:docPr id="113"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r w:rsidRPr="00C8663E">
              <w:rPr>
                <w:b/>
                <w:noProof/>
                <w:color w:val="0000FF"/>
                <w:lang w:eastAsia="nl-NL"/>
              </w:rPr>
              <w:drawing>
                <wp:inline distT="0" distB="0" distL="0" distR="0" wp14:anchorId="26E4BBE0" wp14:editId="30085605">
                  <wp:extent cx="219075" cy="219075"/>
                  <wp:effectExtent l="19050" t="0" r="9525" b="0"/>
                  <wp:docPr id="114"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8663E">
              <w:rPr>
                <w:b/>
                <w:color w:val="0000FF"/>
              </w:rPr>
              <w:t xml:space="preserve"> </w:t>
            </w:r>
            <w:proofErr w:type="spellStart"/>
            <w:r w:rsidRPr="00C8663E">
              <w:rPr>
                <w:b/>
                <w:color w:val="0000FF"/>
              </w:rPr>
              <w:t>Herleshausen</w:t>
            </w:r>
            <w:proofErr w:type="spellEnd"/>
            <w:r w:rsidRPr="00C8663E">
              <w:rPr>
                <w:b/>
                <w:color w:val="0000FF"/>
              </w:rPr>
              <w:t>. Km 316</w:t>
            </w:r>
          </w:p>
        </w:tc>
        <w:tc>
          <w:tcPr>
            <w:tcW w:w="689" w:type="pct"/>
            <w:shd w:val="clear" w:color="auto" w:fill="FFFFFF" w:themeFill="background1"/>
            <w:vAlign w:val="center"/>
            <w:hideMark/>
          </w:tcPr>
          <w:p w:rsidR="008D6126" w:rsidRPr="00C8663E" w:rsidRDefault="008D6126" w:rsidP="004F759B">
            <w:pPr>
              <w:jc w:val="center"/>
              <w:rPr>
                <w:b/>
                <w:noProof/>
                <w:color w:val="0000FF"/>
              </w:rPr>
            </w:pPr>
            <w:r w:rsidRPr="00C8663E">
              <w:rPr>
                <w:b/>
                <w:noProof/>
                <w:color w:val="0000FF"/>
                <w:lang w:eastAsia="nl-NL"/>
              </w:rPr>
              <w:drawing>
                <wp:inline distT="0" distB="0" distL="0" distR="0" wp14:anchorId="4AD8C8E5" wp14:editId="799FD32D">
                  <wp:extent cx="361950" cy="228600"/>
                  <wp:effectExtent l="19050" t="0" r="0" b="0"/>
                  <wp:docPr id="115" name="Afbeelding 54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0"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noProof/>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C8663E" w:rsidTr="00C8663E">
        <w:trPr>
          <w:trHeight w:val="173"/>
        </w:trPr>
        <w:tc>
          <w:tcPr>
            <w:tcW w:w="2288" w:type="pct"/>
            <w:vMerge w:val="restart"/>
            <w:shd w:val="clear" w:color="auto" w:fill="auto"/>
            <w:vAlign w:val="center"/>
            <w:hideMark/>
          </w:tcPr>
          <w:p w:rsidR="008D6126" w:rsidRPr="00C8663E" w:rsidRDefault="008D6126" w:rsidP="004F759B">
            <w:pPr>
              <w:rPr>
                <w:b/>
                <w:color w:val="000000" w:themeColor="text1"/>
              </w:rPr>
            </w:pPr>
            <w:r w:rsidRPr="00C8663E">
              <w:rPr>
                <w:b/>
                <w:color w:val="000000" w:themeColor="text1"/>
              </w:rPr>
              <w:t xml:space="preserve">Km 320 Uitrit 37 </w:t>
            </w:r>
            <w:proofErr w:type="spellStart"/>
            <w:r w:rsidRPr="00C8663E">
              <w:rPr>
                <w:b/>
                <w:color w:val="000000" w:themeColor="text1"/>
              </w:rPr>
              <w:t>Wommen</w:t>
            </w:r>
            <w:proofErr w:type="spellEnd"/>
            <w:r w:rsidRPr="00C8663E">
              <w:rPr>
                <w:b/>
                <w:color w:val="000000" w:themeColor="text1"/>
              </w:rPr>
              <w:t>.</w:t>
            </w:r>
          </w:p>
        </w:tc>
        <w:tc>
          <w:tcPr>
            <w:tcW w:w="2288" w:type="pct"/>
            <w:shd w:val="clear" w:color="auto" w:fill="auto"/>
            <w:hideMark/>
          </w:tcPr>
          <w:p w:rsidR="008D6126" w:rsidRPr="00C8663E" w:rsidRDefault="008D6126" w:rsidP="004F759B">
            <w:pPr>
              <w:rPr>
                <w:b/>
                <w:color w:val="000000" w:themeColor="text1"/>
              </w:rPr>
            </w:pPr>
            <w:r w:rsidRPr="00C8663E">
              <w:rPr>
                <w:rStyle w:val="Plaats"/>
              </w:rPr>
              <w:t>B400</w:t>
            </w:r>
            <w:r w:rsidR="00C8663E">
              <w:rPr>
                <w:b/>
                <w:color w:val="000000" w:themeColor="text1"/>
              </w:rPr>
              <w:t xml:space="preserve"> </w:t>
            </w:r>
            <w:proofErr w:type="spellStart"/>
            <w:r w:rsidR="00C8663E">
              <w:rPr>
                <w:b/>
                <w:color w:val="000000" w:themeColor="text1"/>
              </w:rPr>
              <w:t>B</w:t>
            </w:r>
            <w:r w:rsidRPr="00C8663E">
              <w:rPr>
                <w:b/>
                <w:color w:val="000000" w:themeColor="text1"/>
              </w:rPr>
              <w:t>reitzbach</w:t>
            </w:r>
            <w:proofErr w:type="spellEnd"/>
            <w:r w:rsidRPr="00C8663E">
              <w:rPr>
                <w:b/>
                <w:color w:val="000000" w:themeColor="text1"/>
              </w:rPr>
              <w:t>.</w:t>
            </w:r>
          </w:p>
        </w:tc>
        <w:tc>
          <w:tcPr>
            <w:tcW w:w="424"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787EA0BC" wp14:editId="2CE936C5">
                  <wp:extent cx="361950" cy="228600"/>
                  <wp:effectExtent l="19050" t="0" r="0" b="0"/>
                  <wp:docPr id="11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8D6126" w:rsidRPr="00C8663E" w:rsidTr="00C8663E">
        <w:trPr>
          <w:trHeight w:val="173"/>
        </w:trPr>
        <w:tc>
          <w:tcPr>
            <w:tcW w:w="2288" w:type="pct"/>
            <w:vMerge/>
            <w:shd w:val="clear" w:color="auto" w:fill="auto"/>
            <w:vAlign w:val="center"/>
            <w:hideMark/>
          </w:tcPr>
          <w:p w:rsidR="008D6126" w:rsidRPr="00C8663E" w:rsidRDefault="008D6126" w:rsidP="004F759B">
            <w:pPr>
              <w:rPr>
                <w:b/>
                <w:color w:val="000000" w:themeColor="text1"/>
              </w:rPr>
            </w:pPr>
          </w:p>
        </w:tc>
        <w:tc>
          <w:tcPr>
            <w:tcW w:w="2288" w:type="pct"/>
            <w:shd w:val="clear" w:color="auto" w:fill="auto"/>
          </w:tcPr>
          <w:p w:rsidR="008D6126" w:rsidRPr="00C8663E" w:rsidRDefault="008D6126" w:rsidP="004F759B">
            <w:pPr>
              <w:rPr>
                <w:b/>
                <w:color w:val="000000" w:themeColor="text1"/>
              </w:rPr>
            </w:pPr>
          </w:p>
        </w:tc>
        <w:tc>
          <w:tcPr>
            <w:tcW w:w="424" w:type="pct"/>
            <w:vMerge/>
            <w:shd w:val="clear" w:color="auto" w:fill="auto"/>
            <w:vAlign w:val="center"/>
            <w:hideMark/>
          </w:tcPr>
          <w:p w:rsidR="008D6126" w:rsidRPr="00C8663E"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C8663E" w:rsidTr="00C8663E">
        <w:trPr>
          <w:trHeight w:val="173"/>
        </w:trPr>
        <w:tc>
          <w:tcPr>
            <w:tcW w:w="2304" w:type="pct"/>
            <w:vMerge w:val="restart"/>
            <w:shd w:val="clear" w:color="auto" w:fill="auto"/>
            <w:vAlign w:val="center"/>
            <w:hideMark/>
          </w:tcPr>
          <w:p w:rsidR="008D6126" w:rsidRPr="00C8663E" w:rsidRDefault="008D6126" w:rsidP="004F759B">
            <w:pPr>
              <w:rPr>
                <w:b/>
                <w:color w:val="000000" w:themeColor="text1"/>
              </w:rPr>
            </w:pPr>
            <w:r w:rsidRPr="00C8663E">
              <w:rPr>
                <w:b/>
                <w:color w:val="000000" w:themeColor="text1"/>
              </w:rPr>
              <w:t xml:space="preserve">Km 329 Uitrit 36 </w:t>
            </w:r>
            <w:proofErr w:type="spellStart"/>
            <w:r w:rsidRPr="00C8663E">
              <w:rPr>
                <w:b/>
                <w:color w:val="000000" w:themeColor="text1"/>
              </w:rPr>
              <w:t>Gerstungen</w:t>
            </w:r>
            <w:proofErr w:type="spellEnd"/>
            <w:r w:rsidRPr="00C8663E">
              <w:rPr>
                <w:b/>
                <w:color w:val="000000" w:themeColor="text1"/>
              </w:rPr>
              <w:t>.</w:t>
            </w:r>
          </w:p>
        </w:tc>
        <w:tc>
          <w:tcPr>
            <w:tcW w:w="2304" w:type="pct"/>
            <w:shd w:val="clear" w:color="auto" w:fill="auto"/>
            <w:hideMark/>
          </w:tcPr>
          <w:p w:rsidR="008D6126" w:rsidRPr="00C8663E" w:rsidRDefault="008D6126" w:rsidP="004F759B">
            <w:pPr>
              <w:rPr>
                <w:b/>
                <w:color w:val="000000" w:themeColor="text1"/>
              </w:rPr>
            </w:pPr>
            <w:proofErr w:type="spellStart"/>
            <w:r w:rsidRPr="00C8663E">
              <w:rPr>
                <w:b/>
                <w:color w:val="000000" w:themeColor="text1"/>
              </w:rPr>
              <w:t>Untersuhl</w:t>
            </w:r>
            <w:proofErr w:type="spellEnd"/>
            <w:r w:rsidRPr="00C8663E">
              <w:rPr>
                <w:b/>
                <w:color w:val="000000" w:themeColor="text1"/>
              </w:rPr>
              <w:t xml:space="preserve"> – </w:t>
            </w:r>
            <w:proofErr w:type="spellStart"/>
            <w:r w:rsidRPr="00C8663E">
              <w:rPr>
                <w:b/>
                <w:color w:val="000000" w:themeColor="text1"/>
              </w:rPr>
              <w:t>Berka</w:t>
            </w:r>
            <w:proofErr w:type="spellEnd"/>
            <w:r w:rsidRPr="00C8663E">
              <w:rPr>
                <w:b/>
                <w:color w:val="000000" w:themeColor="text1"/>
              </w:rPr>
              <w:t>.</w:t>
            </w:r>
          </w:p>
        </w:tc>
        <w:tc>
          <w:tcPr>
            <w:tcW w:w="392" w:type="pct"/>
            <w:vMerge w:val="restart"/>
            <w:shd w:val="clear" w:color="auto" w:fill="auto"/>
            <w:vAlign w:val="center"/>
            <w:hideMark/>
          </w:tcPr>
          <w:p w:rsidR="008D6126" w:rsidRPr="00C8663E" w:rsidRDefault="008D6126" w:rsidP="004F759B">
            <w:pPr>
              <w:jc w:val="center"/>
              <w:rPr>
                <w:b/>
                <w:color w:val="000000" w:themeColor="text1"/>
              </w:rPr>
            </w:pPr>
            <w:r w:rsidRPr="00C8663E">
              <w:rPr>
                <w:b/>
                <w:noProof/>
                <w:color w:val="000000" w:themeColor="text1"/>
                <w:lang w:eastAsia="nl-NL"/>
              </w:rPr>
              <w:drawing>
                <wp:inline distT="0" distB="0" distL="0" distR="0" wp14:anchorId="2CA4A51F" wp14:editId="435F513B">
                  <wp:extent cx="361950" cy="228600"/>
                  <wp:effectExtent l="19050" t="0" r="0" b="0"/>
                  <wp:docPr id="11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C8663E" w:rsidTr="00C8663E">
        <w:trPr>
          <w:trHeight w:val="173"/>
        </w:trPr>
        <w:tc>
          <w:tcPr>
            <w:tcW w:w="2304" w:type="pct"/>
            <w:vMerge/>
            <w:shd w:val="clear" w:color="auto" w:fill="auto"/>
            <w:vAlign w:val="center"/>
            <w:hideMark/>
          </w:tcPr>
          <w:p w:rsidR="008D6126" w:rsidRPr="00C8663E" w:rsidRDefault="008D6126" w:rsidP="004F759B">
            <w:pPr>
              <w:rPr>
                <w:b/>
                <w:color w:val="000000" w:themeColor="text1"/>
              </w:rPr>
            </w:pPr>
          </w:p>
        </w:tc>
        <w:tc>
          <w:tcPr>
            <w:tcW w:w="2304" w:type="pct"/>
            <w:shd w:val="clear" w:color="auto" w:fill="auto"/>
          </w:tcPr>
          <w:p w:rsidR="008D6126" w:rsidRPr="00C8663E" w:rsidRDefault="008D6126" w:rsidP="004F759B">
            <w:pPr>
              <w:rPr>
                <w:b/>
                <w:color w:val="000000" w:themeColor="text1"/>
              </w:rPr>
            </w:pPr>
          </w:p>
        </w:tc>
        <w:tc>
          <w:tcPr>
            <w:tcW w:w="392" w:type="pct"/>
            <w:vMerge/>
            <w:shd w:val="clear" w:color="auto" w:fill="auto"/>
            <w:vAlign w:val="center"/>
            <w:hideMark/>
          </w:tcPr>
          <w:p w:rsidR="008D6126" w:rsidRPr="00C8663E" w:rsidRDefault="008D6126" w:rsidP="004F759B">
            <w:pPr>
              <w:rPr>
                <w:b/>
                <w:color w:val="000000" w:themeColor="text1"/>
              </w:rPr>
            </w:pPr>
          </w:p>
        </w:tc>
      </w:tr>
    </w:tbl>
    <w:p w:rsidR="00C8663E" w:rsidRDefault="00C8663E" w:rsidP="00C8663E">
      <w:pPr>
        <w:pStyle w:val="Alinia0"/>
        <w:rPr>
          <w:bdr w:val="thinThickLargeGap" w:sz="18"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C8663E" w:rsidRPr="00C8663E" w:rsidTr="002D08C1">
        <w:trPr>
          <w:trHeight w:val="173"/>
        </w:trPr>
        <w:tc>
          <w:tcPr>
            <w:tcW w:w="2304" w:type="pct"/>
            <w:vMerge w:val="restart"/>
            <w:shd w:val="clear" w:color="auto" w:fill="auto"/>
            <w:vAlign w:val="center"/>
            <w:hideMark/>
          </w:tcPr>
          <w:p w:rsidR="00C8663E" w:rsidRPr="00C8663E" w:rsidRDefault="00C8663E" w:rsidP="002D08C1">
            <w:pPr>
              <w:rPr>
                <w:b/>
                <w:color w:val="000000" w:themeColor="text1"/>
              </w:rPr>
            </w:pPr>
            <w:r w:rsidRPr="00C8663E">
              <w:rPr>
                <w:b/>
                <w:color w:val="000000" w:themeColor="text1"/>
              </w:rPr>
              <w:t xml:space="preserve">Km 331 Uitrit 35 </w:t>
            </w:r>
            <w:proofErr w:type="spellStart"/>
            <w:r w:rsidRPr="00C8663E">
              <w:rPr>
                <w:b/>
                <w:color w:val="000000" w:themeColor="text1"/>
              </w:rPr>
              <w:t>Wildeck-Obersuhl</w:t>
            </w:r>
            <w:proofErr w:type="spellEnd"/>
            <w:r w:rsidRPr="00C8663E">
              <w:rPr>
                <w:b/>
                <w:color w:val="000000" w:themeColor="text1"/>
              </w:rPr>
              <w:t>.</w:t>
            </w:r>
          </w:p>
        </w:tc>
        <w:tc>
          <w:tcPr>
            <w:tcW w:w="2304" w:type="pct"/>
            <w:shd w:val="clear" w:color="auto" w:fill="auto"/>
            <w:hideMark/>
          </w:tcPr>
          <w:p w:rsidR="00C8663E" w:rsidRPr="00C8663E" w:rsidRDefault="00C8663E" w:rsidP="002D08C1">
            <w:pPr>
              <w:rPr>
                <w:b/>
                <w:color w:val="000000" w:themeColor="text1"/>
              </w:rPr>
            </w:pPr>
            <w:proofErr w:type="spellStart"/>
            <w:r w:rsidRPr="00C8663E">
              <w:rPr>
                <w:b/>
                <w:color w:val="000000" w:themeColor="text1"/>
              </w:rPr>
              <w:t>Riegelsdorf</w:t>
            </w:r>
            <w:proofErr w:type="spellEnd"/>
            <w:r w:rsidRPr="00C8663E">
              <w:rPr>
                <w:b/>
                <w:color w:val="000000" w:themeColor="text1"/>
              </w:rPr>
              <w:t>.</w:t>
            </w:r>
          </w:p>
        </w:tc>
        <w:tc>
          <w:tcPr>
            <w:tcW w:w="392" w:type="pct"/>
            <w:vMerge w:val="restart"/>
            <w:shd w:val="clear" w:color="auto" w:fill="auto"/>
            <w:vAlign w:val="center"/>
            <w:hideMark/>
          </w:tcPr>
          <w:p w:rsidR="00C8663E" w:rsidRPr="00C8663E" w:rsidRDefault="00C8663E" w:rsidP="002D08C1">
            <w:pPr>
              <w:jc w:val="center"/>
              <w:rPr>
                <w:b/>
                <w:color w:val="000000" w:themeColor="text1"/>
              </w:rPr>
            </w:pPr>
            <w:r w:rsidRPr="00C8663E">
              <w:rPr>
                <w:b/>
                <w:noProof/>
                <w:color w:val="000000" w:themeColor="text1"/>
                <w:lang w:eastAsia="nl-NL"/>
              </w:rPr>
              <w:drawing>
                <wp:inline distT="0" distB="0" distL="0" distR="0" wp14:anchorId="1045099C" wp14:editId="438E5434">
                  <wp:extent cx="352425" cy="228600"/>
                  <wp:effectExtent l="19050" t="0" r="9525" b="0"/>
                  <wp:docPr id="118"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C8663E">
              <w:rPr>
                <w:b/>
                <w:color w:val="000000" w:themeColor="text1"/>
              </w:rPr>
              <w:t xml:space="preserve"> </w:t>
            </w:r>
          </w:p>
        </w:tc>
      </w:tr>
      <w:tr w:rsidR="00C8663E" w:rsidRPr="00C8663E" w:rsidTr="002D08C1">
        <w:trPr>
          <w:trHeight w:val="173"/>
        </w:trPr>
        <w:tc>
          <w:tcPr>
            <w:tcW w:w="2304" w:type="pct"/>
            <w:vMerge/>
            <w:shd w:val="clear" w:color="auto" w:fill="auto"/>
            <w:vAlign w:val="center"/>
            <w:hideMark/>
          </w:tcPr>
          <w:p w:rsidR="00C8663E" w:rsidRPr="00C8663E" w:rsidRDefault="00C8663E" w:rsidP="002D08C1">
            <w:pPr>
              <w:rPr>
                <w:b/>
                <w:color w:val="000000" w:themeColor="text1"/>
              </w:rPr>
            </w:pPr>
          </w:p>
        </w:tc>
        <w:tc>
          <w:tcPr>
            <w:tcW w:w="2304" w:type="pct"/>
            <w:shd w:val="clear" w:color="auto" w:fill="auto"/>
          </w:tcPr>
          <w:p w:rsidR="00C8663E" w:rsidRPr="00C8663E" w:rsidRDefault="00C8663E" w:rsidP="002D08C1">
            <w:pPr>
              <w:rPr>
                <w:b/>
                <w:color w:val="000000" w:themeColor="text1"/>
              </w:rPr>
            </w:pPr>
          </w:p>
        </w:tc>
        <w:tc>
          <w:tcPr>
            <w:tcW w:w="0" w:type="auto"/>
            <w:vMerge/>
            <w:shd w:val="clear" w:color="auto" w:fill="auto"/>
            <w:vAlign w:val="center"/>
            <w:hideMark/>
          </w:tcPr>
          <w:p w:rsidR="00C8663E" w:rsidRPr="00C8663E" w:rsidRDefault="00C8663E" w:rsidP="002D08C1">
            <w:pPr>
              <w:rPr>
                <w:b/>
                <w:color w:val="000000" w:themeColor="text1"/>
              </w:rPr>
            </w:pPr>
          </w:p>
        </w:tc>
      </w:tr>
    </w:tbl>
    <w:p w:rsidR="008D6126" w:rsidRPr="00C8663E" w:rsidRDefault="008D6126" w:rsidP="008D6126">
      <w:pPr>
        <w:tabs>
          <w:tab w:val="right" w:pos="2202"/>
        </w:tabs>
        <w:spacing w:before="120"/>
        <w:rPr>
          <w:rStyle w:val="Bijzonder"/>
        </w:rPr>
      </w:pPr>
      <w:r w:rsidRPr="00C8663E">
        <w:rPr>
          <w:rStyle w:val="Bijzonder"/>
        </w:rPr>
        <w:t>Bouwen met hout en leem</w:t>
      </w:r>
    </w:p>
    <w:p w:rsidR="008D6126" w:rsidRDefault="008D6126" w:rsidP="008813AB">
      <w:pPr>
        <w:keepLines/>
        <w:widowControl w:val="0"/>
        <w:numPr>
          <w:ilvl w:val="0"/>
          <w:numId w:val="52"/>
        </w:numPr>
        <w:spacing w:before="120" w:after="120"/>
        <w:ind w:left="283" w:hanging="283"/>
      </w:pPr>
      <w:r>
        <w:t xml:space="preserve">Nergens in Duitsland staan zo veel en zulke gevarieerde vakwerkhuizen als in Hessen. </w:t>
      </w:r>
    </w:p>
    <w:p w:rsidR="008D6126" w:rsidRDefault="008D6126" w:rsidP="008813AB">
      <w:pPr>
        <w:keepLines/>
        <w:widowControl w:val="0"/>
        <w:numPr>
          <w:ilvl w:val="0"/>
          <w:numId w:val="51"/>
        </w:numPr>
        <w:spacing w:before="120" w:after="120"/>
        <w:ind w:left="283" w:hanging="283"/>
      </w:pPr>
      <w:r>
        <w:t xml:space="preserve">Hier zijn ze niet alleen zwart en wit, maar komt u ook rode, gele, bruine en blauwe tegen. </w:t>
      </w:r>
    </w:p>
    <w:p w:rsidR="008D6126" w:rsidRDefault="008D6126" w:rsidP="008813AB">
      <w:pPr>
        <w:keepLines/>
        <w:widowControl w:val="0"/>
        <w:numPr>
          <w:ilvl w:val="0"/>
          <w:numId w:val="51"/>
        </w:numPr>
        <w:spacing w:before="120" w:after="120"/>
        <w:ind w:left="283" w:hanging="283"/>
      </w:pPr>
      <w:r>
        <w:t xml:space="preserve">Als u ze zo bij elkaar ziet, is het net of ze er altijd al hebben gestaan. </w:t>
      </w:r>
    </w:p>
    <w:p w:rsidR="008D6126" w:rsidRDefault="008D6126" w:rsidP="008813AB">
      <w:pPr>
        <w:keepLines/>
        <w:widowControl w:val="0"/>
        <w:numPr>
          <w:ilvl w:val="0"/>
          <w:numId w:val="51"/>
        </w:numPr>
        <w:spacing w:before="120" w:after="120"/>
        <w:ind w:left="283" w:hanging="283"/>
      </w:pPr>
      <w:r>
        <w:t>Deze bouwwijze met hout en leem werd echter pas in de 14</w:t>
      </w:r>
      <w:r>
        <w:rPr>
          <w:vertAlign w:val="superscript"/>
        </w:rPr>
        <w:t>de</w:t>
      </w:r>
      <w:r>
        <w:t xml:space="preserve"> eeuw overgenomen uit Italië. </w:t>
      </w:r>
    </w:p>
    <w:p w:rsidR="008D6126" w:rsidRDefault="008D6126" w:rsidP="008813AB">
      <w:pPr>
        <w:keepLines/>
        <w:widowControl w:val="0"/>
        <w:numPr>
          <w:ilvl w:val="0"/>
          <w:numId w:val="51"/>
        </w:numPr>
        <w:spacing w:before="120" w:after="120"/>
        <w:ind w:left="283" w:hanging="283"/>
      </w:pPr>
      <w:r>
        <w:t xml:space="preserve">De meeste bewaard gebleven </w:t>
      </w:r>
      <w:proofErr w:type="spellStart"/>
      <w:r>
        <w:t>vakwerk</w:t>
      </w:r>
      <w:r>
        <w:softHyphen/>
        <w:t>gebouwen</w:t>
      </w:r>
      <w:proofErr w:type="spellEnd"/>
      <w:r>
        <w:t xml:space="preserve"> zijn neergezet na de Dertigjarige Oorlog (1618</w:t>
      </w:r>
      <w:r>
        <w:noBreakHyphen/>
        <w:t xml:space="preserve">1648), toen er veel verwoest was. </w:t>
      </w:r>
    </w:p>
    <w:p w:rsidR="008D6126" w:rsidRDefault="008D6126" w:rsidP="008813AB">
      <w:pPr>
        <w:keepLines/>
        <w:widowControl w:val="0"/>
        <w:numPr>
          <w:ilvl w:val="0"/>
          <w:numId w:val="51"/>
        </w:numPr>
        <w:spacing w:before="120" w:after="120"/>
        <w:ind w:left="283" w:hanging="283"/>
      </w:pPr>
      <w:r>
        <w:t>Het principe van de vakwerkconstructie wordt ook toe</w:t>
      </w:r>
      <w:r>
        <w:softHyphen/>
        <w:t xml:space="preserve">gepast bij de bruggenbouw. </w:t>
      </w:r>
    </w:p>
    <w:p w:rsidR="008D6126" w:rsidRDefault="008D6126" w:rsidP="008813AB">
      <w:pPr>
        <w:keepLines/>
        <w:widowControl w:val="0"/>
        <w:numPr>
          <w:ilvl w:val="0"/>
          <w:numId w:val="51"/>
        </w:numPr>
        <w:spacing w:before="120" w:after="120"/>
        <w:ind w:left="283" w:hanging="283"/>
      </w:pPr>
      <w:r>
        <w:t>Balken en staven worden in recht</w:t>
      </w:r>
      <w:r>
        <w:noBreakHyphen/>
        <w:t xml:space="preserve"> en driehoe</w:t>
      </w:r>
      <w:r>
        <w:softHyphen/>
        <w:t xml:space="preserve">ken verbonden tot een onwrikbaar geheel. </w:t>
      </w:r>
    </w:p>
    <w:p w:rsidR="008D6126" w:rsidRDefault="008D6126" w:rsidP="008813AB">
      <w:pPr>
        <w:keepLines/>
        <w:widowControl w:val="0"/>
        <w:numPr>
          <w:ilvl w:val="0"/>
          <w:numId w:val="51"/>
        </w:numPr>
        <w:spacing w:before="120" w:after="120"/>
        <w:ind w:left="283" w:hanging="283"/>
      </w:pPr>
      <w:r>
        <w:t>Verdieping voor verdieping ver</w:t>
      </w:r>
      <w:r>
        <w:softHyphen/>
        <w:t xml:space="preserve">binden de timmerlieden de horizontale </w:t>
      </w:r>
      <w:r>
        <w:rPr>
          <w:iCs/>
        </w:rPr>
        <w:t xml:space="preserve">regels, </w:t>
      </w:r>
      <w:r>
        <w:t xml:space="preserve">de verticale </w:t>
      </w:r>
      <w:r>
        <w:rPr>
          <w:iCs/>
        </w:rPr>
        <w:t xml:space="preserve">stijlen </w:t>
      </w:r>
      <w:r>
        <w:t xml:space="preserve">en de schuine schoren tot een stevig raamwerk. </w:t>
      </w:r>
    </w:p>
    <w:p w:rsidR="008D6126" w:rsidRDefault="008D6126" w:rsidP="008813AB">
      <w:pPr>
        <w:keepLines/>
        <w:widowControl w:val="0"/>
        <w:numPr>
          <w:ilvl w:val="0"/>
          <w:numId w:val="51"/>
        </w:numPr>
        <w:spacing w:before="120" w:after="120"/>
        <w:ind w:left="283" w:hanging="283"/>
      </w:pPr>
      <w:r>
        <w:t>De gaten worden daarna opge</w:t>
      </w:r>
      <w:r>
        <w:softHyphen/>
        <w:t>vuld met een vlechtwerk van takjes en leem, het</w:t>
      </w:r>
      <w:r>
        <w:rPr>
          <w:iCs/>
        </w:rPr>
        <w:t xml:space="preserve"> </w:t>
      </w:r>
      <w:proofErr w:type="spellStart"/>
      <w:r w:rsidRPr="004F759B">
        <w:rPr>
          <w:iCs/>
        </w:rPr>
        <w:t>vitswerk</w:t>
      </w:r>
      <w:proofErr w:type="spellEnd"/>
      <w:r w:rsidRPr="004F759B">
        <w:rPr>
          <w:i/>
        </w:rPr>
        <w:t xml:space="preserve">, </w:t>
      </w:r>
      <w:r>
        <w:t>of soms met bak</w:t>
      </w:r>
      <w:r>
        <w:softHyphen/>
        <w:t xml:space="preserve">stenen. </w:t>
      </w:r>
    </w:p>
    <w:p w:rsidR="008D6126" w:rsidRDefault="008D6126" w:rsidP="008813AB">
      <w:pPr>
        <w:keepLines/>
        <w:widowControl w:val="0"/>
        <w:numPr>
          <w:ilvl w:val="0"/>
          <w:numId w:val="51"/>
        </w:numPr>
        <w:spacing w:before="120" w:after="120"/>
        <w:ind w:left="283" w:hanging="283"/>
      </w:pPr>
      <w:r>
        <w:t xml:space="preserve">Traditioneel wordt de leem witgekalkt en maakt men de balken bruin met een mengsel van ossenbloed en kleurstof. </w:t>
      </w:r>
    </w:p>
    <w:p w:rsidR="008D6126" w:rsidRDefault="008D6126" w:rsidP="008813AB">
      <w:pPr>
        <w:keepLines/>
        <w:widowControl w:val="0"/>
        <w:numPr>
          <w:ilvl w:val="0"/>
          <w:numId w:val="51"/>
        </w:numPr>
        <w:spacing w:before="120" w:after="120"/>
        <w:ind w:left="283" w:hanging="283"/>
      </w:pPr>
      <w:r>
        <w:t xml:space="preserve">Er kan ook zwarte of rode beits gebruikt worden, en in katholieke gebieden blauwe verf (de kleur van de heilige maagd). </w:t>
      </w:r>
    </w:p>
    <w:p w:rsidR="008D6126" w:rsidRDefault="008D6126" w:rsidP="008813AB">
      <w:pPr>
        <w:keepLines/>
        <w:widowControl w:val="0"/>
        <w:numPr>
          <w:ilvl w:val="0"/>
          <w:numId w:val="51"/>
        </w:numPr>
        <w:spacing w:before="120" w:after="120"/>
        <w:ind w:left="283" w:hanging="283"/>
      </w:pPr>
      <w:r>
        <w:t xml:space="preserve">De bewoners voegen vaak (bijbel)spreuken en in de balken uitgesneden figuren toe. </w:t>
      </w:r>
    </w:p>
    <w:p w:rsidR="008D6126" w:rsidRDefault="008D6126" w:rsidP="008813AB">
      <w:pPr>
        <w:keepLines/>
        <w:widowControl w:val="0"/>
        <w:numPr>
          <w:ilvl w:val="0"/>
          <w:numId w:val="51"/>
        </w:numPr>
        <w:spacing w:before="120" w:after="120"/>
        <w:ind w:left="283" w:hanging="283"/>
      </w:pPr>
      <w:r>
        <w:lastRenderedPageBreak/>
        <w:t>De hele gevel wordt ook wel bekleed met leisteen of een soort sierasfalt.</w:t>
      </w:r>
    </w:p>
    <w:p w:rsidR="008D6126" w:rsidRDefault="008D6126" w:rsidP="008813AB">
      <w:pPr>
        <w:keepLines/>
        <w:widowControl w:val="0"/>
        <w:numPr>
          <w:ilvl w:val="0"/>
          <w:numId w:val="51"/>
        </w:numPr>
        <w:spacing w:before="120" w:after="120"/>
        <w:ind w:left="283" w:hanging="283"/>
      </w:pPr>
      <w:r>
        <w:t>Het gebouw op de illustratie is samengesteld uit de belangrijkste elemen</w:t>
      </w:r>
      <w:r>
        <w:softHyphen/>
        <w:t xml:space="preserve">ten en motieven in de vakwerkbouw. </w:t>
      </w:r>
    </w:p>
    <w:p w:rsidR="008D6126" w:rsidRDefault="008D6126" w:rsidP="008813AB">
      <w:pPr>
        <w:keepLines/>
        <w:widowControl w:val="0"/>
        <w:numPr>
          <w:ilvl w:val="0"/>
          <w:numId w:val="51"/>
        </w:numPr>
        <w:spacing w:before="120" w:after="120"/>
        <w:ind w:left="283" w:hanging="283"/>
      </w:pPr>
      <w:r>
        <w:t>Ook vakwerkhuizen vertonen stijl</w:t>
      </w:r>
      <w:r>
        <w:softHyphen/>
        <w:t xml:space="preserve">figuren van de Renaissance of barok. </w:t>
      </w:r>
    </w:p>
    <w:p w:rsidR="008D6126" w:rsidRDefault="008D6126" w:rsidP="008813AB">
      <w:pPr>
        <w:keepLines/>
        <w:widowControl w:val="0"/>
        <w:numPr>
          <w:ilvl w:val="0"/>
          <w:numId w:val="51"/>
        </w:numPr>
        <w:spacing w:before="120" w:after="120"/>
        <w:ind w:left="283" w:hanging="283"/>
      </w:pPr>
      <w:r>
        <w:t xml:space="preserve">De vakwerkbouw maakte los daarvan een geheel eigen ontwikkeling door. </w:t>
      </w:r>
    </w:p>
    <w:p w:rsidR="008D6126" w:rsidRDefault="008D6126" w:rsidP="008813AB">
      <w:pPr>
        <w:keepLines/>
        <w:widowControl w:val="0"/>
        <w:numPr>
          <w:ilvl w:val="0"/>
          <w:numId w:val="51"/>
        </w:numPr>
        <w:spacing w:before="120" w:after="120"/>
        <w:ind w:left="283" w:hanging="283"/>
      </w:pPr>
      <w:r>
        <w:t>Daarbij domineerde eerst de functio</w:t>
      </w:r>
      <w:r>
        <w:softHyphen/>
        <w:t xml:space="preserve">naliteit en namen later de versierende elementen toe. </w:t>
      </w:r>
    </w:p>
    <w:p w:rsidR="008D6126" w:rsidRDefault="008D6126" w:rsidP="008813AB">
      <w:pPr>
        <w:keepLines/>
        <w:widowControl w:val="0"/>
        <w:numPr>
          <w:ilvl w:val="0"/>
          <w:numId w:val="51"/>
        </w:numPr>
        <w:spacing w:before="120" w:after="120"/>
        <w:ind w:left="283" w:hanging="283"/>
      </w:pPr>
      <w:r>
        <w:t xml:space="preserve">Zo verschenen </w:t>
      </w:r>
      <w:r>
        <w:rPr>
          <w:iCs/>
        </w:rPr>
        <w:t>V</w:t>
      </w:r>
      <w:r>
        <w:rPr>
          <w:iCs/>
        </w:rPr>
        <w:noBreakHyphen/>
        <w:t>vor</w:t>
      </w:r>
      <w:r>
        <w:rPr>
          <w:iCs/>
        </w:rPr>
        <w:softHyphen/>
      </w:r>
      <w:r>
        <w:rPr>
          <w:bCs/>
        </w:rPr>
        <w:t xml:space="preserve">men, andreaskruisen en ruiten </w:t>
      </w:r>
      <w:r>
        <w:t xml:space="preserve">op de gevels.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091768" w:rsidTr="00091768">
        <w:trPr>
          <w:trHeight w:val="173"/>
        </w:trPr>
        <w:tc>
          <w:tcPr>
            <w:tcW w:w="2304"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338 Uitrit 34 </w:t>
            </w:r>
            <w:proofErr w:type="spellStart"/>
            <w:r w:rsidRPr="00091768">
              <w:rPr>
                <w:b/>
                <w:color w:val="000000" w:themeColor="text1"/>
              </w:rPr>
              <w:t>Wildeck-Hönebach</w:t>
            </w:r>
            <w:proofErr w:type="spellEnd"/>
          </w:p>
        </w:tc>
        <w:tc>
          <w:tcPr>
            <w:tcW w:w="2304" w:type="pct"/>
            <w:shd w:val="clear" w:color="auto" w:fill="auto"/>
            <w:hideMark/>
          </w:tcPr>
          <w:p w:rsidR="008D6126" w:rsidRPr="00091768" w:rsidRDefault="008D6126" w:rsidP="004F759B">
            <w:pPr>
              <w:rPr>
                <w:b/>
                <w:color w:val="000000" w:themeColor="text1"/>
              </w:rPr>
            </w:pPr>
            <w:r w:rsidRPr="00091768">
              <w:rPr>
                <w:b/>
                <w:color w:val="000000" w:themeColor="text1"/>
              </w:rPr>
              <w:t>Bebra.</w:t>
            </w:r>
          </w:p>
        </w:tc>
        <w:tc>
          <w:tcPr>
            <w:tcW w:w="392"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41262707" wp14:editId="6FB416D9">
                  <wp:extent cx="352425" cy="228600"/>
                  <wp:effectExtent l="19050" t="0" r="9525" b="0"/>
                  <wp:docPr id="11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304" w:type="pct"/>
            <w:shd w:val="clear" w:color="auto" w:fill="auto"/>
          </w:tcPr>
          <w:p w:rsidR="008D6126" w:rsidRPr="00091768" w:rsidRDefault="008D6126" w:rsidP="004F759B">
            <w:pPr>
              <w:rPr>
                <w:b/>
                <w:color w:val="000000" w:themeColor="text1"/>
              </w:rPr>
            </w:pPr>
          </w:p>
        </w:tc>
        <w:tc>
          <w:tcPr>
            <w:tcW w:w="0" w:type="auto"/>
            <w:vMerge/>
            <w:shd w:val="clear" w:color="auto" w:fill="auto"/>
            <w:vAlign w:val="center"/>
            <w:hideMark/>
          </w:tcPr>
          <w:p w:rsidR="008D6126" w:rsidRPr="00091768" w:rsidRDefault="008D6126" w:rsidP="004F759B">
            <w:pPr>
              <w:rPr>
                <w:b/>
                <w:color w:val="000000" w:themeColor="text1"/>
              </w:rPr>
            </w:pPr>
          </w:p>
        </w:tc>
      </w:tr>
    </w:tbl>
    <w:p w:rsidR="008D6126" w:rsidRDefault="008D6126" w:rsidP="008813AB">
      <w:pPr>
        <w:keepLines/>
        <w:widowControl w:val="0"/>
        <w:numPr>
          <w:ilvl w:val="0"/>
          <w:numId w:val="53"/>
        </w:numPr>
        <w:spacing w:before="120" w:after="120"/>
        <w:ind w:left="283" w:hanging="283"/>
      </w:pPr>
      <w:r>
        <w:t xml:space="preserve">Rond Bad </w:t>
      </w:r>
      <w:proofErr w:type="spellStart"/>
      <w:r>
        <w:t>Hersfeld</w:t>
      </w:r>
      <w:proofErr w:type="spellEnd"/>
      <w:r>
        <w:t xml:space="preserve"> kunt u enkele bijzondere dorpskerkjes bezichtigen. </w:t>
      </w:r>
    </w:p>
    <w:p w:rsidR="008D6126" w:rsidRDefault="008D6126" w:rsidP="008813AB">
      <w:pPr>
        <w:keepLines/>
        <w:widowControl w:val="0"/>
        <w:numPr>
          <w:ilvl w:val="0"/>
          <w:numId w:val="52"/>
        </w:numPr>
        <w:spacing w:before="120" w:after="120"/>
        <w:ind w:left="283" w:hanging="283"/>
      </w:pPr>
      <w:r>
        <w:t xml:space="preserve">De </w:t>
      </w:r>
      <w:proofErr w:type="spellStart"/>
      <w:r>
        <w:t>Pfarrkirche</w:t>
      </w:r>
      <w:proofErr w:type="spellEnd"/>
      <w:r>
        <w:t xml:space="preserve"> van </w:t>
      </w:r>
      <w:proofErr w:type="spellStart"/>
      <w:r>
        <w:t>Ronshausen</w:t>
      </w:r>
      <w:proofErr w:type="spellEnd"/>
      <w:r>
        <w:t>,</w:t>
      </w:r>
      <w:r>
        <w:rPr>
          <w:b/>
        </w:rPr>
        <w:t xml:space="preserve"> </w:t>
      </w:r>
      <w:r>
        <w:t>in noordoostelijke richting, heeft een ongewoon houten interieur, dat uit het begin van de 19</w:t>
      </w:r>
      <w:r>
        <w:rPr>
          <w:vertAlign w:val="superscript"/>
        </w:rPr>
        <w:t>de</w:t>
      </w:r>
      <w:r>
        <w:t xml:space="preserve"> eeuw dateert. </w:t>
      </w:r>
    </w:p>
    <w:p w:rsidR="008D6126" w:rsidRDefault="008D6126" w:rsidP="008813AB">
      <w:pPr>
        <w:keepLines/>
        <w:widowControl w:val="0"/>
        <w:numPr>
          <w:ilvl w:val="0"/>
          <w:numId w:val="52"/>
        </w:numPr>
        <w:spacing w:before="120" w:after="120"/>
        <w:ind w:left="283" w:hanging="283"/>
        <w:rPr>
          <w:b/>
        </w:rPr>
      </w:pPr>
      <w:r>
        <w:t xml:space="preserve">Zuidelijker ligt het gehucht </w:t>
      </w:r>
      <w:proofErr w:type="spellStart"/>
      <w:r>
        <w:t>Mansbach</w:t>
      </w:r>
      <w:proofErr w:type="spellEnd"/>
      <w:r>
        <w:t xml:space="preserve"> in de gemeente </w:t>
      </w:r>
      <w:proofErr w:type="spellStart"/>
      <w:r>
        <w:rPr>
          <w:bCs/>
        </w:rPr>
        <w:t>Hohenroda</w:t>
      </w:r>
      <w:proofErr w:type="spellEnd"/>
      <w:r>
        <w:rPr>
          <w:bCs/>
        </w:rPr>
        <w:t>.</w:t>
      </w:r>
      <w:r>
        <w:rPr>
          <w:b/>
        </w:rPr>
        <w:t xml:space="preserve"> </w:t>
      </w:r>
    </w:p>
    <w:p w:rsidR="008D6126" w:rsidRDefault="008D6126" w:rsidP="008813AB">
      <w:pPr>
        <w:keepLines/>
        <w:widowControl w:val="0"/>
        <w:numPr>
          <w:ilvl w:val="0"/>
          <w:numId w:val="52"/>
        </w:numPr>
        <w:spacing w:before="120" w:after="120"/>
        <w:ind w:left="283" w:hanging="283"/>
      </w:pPr>
      <w:r>
        <w:t>De 17</w:t>
      </w:r>
      <w:r>
        <w:rPr>
          <w:vertAlign w:val="superscript"/>
        </w:rPr>
        <w:t>de</w:t>
      </w:r>
      <w:r>
        <w:t xml:space="preserve"> eeuwse parochiekerk is met zijn </w:t>
      </w:r>
      <w:proofErr w:type="spellStart"/>
      <w:r>
        <w:t>Corinthische</w:t>
      </w:r>
      <w:proofErr w:type="spellEnd"/>
      <w:r>
        <w:t xml:space="preserve"> zuilen een van de merkwaardigste protestantse kerken in Hessen. </w:t>
      </w:r>
    </w:p>
    <w:p w:rsidR="008D6126" w:rsidRDefault="008D6126" w:rsidP="008813AB">
      <w:pPr>
        <w:keepLines/>
        <w:widowControl w:val="0"/>
        <w:numPr>
          <w:ilvl w:val="0"/>
          <w:numId w:val="52"/>
        </w:numPr>
        <w:spacing w:before="120" w:after="120"/>
        <w:ind w:left="283" w:hanging="283"/>
      </w:pPr>
      <w:proofErr w:type="spellStart"/>
      <w:r>
        <w:rPr>
          <w:bCs/>
        </w:rPr>
        <w:t>Rasdorf</w:t>
      </w:r>
      <w:proofErr w:type="spellEnd"/>
      <w:r>
        <w:rPr>
          <w:bCs/>
        </w:rPr>
        <w:t xml:space="preserve">, </w:t>
      </w:r>
      <w:r>
        <w:t>weer enkele kilometers zuidelijker, is een 13</w:t>
      </w:r>
      <w:r>
        <w:rPr>
          <w:vertAlign w:val="superscript"/>
        </w:rPr>
        <w:t>de</w:t>
      </w:r>
      <w:r>
        <w:t xml:space="preserve"> eeuwse kloosterkerk rijk voorzien van prachtig bewerkte kapitelen van een eeuw eerder. </w:t>
      </w:r>
    </w:p>
    <w:p w:rsidR="008D6126" w:rsidRDefault="008D6126" w:rsidP="008813AB">
      <w:pPr>
        <w:keepLines/>
        <w:widowControl w:val="0"/>
        <w:numPr>
          <w:ilvl w:val="0"/>
          <w:numId w:val="52"/>
        </w:numPr>
        <w:spacing w:before="120" w:after="120"/>
        <w:ind w:left="283" w:hanging="283"/>
      </w:pPr>
      <w:r>
        <w:t xml:space="preserve">In </w:t>
      </w:r>
      <w:proofErr w:type="spellStart"/>
      <w:r>
        <w:rPr>
          <w:bCs/>
        </w:rPr>
        <w:t>Burghaun</w:t>
      </w:r>
      <w:proofErr w:type="spellEnd"/>
      <w:r>
        <w:rPr>
          <w:bCs/>
        </w:rPr>
        <w:t>,</w:t>
      </w:r>
      <w:r>
        <w:rPr>
          <w:b/>
        </w:rPr>
        <w:t xml:space="preserve"> </w:t>
      </w:r>
      <w:r>
        <w:t>ten zui</w:t>
      </w:r>
      <w:r>
        <w:softHyphen/>
        <w:t xml:space="preserve">den van Bad </w:t>
      </w:r>
      <w:proofErr w:type="spellStart"/>
      <w:r>
        <w:t>Hersfeld</w:t>
      </w:r>
      <w:proofErr w:type="spellEnd"/>
      <w:r>
        <w:t xml:space="preserve">, bevinden zich twee fraaie barokkerken die naast elkaar zijn opgetrokken. </w:t>
      </w:r>
    </w:p>
    <w:tbl>
      <w:tblPr>
        <w:tblW w:w="496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0"/>
        <w:gridCol w:w="4741"/>
        <w:gridCol w:w="856"/>
      </w:tblGrid>
      <w:tr w:rsidR="008D6126" w:rsidRPr="00091768" w:rsidTr="00091768">
        <w:trPr>
          <w:trHeight w:val="173"/>
        </w:trPr>
        <w:tc>
          <w:tcPr>
            <w:tcW w:w="2293"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345 Uitrit 33 </w:t>
            </w:r>
            <w:proofErr w:type="spellStart"/>
            <w:r w:rsidRPr="00091768">
              <w:rPr>
                <w:b/>
                <w:color w:val="000000" w:themeColor="text1"/>
              </w:rPr>
              <w:t>Friedenwald</w:t>
            </w:r>
            <w:proofErr w:type="spellEnd"/>
            <w:r w:rsidRPr="00091768">
              <w:rPr>
                <w:b/>
                <w:color w:val="000000" w:themeColor="text1"/>
              </w:rPr>
              <w:t>.</w:t>
            </w:r>
          </w:p>
        </w:tc>
        <w:tc>
          <w:tcPr>
            <w:tcW w:w="2293" w:type="pct"/>
            <w:shd w:val="clear" w:color="auto" w:fill="auto"/>
            <w:hideMark/>
          </w:tcPr>
          <w:p w:rsidR="008D6126" w:rsidRPr="00091768" w:rsidRDefault="008D6126" w:rsidP="004F759B">
            <w:pPr>
              <w:rPr>
                <w:b/>
                <w:color w:val="000000" w:themeColor="text1"/>
              </w:rPr>
            </w:pPr>
            <w:r w:rsidRPr="00091768">
              <w:rPr>
                <w:rStyle w:val="Plaats"/>
              </w:rPr>
              <w:t>B62</w:t>
            </w:r>
            <w:r w:rsidRPr="00091768">
              <w:rPr>
                <w:b/>
                <w:color w:val="000000" w:themeColor="text1"/>
              </w:rPr>
              <w:t xml:space="preserve"> </w:t>
            </w:r>
            <w:proofErr w:type="spellStart"/>
            <w:r w:rsidRPr="00091768">
              <w:rPr>
                <w:b/>
                <w:color w:val="000000" w:themeColor="text1"/>
              </w:rPr>
              <w:t>Friedenwald</w:t>
            </w:r>
            <w:proofErr w:type="spellEnd"/>
            <w:r w:rsidRPr="00091768">
              <w:rPr>
                <w:b/>
                <w:color w:val="000000" w:themeColor="text1"/>
              </w:rPr>
              <w:t>.</w:t>
            </w:r>
          </w:p>
        </w:tc>
        <w:tc>
          <w:tcPr>
            <w:tcW w:w="41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2BA7715C" wp14:editId="51B4ACF7">
                  <wp:extent cx="352425" cy="228600"/>
                  <wp:effectExtent l="19050" t="0" r="9525" b="0"/>
                  <wp:docPr id="120"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293" w:type="pct"/>
            <w:shd w:val="clear" w:color="auto" w:fill="auto"/>
          </w:tcPr>
          <w:p w:rsidR="008D6126" w:rsidRPr="00091768" w:rsidRDefault="008D6126" w:rsidP="004F759B">
            <w:pPr>
              <w:rPr>
                <w:b/>
                <w:color w:val="000000" w:themeColor="text1"/>
              </w:rPr>
            </w:pPr>
          </w:p>
        </w:tc>
        <w:tc>
          <w:tcPr>
            <w:tcW w:w="0" w:type="auto"/>
            <w:vMerge/>
            <w:shd w:val="clear" w:color="auto" w:fill="auto"/>
            <w:vAlign w:val="center"/>
            <w:hideMark/>
          </w:tcPr>
          <w:p w:rsidR="008D6126" w:rsidRPr="00091768" w:rsidRDefault="008D6126" w:rsidP="004F759B">
            <w:pPr>
              <w:rPr>
                <w:b/>
                <w:color w:val="000000" w:themeColor="text1"/>
                <w:bdr w:val="single" w:sz="8" w:space="0" w:color="auto" w:frame="1"/>
                <w:shd w:val="clear" w:color="auto" w:fill="FFFF00"/>
              </w:rPr>
            </w:pPr>
          </w:p>
        </w:tc>
      </w:tr>
    </w:tbl>
    <w:p w:rsidR="008D6126" w:rsidRDefault="008D6126" w:rsidP="008813AB">
      <w:pPr>
        <w:keepLines/>
        <w:widowControl w:val="0"/>
        <w:numPr>
          <w:ilvl w:val="0"/>
          <w:numId w:val="55"/>
        </w:numPr>
        <w:spacing w:before="120" w:after="120"/>
        <w:ind w:left="283" w:hanging="283"/>
      </w:pPr>
      <w:r>
        <w:t>De mooie ruïne van de 15</w:t>
      </w:r>
      <w:r>
        <w:rPr>
          <w:vertAlign w:val="superscript"/>
        </w:rPr>
        <w:t>de</w:t>
      </w:r>
      <w:r>
        <w:t xml:space="preserve"> eeuwse waterburcht </w:t>
      </w:r>
      <w:proofErr w:type="spellStart"/>
      <w:r>
        <w:t>Friedewald</w:t>
      </w:r>
      <w:proofErr w:type="spellEnd"/>
      <w:r>
        <w:t xml:space="preserve"> ligt aan de weg van </w:t>
      </w:r>
      <w:proofErr w:type="spellStart"/>
      <w:r>
        <w:t>Hersfeld</w:t>
      </w:r>
      <w:proofErr w:type="spellEnd"/>
      <w:r>
        <w:t xml:space="preserve"> oostwaarts naar </w:t>
      </w:r>
      <w:proofErr w:type="spellStart"/>
      <w:r>
        <w:rPr>
          <w:bCs/>
        </w:rPr>
        <w:t>Philippsthal</w:t>
      </w:r>
      <w:proofErr w:type="spellEnd"/>
      <w:r>
        <w:rPr>
          <w:b/>
        </w:rPr>
        <w:t xml:space="preserve"> </w:t>
      </w:r>
      <w:r>
        <w:t xml:space="preserve">aan de </w:t>
      </w:r>
      <w:proofErr w:type="spellStart"/>
      <w:r>
        <w:t>Werra</w:t>
      </w:r>
      <w:proofErr w:type="spellEnd"/>
      <w:r>
        <w:t xml:space="preserve"> ± 3000 inwoners. </w:t>
      </w:r>
    </w:p>
    <w:p w:rsidR="008D6126" w:rsidRDefault="008D6126" w:rsidP="008813AB">
      <w:pPr>
        <w:keepLines/>
        <w:widowControl w:val="0"/>
        <w:numPr>
          <w:ilvl w:val="0"/>
          <w:numId w:val="53"/>
        </w:numPr>
        <w:spacing w:before="120" w:after="120"/>
        <w:ind w:left="283" w:hanging="283"/>
      </w:pPr>
      <w:r>
        <w:t>Rond dit plaatsje bevinden zich aan weerszijden van de vroe</w:t>
      </w:r>
      <w:r>
        <w:softHyphen/>
        <w:t xml:space="preserve">gere grens met de DDR heel wat horizonvervuilende kakmijnen. </w:t>
      </w:r>
    </w:p>
    <w:p w:rsidR="008D6126" w:rsidRDefault="008D6126" w:rsidP="008813AB">
      <w:pPr>
        <w:keepLines/>
        <w:widowControl w:val="0"/>
        <w:numPr>
          <w:ilvl w:val="0"/>
          <w:numId w:val="53"/>
        </w:numPr>
        <w:spacing w:before="120" w:after="120"/>
        <w:ind w:left="283" w:hanging="283"/>
      </w:pPr>
      <w:r>
        <w:t>De aar</w:t>
      </w:r>
      <w:r>
        <w:softHyphen/>
        <w:t>dige 12</w:t>
      </w:r>
      <w:r>
        <w:rPr>
          <w:vertAlign w:val="superscript"/>
        </w:rPr>
        <w:t>de</w:t>
      </w:r>
      <w:r>
        <w:t xml:space="preserve"> eeuwse romaanse kloosterkerk in </w:t>
      </w:r>
      <w:proofErr w:type="spellStart"/>
      <w:r>
        <w:t>Philippsthal</w:t>
      </w:r>
      <w:proofErr w:type="spellEnd"/>
      <w:r>
        <w:t xml:space="preserve"> zelf is verbonden met een rond 1700 gebouwd slot.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3"/>
        <w:gridCol w:w="4783"/>
        <w:gridCol w:w="854"/>
      </w:tblGrid>
      <w:tr w:rsidR="008D6126" w:rsidRPr="00091768" w:rsidTr="00091768">
        <w:trPr>
          <w:trHeight w:val="173"/>
        </w:trPr>
        <w:tc>
          <w:tcPr>
            <w:tcW w:w="2295"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257 Uitrit 32 Bad </w:t>
            </w:r>
            <w:proofErr w:type="spellStart"/>
            <w:r w:rsidRPr="00091768">
              <w:rPr>
                <w:b/>
                <w:color w:val="000000" w:themeColor="text1"/>
              </w:rPr>
              <w:t>Hersfeld</w:t>
            </w:r>
            <w:proofErr w:type="spellEnd"/>
            <w:r w:rsidRPr="00091768">
              <w:rPr>
                <w:b/>
                <w:color w:val="000000" w:themeColor="text1"/>
              </w:rPr>
              <w:t>.</w:t>
            </w:r>
          </w:p>
        </w:tc>
        <w:tc>
          <w:tcPr>
            <w:tcW w:w="2295" w:type="pct"/>
            <w:shd w:val="clear" w:color="auto" w:fill="auto"/>
            <w:hideMark/>
          </w:tcPr>
          <w:p w:rsidR="008D6126" w:rsidRPr="00091768" w:rsidRDefault="008D6126" w:rsidP="004F759B">
            <w:pPr>
              <w:rPr>
                <w:b/>
                <w:color w:val="000000" w:themeColor="text1"/>
              </w:rPr>
            </w:pPr>
            <w:r w:rsidRPr="00091768">
              <w:rPr>
                <w:rStyle w:val="Plaats"/>
              </w:rPr>
              <w:t>B27</w:t>
            </w:r>
            <w:r w:rsidRPr="00091768">
              <w:rPr>
                <w:b/>
                <w:color w:val="000000" w:themeColor="text1"/>
              </w:rPr>
              <w:t xml:space="preserve"> Bad </w:t>
            </w:r>
            <w:proofErr w:type="spellStart"/>
            <w:r w:rsidRPr="00091768">
              <w:rPr>
                <w:b/>
                <w:color w:val="000000" w:themeColor="text1"/>
              </w:rPr>
              <w:t>Hersfeld</w:t>
            </w:r>
            <w:proofErr w:type="spellEnd"/>
            <w:r w:rsidRPr="00091768">
              <w:rPr>
                <w:b/>
                <w:color w:val="000000" w:themeColor="text1"/>
              </w:rPr>
              <w:t>.</w:t>
            </w:r>
          </w:p>
        </w:tc>
        <w:tc>
          <w:tcPr>
            <w:tcW w:w="411"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404B3721" wp14:editId="208EC615">
                  <wp:extent cx="352425" cy="228600"/>
                  <wp:effectExtent l="19050" t="0" r="9525" b="0"/>
                  <wp:docPr id="121"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295" w:type="pct"/>
            <w:shd w:val="clear" w:color="auto" w:fill="auto"/>
          </w:tcPr>
          <w:p w:rsidR="008D6126" w:rsidRPr="00091768" w:rsidRDefault="008D6126" w:rsidP="004F759B">
            <w:pPr>
              <w:rPr>
                <w:b/>
                <w:color w:val="000000" w:themeColor="text1"/>
              </w:rPr>
            </w:pPr>
          </w:p>
        </w:tc>
        <w:tc>
          <w:tcPr>
            <w:tcW w:w="0" w:type="auto"/>
            <w:vMerge/>
            <w:shd w:val="clear" w:color="auto" w:fill="auto"/>
            <w:vAlign w:val="center"/>
            <w:hideMark/>
          </w:tcPr>
          <w:p w:rsidR="008D6126" w:rsidRPr="00091768" w:rsidRDefault="008D6126" w:rsidP="004F759B">
            <w:pPr>
              <w:rPr>
                <w:b/>
                <w:color w:val="000000" w:themeColor="text1"/>
                <w:bdr w:val="single" w:sz="8" w:space="0" w:color="auto" w:frame="1"/>
                <w:shd w:val="clear" w:color="auto" w:fill="FFFF00"/>
              </w:rPr>
            </w:pPr>
          </w:p>
        </w:tc>
      </w:tr>
    </w:tbl>
    <w:p w:rsidR="008D6126" w:rsidRDefault="008D6126" w:rsidP="008D6126">
      <w:pPr>
        <w:tabs>
          <w:tab w:val="right" w:pos="1482"/>
        </w:tabs>
        <w:spacing w:before="120"/>
        <w:rPr>
          <w:b/>
          <w:color w:val="000000"/>
          <w:bdr w:val="thinThickLargeGap" w:sz="12" w:space="0" w:color="auto"/>
          <w:shd w:val="clear" w:color="auto" w:fill="FFFF00"/>
        </w:rPr>
      </w:pPr>
      <w:r w:rsidRPr="00091768">
        <w:rPr>
          <w:rStyle w:val="Plaats"/>
        </w:rPr>
        <w:t xml:space="preserve">Bad </w:t>
      </w:r>
      <w:proofErr w:type="spellStart"/>
      <w:r w:rsidRPr="00091768">
        <w:rPr>
          <w:rStyle w:val="Plaats"/>
        </w:rPr>
        <w:t>Hersfeld</w:t>
      </w:r>
      <w:proofErr w:type="spellEnd"/>
      <w:r w:rsidRPr="00072A0A">
        <w:t xml:space="preserve"> </w:t>
      </w:r>
      <w:r>
        <w:t xml:space="preserve">  ± 30.000 inwoners</w:t>
      </w:r>
    </w:p>
    <w:p w:rsidR="008D6126" w:rsidRDefault="008D6126" w:rsidP="008813AB">
      <w:pPr>
        <w:keepLines/>
        <w:widowControl w:val="0"/>
        <w:numPr>
          <w:ilvl w:val="0"/>
          <w:numId w:val="56"/>
        </w:numPr>
        <w:spacing w:before="120" w:after="120"/>
        <w:ind w:left="283" w:hanging="283"/>
      </w:pPr>
      <w:r>
        <w:t xml:space="preserve">Deze interessante industriestad met tussen </w:t>
      </w:r>
      <w:proofErr w:type="spellStart"/>
      <w:r>
        <w:t>Fulda</w:t>
      </w:r>
      <w:proofErr w:type="spellEnd"/>
      <w:r>
        <w:t xml:space="preserve"> en Kassel ontwikkelde zich dankzij veel historische gebouwen en enkele </w:t>
      </w:r>
      <w:proofErr w:type="spellStart"/>
      <w:r>
        <w:t>mineraalhoudende</w:t>
      </w:r>
      <w:proofErr w:type="spellEnd"/>
      <w:r>
        <w:t xml:space="preserve"> bronnen in de 20</w:t>
      </w:r>
      <w:r>
        <w:rPr>
          <w:vertAlign w:val="superscript"/>
        </w:rPr>
        <w:t>ste</w:t>
      </w:r>
      <w:r>
        <w:t xml:space="preserve"> eeuw tot een waar toeristenoord.</w:t>
      </w:r>
    </w:p>
    <w:p w:rsidR="008D6126" w:rsidRDefault="008D6126" w:rsidP="008813AB">
      <w:pPr>
        <w:keepLines/>
        <w:widowControl w:val="0"/>
        <w:numPr>
          <w:ilvl w:val="0"/>
          <w:numId w:val="54"/>
        </w:numPr>
        <w:spacing w:before="120" w:after="120"/>
        <w:ind w:left="283" w:hanging="283"/>
      </w:pPr>
      <w:r>
        <w:t xml:space="preserve">De belangrijkste bezienswaardigheid van deze plaats is het klooster. </w:t>
      </w:r>
    </w:p>
    <w:p w:rsidR="008D6126" w:rsidRDefault="008D6126" w:rsidP="008813AB">
      <w:pPr>
        <w:keepLines/>
        <w:widowControl w:val="0"/>
        <w:numPr>
          <w:ilvl w:val="0"/>
          <w:numId w:val="54"/>
        </w:numPr>
        <w:spacing w:before="120" w:after="120"/>
        <w:ind w:left="283" w:hanging="283"/>
      </w:pPr>
      <w:r>
        <w:lastRenderedPageBreak/>
        <w:t xml:space="preserve">Deze Benedictijnenabdij St. </w:t>
      </w:r>
      <w:proofErr w:type="spellStart"/>
      <w:r>
        <w:t>Wigbert</w:t>
      </w:r>
      <w:proofErr w:type="spellEnd"/>
      <w:r>
        <w:t xml:space="preserve">, St. Simon </w:t>
      </w:r>
      <w:proofErr w:type="spellStart"/>
      <w:r>
        <w:t>und</w:t>
      </w:r>
      <w:proofErr w:type="spellEnd"/>
      <w:r>
        <w:t xml:space="preserve"> </w:t>
      </w:r>
      <w:proofErr w:type="spellStart"/>
      <w:r>
        <w:t>Juda</w:t>
      </w:r>
      <w:proofErr w:type="spellEnd"/>
      <w:r>
        <w:t xml:space="preserve"> werd al in de 8</w:t>
      </w:r>
      <w:r>
        <w:rPr>
          <w:vertAlign w:val="superscript"/>
        </w:rPr>
        <w:t>ste</w:t>
      </w:r>
      <w:r>
        <w:t xml:space="preserve"> eeuw gesticht door bisschop </w:t>
      </w:r>
      <w:proofErr w:type="spellStart"/>
      <w:r>
        <w:t>Lidlus</w:t>
      </w:r>
      <w:proofErr w:type="spellEnd"/>
      <w:r>
        <w:t xml:space="preserve"> uit Mainz. </w:t>
      </w:r>
    </w:p>
    <w:p w:rsidR="008D6126" w:rsidRDefault="008D6126" w:rsidP="008813AB">
      <w:pPr>
        <w:keepLines/>
        <w:widowControl w:val="0"/>
        <w:numPr>
          <w:ilvl w:val="0"/>
          <w:numId w:val="54"/>
        </w:numPr>
        <w:spacing w:before="120" w:after="120"/>
        <w:ind w:left="283" w:hanging="283"/>
      </w:pPr>
      <w:r>
        <w:t xml:space="preserve">De romaanse kerk die de oorspronkelijke moest vervangen, werd in </w:t>
      </w:r>
      <w:smartTag w:uri="urn:schemas-microsoft-com:office:smarttags" w:element="metricconverter">
        <w:smartTagPr>
          <w:attr w:name="ProductID" w:val="1144 in"/>
        </w:smartTagPr>
        <w:r>
          <w:t>1144 in</w:t>
        </w:r>
      </w:smartTag>
      <w:r>
        <w:t xml:space="preserve"> aanwezigheid van keizer Konrad III gewijd. </w:t>
      </w:r>
    </w:p>
    <w:p w:rsidR="008D6126" w:rsidRDefault="008D6126" w:rsidP="008813AB">
      <w:pPr>
        <w:keepLines/>
        <w:widowControl w:val="0"/>
        <w:numPr>
          <w:ilvl w:val="0"/>
          <w:numId w:val="54"/>
        </w:numPr>
        <w:spacing w:before="120" w:after="120"/>
        <w:ind w:left="283" w:hanging="283"/>
      </w:pPr>
      <w:r>
        <w:t xml:space="preserve">De resten doen elke juli en augustus dienst als sfeervol openluchttheater voor de </w:t>
      </w:r>
      <w:proofErr w:type="spellStart"/>
      <w:r>
        <w:t>Hersfelder</w:t>
      </w:r>
      <w:proofErr w:type="spellEnd"/>
      <w:r>
        <w:t xml:space="preserve"> </w:t>
      </w:r>
      <w:proofErr w:type="spellStart"/>
      <w:r>
        <w:t>Festspiele</w:t>
      </w:r>
      <w:proofErr w:type="spellEnd"/>
      <w:r>
        <w:t xml:space="preserve">. </w:t>
      </w:r>
    </w:p>
    <w:p w:rsidR="008D6126" w:rsidRDefault="008D6126" w:rsidP="008813AB">
      <w:pPr>
        <w:keepLines/>
        <w:widowControl w:val="0"/>
        <w:numPr>
          <w:ilvl w:val="0"/>
          <w:numId w:val="54"/>
        </w:numPr>
        <w:spacing w:before="120" w:after="120"/>
        <w:ind w:left="283" w:hanging="283"/>
      </w:pPr>
      <w:r>
        <w:t>Een deel van de 12</w:t>
      </w:r>
      <w:r>
        <w:rPr>
          <w:vertAlign w:val="superscript"/>
        </w:rPr>
        <w:t>de</w:t>
      </w:r>
      <w:r>
        <w:t xml:space="preserve"> eeuwse stadsmuur staat nog overeind. </w:t>
      </w:r>
    </w:p>
    <w:p w:rsidR="008D6126" w:rsidRDefault="008D6126" w:rsidP="008813AB">
      <w:pPr>
        <w:keepLines/>
        <w:widowControl w:val="0"/>
        <w:numPr>
          <w:ilvl w:val="0"/>
          <w:numId w:val="54"/>
        </w:numPr>
        <w:spacing w:before="120" w:after="120"/>
        <w:ind w:left="283" w:hanging="283"/>
      </w:pPr>
      <w:r>
        <w:t>In het stadje staan behalve deze souvenirs uit de Middeleeuwen veel vak</w:t>
      </w:r>
      <w:r>
        <w:softHyphen/>
        <w:t xml:space="preserve">werkhuizen en monsterlijke warenhuizen uit de jaren zestig. </w:t>
      </w:r>
    </w:p>
    <w:p w:rsidR="008D6126" w:rsidRDefault="008D6126" w:rsidP="008813AB">
      <w:pPr>
        <w:keepLines/>
        <w:widowControl w:val="0"/>
        <w:numPr>
          <w:ilvl w:val="0"/>
          <w:numId w:val="54"/>
        </w:numPr>
        <w:spacing w:before="120" w:after="120"/>
        <w:ind w:left="283" w:hanging="283"/>
      </w:pPr>
      <w:r>
        <w:t xml:space="preserve">Aan de </w:t>
      </w:r>
      <w:proofErr w:type="spellStart"/>
      <w:r>
        <w:t>Kirchplatz</w:t>
      </w:r>
      <w:proofErr w:type="spellEnd"/>
      <w:r>
        <w:t xml:space="preserve"> staat het mooie </w:t>
      </w:r>
      <w:proofErr w:type="spellStart"/>
      <w:r>
        <w:t>Küsterhaus</w:t>
      </w:r>
      <w:proofErr w:type="spellEnd"/>
      <w:r>
        <w:t xml:space="preserve"> uit 1480. </w:t>
      </w:r>
    </w:p>
    <w:p w:rsidR="008D6126" w:rsidRDefault="008D6126" w:rsidP="008813AB">
      <w:pPr>
        <w:keepLines/>
        <w:widowControl w:val="0"/>
        <w:numPr>
          <w:ilvl w:val="0"/>
          <w:numId w:val="54"/>
        </w:numPr>
        <w:spacing w:before="120" w:after="120"/>
        <w:ind w:left="283" w:hanging="283"/>
      </w:pPr>
      <w:r>
        <w:t>Het raadhuis is eind 16</w:t>
      </w:r>
      <w:r>
        <w:rPr>
          <w:vertAlign w:val="superscript"/>
        </w:rPr>
        <w:t>de</w:t>
      </w:r>
      <w:r>
        <w:t xml:space="preserve"> eeuw aan hetzelfde plein opgetrokken in de stijl van de </w:t>
      </w:r>
      <w:proofErr w:type="spellStart"/>
      <w:r>
        <w:t>Weserrenais</w:t>
      </w:r>
      <w:r>
        <w:softHyphen/>
        <w:t>sance</w:t>
      </w:r>
      <w:proofErr w:type="spellEnd"/>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3"/>
        <w:gridCol w:w="884"/>
        <w:gridCol w:w="4416"/>
        <w:gridCol w:w="817"/>
      </w:tblGrid>
      <w:tr w:rsidR="008D6126" w:rsidRPr="00091768" w:rsidTr="00091768">
        <w:trPr>
          <w:trHeight w:val="369"/>
        </w:trPr>
        <w:tc>
          <w:tcPr>
            <w:tcW w:w="2065" w:type="pct"/>
            <w:vMerge w:val="restart"/>
            <w:shd w:val="clear" w:color="auto" w:fill="D9D9D9" w:themeFill="background1" w:themeFillShade="D9"/>
            <w:vAlign w:val="center"/>
            <w:hideMark/>
          </w:tcPr>
          <w:p w:rsidR="008D6126" w:rsidRPr="00091768" w:rsidRDefault="008D6126" w:rsidP="004F759B">
            <w:pPr>
              <w:rPr>
                <w:b/>
                <w:color w:val="000000" w:themeColor="text1"/>
                <w:lang w:val="de-DE"/>
              </w:rPr>
            </w:pPr>
            <w:r w:rsidRPr="00091768">
              <w:rPr>
                <w:b/>
                <w:color w:val="000000" w:themeColor="text1"/>
                <w:lang w:val="de-DE"/>
              </w:rPr>
              <w:t>Km 367 Uitrit 86</w:t>
            </w:r>
          </w:p>
          <w:p w:rsidR="008D6126" w:rsidRPr="00091768" w:rsidRDefault="008D6126" w:rsidP="004F759B">
            <w:pPr>
              <w:rPr>
                <w:b/>
                <w:color w:val="000000" w:themeColor="text1"/>
                <w:lang w:val="de-DE"/>
              </w:rPr>
            </w:pPr>
            <w:r w:rsidRPr="00091768">
              <w:rPr>
                <w:b/>
                <w:color w:val="000000" w:themeColor="text1"/>
                <w:lang w:val="de-DE"/>
              </w:rPr>
              <w:t xml:space="preserve">Autobahn Dreieck: </w:t>
            </w:r>
            <w:proofErr w:type="spellStart"/>
            <w:r w:rsidRPr="00091768">
              <w:rPr>
                <w:b/>
                <w:color w:val="000000" w:themeColor="text1"/>
                <w:lang w:val="de-DE"/>
              </w:rPr>
              <w:t>Kischheimer</w:t>
            </w:r>
            <w:proofErr w:type="spellEnd"/>
            <w:r w:rsidRPr="00091768">
              <w:rPr>
                <w:b/>
                <w:color w:val="000000" w:themeColor="text1"/>
                <w:lang w:val="de-DE"/>
              </w:rPr>
              <w:t>.</w:t>
            </w:r>
          </w:p>
        </w:tc>
        <w:tc>
          <w:tcPr>
            <w:tcW w:w="42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18FA43C5" wp14:editId="540692E3">
                  <wp:extent cx="361950" cy="228600"/>
                  <wp:effectExtent l="19050" t="0" r="0" b="0"/>
                  <wp:docPr id="12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1B3E02C2" wp14:editId="34FC7C5B">
                  <wp:extent cx="352425" cy="228600"/>
                  <wp:effectExtent l="19050" t="0" r="9525" b="0"/>
                  <wp:docPr id="123"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c>
          <w:tcPr>
            <w:tcW w:w="2119" w:type="pct"/>
            <w:shd w:val="clear" w:color="auto" w:fill="auto"/>
            <w:vAlign w:val="center"/>
            <w:hideMark/>
          </w:tcPr>
          <w:p w:rsidR="008D6126" w:rsidRPr="00091768" w:rsidRDefault="008D6126" w:rsidP="004F759B">
            <w:pPr>
              <w:rPr>
                <w:b/>
                <w:color w:val="000000" w:themeColor="text1"/>
              </w:rPr>
            </w:pPr>
            <w:r w:rsidRPr="00091768">
              <w:rPr>
                <w:b/>
                <w:noProof/>
                <w:color w:val="000000" w:themeColor="text1"/>
                <w:lang w:eastAsia="nl-NL"/>
              </w:rPr>
              <w:drawing>
                <wp:inline distT="0" distB="0" distL="0" distR="0" wp14:anchorId="553B8B85" wp14:editId="68644CB3">
                  <wp:extent cx="352425" cy="228600"/>
                  <wp:effectExtent l="19050" t="0" r="9525" b="0"/>
                  <wp:docPr id="124" name="Afbeelding 601"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1" descr="A 7"/>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Kassel - Würzburg.</w:t>
            </w:r>
          </w:p>
        </w:tc>
        <w:tc>
          <w:tcPr>
            <w:tcW w:w="392"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6ADF51A1" wp14:editId="144B8F31">
                  <wp:extent cx="352425" cy="228600"/>
                  <wp:effectExtent l="19050" t="0" r="9525" b="0"/>
                  <wp:docPr id="125" name="Afbeelding 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8D6126" w:rsidRPr="00091768" w:rsidTr="00091768">
        <w:trPr>
          <w:trHeight w:val="368"/>
        </w:trPr>
        <w:tc>
          <w:tcPr>
            <w:tcW w:w="2065" w:type="pct"/>
            <w:vMerge/>
            <w:shd w:val="clear" w:color="auto" w:fill="D9D9D9" w:themeFill="background1" w:themeFillShade="D9"/>
            <w:vAlign w:val="center"/>
            <w:hideMark/>
          </w:tcPr>
          <w:p w:rsidR="008D6126" w:rsidRPr="00091768" w:rsidRDefault="008D6126" w:rsidP="004F759B">
            <w:pPr>
              <w:rPr>
                <w:b/>
                <w:color w:val="000000" w:themeColor="text1"/>
              </w:rPr>
            </w:pPr>
          </w:p>
        </w:tc>
        <w:tc>
          <w:tcPr>
            <w:tcW w:w="424" w:type="pct"/>
            <w:vMerge/>
            <w:shd w:val="clear" w:color="auto" w:fill="auto"/>
            <w:vAlign w:val="center"/>
            <w:hideMark/>
          </w:tcPr>
          <w:p w:rsidR="008D6126" w:rsidRPr="00091768" w:rsidRDefault="008D6126" w:rsidP="004F759B">
            <w:pPr>
              <w:rPr>
                <w:b/>
                <w:color w:val="000000" w:themeColor="text1"/>
              </w:rPr>
            </w:pPr>
          </w:p>
        </w:tc>
        <w:tc>
          <w:tcPr>
            <w:tcW w:w="2119" w:type="pct"/>
            <w:shd w:val="clear" w:color="auto" w:fill="auto"/>
            <w:vAlign w:val="center"/>
            <w:hideMark/>
          </w:tcPr>
          <w:p w:rsidR="008D6126" w:rsidRPr="00091768" w:rsidRDefault="008D6126" w:rsidP="004F759B">
            <w:pPr>
              <w:rPr>
                <w:b/>
                <w:color w:val="000000" w:themeColor="text1"/>
                <w:bdr w:val="single" w:sz="8" w:space="0" w:color="auto" w:frame="1"/>
                <w:shd w:val="clear" w:color="auto" w:fill="FF0000"/>
              </w:rPr>
            </w:pPr>
            <w:r w:rsidRPr="00091768">
              <w:rPr>
                <w:b/>
                <w:noProof/>
                <w:color w:val="000000" w:themeColor="text1"/>
                <w:lang w:eastAsia="nl-NL"/>
              </w:rPr>
              <w:drawing>
                <wp:inline distT="0" distB="0" distL="0" distR="0" wp14:anchorId="194DF487" wp14:editId="5EAAAE8A">
                  <wp:extent cx="352425" cy="228600"/>
                  <wp:effectExtent l="19050" t="0" r="9525" b="0"/>
                  <wp:docPr id="126" name="Afbeelding 603"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3" descr="A 7"/>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Erfurt-Dresden.</w:t>
            </w:r>
          </w:p>
        </w:tc>
        <w:tc>
          <w:tcPr>
            <w:tcW w:w="392" w:type="pct"/>
            <w:vMerge/>
            <w:shd w:val="clear" w:color="auto" w:fill="auto"/>
            <w:vAlign w:val="center"/>
            <w:hideMark/>
          </w:tcPr>
          <w:p w:rsidR="008D6126" w:rsidRPr="00091768"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091768" w:rsidTr="00091768">
        <w:trPr>
          <w:trHeight w:val="173"/>
        </w:trPr>
        <w:tc>
          <w:tcPr>
            <w:tcW w:w="2344" w:type="pct"/>
            <w:vMerge w:val="restart"/>
            <w:shd w:val="clear" w:color="auto" w:fill="auto"/>
            <w:vAlign w:val="center"/>
            <w:hideMark/>
          </w:tcPr>
          <w:p w:rsidR="008D6126" w:rsidRPr="00091768" w:rsidRDefault="008D6126" w:rsidP="004F759B">
            <w:pPr>
              <w:ind w:left="357" w:hanging="357"/>
              <w:rPr>
                <w:b/>
                <w:color w:val="000000" w:themeColor="text1"/>
              </w:rPr>
            </w:pPr>
            <w:r w:rsidRPr="00091768">
              <w:rPr>
                <w:b/>
                <w:color w:val="000000" w:themeColor="text1"/>
              </w:rPr>
              <w:t xml:space="preserve">Km 368 Uitrit 87 </w:t>
            </w:r>
            <w:proofErr w:type="spellStart"/>
            <w:r w:rsidRPr="00091768">
              <w:rPr>
                <w:b/>
                <w:color w:val="000000" w:themeColor="text1"/>
              </w:rPr>
              <w:t>Kirchheim</w:t>
            </w:r>
            <w:proofErr w:type="spellEnd"/>
            <w:r w:rsidRPr="00091768">
              <w:rPr>
                <w:b/>
                <w:color w:val="000000" w:themeColor="text1"/>
              </w:rPr>
              <w:t>.</w:t>
            </w:r>
          </w:p>
        </w:tc>
        <w:tc>
          <w:tcPr>
            <w:tcW w:w="2344" w:type="pct"/>
            <w:shd w:val="clear" w:color="auto" w:fill="auto"/>
            <w:hideMark/>
          </w:tcPr>
          <w:p w:rsidR="008D6126" w:rsidRPr="00091768" w:rsidRDefault="008D6126" w:rsidP="004F759B">
            <w:pPr>
              <w:ind w:left="357" w:hanging="357"/>
              <w:rPr>
                <w:b/>
                <w:color w:val="000000" w:themeColor="text1"/>
              </w:rPr>
            </w:pPr>
            <w:r w:rsidRPr="00091768">
              <w:rPr>
                <w:rStyle w:val="Plaats"/>
                <w:color w:val="000000" w:themeColor="text1"/>
              </w:rPr>
              <w:t>B454</w:t>
            </w:r>
            <w:r w:rsidRPr="00091768">
              <w:rPr>
                <w:b/>
                <w:color w:val="000000" w:themeColor="text1"/>
              </w:rPr>
              <w:t xml:space="preserve"> </w:t>
            </w:r>
            <w:proofErr w:type="spellStart"/>
            <w:r w:rsidRPr="00091768">
              <w:rPr>
                <w:b/>
                <w:color w:val="000000" w:themeColor="text1"/>
              </w:rPr>
              <w:t>Niederlau</w:t>
            </w:r>
            <w:proofErr w:type="spellEnd"/>
            <w:r w:rsidRPr="00091768">
              <w:rPr>
                <w:b/>
                <w:color w:val="000000" w:themeColor="text1"/>
              </w:rPr>
              <w:t>.</w:t>
            </w:r>
          </w:p>
        </w:tc>
        <w:tc>
          <w:tcPr>
            <w:tcW w:w="313" w:type="pct"/>
            <w:vMerge w:val="restart"/>
            <w:shd w:val="clear" w:color="auto" w:fill="auto"/>
            <w:vAlign w:val="center"/>
            <w:hideMark/>
          </w:tcPr>
          <w:p w:rsidR="008D6126" w:rsidRPr="00091768" w:rsidRDefault="008D6126" w:rsidP="004F759B">
            <w:pPr>
              <w:ind w:left="357" w:hanging="357"/>
              <w:jc w:val="center"/>
              <w:rPr>
                <w:b/>
                <w:color w:val="000000" w:themeColor="text1"/>
              </w:rPr>
            </w:pPr>
            <w:r w:rsidRPr="00091768">
              <w:rPr>
                <w:b/>
                <w:noProof/>
                <w:color w:val="000000" w:themeColor="text1"/>
                <w:lang w:eastAsia="nl-NL"/>
              </w:rPr>
              <w:drawing>
                <wp:inline distT="0" distB="0" distL="0" distR="0" wp14:anchorId="66FECC39" wp14:editId="57ED9DEB">
                  <wp:extent cx="352425" cy="228600"/>
                  <wp:effectExtent l="19050" t="0" r="9525" b="0"/>
                  <wp:docPr id="127"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344" w:type="pct"/>
            <w:shd w:val="clear" w:color="auto" w:fill="auto"/>
            <w:hideMark/>
          </w:tcPr>
          <w:p w:rsidR="008D6126" w:rsidRPr="00091768" w:rsidRDefault="008D6126" w:rsidP="004F759B">
            <w:pPr>
              <w:ind w:left="357" w:hanging="357"/>
              <w:rPr>
                <w:b/>
                <w:color w:val="000000" w:themeColor="text1"/>
              </w:rPr>
            </w:pPr>
            <w:r w:rsidRPr="00091768">
              <w:rPr>
                <w:rStyle w:val="Plaats"/>
                <w:color w:val="000000" w:themeColor="text1"/>
              </w:rPr>
              <w:t>B454</w:t>
            </w:r>
            <w:r w:rsidRPr="00091768">
              <w:rPr>
                <w:b/>
                <w:color w:val="000000" w:themeColor="text1"/>
              </w:rPr>
              <w:t xml:space="preserve"> </w:t>
            </w:r>
            <w:proofErr w:type="spellStart"/>
            <w:r w:rsidRPr="00091768">
              <w:rPr>
                <w:b/>
                <w:color w:val="000000" w:themeColor="text1"/>
              </w:rPr>
              <w:t>Oberlau</w:t>
            </w:r>
            <w:proofErr w:type="spellEnd"/>
            <w:r w:rsidRPr="00091768">
              <w:rPr>
                <w:b/>
                <w:color w:val="000000" w:themeColor="text1"/>
              </w:rPr>
              <w:t>.</w:t>
            </w:r>
          </w:p>
        </w:tc>
        <w:tc>
          <w:tcPr>
            <w:tcW w:w="0" w:type="auto"/>
            <w:vMerge/>
            <w:shd w:val="clear" w:color="auto" w:fill="auto"/>
            <w:vAlign w:val="center"/>
            <w:hideMark/>
          </w:tcPr>
          <w:p w:rsidR="008D6126" w:rsidRPr="00091768" w:rsidRDefault="008D6126" w:rsidP="004F759B">
            <w:pPr>
              <w:rPr>
                <w:b/>
                <w:color w:val="000000" w:themeColor="text1"/>
              </w:rPr>
            </w:pPr>
          </w:p>
        </w:tc>
      </w:tr>
    </w:tbl>
    <w:p w:rsidR="008D6126" w:rsidRPr="00091768" w:rsidRDefault="008D6126" w:rsidP="008D6126">
      <w:pPr>
        <w:spacing w:before="120"/>
        <w:rPr>
          <w:rStyle w:val="Plaats"/>
        </w:rPr>
      </w:pPr>
      <w:proofErr w:type="spellStart"/>
      <w:r w:rsidRPr="00091768">
        <w:rPr>
          <w:rStyle w:val="Plaats"/>
        </w:rPr>
        <w:t>Reimbolds</w:t>
      </w:r>
      <w:r w:rsidRPr="00091768">
        <w:rPr>
          <w:rStyle w:val="Plaats"/>
        </w:rPr>
        <w:softHyphen/>
        <w:t>hausen</w:t>
      </w:r>
      <w:proofErr w:type="spellEnd"/>
    </w:p>
    <w:p w:rsidR="008D6126" w:rsidRDefault="008D6126" w:rsidP="008813AB">
      <w:pPr>
        <w:keepLines/>
        <w:widowControl w:val="0"/>
        <w:numPr>
          <w:ilvl w:val="0"/>
          <w:numId w:val="58"/>
        </w:numPr>
        <w:spacing w:before="120" w:after="120"/>
        <w:ind w:left="283" w:hanging="283"/>
      </w:pPr>
      <w:r>
        <w:t xml:space="preserve">Bij </w:t>
      </w:r>
      <w:proofErr w:type="spellStart"/>
      <w:r>
        <w:rPr>
          <w:bCs/>
        </w:rPr>
        <w:t>Reimbolds</w:t>
      </w:r>
      <w:r>
        <w:rPr>
          <w:bCs/>
        </w:rPr>
        <w:softHyphen/>
        <w:t>hausen</w:t>
      </w:r>
      <w:proofErr w:type="spellEnd"/>
      <w:r>
        <w:rPr>
          <w:b/>
        </w:rPr>
        <w:t xml:space="preserve"> </w:t>
      </w:r>
      <w:r>
        <w:t xml:space="preserve">ligt niet ver van de snelwegsplitsing van de A7 en de A4 een stuwmeertje voor waterrecreatie. </w:t>
      </w:r>
    </w:p>
    <w:p w:rsidR="008D6126" w:rsidRDefault="008D6126" w:rsidP="008813AB">
      <w:pPr>
        <w:keepLines/>
        <w:widowControl w:val="0"/>
        <w:numPr>
          <w:ilvl w:val="0"/>
          <w:numId w:val="57"/>
        </w:numPr>
        <w:spacing w:before="120" w:after="120"/>
        <w:ind w:left="283" w:hanging="283"/>
      </w:pPr>
      <w:r>
        <w:rPr>
          <w:bCs/>
        </w:rPr>
        <w:t xml:space="preserve">Rotenburg </w:t>
      </w:r>
      <w:r>
        <w:t>± 14.000 inwoners is een schil</w:t>
      </w:r>
      <w:r>
        <w:softHyphen/>
        <w:t xml:space="preserve">derachtig stadje ten noorden van Bad </w:t>
      </w:r>
      <w:proofErr w:type="spellStart"/>
      <w:r>
        <w:t>Hersfeld</w:t>
      </w:r>
      <w:proofErr w:type="spellEnd"/>
      <w:r>
        <w:t xml:space="preserve">, stroomafwaarts aan de </w:t>
      </w:r>
      <w:proofErr w:type="spellStart"/>
      <w:r>
        <w:t>Fulda</w:t>
      </w:r>
      <w:proofErr w:type="spellEnd"/>
      <w:r>
        <w:t xml:space="preserve">. </w:t>
      </w:r>
    </w:p>
    <w:p w:rsidR="008D6126" w:rsidRDefault="008D6126" w:rsidP="008813AB">
      <w:pPr>
        <w:keepLines/>
        <w:widowControl w:val="0"/>
        <w:numPr>
          <w:ilvl w:val="0"/>
          <w:numId w:val="57"/>
        </w:numPr>
        <w:spacing w:before="120" w:after="120"/>
        <w:ind w:left="283" w:hanging="283"/>
      </w:pPr>
      <w:r>
        <w:t>Dit verblijfplaatsje heeft dankzij de vele 16</w:t>
      </w:r>
      <w:r>
        <w:rPr>
          <w:vertAlign w:val="superscript"/>
        </w:rPr>
        <w:t>de</w:t>
      </w:r>
      <w:r>
        <w:noBreakHyphen/>
        <w:t>18</w:t>
      </w:r>
      <w:r>
        <w:rPr>
          <w:vertAlign w:val="superscript"/>
        </w:rPr>
        <w:t>de</w:t>
      </w:r>
      <w:r>
        <w:t xml:space="preserve"> eeuwse vakwerk</w:t>
      </w:r>
      <w:r>
        <w:softHyphen/>
        <w:t xml:space="preserve">huizen nog steeds een fraai historisch karakter. </w:t>
      </w:r>
    </w:p>
    <w:p w:rsidR="008D6126" w:rsidRDefault="008D6126" w:rsidP="008813AB">
      <w:pPr>
        <w:keepLines/>
        <w:widowControl w:val="0"/>
        <w:numPr>
          <w:ilvl w:val="0"/>
          <w:numId w:val="57"/>
        </w:numPr>
        <w:spacing w:before="120" w:after="120"/>
        <w:ind w:left="283" w:hanging="283"/>
      </w:pPr>
      <w:r>
        <w:t>Tussen 1570 en 1607 ver</w:t>
      </w:r>
      <w:r>
        <w:softHyphen/>
        <w:t xml:space="preserve">rees het renaissancistische slot. </w:t>
      </w:r>
    </w:p>
    <w:p w:rsidR="008D6126" w:rsidRDefault="008D6126" w:rsidP="008813AB">
      <w:pPr>
        <w:keepLines/>
        <w:widowControl w:val="0"/>
        <w:numPr>
          <w:ilvl w:val="0"/>
          <w:numId w:val="57"/>
        </w:numPr>
        <w:spacing w:before="120" w:after="120"/>
        <w:ind w:left="283" w:hanging="283"/>
        <w:rPr>
          <w:b/>
        </w:rPr>
      </w:pPr>
      <w:r>
        <w:t xml:space="preserve">Het </w:t>
      </w:r>
      <w:proofErr w:type="spellStart"/>
      <w:r>
        <w:t>Kreisheimatmuseum</w:t>
      </w:r>
      <w:proofErr w:type="spellEnd"/>
      <w:r>
        <w:t xml:space="preserve"> in het </w:t>
      </w:r>
      <w:proofErr w:type="spellStart"/>
      <w:r>
        <w:t>Weissen</w:t>
      </w:r>
      <w:proofErr w:type="spellEnd"/>
      <w:r>
        <w:t xml:space="preserve"> </w:t>
      </w:r>
      <w:proofErr w:type="spellStart"/>
      <w:r>
        <w:t>Haus</w:t>
      </w:r>
      <w:proofErr w:type="spellEnd"/>
      <w:r>
        <w:t xml:space="preserve"> naast het slot is open op woensdag, vrijdag</w:t>
      </w:r>
      <w:r>
        <w:noBreakHyphen/>
        <w:t xml:space="preserve"> en zondagmiddag.</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091768" w:rsidTr="00091768">
        <w:trPr>
          <w:trHeight w:val="510"/>
        </w:trPr>
        <w:tc>
          <w:tcPr>
            <w:tcW w:w="4311" w:type="pct"/>
            <w:shd w:val="clear" w:color="auto" w:fill="FFFFFF" w:themeFill="background1"/>
            <w:vAlign w:val="center"/>
            <w:hideMark/>
          </w:tcPr>
          <w:p w:rsidR="008D6126" w:rsidRPr="00091768" w:rsidRDefault="008D6126" w:rsidP="004F759B">
            <w:pPr>
              <w:ind w:left="357" w:hanging="357"/>
              <w:rPr>
                <w:b/>
                <w:color w:val="0000FF"/>
              </w:rPr>
            </w:pPr>
            <w:r w:rsidRPr="00091768">
              <w:rPr>
                <w:b/>
                <w:noProof/>
                <w:color w:val="0000FF"/>
                <w:lang w:eastAsia="nl-NL"/>
              </w:rPr>
              <w:drawing>
                <wp:inline distT="0" distB="0" distL="0" distR="0" wp14:anchorId="28499890" wp14:editId="2A6E9991">
                  <wp:extent cx="209550" cy="209550"/>
                  <wp:effectExtent l="19050" t="0" r="0" b="0"/>
                  <wp:docPr id="128"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70060D90" wp14:editId="33434EDD">
                  <wp:extent cx="219075" cy="219075"/>
                  <wp:effectExtent l="19050" t="0" r="9525" b="0"/>
                  <wp:docPr id="129"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3835505F" wp14:editId="70592F6A">
                  <wp:extent cx="219075" cy="219075"/>
                  <wp:effectExtent l="19050" t="0" r="9525" b="0"/>
                  <wp:docPr id="130"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proofErr w:type="spellStart"/>
            <w:r w:rsidRPr="00091768">
              <w:rPr>
                <w:b/>
                <w:color w:val="0000FF"/>
              </w:rPr>
              <w:t>Kirchheim</w:t>
            </w:r>
            <w:proofErr w:type="spellEnd"/>
            <w:r w:rsidRPr="00091768">
              <w:rPr>
                <w:b/>
                <w:color w:val="0000FF"/>
              </w:rPr>
              <w:t>. Km 377</w:t>
            </w:r>
          </w:p>
        </w:tc>
        <w:tc>
          <w:tcPr>
            <w:tcW w:w="689" w:type="pct"/>
            <w:shd w:val="clear" w:color="auto" w:fill="FFFFFF" w:themeFill="background1"/>
            <w:vAlign w:val="center"/>
            <w:hideMark/>
          </w:tcPr>
          <w:p w:rsidR="008D6126" w:rsidRPr="00091768" w:rsidRDefault="008D6126" w:rsidP="004F759B">
            <w:pPr>
              <w:ind w:left="357" w:hanging="357"/>
              <w:jc w:val="center"/>
              <w:rPr>
                <w:b/>
                <w:noProof/>
                <w:color w:val="0000FF"/>
              </w:rPr>
            </w:pPr>
            <w:r w:rsidRPr="00091768">
              <w:rPr>
                <w:b/>
                <w:noProof/>
                <w:color w:val="0000FF"/>
                <w:lang w:eastAsia="nl-NL"/>
              </w:rPr>
              <w:drawing>
                <wp:inline distT="0" distB="0" distL="0" distR="0" wp14:anchorId="287CECB8" wp14:editId="5B922862">
                  <wp:extent cx="352425" cy="228600"/>
                  <wp:effectExtent l="19050" t="0" r="9525" b="0"/>
                  <wp:docPr id="131"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noProof/>
                <w:color w:val="0000FF"/>
              </w:rPr>
              <w:t xml:space="preserve"> </w:t>
            </w:r>
          </w:p>
        </w:tc>
      </w:tr>
    </w:tbl>
    <w:p w:rsidR="00091768" w:rsidRDefault="00091768"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6"/>
        <w:gridCol w:w="884"/>
        <w:gridCol w:w="4303"/>
        <w:gridCol w:w="927"/>
      </w:tblGrid>
      <w:tr w:rsidR="008D6126" w:rsidRPr="00091768" w:rsidTr="00091768">
        <w:trPr>
          <w:trHeight w:val="346"/>
        </w:trPr>
        <w:tc>
          <w:tcPr>
            <w:tcW w:w="2066" w:type="pct"/>
            <w:vMerge w:val="restart"/>
            <w:shd w:val="clear" w:color="auto" w:fill="D9D9D9" w:themeFill="background1" w:themeFillShade="D9"/>
            <w:vAlign w:val="center"/>
            <w:hideMark/>
          </w:tcPr>
          <w:p w:rsidR="008D6126" w:rsidRPr="00091768" w:rsidRDefault="008D6126" w:rsidP="004F759B">
            <w:pPr>
              <w:rPr>
                <w:b/>
                <w:color w:val="000000" w:themeColor="text1"/>
                <w:lang w:val="de-DE"/>
              </w:rPr>
            </w:pPr>
            <w:r w:rsidRPr="00091768">
              <w:rPr>
                <w:b/>
                <w:color w:val="000000" w:themeColor="text1"/>
                <w:lang w:val="de-DE"/>
              </w:rPr>
              <w:t>Km 372 Uitrit 88</w:t>
            </w:r>
          </w:p>
          <w:p w:rsidR="008D6126" w:rsidRPr="00091768" w:rsidRDefault="008D6126" w:rsidP="004F759B">
            <w:pPr>
              <w:rPr>
                <w:b/>
                <w:color w:val="000000" w:themeColor="text1"/>
                <w:lang w:val="de-DE"/>
              </w:rPr>
            </w:pPr>
            <w:r w:rsidRPr="00091768">
              <w:rPr>
                <w:b/>
                <w:color w:val="000000" w:themeColor="text1"/>
                <w:lang w:val="de-DE"/>
              </w:rPr>
              <w:t xml:space="preserve">Autobahn Kreuz: </w:t>
            </w:r>
            <w:proofErr w:type="spellStart"/>
            <w:r w:rsidRPr="00091768">
              <w:rPr>
                <w:b/>
                <w:color w:val="000000" w:themeColor="text1"/>
                <w:lang w:val="de-DE"/>
              </w:rPr>
              <w:t>Hattenbacher</w:t>
            </w:r>
            <w:proofErr w:type="spellEnd"/>
            <w:r w:rsidRPr="00091768">
              <w:rPr>
                <w:b/>
                <w:color w:val="000000" w:themeColor="text1"/>
                <w:lang w:val="de-DE"/>
              </w:rPr>
              <w:t>.</w:t>
            </w:r>
          </w:p>
        </w:tc>
        <w:tc>
          <w:tcPr>
            <w:tcW w:w="42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1CF38F98" wp14:editId="46D8788F">
                  <wp:extent cx="352425" cy="228600"/>
                  <wp:effectExtent l="19050" t="0" r="9525" b="0"/>
                  <wp:docPr id="132"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7995E495" wp14:editId="066F11C8">
                  <wp:extent cx="352425" cy="228600"/>
                  <wp:effectExtent l="19050" t="0" r="9525" b="0"/>
                  <wp:docPr id="133"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c>
          <w:tcPr>
            <w:tcW w:w="2065" w:type="pct"/>
            <w:shd w:val="clear" w:color="auto" w:fill="auto"/>
            <w:vAlign w:val="center"/>
            <w:hideMark/>
          </w:tcPr>
          <w:p w:rsidR="008D6126" w:rsidRPr="00091768" w:rsidRDefault="008D6126" w:rsidP="004F759B">
            <w:pPr>
              <w:rPr>
                <w:b/>
                <w:color w:val="000000" w:themeColor="text1"/>
              </w:rPr>
            </w:pPr>
            <w:r w:rsidRPr="00091768">
              <w:rPr>
                <w:b/>
                <w:noProof/>
                <w:color w:val="000000" w:themeColor="text1"/>
                <w:lang w:eastAsia="nl-NL"/>
              </w:rPr>
              <w:drawing>
                <wp:inline distT="0" distB="0" distL="0" distR="0" wp14:anchorId="6E09DDA0" wp14:editId="0B883744">
                  <wp:extent cx="352425" cy="228600"/>
                  <wp:effectExtent l="19050" t="0" r="9525" b="0"/>
                  <wp:docPr id="134" name="Afbeelding 660"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0" descr="A 7"/>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roofErr w:type="spellStart"/>
            <w:r w:rsidRPr="00091768">
              <w:rPr>
                <w:b/>
                <w:color w:val="000000" w:themeColor="text1"/>
              </w:rPr>
              <w:t>Fulda</w:t>
            </w:r>
            <w:proofErr w:type="spellEnd"/>
            <w:r w:rsidRPr="00091768">
              <w:rPr>
                <w:b/>
                <w:color w:val="000000" w:themeColor="text1"/>
              </w:rPr>
              <w:t>.</w:t>
            </w:r>
          </w:p>
        </w:tc>
        <w:tc>
          <w:tcPr>
            <w:tcW w:w="445"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03BCF42A" wp14:editId="02EF952D">
                  <wp:extent cx="352425" cy="228600"/>
                  <wp:effectExtent l="19050" t="0" r="9525" b="0"/>
                  <wp:docPr id="135" name="Afbeelding 1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8D6126" w:rsidRPr="00091768" w:rsidTr="00091768">
        <w:trPr>
          <w:trHeight w:val="345"/>
        </w:trPr>
        <w:tc>
          <w:tcPr>
            <w:tcW w:w="2066" w:type="pct"/>
            <w:vMerge/>
            <w:shd w:val="clear" w:color="auto" w:fill="D9D9D9" w:themeFill="background1" w:themeFillShade="D9"/>
            <w:vAlign w:val="center"/>
            <w:hideMark/>
          </w:tcPr>
          <w:p w:rsidR="008D6126" w:rsidRPr="00091768" w:rsidRDefault="008D6126" w:rsidP="004F759B">
            <w:pPr>
              <w:rPr>
                <w:b/>
                <w:color w:val="000000" w:themeColor="text1"/>
              </w:rPr>
            </w:pPr>
          </w:p>
        </w:tc>
        <w:tc>
          <w:tcPr>
            <w:tcW w:w="424" w:type="pct"/>
            <w:vMerge/>
            <w:shd w:val="clear" w:color="auto" w:fill="auto"/>
            <w:vAlign w:val="center"/>
            <w:hideMark/>
          </w:tcPr>
          <w:p w:rsidR="008D6126" w:rsidRPr="00091768" w:rsidRDefault="008D6126" w:rsidP="004F759B">
            <w:pPr>
              <w:rPr>
                <w:b/>
                <w:color w:val="000000" w:themeColor="text1"/>
              </w:rPr>
            </w:pPr>
          </w:p>
        </w:tc>
        <w:tc>
          <w:tcPr>
            <w:tcW w:w="2065" w:type="pct"/>
            <w:shd w:val="clear" w:color="auto" w:fill="auto"/>
            <w:vAlign w:val="center"/>
            <w:hideMark/>
          </w:tcPr>
          <w:p w:rsidR="008D6126" w:rsidRPr="00091768" w:rsidRDefault="008D6126" w:rsidP="004F759B">
            <w:pPr>
              <w:rPr>
                <w:color w:val="000000" w:themeColor="text1"/>
              </w:rPr>
            </w:pPr>
          </w:p>
        </w:tc>
        <w:tc>
          <w:tcPr>
            <w:tcW w:w="445" w:type="pct"/>
            <w:vMerge/>
            <w:shd w:val="clear" w:color="auto" w:fill="auto"/>
            <w:vAlign w:val="center"/>
            <w:hideMark/>
          </w:tcPr>
          <w:p w:rsidR="008D6126" w:rsidRPr="00091768" w:rsidRDefault="008D6126" w:rsidP="004F759B">
            <w:pPr>
              <w:rPr>
                <w:b/>
                <w:color w:val="000000" w:themeColor="text1"/>
                <w:bdr w:val="single" w:sz="8" w:space="0" w:color="auto" w:frame="1"/>
                <w:shd w:val="clear" w:color="auto" w:fill="FF0000"/>
              </w:rPr>
            </w:pPr>
          </w:p>
        </w:tc>
      </w:tr>
    </w:tbl>
    <w:p w:rsidR="008D6126" w:rsidRDefault="008D6126" w:rsidP="008D6126"/>
    <w:tbl>
      <w:tblPr>
        <w:tblW w:w="284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091768" w:rsidTr="00091768">
        <w:trPr>
          <w:trHeight w:val="510"/>
          <w:jc w:val="right"/>
        </w:trPr>
        <w:tc>
          <w:tcPr>
            <w:tcW w:w="4311" w:type="pct"/>
            <w:shd w:val="clear" w:color="auto" w:fill="FFFFFF" w:themeFill="background1"/>
            <w:vAlign w:val="center"/>
            <w:hideMark/>
          </w:tcPr>
          <w:p w:rsidR="008D6126" w:rsidRPr="00091768" w:rsidRDefault="008D6126" w:rsidP="004F759B">
            <w:pPr>
              <w:jc w:val="right"/>
              <w:rPr>
                <w:b/>
                <w:color w:val="0000FF"/>
              </w:rPr>
            </w:pPr>
            <w:proofErr w:type="spellStart"/>
            <w:r w:rsidRPr="00091768">
              <w:rPr>
                <w:b/>
                <w:color w:val="0000FF"/>
              </w:rPr>
              <w:t>Berfa</w:t>
            </w:r>
            <w:proofErr w:type="spellEnd"/>
            <w:r w:rsidRPr="00091768">
              <w:rPr>
                <w:b/>
                <w:color w:val="0000FF"/>
              </w:rPr>
              <w:t xml:space="preserve">. Km 387 </w:t>
            </w:r>
            <w:r w:rsidRPr="00091768">
              <w:rPr>
                <w:b/>
                <w:noProof/>
                <w:color w:val="0000FF"/>
                <w:lang w:eastAsia="nl-NL"/>
              </w:rPr>
              <w:drawing>
                <wp:inline distT="0" distB="0" distL="0" distR="0" wp14:anchorId="7C8E3D58" wp14:editId="77D46382">
                  <wp:extent cx="219075" cy="219075"/>
                  <wp:effectExtent l="19050" t="0" r="9525" b="0"/>
                  <wp:docPr id="136"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29FA6CE3" wp14:editId="07300148">
                  <wp:extent cx="219075" cy="219075"/>
                  <wp:effectExtent l="19050" t="0" r="9525" b="0"/>
                  <wp:docPr id="137"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57ADDF34" wp14:editId="4458A2A2">
                  <wp:extent cx="180975" cy="219075"/>
                  <wp:effectExtent l="19050" t="0" r="9525" b="0"/>
                  <wp:docPr id="138"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hideMark/>
          </w:tcPr>
          <w:p w:rsidR="008D6126" w:rsidRPr="00091768" w:rsidRDefault="008D6126" w:rsidP="004F759B">
            <w:pPr>
              <w:rPr>
                <w:b/>
                <w:color w:val="0000FF"/>
              </w:rPr>
            </w:pPr>
            <w:r w:rsidRPr="00091768">
              <w:rPr>
                <w:b/>
                <w:noProof/>
                <w:color w:val="0000FF"/>
                <w:lang w:eastAsia="nl-NL"/>
              </w:rPr>
              <w:drawing>
                <wp:inline distT="0" distB="0" distL="0" distR="0" wp14:anchorId="17640B67" wp14:editId="74162D21">
                  <wp:extent cx="352425" cy="228600"/>
                  <wp:effectExtent l="19050" t="0" r="9525" b="0"/>
                  <wp:docPr id="139" name="Afbeelding 70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5"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091768" w:rsidTr="00091768">
        <w:trPr>
          <w:trHeight w:val="173"/>
        </w:trPr>
        <w:tc>
          <w:tcPr>
            <w:tcW w:w="2344"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392 Uitrit 2 </w:t>
            </w:r>
            <w:proofErr w:type="spellStart"/>
            <w:r w:rsidRPr="00091768">
              <w:rPr>
                <w:b/>
                <w:color w:val="000000" w:themeColor="text1"/>
              </w:rPr>
              <w:t>Alsfeld-Ost</w:t>
            </w:r>
            <w:proofErr w:type="spellEnd"/>
            <w:r w:rsidRPr="00091768">
              <w:rPr>
                <w:b/>
                <w:color w:val="000000" w:themeColor="text1"/>
              </w:rPr>
              <w:t>.</w:t>
            </w:r>
          </w:p>
        </w:tc>
        <w:tc>
          <w:tcPr>
            <w:tcW w:w="2344" w:type="pct"/>
            <w:shd w:val="clear" w:color="auto" w:fill="auto"/>
            <w:hideMark/>
          </w:tcPr>
          <w:p w:rsidR="008D6126" w:rsidRPr="00091768" w:rsidRDefault="008D6126" w:rsidP="004F759B">
            <w:pPr>
              <w:rPr>
                <w:b/>
                <w:color w:val="000000" w:themeColor="text1"/>
              </w:rPr>
            </w:pPr>
            <w:r w:rsidRPr="00091768">
              <w:rPr>
                <w:rStyle w:val="Plaats"/>
                <w:color w:val="000000" w:themeColor="text1"/>
              </w:rPr>
              <w:t>B62</w:t>
            </w:r>
            <w:r w:rsidRPr="00091768">
              <w:rPr>
                <w:b/>
                <w:color w:val="000000" w:themeColor="text1"/>
              </w:rPr>
              <w:t xml:space="preserve"> </w:t>
            </w:r>
            <w:proofErr w:type="spellStart"/>
            <w:r w:rsidRPr="00091768">
              <w:rPr>
                <w:b/>
                <w:color w:val="000000" w:themeColor="text1"/>
              </w:rPr>
              <w:t>Alsfeld</w:t>
            </w:r>
            <w:proofErr w:type="spellEnd"/>
            <w:r w:rsidRPr="00091768">
              <w:rPr>
                <w:b/>
                <w:color w:val="000000" w:themeColor="text1"/>
              </w:rPr>
              <w:t>.</w:t>
            </w:r>
          </w:p>
        </w:tc>
        <w:tc>
          <w:tcPr>
            <w:tcW w:w="313"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74F981BD" wp14:editId="22F32D8B">
                  <wp:extent cx="361950" cy="228600"/>
                  <wp:effectExtent l="19050" t="0" r="0" b="0"/>
                  <wp:docPr id="14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344" w:type="pct"/>
            <w:shd w:val="clear" w:color="auto" w:fill="auto"/>
            <w:hideMark/>
          </w:tcPr>
          <w:p w:rsidR="008D6126" w:rsidRPr="00091768" w:rsidRDefault="008D6126" w:rsidP="004F759B">
            <w:pPr>
              <w:rPr>
                <w:b/>
                <w:color w:val="000000" w:themeColor="text1"/>
              </w:rPr>
            </w:pPr>
            <w:r w:rsidRPr="00091768">
              <w:rPr>
                <w:rStyle w:val="Plaats"/>
                <w:color w:val="000000" w:themeColor="text1"/>
              </w:rPr>
              <w:t>B62</w:t>
            </w:r>
            <w:r w:rsidRPr="00091768">
              <w:rPr>
                <w:b/>
                <w:color w:val="000000" w:themeColor="text1"/>
              </w:rPr>
              <w:t xml:space="preserve"> </w:t>
            </w:r>
            <w:proofErr w:type="spellStart"/>
            <w:r w:rsidRPr="00091768">
              <w:rPr>
                <w:b/>
                <w:color w:val="000000" w:themeColor="text1"/>
              </w:rPr>
              <w:t>Eifa</w:t>
            </w:r>
            <w:proofErr w:type="spellEnd"/>
            <w:r w:rsidRPr="00091768">
              <w:rPr>
                <w:b/>
                <w:color w:val="000000" w:themeColor="text1"/>
              </w:rPr>
              <w:t>.</w:t>
            </w:r>
          </w:p>
        </w:tc>
        <w:tc>
          <w:tcPr>
            <w:tcW w:w="0" w:type="auto"/>
            <w:vMerge/>
            <w:shd w:val="clear" w:color="auto" w:fill="auto"/>
            <w:vAlign w:val="center"/>
            <w:hideMark/>
          </w:tcPr>
          <w:p w:rsidR="008D6126" w:rsidRPr="00091768" w:rsidRDefault="008D6126" w:rsidP="004F759B">
            <w:pPr>
              <w:rPr>
                <w:b/>
                <w:color w:val="000000" w:themeColor="text1"/>
              </w:rPr>
            </w:pPr>
          </w:p>
        </w:tc>
      </w:tr>
    </w:tbl>
    <w:p w:rsidR="008D6126" w:rsidRDefault="008D6126" w:rsidP="008813AB">
      <w:pPr>
        <w:keepLines/>
        <w:widowControl w:val="0"/>
        <w:numPr>
          <w:ilvl w:val="0"/>
          <w:numId w:val="61"/>
        </w:numPr>
        <w:spacing w:before="120" w:after="120"/>
        <w:ind w:left="283" w:hanging="283"/>
      </w:pPr>
      <w:r>
        <w:lastRenderedPageBreak/>
        <w:t xml:space="preserve">Eén van de fraaiste burchten van Hessen staat ruim </w:t>
      </w:r>
      <w:smartTag w:uri="urn:schemas-microsoft-com:office:smarttags" w:element="metricconverter">
        <w:smartTagPr>
          <w:attr w:name="ProductID" w:val="15 km"/>
        </w:smartTagPr>
        <w:r>
          <w:t>15 km</w:t>
        </w:r>
      </w:smartTag>
      <w:r>
        <w:t xml:space="preserve"> ten oosten van </w:t>
      </w:r>
      <w:proofErr w:type="spellStart"/>
      <w:r>
        <w:t>Alsfeld</w:t>
      </w:r>
      <w:proofErr w:type="spellEnd"/>
      <w:r>
        <w:t xml:space="preserve"> bij het plaatsje </w:t>
      </w:r>
      <w:proofErr w:type="spellStart"/>
      <w:r>
        <w:rPr>
          <w:bCs/>
        </w:rPr>
        <w:t>Breitenbach</w:t>
      </w:r>
      <w:proofErr w:type="spellEnd"/>
      <w:r>
        <w:rPr>
          <w:bCs/>
        </w:rPr>
        <w:t xml:space="preserve">. </w:t>
      </w:r>
    </w:p>
    <w:p w:rsidR="008D6126" w:rsidRDefault="008D6126" w:rsidP="008813AB">
      <w:pPr>
        <w:keepLines/>
        <w:widowControl w:val="0"/>
        <w:numPr>
          <w:ilvl w:val="0"/>
          <w:numId w:val="59"/>
        </w:numPr>
        <w:spacing w:before="120" w:after="120"/>
        <w:ind w:left="283" w:hanging="283"/>
      </w:pPr>
      <w:r>
        <w:t>De kern van Burg Herzberg verrees eind 13</w:t>
      </w:r>
      <w:r>
        <w:rPr>
          <w:vertAlign w:val="superscript"/>
        </w:rPr>
        <w:t>de</w:t>
      </w:r>
      <w:r>
        <w:t xml:space="preserve"> eeuw op een </w:t>
      </w:r>
      <w:smartTag w:uri="urn:schemas-microsoft-com:office:smarttags" w:element="metricconverter">
        <w:smartTagPr>
          <w:attr w:name="ProductID" w:val="508 m"/>
        </w:smartTagPr>
        <w:r>
          <w:t>508 m</w:t>
        </w:r>
      </w:smartTag>
      <w:r>
        <w:t xml:space="preserve"> hoge basaltrots. </w:t>
      </w:r>
    </w:p>
    <w:p w:rsidR="008D6126" w:rsidRDefault="008D6126" w:rsidP="008813AB">
      <w:pPr>
        <w:keepLines/>
        <w:widowControl w:val="0"/>
        <w:numPr>
          <w:ilvl w:val="0"/>
          <w:numId w:val="59"/>
        </w:numPr>
        <w:spacing w:before="120" w:after="120"/>
        <w:ind w:left="283" w:hanging="283"/>
      </w:pPr>
      <w:r>
        <w:t>In 1493 werd de `</w:t>
      </w:r>
      <w:proofErr w:type="spellStart"/>
      <w:r>
        <w:t>Hochburg</w:t>
      </w:r>
      <w:proofErr w:type="spellEnd"/>
      <w:r>
        <w:t xml:space="preserve">' om de oude kern heen gebouwd en rond 1560 volgden de in vakwerkstijl aangelegde woonvertrekken. </w:t>
      </w:r>
    </w:p>
    <w:p w:rsidR="008D6126" w:rsidRDefault="008D6126" w:rsidP="008813AB">
      <w:pPr>
        <w:keepLines/>
        <w:widowControl w:val="0"/>
        <w:numPr>
          <w:ilvl w:val="0"/>
          <w:numId w:val="59"/>
        </w:numPr>
        <w:spacing w:before="120" w:after="120"/>
        <w:ind w:left="283" w:hanging="283"/>
      </w:pPr>
      <w:r>
        <w:t>Het kasteel biedt een ma</w:t>
      </w:r>
      <w:r>
        <w:softHyphen/>
        <w:t xml:space="preserve">gistraal uitzicht op de </w:t>
      </w:r>
      <w:proofErr w:type="spellStart"/>
      <w:r>
        <w:t>Vogelsberg</w:t>
      </w:r>
      <w:proofErr w:type="spellEnd"/>
      <w:r>
        <w:t xml:space="preserve"> en het </w:t>
      </w:r>
      <w:proofErr w:type="spellStart"/>
      <w:r>
        <w:t>Knüllgebirge</w:t>
      </w:r>
      <w:proofErr w:type="spellEnd"/>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091768" w:rsidTr="00091768">
        <w:trPr>
          <w:trHeight w:val="173"/>
        </w:trPr>
        <w:tc>
          <w:tcPr>
            <w:tcW w:w="2304"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396 Uitrit 3 </w:t>
            </w:r>
            <w:proofErr w:type="spellStart"/>
            <w:r w:rsidRPr="00091768">
              <w:rPr>
                <w:b/>
                <w:color w:val="000000" w:themeColor="text1"/>
              </w:rPr>
              <w:t>Alsfeld</w:t>
            </w:r>
            <w:proofErr w:type="spellEnd"/>
            <w:r w:rsidRPr="00091768">
              <w:rPr>
                <w:b/>
                <w:color w:val="000000" w:themeColor="text1"/>
              </w:rPr>
              <w:t>-West.</w:t>
            </w:r>
          </w:p>
        </w:tc>
        <w:tc>
          <w:tcPr>
            <w:tcW w:w="2304" w:type="pct"/>
            <w:shd w:val="clear" w:color="auto" w:fill="auto"/>
            <w:hideMark/>
          </w:tcPr>
          <w:p w:rsidR="008D6126" w:rsidRPr="00091768" w:rsidRDefault="008D6126" w:rsidP="004F759B">
            <w:pPr>
              <w:rPr>
                <w:b/>
                <w:color w:val="000000" w:themeColor="text1"/>
              </w:rPr>
            </w:pPr>
            <w:proofErr w:type="spellStart"/>
            <w:r w:rsidRPr="00091768">
              <w:rPr>
                <w:b/>
                <w:color w:val="000000" w:themeColor="text1"/>
              </w:rPr>
              <w:t>Alsfeld</w:t>
            </w:r>
            <w:proofErr w:type="spellEnd"/>
            <w:r w:rsidRPr="00091768">
              <w:rPr>
                <w:b/>
                <w:color w:val="000000" w:themeColor="text1"/>
              </w:rPr>
              <w:t>.</w:t>
            </w:r>
          </w:p>
        </w:tc>
        <w:tc>
          <w:tcPr>
            <w:tcW w:w="392"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4EF8E864" wp14:editId="3DF822BD">
                  <wp:extent cx="352425" cy="228600"/>
                  <wp:effectExtent l="19050" t="0" r="9525" b="0"/>
                  <wp:docPr id="141"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304" w:type="pct"/>
            <w:shd w:val="clear" w:color="auto" w:fill="auto"/>
          </w:tcPr>
          <w:p w:rsidR="008D6126" w:rsidRPr="00091768" w:rsidRDefault="008D6126" w:rsidP="004F759B">
            <w:pPr>
              <w:rPr>
                <w:b/>
                <w:color w:val="000000" w:themeColor="text1"/>
              </w:rPr>
            </w:pPr>
          </w:p>
        </w:tc>
        <w:tc>
          <w:tcPr>
            <w:tcW w:w="0" w:type="auto"/>
            <w:vMerge/>
            <w:shd w:val="clear" w:color="auto" w:fill="auto"/>
            <w:vAlign w:val="center"/>
            <w:hideMark/>
          </w:tcPr>
          <w:p w:rsidR="008D6126" w:rsidRPr="00091768" w:rsidRDefault="008D6126" w:rsidP="004F759B">
            <w:pPr>
              <w:rPr>
                <w:b/>
                <w:color w:val="000000" w:themeColor="text1"/>
              </w:rPr>
            </w:pPr>
          </w:p>
        </w:tc>
      </w:tr>
    </w:tbl>
    <w:p w:rsidR="008D6126" w:rsidRPr="00072A0A" w:rsidRDefault="008D6126" w:rsidP="008D6126">
      <w:pPr>
        <w:tabs>
          <w:tab w:val="right" w:pos="930"/>
        </w:tabs>
        <w:spacing w:before="120"/>
        <w:rPr>
          <w:b/>
          <w:color w:val="000000"/>
          <w:bdr w:val="thinThickLargeGap" w:sz="12" w:space="0" w:color="auto"/>
          <w:shd w:val="clear" w:color="auto" w:fill="FFFF00"/>
        </w:rPr>
      </w:pPr>
      <w:proofErr w:type="spellStart"/>
      <w:r w:rsidRPr="00091768">
        <w:rPr>
          <w:rStyle w:val="Plaats"/>
        </w:rPr>
        <w:t>Alsfeld</w:t>
      </w:r>
      <w:proofErr w:type="spellEnd"/>
      <w:r w:rsidRPr="00072A0A">
        <w:t xml:space="preserve"> </w:t>
      </w:r>
      <w:r>
        <w:t xml:space="preserve">  </w:t>
      </w:r>
      <w:r w:rsidRPr="00072A0A">
        <w:t>± 19.000 inwoners</w:t>
      </w:r>
    </w:p>
    <w:p w:rsidR="008D6126" w:rsidRDefault="008D6126" w:rsidP="008813AB">
      <w:pPr>
        <w:keepLines/>
        <w:widowControl w:val="0"/>
        <w:numPr>
          <w:ilvl w:val="0"/>
          <w:numId w:val="62"/>
        </w:numPr>
        <w:spacing w:before="120" w:after="120"/>
        <w:ind w:left="283" w:hanging="283"/>
      </w:pPr>
      <w:r>
        <w:t>Het fraaie, grotendeels nog middeleeuwse uiterlijk en de gunstige lig</w:t>
      </w:r>
      <w:r>
        <w:softHyphen/>
        <w:t xml:space="preserve">ging aan het riviertje de </w:t>
      </w:r>
      <w:proofErr w:type="spellStart"/>
      <w:r>
        <w:t>Schwalm</w:t>
      </w:r>
      <w:proofErr w:type="spellEnd"/>
      <w:r>
        <w:t xml:space="preserve"> maken deze kleine stad een geliefd vakantie</w:t>
      </w:r>
      <w:r>
        <w:noBreakHyphen/>
        <w:t xml:space="preserve"> en conferentieoord. </w:t>
      </w:r>
    </w:p>
    <w:p w:rsidR="008D6126" w:rsidRDefault="008D6126" w:rsidP="008813AB">
      <w:pPr>
        <w:keepLines/>
        <w:widowControl w:val="0"/>
        <w:numPr>
          <w:ilvl w:val="0"/>
          <w:numId w:val="60"/>
        </w:numPr>
        <w:spacing w:before="120" w:after="120"/>
        <w:ind w:left="283" w:hanging="283"/>
      </w:pPr>
      <w:r>
        <w:t>Van de 24 zorgvuldig gerestaureerde gotische vakwerkhuizen is het oudste al in de 14</w:t>
      </w:r>
      <w:r>
        <w:rPr>
          <w:vertAlign w:val="superscript"/>
        </w:rPr>
        <w:t>de</w:t>
      </w:r>
      <w:r>
        <w:t xml:space="preserve"> eeuw opgetrokken.</w:t>
      </w:r>
    </w:p>
    <w:p w:rsidR="008D6126" w:rsidRDefault="008D6126" w:rsidP="008813AB">
      <w:pPr>
        <w:keepLines/>
        <w:widowControl w:val="0"/>
        <w:numPr>
          <w:ilvl w:val="0"/>
          <w:numId w:val="60"/>
        </w:numPr>
        <w:spacing w:before="120" w:after="120"/>
        <w:ind w:left="283" w:hanging="283"/>
      </w:pPr>
      <w:r>
        <w:t>In de 8</w:t>
      </w:r>
      <w:r>
        <w:rPr>
          <w:vertAlign w:val="superscript"/>
        </w:rPr>
        <w:t>ste</w:t>
      </w:r>
      <w:r>
        <w:t xml:space="preserve"> eeuw lag hier in het dal van de </w:t>
      </w:r>
      <w:proofErr w:type="spellStart"/>
      <w:r>
        <w:t>Schwalm</w:t>
      </w:r>
      <w:proofErr w:type="spellEnd"/>
      <w:r>
        <w:t xml:space="preserve"> al een kleine nederzet</w:t>
      </w:r>
      <w:r>
        <w:softHyphen/>
        <w:t xml:space="preserve">ting. </w:t>
      </w:r>
    </w:p>
    <w:p w:rsidR="008D6126" w:rsidRDefault="008D6126" w:rsidP="008813AB">
      <w:pPr>
        <w:keepLines/>
        <w:widowControl w:val="0"/>
        <w:numPr>
          <w:ilvl w:val="0"/>
          <w:numId w:val="60"/>
        </w:numPr>
        <w:spacing w:before="120" w:after="120"/>
        <w:ind w:left="283" w:hanging="283"/>
      </w:pPr>
      <w:r>
        <w:t xml:space="preserve">De </w:t>
      </w:r>
      <w:proofErr w:type="spellStart"/>
      <w:r>
        <w:t>Thüringse</w:t>
      </w:r>
      <w:proofErr w:type="spellEnd"/>
      <w:r>
        <w:t xml:space="preserve"> landgraven vestigden er enkele eeuwen later een </w:t>
      </w:r>
      <w:proofErr w:type="spellStart"/>
      <w:r>
        <w:t>han</w:t>
      </w:r>
      <w:r>
        <w:softHyphen/>
        <w:t>delsplaatsje</w:t>
      </w:r>
      <w:proofErr w:type="spellEnd"/>
      <w:r>
        <w:t xml:space="preserve">, dat in 1222 stadsrechten kreeg. </w:t>
      </w:r>
    </w:p>
    <w:p w:rsidR="008D6126" w:rsidRDefault="008D6126" w:rsidP="008813AB">
      <w:pPr>
        <w:keepLines/>
        <w:widowControl w:val="0"/>
        <w:numPr>
          <w:ilvl w:val="0"/>
          <w:numId w:val="60"/>
        </w:numPr>
        <w:spacing w:before="120" w:after="120"/>
        <w:ind w:left="283" w:hanging="283"/>
      </w:pPr>
      <w:r>
        <w:t>Het viel 25 jaar later in han</w:t>
      </w:r>
      <w:r>
        <w:softHyphen/>
        <w:t xml:space="preserve">den van de graven van Hessen. </w:t>
      </w:r>
    </w:p>
    <w:p w:rsidR="008D6126" w:rsidRDefault="008D6126" w:rsidP="008813AB">
      <w:pPr>
        <w:keepLines/>
        <w:widowControl w:val="0"/>
        <w:numPr>
          <w:ilvl w:val="0"/>
          <w:numId w:val="60"/>
        </w:numPr>
        <w:spacing w:before="120" w:after="120"/>
        <w:ind w:left="283" w:hanging="283"/>
      </w:pPr>
      <w:r>
        <w:t xml:space="preserve">Onder hen groeide de betekenis van </w:t>
      </w:r>
      <w:proofErr w:type="spellStart"/>
      <w:r>
        <w:t>Alsfeld</w:t>
      </w:r>
      <w:proofErr w:type="spellEnd"/>
      <w:r>
        <w:t xml:space="preserve"> in de streek.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8D6126" w:rsidRPr="00091768" w:rsidTr="00091768">
        <w:trPr>
          <w:trHeight w:val="510"/>
        </w:trPr>
        <w:tc>
          <w:tcPr>
            <w:tcW w:w="2305" w:type="pct"/>
            <w:shd w:val="clear" w:color="auto" w:fill="FFFFFF" w:themeFill="background1"/>
            <w:vAlign w:val="center"/>
            <w:hideMark/>
          </w:tcPr>
          <w:p w:rsidR="008D6126" w:rsidRPr="00091768" w:rsidRDefault="008D6126" w:rsidP="004F759B">
            <w:pPr>
              <w:ind w:left="357" w:hanging="357"/>
              <w:rPr>
                <w:b/>
                <w:color w:val="0000FF"/>
              </w:rPr>
            </w:pPr>
            <w:r w:rsidRPr="00091768">
              <w:rPr>
                <w:b/>
                <w:noProof/>
                <w:color w:val="0000FF"/>
                <w:lang w:eastAsia="nl-NL"/>
              </w:rPr>
              <w:drawing>
                <wp:inline distT="0" distB="0" distL="0" distR="0" wp14:anchorId="7A0E0572" wp14:editId="06F3E01A">
                  <wp:extent cx="209550" cy="209550"/>
                  <wp:effectExtent l="19050" t="0" r="0" b="0"/>
                  <wp:docPr id="142"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54E8F852" wp14:editId="088B4872">
                  <wp:extent cx="219075" cy="219075"/>
                  <wp:effectExtent l="19050" t="0" r="9525" b="0"/>
                  <wp:docPr id="143"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6266EB0B" wp14:editId="2153F697">
                  <wp:extent cx="219075" cy="219075"/>
                  <wp:effectExtent l="19050" t="0" r="9525" b="0"/>
                  <wp:docPr id="144"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proofErr w:type="spellStart"/>
            <w:r w:rsidRPr="00091768">
              <w:rPr>
                <w:b/>
                <w:color w:val="0000FF"/>
              </w:rPr>
              <w:t>Pfefferhöhe</w:t>
            </w:r>
            <w:proofErr w:type="spellEnd"/>
            <w:r w:rsidRPr="00091768">
              <w:rPr>
                <w:b/>
                <w:color w:val="0000FF"/>
              </w:rPr>
              <w:t>. Km 396</w:t>
            </w:r>
          </w:p>
        </w:tc>
        <w:tc>
          <w:tcPr>
            <w:tcW w:w="2304" w:type="pct"/>
            <w:shd w:val="clear" w:color="auto" w:fill="FFFFFF" w:themeFill="background1"/>
            <w:vAlign w:val="center"/>
            <w:hideMark/>
          </w:tcPr>
          <w:p w:rsidR="008D6126" w:rsidRPr="00091768" w:rsidRDefault="008D6126" w:rsidP="004F759B">
            <w:pPr>
              <w:ind w:left="357" w:hanging="357"/>
              <w:jc w:val="right"/>
              <w:rPr>
                <w:b/>
                <w:color w:val="0000FF"/>
              </w:rPr>
            </w:pPr>
            <w:proofErr w:type="spellStart"/>
            <w:r w:rsidRPr="00091768">
              <w:rPr>
                <w:b/>
                <w:color w:val="0000FF"/>
              </w:rPr>
              <w:t>PfefferHöhe</w:t>
            </w:r>
            <w:proofErr w:type="spellEnd"/>
            <w:r w:rsidRPr="00091768">
              <w:rPr>
                <w:b/>
                <w:color w:val="0000FF"/>
              </w:rPr>
              <w:t xml:space="preserve">. Km 396 </w:t>
            </w:r>
            <w:r w:rsidRPr="00091768">
              <w:rPr>
                <w:b/>
                <w:noProof/>
                <w:color w:val="0000FF"/>
                <w:lang w:eastAsia="nl-NL"/>
              </w:rPr>
              <w:drawing>
                <wp:inline distT="0" distB="0" distL="0" distR="0" wp14:anchorId="2D27C06B" wp14:editId="690DA03C">
                  <wp:extent cx="219075" cy="219075"/>
                  <wp:effectExtent l="19050" t="0" r="9525" b="0"/>
                  <wp:docPr id="145"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4AC9160E" wp14:editId="1F600562">
                  <wp:extent cx="219075" cy="219075"/>
                  <wp:effectExtent l="19050" t="0" r="9525" b="0"/>
                  <wp:docPr id="146"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41BB4277" wp14:editId="47F19C1B">
                  <wp:extent cx="180975" cy="219075"/>
                  <wp:effectExtent l="19050" t="0" r="9525" b="0"/>
                  <wp:docPr id="147"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91768">
              <w:rPr>
                <w:b/>
                <w:color w:val="0000FF"/>
              </w:rPr>
              <w:t xml:space="preserve">         </w:t>
            </w:r>
          </w:p>
        </w:tc>
        <w:tc>
          <w:tcPr>
            <w:tcW w:w="392" w:type="pct"/>
            <w:shd w:val="clear" w:color="auto" w:fill="FFFFFF" w:themeFill="background1"/>
            <w:vAlign w:val="center"/>
            <w:hideMark/>
          </w:tcPr>
          <w:p w:rsidR="008D6126" w:rsidRPr="00091768" w:rsidRDefault="008D6126" w:rsidP="004F759B">
            <w:pPr>
              <w:ind w:left="357" w:hanging="357"/>
              <w:jc w:val="center"/>
              <w:rPr>
                <w:b/>
                <w:color w:val="0000FF"/>
              </w:rPr>
            </w:pPr>
            <w:r w:rsidRPr="00091768">
              <w:rPr>
                <w:b/>
                <w:noProof/>
                <w:color w:val="0000FF"/>
                <w:lang w:eastAsia="nl-NL"/>
              </w:rPr>
              <w:drawing>
                <wp:inline distT="0" distB="0" distL="0" distR="0" wp14:anchorId="1AFE9F96" wp14:editId="353D06EC">
                  <wp:extent cx="352425" cy="228600"/>
                  <wp:effectExtent l="19050" t="0" r="9525" b="0"/>
                  <wp:docPr id="148" name="Afbeelding 72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23"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FF"/>
              </w:rPr>
              <w:t xml:space="preserve"> </w:t>
            </w:r>
          </w:p>
        </w:tc>
      </w:tr>
    </w:tbl>
    <w:p w:rsidR="008D6126" w:rsidRDefault="008D6126" w:rsidP="008D6126">
      <w:pPr>
        <w:rPr>
          <w:b/>
        </w:rPr>
      </w:pPr>
    </w:p>
    <w:p w:rsidR="008D6126" w:rsidRDefault="008D6126" w:rsidP="008D6126">
      <w:pPr>
        <w:rPr>
          <w:b/>
        </w:rPr>
      </w:pPr>
      <w:r>
        <w:rPr>
          <w:b/>
        </w:rPr>
        <w:t xml:space="preserve">Na deze uitrit passeren wij de </w:t>
      </w:r>
      <w:proofErr w:type="spellStart"/>
      <w:r>
        <w:rPr>
          <w:b/>
        </w:rPr>
        <w:t>Marchenstrasse</w:t>
      </w:r>
      <w:proofErr w:type="spellEnd"/>
      <w:r>
        <w:rPr>
          <w:b/>
        </w:rPr>
        <w:t xml:space="preserve">  die van </w:t>
      </w:r>
      <w:proofErr w:type="spellStart"/>
      <w:r>
        <w:rPr>
          <w:b/>
        </w:rPr>
        <w:t>Hanau</w:t>
      </w:r>
      <w:proofErr w:type="spellEnd"/>
      <w:r>
        <w:rPr>
          <w:b/>
        </w:rPr>
        <w:t xml:space="preserve"> tot aan Bremen loopt.</w:t>
      </w:r>
    </w:p>
    <w:p w:rsidR="008D6126" w:rsidRDefault="008D6126" w:rsidP="008D6126">
      <w:pPr>
        <w:rPr>
          <w:b/>
        </w:rPr>
      </w:pPr>
    </w:p>
    <w:p w:rsidR="008D6126" w:rsidRPr="004F759B" w:rsidRDefault="008D6126" w:rsidP="008813AB">
      <w:pPr>
        <w:keepLines/>
        <w:widowControl w:val="0"/>
        <w:numPr>
          <w:ilvl w:val="0"/>
          <w:numId w:val="64"/>
        </w:numPr>
        <w:spacing w:before="120" w:after="120"/>
        <w:ind w:left="283" w:hanging="283"/>
        <w:rPr>
          <w:lang w:val="de-DE"/>
        </w:rPr>
      </w:pPr>
      <w:r w:rsidRPr="004F759B">
        <w:rPr>
          <w:rFonts w:cs="Arial"/>
          <w:b/>
          <w:bCs/>
          <w:color w:val="000000"/>
          <w:lang w:val="de-DE"/>
        </w:rPr>
        <w:t>Grimm, Wilhelm</w:t>
      </w:r>
      <w:r w:rsidRPr="004F759B">
        <w:rPr>
          <w:rFonts w:cs="Arial"/>
          <w:color w:val="000000"/>
          <w:lang w:val="de-DE"/>
        </w:rPr>
        <w:t xml:space="preserve"> (Hanau 24 </w:t>
      </w:r>
      <w:proofErr w:type="spellStart"/>
      <w:r w:rsidRPr="004F759B">
        <w:rPr>
          <w:rFonts w:cs="Arial"/>
          <w:color w:val="000000"/>
          <w:lang w:val="de-DE"/>
        </w:rPr>
        <w:t>febr.</w:t>
      </w:r>
      <w:proofErr w:type="spellEnd"/>
      <w:r w:rsidRPr="004F759B">
        <w:rPr>
          <w:rFonts w:cs="Arial"/>
          <w:color w:val="000000"/>
          <w:lang w:val="de-DE"/>
        </w:rPr>
        <w:t xml:space="preserve"> 1786 – </w:t>
      </w:r>
      <w:proofErr w:type="spellStart"/>
      <w:r w:rsidRPr="004F759B">
        <w:rPr>
          <w:rFonts w:cs="Arial"/>
          <w:color w:val="000000"/>
          <w:lang w:val="de-DE"/>
        </w:rPr>
        <w:t>Berlijn</w:t>
      </w:r>
      <w:proofErr w:type="spellEnd"/>
      <w:r w:rsidRPr="004F759B">
        <w:rPr>
          <w:rFonts w:cs="Arial"/>
          <w:color w:val="000000"/>
          <w:lang w:val="de-DE"/>
        </w:rPr>
        <w:t xml:space="preserve"> 16 </w:t>
      </w:r>
      <w:proofErr w:type="spellStart"/>
      <w:r w:rsidRPr="004F759B">
        <w:rPr>
          <w:rFonts w:cs="Arial"/>
          <w:color w:val="000000"/>
          <w:lang w:val="de-DE"/>
        </w:rPr>
        <w:t>dec</w:t>
      </w:r>
      <w:proofErr w:type="spellEnd"/>
      <w:r w:rsidRPr="004F759B">
        <w:rPr>
          <w:rFonts w:cs="Arial"/>
          <w:color w:val="000000"/>
          <w:lang w:val="de-DE"/>
        </w:rPr>
        <w:t xml:space="preserve">. 1859), </w:t>
      </w:r>
    </w:p>
    <w:p w:rsidR="008D6126" w:rsidRDefault="008D6126" w:rsidP="008813AB">
      <w:pPr>
        <w:keepLines/>
        <w:widowControl w:val="0"/>
        <w:numPr>
          <w:ilvl w:val="0"/>
          <w:numId w:val="64"/>
        </w:numPr>
        <w:spacing w:before="120" w:after="120"/>
        <w:ind w:left="283" w:hanging="283"/>
      </w:pPr>
      <w:r>
        <w:rPr>
          <w:rFonts w:cs="Arial"/>
          <w:color w:val="000000"/>
        </w:rPr>
        <w:t xml:space="preserve">Duits taalkundige, broer en onafscheidelijk medewerker van Jakob </w:t>
      </w:r>
      <w:proofErr w:type="spellStart"/>
      <w:r>
        <w:rPr>
          <w:rFonts w:cs="Arial"/>
          <w:color w:val="000000"/>
        </w:rPr>
        <w:t>Grimm</w:t>
      </w:r>
      <w:proofErr w:type="spellEnd"/>
      <w:r>
        <w:rPr>
          <w:rFonts w:cs="Arial"/>
          <w:color w:val="000000"/>
        </w:rPr>
        <w:t xml:space="preserve">, werd evenals deze in 1837 wegens zijn liberale opvattingen als hoogleraar te Göttingen afgezet. </w:t>
      </w:r>
    </w:p>
    <w:p w:rsidR="008D6126" w:rsidRDefault="008D6126" w:rsidP="008813AB">
      <w:pPr>
        <w:keepLines/>
        <w:widowControl w:val="0"/>
        <w:numPr>
          <w:ilvl w:val="0"/>
          <w:numId w:val="64"/>
        </w:numPr>
        <w:spacing w:before="120" w:after="120"/>
        <w:ind w:left="283" w:hanging="283"/>
      </w:pPr>
      <w:r>
        <w:rPr>
          <w:rFonts w:cs="Arial"/>
          <w:color w:val="000000"/>
        </w:rPr>
        <w:t>Was zijn broer vooral geniaal op het gebied van de taalkunde, hij onderscheidde zich als fijnzinnig literair bewerker van sprookjes en als kenner van de Duitse heldensage en middeleeuwse poëzie.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091768" w:rsidTr="00091768">
        <w:trPr>
          <w:trHeight w:val="173"/>
        </w:trPr>
        <w:tc>
          <w:tcPr>
            <w:tcW w:w="2304"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Km 419 Uitrit 6 Homberg (Ohm).</w:t>
            </w:r>
          </w:p>
        </w:tc>
        <w:tc>
          <w:tcPr>
            <w:tcW w:w="2304" w:type="pct"/>
            <w:shd w:val="clear" w:color="auto" w:fill="auto"/>
            <w:hideMark/>
          </w:tcPr>
          <w:p w:rsidR="008D6126" w:rsidRPr="00091768" w:rsidRDefault="008D6126" w:rsidP="004F759B">
            <w:pPr>
              <w:rPr>
                <w:b/>
                <w:color w:val="000000" w:themeColor="text1"/>
              </w:rPr>
            </w:pPr>
            <w:proofErr w:type="spellStart"/>
            <w:r w:rsidRPr="00091768">
              <w:rPr>
                <w:b/>
                <w:color w:val="000000" w:themeColor="text1"/>
              </w:rPr>
              <w:t>Atzenhain</w:t>
            </w:r>
            <w:proofErr w:type="spellEnd"/>
            <w:r w:rsidRPr="00091768">
              <w:rPr>
                <w:b/>
                <w:color w:val="000000" w:themeColor="text1"/>
              </w:rPr>
              <w:t>.</w:t>
            </w:r>
          </w:p>
        </w:tc>
        <w:tc>
          <w:tcPr>
            <w:tcW w:w="392"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0F977E0E" wp14:editId="41CB91AA">
                  <wp:extent cx="352425" cy="228600"/>
                  <wp:effectExtent l="19050" t="0" r="9525" b="0"/>
                  <wp:docPr id="14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0" w:type="auto"/>
            <w:vMerge/>
            <w:shd w:val="clear" w:color="auto" w:fill="auto"/>
            <w:vAlign w:val="center"/>
            <w:hideMark/>
          </w:tcPr>
          <w:p w:rsidR="008D6126" w:rsidRPr="00091768" w:rsidRDefault="008D6126" w:rsidP="004F759B">
            <w:pPr>
              <w:rPr>
                <w:b/>
                <w:color w:val="000000" w:themeColor="text1"/>
              </w:rPr>
            </w:pPr>
          </w:p>
        </w:tc>
        <w:tc>
          <w:tcPr>
            <w:tcW w:w="2304" w:type="pct"/>
            <w:shd w:val="clear" w:color="auto" w:fill="auto"/>
            <w:hideMark/>
          </w:tcPr>
          <w:p w:rsidR="008D6126" w:rsidRPr="00091768" w:rsidRDefault="008D6126" w:rsidP="004F759B">
            <w:pPr>
              <w:rPr>
                <w:b/>
                <w:color w:val="000000" w:themeColor="text1"/>
              </w:rPr>
            </w:pPr>
            <w:proofErr w:type="spellStart"/>
            <w:r w:rsidRPr="00091768">
              <w:rPr>
                <w:b/>
                <w:color w:val="000000" w:themeColor="text1"/>
              </w:rPr>
              <w:t>Lehnheim</w:t>
            </w:r>
            <w:proofErr w:type="spellEnd"/>
            <w:r w:rsidRPr="00091768">
              <w:rPr>
                <w:b/>
                <w:color w:val="000000" w:themeColor="text1"/>
              </w:rPr>
              <w:t>.</w:t>
            </w:r>
          </w:p>
        </w:tc>
        <w:tc>
          <w:tcPr>
            <w:tcW w:w="0" w:type="auto"/>
            <w:vMerge/>
            <w:shd w:val="clear" w:color="auto" w:fill="auto"/>
            <w:vAlign w:val="center"/>
            <w:hideMark/>
          </w:tcPr>
          <w:p w:rsidR="008D6126" w:rsidRPr="00091768" w:rsidRDefault="008D6126" w:rsidP="004F759B">
            <w:pPr>
              <w:rPr>
                <w:b/>
                <w:color w:val="000000" w:themeColor="text1"/>
              </w:rPr>
            </w:pPr>
          </w:p>
        </w:tc>
      </w:tr>
    </w:tbl>
    <w:p w:rsidR="008D6126" w:rsidRPr="00091768" w:rsidRDefault="008D6126" w:rsidP="008D6126">
      <w:pPr>
        <w:tabs>
          <w:tab w:val="right" w:pos="2154"/>
        </w:tabs>
        <w:spacing w:before="120"/>
        <w:rPr>
          <w:rStyle w:val="Plaats"/>
        </w:rPr>
      </w:pPr>
      <w:r w:rsidRPr="00091768">
        <w:rPr>
          <w:rStyle w:val="Plaats"/>
        </w:rPr>
        <w:t>Homberg (Ohm)</w:t>
      </w:r>
    </w:p>
    <w:p w:rsidR="008D6126" w:rsidRDefault="008D6126" w:rsidP="008813AB">
      <w:pPr>
        <w:keepLines/>
        <w:widowControl w:val="0"/>
        <w:numPr>
          <w:ilvl w:val="0"/>
          <w:numId w:val="65"/>
        </w:numPr>
        <w:spacing w:before="120" w:after="120"/>
        <w:ind w:left="283" w:hanging="283"/>
      </w:pPr>
      <w:r>
        <w:t xml:space="preserve">Dit karakteristieke </w:t>
      </w:r>
      <w:proofErr w:type="spellStart"/>
      <w:r>
        <w:t>Hessische</w:t>
      </w:r>
      <w:proofErr w:type="spellEnd"/>
      <w:r>
        <w:t xml:space="preserve"> stadje met 14.000 inwoners ligt aan de voet van een basaltberg met een oorspronkelijk 13</w:t>
      </w:r>
      <w:r>
        <w:rPr>
          <w:vertAlign w:val="superscript"/>
        </w:rPr>
        <w:t>de</w:t>
      </w:r>
      <w:r>
        <w:t xml:space="preserve"> eeuwse burchtruïne. </w:t>
      </w:r>
    </w:p>
    <w:p w:rsidR="008D6126" w:rsidRDefault="008D6126" w:rsidP="008813AB">
      <w:pPr>
        <w:keepLines/>
        <w:widowControl w:val="0"/>
        <w:numPr>
          <w:ilvl w:val="0"/>
          <w:numId w:val="63"/>
        </w:numPr>
        <w:spacing w:before="120" w:after="120"/>
        <w:ind w:left="283" w:hanging="283"/>
      </w:pPr>
      <w:r>
        <w:t xml:space="preserve">Het kwam tot ontwikkeling door zijn ligging aan de 'Lange </w:t>
      </w:r>
      <w:proofErr w:type="spellStart"/>
      <w:r>
        <w:t>Strasse</w:t>
      </w:r>
      <w:proofErr w:type="spellEnd"/>
      <w:r>
        <w:t>', de han</w:t>
      </w:r>
      <w:r>
        <w:softHyphen/>
        <w:t xml:space="preserve">delsroute tussen Kassel en Frankfurt. </w:t>
      </w:r>
    </w:p>
    <w:p w:rsidR="008D6126" w:rsidRDefault="008D6126" w:rsidP="008813AB">
      <w:pPr>
        <w:keepLines/>
        <w:widowControl w:val="0"/>
        <w:numPr>
          <w:ilvl w:val="0"/>
          <w:numId w:val="63"/>
        </w:numPr>
        <w:spacing w:before="120" w:after="120"/>
        <w:ind w:left="283" w:hanging="283"/>
      </w:pPr>
      <w:r>
        <w:lastRenderedPageBreak/>
        <w:t>In 1526 werd op de '</w:t>
      </w:r>
      <w:proofErr w:type="spellStart"/>
      <w:r>
        <w:t>Homberger</w:t>
      </w:r>
      <w:proofErr w:type="spellEnd"/>
      <w:r>
        <w:t xml:space="preserve"> Synode' besloten dat Hessen officieel protestants zou worden. </w:t>
      </w:r>
    </w:p>
    <w:p w:rsidR="008D6126" w:rsidRDefault="008D6126" w:rsidP="008813AB">
      <w:pPr>
        <w:keepLines/>
        <w:widowControl w:val="0"/>
        <w:numPr>
          <w:ilvl w:val="0"/>
          <w:numId w:val="63"/>
        </w:numPr>
        <w:spacing w:before="120" w:after="120"/>
        <w:ind w:left="283" w:hanging="283"/>
      </w:pPr>
      <w:r>
        <w:t xml:space="preserve">De synode onder leiding van landgraaf Philips de Grootmoedige vond plaats in de </w:t>
      </w:r>
      <w:proofErr w:type="spellStart"/>
      <w:r>
        <w:t>Marienkirche</w:t>
      </w:r>
      <w:proofErr w:type="spellEnd"/>
      <w:r>
        <w:t xml:space="preserve">, een gotische hallenkerk met een torenspits en galerij uit de Renaissance. </w:t>
      </w:r>
    </w:p>
    <w:p w:rsidR="008D6126" w:rsidRDefault="008D6126" w:rsidP="008813AB">
      <w:pPr>
        <w:keepLines/>
        <w:widowControl w:val="0"/>
        <w:numPr>
          <w:ilvl w:val="0"/>
          <w:numId w:val="63"/>
        </w:numPr>
        <w:spacing w:before="120" w:after="120"/>
        <w:ind w:left="283" w:hanging="283"/>
      </w:pPr>
      <w:r>
        <w:t xml:space="preserve">Van de vele vakwerkhuizen aan het marktplein is het in 1480 gebouwde, sterk naar voren uitkragende </w:t>
      </w:r>
      <w:proofErr w:type="spellStart"/>
      <w:r>
        <w:t>Gasthaus</w:t>
      </w:r>
      <w:proofErr w:type="spellEnd"/>
      <w:r>
        <w:t xml:space="preserve"> </w:t>
      </w:r>
      <w:proofErr w:type="spellStart"/>
      <w:r>
        <w:t>zur</w:t>
      </w:r>
      <w:proofErr w:type="spellEnd"/>
      <w:r>
        <w:t xml:space="preserve"> Krone een van de fraaiste.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8D6126" w:rsidRPr="00091768" w:rsidTr="00091768">
        <w:trPr>
          <w:trHeight w:val="167"/>
        </w:trPr>
        <w:tc>
          <w:tcPr>
            <w:tcW w:w="2288"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424 Uitrit 7. </w:t>
            </w:r>
            <w:proofErr w:type="spellStart"/>
            <w:r w:rsidRPr="00091768">
              <w:rPr>
                <w:b/>
                <w:color w:val="000000" w:themeColor="text1"/>
              </w:rPr>
              <w:t>Grünberg</w:t>
            </w:r>
            <w:proofErr w:type="spellEnd"/>
            <w:r w:rsidRPr="00091768">
              <w:rPr>
                <w:b/>
                <w:color w:val="000000" w:themeColor="text1"/>
              </w:rPr>
              <w:t>.</w:t>
            </w:r>
          </w:p>
        </w:tc>
        <w:tc>
          <w:tcPr>
            <w:tcW w:w="2288" w:type="pct"/>
            <w:shd w:val="clear" w:color="auto" w:fill="auto"/>
            <w:vAlign w:val="center"/>
            <w:hideMark/>
          </w:tcPr>
          <w:p w:rsidR="008D6126" w:rsidRPr="00091768" w:rsidRDefault="008D6126" w:rsidP="004F759B">
            <w:pPr>
              <w:rPr>
                <w:b/>
                <w:color w:val="000000" w:themeColor="text1"/>
              </w:rPr>
            </w:pPr>
            <w:proofErr w:type="spellStart"/>
            <w:r w:rsidRPr="00091768">
              <w:rPr>
                <w:b/>
                <w:color w:val="000000" w:themeColor="text1"/>
              </w:rPr>
              <w:t>Grünberg</w:t>
            </w:r>
            <w:proofErr w:type="spellEnd"/>
            <w:r w:rsidRPr="00091768">
              <w:rPr>
                <w:b/>
                <w:color w:val="000000" w:themeColor="text1"/>
              </w:rPr>
              <w:t>.</w:t>
            </w:r>
          </w:p>
        </w:tc>
        <w:tc>
          <w:tcPr>
            <w:tcW w:w="42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4F27ADA4" wp14:editId="403D41C6">
                  <wp:extent cx="352425" cy="228600"/>
                  <wp:effectExtent l="19050" t="0" r="9525" b="0"/>
                  <wp:docPr id="150"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67"/>
        </w:trPr>
        <w:tc>
          <w:tcPr>
            <w:tcW w:w="2288" w:type="pct"/>
            <w:vMerge/>
            <w:shd w:val="clear" w:color="auto" w:fill="auto"/>
            <w:vAlign w:val="center"/>
            <w:hideMark/>
          </w:tcPr>
          <w:p w:rsidR="008D6126" w:rsidRPr="00091768" w:rsidRDefault="008D6126" w:rsidP="004F759B">
            <w:pPr>
              <w:rPr>
                <w:b/>
                <w:color w:val="000000" w:themeColor="text1"/>
              </w:rPr>
            </w:pPr>
          </w:p>
        </w:tc>
        <w:tc>
          <w:tcPr>
            <w:tcW w:w="2288" w:type="pct"/>
            <w:shd w:val="clear" w:color="auto" w:fill="auto"/>
            <w:vAlign w:val="center"/>
            <w:hideMark/>
          </w:tcPr>
          <w:p w:rsidR="008D6126" w:rsidRPr="00091768" w:rsidRDefault="008D6126" w:rsidP="004F759B">
            <w:pPr>
              <w:rPr>
                <w:b/>
                <w:color w:val="000000" w:themeColor="text1"/>
              </w:rPr>
            </w:pPr>
            <w:proofErr w:type="spellStart"/>
            <w:r w:rsidRPr="00091768">
              <w:rPr>
                <w:b/>
                <w:color w:val="000000" w:themeColor="text1"/>
              </w:rPr>
              <w:t>Rabenau</w:t>
            </w:r>
            <w:proofErr w:type="spellEnd"/>
            <w:r w:rsidRPr="00091768">
              <w:rPr>
                <w:b/>
                <w:color w:val="000000" w:themeColor="text1"/>
              </w:rPr>
              <w:t>.</w:t>
            </w:r>
          </w:p>
        </w:tc>
        <w:tc>
          <w:tcPr>
            <w:tcW w:w="424" w:type="pct"/>
            <w:vMerge/>
            <w:shd w:val="clear" w:color="auto" w:fill="auto"/>
            <w:vAlign w:val="center"/>
            <w:hideMark/>
          </w:tcPr>
          <w:p w:rsidR="008D6126" w:rsidRPr="00091768"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70"/>
        <w:gridCol w:w="4766"/>
        <w:gridCol w:w="884"/>
      </w:tblGrid>
      <w:tr w:rsidR="008D6126" w:rsidRPr="00091768" w:rsidTr="00091768">
        <w:trPr>
          <w:trHeight w:val="510"/>
        </w:trPr>
        <w:tc>
          <w:tcPr>
            <w:tcW w:w="2289" w:type="pct"/>
            <w:shd w:val="clear" w:color="auto" w:fill="FFFFFF" w:themeFill="background1"/>
            <w:vAlign w:val="center"/>
            <w:hideMark/>
          </w:tcPr>
          <w:p w:rsidR="008D6126" w:rsidRPr="00091768" w:rsidRDefault="008D6126" w:rsidP="004F759B">
            <w:pPr>
              <w:ind w:left="357" w:hanging="357"/>
              <w:rPr>
                <w:b/>
                <w:color w:val="0000FF"/>
              </w:rPr>
            </w:pPr>
            <w:r w:rsidRPr="00091768">
              <w:rPr>
                <w:b/>
                <w:noProof/>
                <w:color w:val="0000FF"/>
                <w:lang w:eastAsia="nl-NL"/>
              </w:rPr>
              <w:drawing>
                <wp:inline distT="0" distB="0" distL="0" distR="0" wp14:anchorId="2987BB25" wp14:editId="572343F2">
                  <wp:extent cx="209550" cy="209550"/>
                  <wp:effectExtent l="19050" t="0" r="0" b="0"/>
                  <wp:docPr id="151"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7EF27C05" wp14:editId="378CB53E">
                  <wp:extent cx="219075" cy="219075"/>
                  <wp:effectExtent l="19050" t="0" r="9525" b="0"/>
                  <wp:docPr id="152"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2C11D4E1" wp14:editId="43208EE9">
                  <wp:extent cx="219075" cy="219075"/>
                  <wp:effectExtent l="19050" t="0" r="9525" b="0"/>
                  <wp:docPr id="153"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proofErr w:type="spellStart"/>
            <w:r w:rsidRPr="00091768">
              <w:rPr>
                <w:b/>
                <w:color w:val="0000FF"/>
              </w:rPr>
              <w:t>Reinhardshain</w:t>
            </w:r>
            <w:proofErr w:type="spellEnd"/>
            <w:r w:rsidRPr="00091768">
              <w:rPr>
                <w:b/>
                <w:color w:val="0000FF"/>
              </w:rPr>
              <w:t>. km 426</w:t>
            </w:r>
          </w:p>
        </w:tc>
        <w:tc>
          <w:tcPr>
            <w:tcW w:w="2287" w:type="pct"/>
            <w:shd w:val="clear" w:color="auto" w:fill="FFFFFF" w:themeFill="background1"/>
            <w:vAlign w:val="center"/>
            <w:hideMark/>
          </w:tcPr>
          <w:p w:rsidR="008D6126" w:rsidRPr="00091768" w:rsidRDefault="008D6126" w:rsidP="004F759B">
            <w:pPr>
              <w:ind w:left="357" w:hanging="357"/>
              <w:jc w:val="right"/>
              <w:rPr>
                <w:b/>
                <w:color w:val="0000FF"/>
              </w:rPr>
            </w:pPr>
            <w:proofErr w:type="spellStart"/>
            <w:r w:rsidRPr="00091768">
              <w:rPr>
                <w:b/>
                <w:color w:val="0000FF"/>
              </w:rPr>
              <w:t>Reinhardshain</w:t>
            </w:r>
            <w:proofErr w:type="spellEnd"/>
            <w:r w:rsidRPr="00091768">
              <w:rPr>
                <w:b/>
                <w:color w:val="0000FF"/>
              </w:rPr>
              <w:t xml:space="preserve">. km 426 </w:t>
            </w:r>
            <w:r w:rsidRPr="00091768">
              <w:rPr>
                <w:b/>
                <w:noProof/>
                <w:color w:val="0000FF"/>
                <w:lang w:eastAsia="nl-NL"/>
              </w:rPr>
              <w:drawing>
                <wp:inline distT="0" distB="0" distL="0" distR="0" wp14:anchorId="53174BF2" wp14:editId="3FC971CF">
                  <wp:extent cx="219075" cy="219075"/>
                  <wp:effectExtent l="19050" t="0" r="9525" b="0"/>
                  <wp:docPr id="154"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2E1FE572" wp14:editId="18B218B0">
                  <wp:extent cx="219075" cy="219075"/>
                  <wp:effectExtent l="19050" t="0" r="9525" b="0"/>
                  <wp:docPr id="155"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lang w:eastAsia="nl-NL"/>
              </w:rPr>
              <w:drawing>
                <wp:inline distT="0" distB="0" distL="0" distR="0" wp14:anchorId="0369DC5A" wp14:editId="0F3715F5">
                  <wp:extent cx="180975" cy="219075"/>
                  <wp:effectExtent l="19050" t="0" r="9525" b="0"/>
                  <wp:docPr id="156"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91768">
              <w:rPr>
                <w:b/>
                <w:color w:val="0000FF"/>
              </w:rPr>
              <w:t xml:space="preserve">         </w:t>
            </w:r>
          </w:p>
        </w:tc>
        <w:tc>
          <w:tcPr>
            <w:tcW w:w="424" w:type="pct"/>
            <w:shd w:val="clear" w:color="auto" w:fill="FFFFFF" w:themeFill="background1"/>
            <w:vAlign w:val="center"/>
            <w:hideMark/>
          </w:tcPr>
          <w:p w:rsidR="008D6126" w:rsidRPr="00091768" w:rsidRDefault="008D6126" w:rsidP="004F759B">
            <w:pPr>
              <w:ind w:left="357" w:hanging="357"/>
              <w:jc w:val="center"/>
              <w:rPr>
                <w:b/>
                <w:color w:val="0000FF"/>
              </w:rPr>
            </w:pPr>
            <w:r w:rsidRPr="00091768">
              <w:rPr>
                <w:b/>
                <w:noProof/>
                <w:color w:val="0000FF"/>
                <w:lang w:eastAsia="nl-NL"/>
              </w:rPr>
              <w:drawing>
                <wp:inline distT="0" distB="0" distL="0" distR="0" wp14:anchorId="4F520064" wp14:editId="17E5D280">
                  <wp:extent cx="352425" cy="228600"/>
                  <wp:effectExtent l="19050" t="0" r="9525" b="0"/>
                  <wp:docPr id="157" name="Afbeelding 74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5"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FF"/>
              </w:rPr>
              <w:t xml:space="preserve"> </w:t>
            </w:r>
          </w:p>
        </w:tc>
      </w:tr>
    </w:tbl>
    <w:p w:rsidR="008D6126" w:rsidRPr="00091768" w:rsidRDefault="00091768" w:rsidP="00091768">
      <w:pPr>
        <w:pStyle w:val="Alinia6"/>
        <w:rPr>
          <w:rStyle w:val="Bijzonder"/>
        </w:rPr>
      </w:pPr>
      <w:proofErr w:type="spellStart"/>
      <w:r w:rsidRPr="00091768">
        <w:rPr>
          <w:rStyle w:val="Bijzonder"/>
        </w:rPr>
        <w:t>Hessische</w:t>
      </w:r>
      <w:proofErr w:type="spellEnd"/>
      <w:r w:rsidRPr="00091768">
        <w:rPr>
          <w:rStyle w:val="Bijzonder"/>
        </w:rPr>
        <w:t xml:space="preserve"> Bergland</w:t>
      </w:r>
    </w:p>
    <w:p w:rsidR="008D6126" w:rsidRDefault="008D6126" w:rsidP="008813AB">
      <w:pPr>
        <w:keepLines/>
        <w:widowControl w:val="0"/>
        <w:numPr>
          <w:ilvl w:val="0"/>
          <w:numId w:val="67"/>
        </w:numPr>
        <w:spacing w:before="120" w:after="120"/>
        <w:ind w:left="283" w:hanging="283"/>
      </w:pPr>
      <w:r>
        <w:t xml:space="preserve">De belangrijkste ingrediënten van het </w:t>
      </w:r>
      <w:proofErr w:type="spellStart"/>
      <w:r>
        <w:t>Hessische</w:t>
      </w:r>
      <w:proofErr w:type="spellEnd"/>
      <w:r>
        <w:t xml:space="preserve"> Bergland zijn landerijen, burchten, bomen, </w:t>
      </w:r>
      <w:proofErr w:type="spellStart"/>
      <w:r>
        <w:t>bronnen,vulkanische</w:t>
      </w:r>
      <w:proofErr w:type="spellEnd"/>
      <w:r>
        <w:t xml:space="preserve"> bergen, vakwerkhuizen en nog eens vakwerkhuizen.</w:t>
      </w:r>
    </w:p>
    <w:p w:rsidR="008D6126" w:rsidRDefault="008D6126" w:rsidP="008813AB">
      <w:pPr>
        <w:keepLines/>
        <w:widowControl w:val="0"/>
        <w:numPr>
          <w:ilvl w:val="0"/>
          <w:numId w:val="66"/>
        </w:numPr>
        <w:spacing w:before="120" w:after="120"/>
        <w:ind w:left="283" w:hanging="283"/>
      </w:pPr>
      <w:r>
        <w:t xml:space="preserve">Niet voor niets konden de gebroeders </w:t>
      </w:r>
      <w:proofErr w:type="spellStart"/>
      <w:r>
        <w:t>Grimm</w:t>
      </w:r>
      <w:proofErr w:type="spellEnd"/>
      <w:r>
        <w:t xml:space="preserve"> in de 19</w:t>
      </w:r>
      <w:r>
        <w:rPr>
          <w:vertAlign w:val="superscript"/>
        </w:rPr>
        <w:t>de</w:t>
      </w:r>
      <w:r>
        <w:t xml:space="preserve"> eeuw in dit gebied hun sprookjes optekenen.</w:t>
      </w:r>
    </w:p>
    <w:p w:rsidR="008D6126" w:rsidRDefault="008D6126" w:rsidP="008813AB">
      <w:pPr>
        <w:keepLines/>
        <w:widowControl w:val="0"/>
        <w:numPr>
          <w:ilvl w:val="0"/>
          <w:numId w:val="66"/>
        </w:numPr>
        <w:spacing w:before="120" w:after="120"/>
        <w:ind w:left="283" w:hanging="283"/>
      </w:pPr>
      <w:r>
        <w:t xml:space="preserve">Van het kasteel van </w:t>
      </w:r>
      <w:proofErr w:type="spellStart"/>
      <w:r>
        <w:t>Sreinau</w:t>
      </w:r>
      <w:proofErr w:type="spellEnd"/>
      <w:r>
        <w:t xml:space="preserve"> in het zuiden tot het grote </w:t>
      </w:r>
      <w:proofErr w:type="spellStart"/>
      <w:r>
        <w:t>Rheinhardswald</w:t>
      </w:r>
      <w:proofErr w:type="spellEnd"/>
      <w:r>
        <w:t xml:space="preserve"> in het uiterste noorden vonden de twee letterkundigen in deze omgeving een rijke inspiratiebron voor hun romantische verhalen. </w:t>
      </w:r>
    </w:p>
    <w:p w:rsidR="008D6126" w:rsidRDefault="008D6126" w:rsidP="008813AB">
      <w:pPr>
        <w:keepLines/>
        <w:widowControl w:val="0"/>
        <w:numPr>
          <w:ilvl w:val="0"/>
          <w:numId w:val="66"/>
        </w:numPr>
        <w:spacing w:before="120" w:after="120"/>
        <w:ind w:left="283" w:hanging="283"/>
      </w:pPr>
      <w:r>
        <w:t xml:space="preserve">Door de </w:t>
      </w:r>
      <w:r>
        <w:noBreakHyphen/>
        <w:t xml:space="preserve"> vooral sinds de Tweede Wereldoorlog </w:t>
      </w:r>
      <w:r>
        <w:noBreakHyphen/>
        <w:t xml:space="preserve"> geïsoleerde ligging is het gebied economisch weinig geëxploiteerd, waardoor u nog steeds kunt proeven van de enigs</w:t>
      </w:r>
      <w:r>
        <w:softHyphen/>
        <w:t>zins sprookjesachtige sfeer.</w:t>
      </w:r>
    </w:p>
    <w:p w:rsidR="008D6126" w:rsidRDefault="008D6126" w:rsidP="008813AB">
      <w:pPr>
        <w:keepLines/>
        <w:widowControl w:val="0"/>
        <w:numPr>
          <w:ilvl w:val="0"/>
          <w:numId w:val="66"/>
        </w:numPr>
        <w:spacing w:before="120" w:after="120"/>
        <w:ind w:left="283" w:hanging="283"/>
      </w:pPr>
      <w:r>
        <w:t xml:space="preserve">Deze streek tegen de voormalige grens met de DDR wordt niet zo druk bezocht. </w:t>
      </w:r>
    </w:p>
    <w:p w:rsidR="008D6126" w:rsidRDefault="008D6126" w:rsidP="008813AB">
      <w:pPr>
        <w:keepLines/>
        <w:widowControl w:val="0"/>
        <w:numPr>
          <w:ilvl w:val="0"/>
          <w:numId w:val="66"/>
        </w:numPr>
        <w:spacing w:before="120" w:after="120"/>
        <w:ind w:left="283" w:hanging="283"/>
      </w:pPr>
      <w:r>
        <w:t xml:space="preserve">Alleen de steden Kassel, </w:t>
      </w:r>
      <w:proofErr w:type="spellStart"/>
      <w:r>
        <w:t>Fulda</w:t>
      </w:r>
      <w:proofErr w:type="spellEnd"/>
      <w:r>
        <w:t xml:space="preserve">, </w:t>
      </w:r>
      <w:proofErr w:type="spellStart"/>
      <w:r>
        <w:t>Arolsen</w:t>
      </w:r>
      <w:proofErr w:type="spellEnd"/>
      <w:r>
        <w:t xml:space="preserve"> en Bad </w:t>
      </w:r>
      <w:proofErr w:type="spellStart"/>
      <w:r>
        <w:t>Wildungen</w:t>
      </w:r>
      <w:proofErr w:type="spellEnd"/>
      <w:r>
        <w:t xml:space="preserve"> en het gebied rond de </w:t>
      </w:r>
      <w:proofErr w:type="spellStart"/>
      <w:r>
        <w:t>Eder</w:t>
      </w:r>
      <w:proofErr w:type="spellEnd"/>
      <w:r>
        <w:t xml:space="preserve"> </w:t>
      </w:r>
      <w:proofErr w:type="spellStart"/>
      <w:r>
        <w:t>Stausee</w:t>
      </w:r>
      <w:proofErr w:type="spellEnd"/>
      <w:r>
        <w:t xml:space="preserve"> en de </w:t>
      </w:r>
      <w:proofErr w:type="spellStart"/>
      <w:r>
        <w:t>Vogelsberg</w:t>
      </w:r>
      <w:proofErr w:type="spellEnd"/>
      <w:r>
        <w:t xml:space="preserve"> genieten enige bekend</w:t>
      </w:r>
      <w:r>
        <w:softHyphen/>
        <w:t xml:space="preserve">heid. </w:t>
      </w:r>
    </w:p>
    <w:p w:rsidR="008D6126" w:rsidRDefault="008D6126" w:rsidP="008813AB">
      <w:pPr>
        <w:keepLines/>
        <w:widowControl w:val="0"/>
        <w:numPr>
          <w:ilvl w:val="0"/>
          <w:numId w:val="66"/>
        </w:numPr>
        <w:spacing w:before="120" w:after="120"/>
        <w:ind w:left="283" w:hanging="283"/>
      </w:pPr>
      <w:r>
        <w:t xml:space="preserve">Sommigen noemen de beboste streek saai, maar de liefhebber van rust krijgt er volop waar voor zijn geld.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43"/>
        <w:gridCol w:w="1050"/>
        <w:gridCol w:w="4243"/>
        <w:gridCol w:w="884"/>
      </w:tblGrid>
      <w:tr w:rsidR="008D6126" w:rsidRPr="0036062F" w:rsidTr="00091768">
        <w:trPr>
          <w:trHeight w:val="736"/>
        </w:trPr>
        <w:tc>
          <w:tcPr>
            <w:tcW w:w="2036" w:type="pct"/>
            <w:shd w:val="clear" w:color="auto" w:fill="D9D9D9" w:themeFill="background1" w:themeFillShade="D9"/>
            <w:vAlign w:val="center"/>
            <w:hideMark/>
          </w:tcPr>
          <w:p w:rsidR="008D6126" w:rsidRPr="004F759B" w:rsidRDefault="008D6126" w:rsidP="004F759B">
            <w:pPr>
              <w:rPr>
                <w:b/>
                <w:color w:val="000000"/>
                <w:lang w:val="de-DE"/>
              </w:rPr>
            </w:pPr>
            <w:r w:rsidRPr="004F759B">
              <w:rPr>
                <w:b/>
                <w:color w:val="000000"/>
                <w:lang w:val="de-DE"/>
              </w:rPr>
              <w:t>Km 432 Uitrit 8</w:t>
            </w:r>
          </w:p>
          <w:p w:rsidR="008D6126" w:rsidRPr="004F759B" w:rsidRDefault="008D6126" w:rsidP="004F759B">
            <w:pPr>
              <w:rPr>
                <w:b/>
                <w:color w:val="000000"/>
                <w:lang w:val="de-DE"/>
              </w:rPr>
            </w:pPr>
            <w:r w:rsidRPr="004F759B">
              <w:rPr>
                <w:b/>
                <w:color w:val="000000"/>
                <w:lang w:val="de-DE"/>
              </w:rPr>
              <w:t xml:space="preserve">Autobahn Dreieck: </w:t>
            </w:r>
            <w:proofErr w:type="spellStart"/>
            <w:r w:rsidRPr="004F759B">
              <w:rPr>
                <w:b/>
                <w:color w:val="000000"/>
                <w:lang w:val="de-DE"/>
              </w:rPr>
              <w:t>Reiskichener</w:t>
            </w:r>
            <w:proofErr w:type="spellEnd"/>
            <w:r w:rsidRPr="004F759B">
              <w:rPr>
                <w:b/>
                <w:color w:val="000000"/>
                <w:lang w:val="de-DE"/>
              </w:rPr>
              <w:t>.</w:t>
            </w:r>
          </w:p>
        </w:tc>
        <w:tc>
          <w:tcPr>
            <w:tcW w:w="504" w:type="pct"/>
            <w:shd w:val="clear" w:color="auto" w:fill="auto"/>
            <w:vAlign w:val="center"/>
            <w:hideMark/>
          </w:tcPr>
          <w:p w:rsidR="008D6126" w:rsidRPr="00B5721D" w:rsidRDefault="008D6126" w:rsidP="004F759B">
            <w:pPr>
              <w:jc w:val="center"/>
              <w:rPr>
                <w:b/>
                <w:color w:val="000000"/>
              </w:rPr>
            </w:pPr>
            <w:r>
              <w:rPr>
                <w:b/>
                <w:noProof/>
                <w:color w:val="000000"/>
                <w:lang w:eastAsia="nl-NL"/>
              </w:rPr>
              <w:drawing>
                <wp:inline distT="0" distB="0" distL="0" distR="0" wp14:anchorId="4ADD368D" wp14:editId="2382A50D">
                  <wp:extent cx="352425" cy="228600"/>
                  <wp:effectExtent l="19050" t="0" r="9525" b="0"/>
                  <wp:docPr id="158"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8D6126" w:rsidRPr="00B5721D" w:rsidRDefault="008D6126" w:rsidP="004F759B">
            <w:pPr>
              <w:jc w:val="center"/>
              <w:rPr>
                <w:b/>
                <w:color w:val="000000"/>
              </w:rPr>
            </w:pPr>
            <w:r>
              <w:rPr>
                <w:rFonts w:cs="Arial"/>
                <w:b/>
                <w:noProof/>
                <w:color w:val="000000"/>
                <w:lang w:eastAsia="nl-NL"/>
              </w:rPr>
              <w:drawing>
                <wp:inline distT="0" distB="0" distL="0" distR="0" wp14:anchorId="6602B7CA" wp14:editId="1151B8F2">
                  <wp:extent cx="352425" cy="228600"/>
                  <wp:effectExtent l="19050" t="0" r="9525" b="0"/>
                  <wp:docPr id="159"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B5721D">
              <w:rPr>
                <w:b/>
                <w:color w:val="000000"/>
              </w:rPr>
              <w:t xml:space="preserve"> </w:t>
            </w:r>
          </w:p>
        </w:tc>
        <w:tc>
          <w:tcPr>
            <w:tcW w:w="2036" w:type="pct"/>
            <w:shd w:val="clear" w:color="auto" w:fill="auto"/>
            <w:vAlign w:val="center"/>
            <w:hideMark/>
          </w:tcPr>
          <w:p w:rsidR="008D6126" w:rsidRPr="00B5721D" w:rsidRDefault="008D6126" w:rsidP="004F759B">
            <w:pPr>
              <w:rPr>
                <w:b/>
                <w:color w:val="000000"/>
              </w:rPr>
            </w:pPr>
            <w:r w:rsidRPr="00B5721D">
              <w:rPr>
                <w:b/>
                <w:color w:val="000000"/>
              </w:rPr>
              <w:t xml:space="preserve">Aansluiting met de </w:t>
            </w:r>
            <w:r>
              <w:rPr>
                <w:rFonts w:cs="Arial"/>
                <w:b/>
                <w:noProof/>
                <w:color w:val="000000"/>
                <w:lang w:eastAsia="nl-NL"/>
              </w:rPr>
              <w:drawing>
                <wp:inline distT="0" distB="0" distL="0" distR="0" wp14:anchorId="0730D95C" wp14:editId="780F4FCC">
                  <wp:extent cx="352425" cy="228600"/>
                  <wp:effectExtent l="19050" t="0" r="9525" b="0"/>
                  <wp:docPr id="160" name="Afbeelding 755"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5" descr="http://www.bustic.nl/Web%20Pagina%20Informatie%20autowegen/Buttons%20autowegen/A480.gif"/>
                          <pic:cNvPicPr>
                            <a:picLocks noChangeAspect="1" noChangeArrowheads="1"/>
                          </pic:cNvPicPr>
                        </pic:nvPicPr>
                        <pic:blipFill>
                          <a:blip r:embed="rId2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B5721D">
              <w:rPr>
                <w:b/>
                <w:color w:val="000000"/>
              </w:rPr>
              <w:t xml:space="preserve"> </w:t>
            </w:r>
            <w:proofErr w:type="spellStart"/>
            <w:r w:rsidRPr="00B5721D">
              <w:rPr>
                <w:b/>
                <w:color w:val="000000"/>
              </w:rPr>
              <w:t>Gie</w:t>
            </w:r>
            <w:proofErr w:type="spellEnd"/>
            <w:r w:rsidRPr="00B5721D">
              <w:rPr>
                <w:b/>
                <w:color w:val="000000"/>
              </w:rPr>
              <w:t xml:space="preserve">βener </w:t>
            </w:r>
            <w:proofErr w:type="spellStart"/>
            <w:r w:rsidRPr="00B5721D">
              <w:rPr>
                <w:b/>
                <w:color w:val="000000"/>
              </w:rPr>
              <w:t>Nordkreuz</w:t>
            </w:r>
            <w:proofErr w:type="spellEnd"/>
            <w:r w:rsidRPr="00B5721D">
              <w:rPr>
                <w:b/>
                <w:color w:val="000000"/>
              </w:rPr>
              <w:t>.</w:t>
            </w:r>
          </w:p>
        </w:tc>
        <w:tc>
          <w:tcPr>
            <w:tcW w:w="424" w:type="pct"/>
            <w:shd w:val="clear" w:color="auto" w:fill="auto"/>
            <w:vAlign w:val="center"/>
            <w:hideMark/>
          </w:tcPr>
          <w:p w:rsidR="008D6126" w:rsidRPr="0036062F" w:rsidRDefault="008D6126" w:rsidP="004F759B">
            <w:pPr>
              <w:jc w:val="center"/>
              <w:rPr>
                <w:b/>
              </w:rPr>
            </w:pPr>
            <w:r>
              <w:rPr>
                <w:b/>
                <w:noProof/>
                <w:color w:val="0000FF"/>
                <w:lang w:eastAsia="nl-NL"/>
              </w:rPr>
              <w:drawing>
                <wp:inline distT="0" distB="0" distL="0" distR="0" wp14:anchorId="7E7539D8" wp14:editId="723913AB">
                  <wp:extent cx="352425" cy="228600"/>
                  <wp:effectExtent l="19050" t="0" r="9525" b="0"/>
                  <wp:docPr id="161" name="Afbeelding 75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36062F">
              <w:rPr>
                <w:b/>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091768" w:rsidTr="00091768">
        <w:trPr>
          <w:trHeight w:val="173"/>
        </w:trPr>
        <w:tc>
          <w:tcPr>
            <w:tcW w:w="2288"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432 Uitrit 9 </w:t>
            </w:r>
            <w:proofErr w:type="spellStart"/>
            <w:r w:rsidRPr="00091768">
              <w:rPr>
                <w:b/>
                <w:color w:val="000000" w:themeColor="text1"/>
              </w:rPr>
              <w:t>Reiskirchen</w:t>
            </w:r>
            <w:proofErr w:type="spellEnd"/>
            <w:r w:rsidRPr="00091768">
              <w:rPr>
                <w:b/>
                <w:color w:val="000000" w:themeColor="text1"/>
              </w:rPr>
              <w:t>.</w:t>
            </w:r>
          </w:p>
        </w:tc>
        <w:tc>
          <w:tcPr>
            <w:tcW w:w="2288" w:type="pct"/>
            <w:shd w:val="clear" w:color="auto" w:fill="auto"/>
            <w:hideMark/>
          </w:tcPr>
          <w:p w:rsidR="008D6126" w:rsidRPr="00091768" w:rsidRDefault="008D6126" w:rsidP="004F759B">
            <w:pPr>
              <w:rPr>
                <w:b/>
                <w:color w:val="000000" w:themeColor="text1"/>
              </w:rPr>
            </w:pPr>
            <w:r w:rsidRPr="00091768">
              <w:rPr>
                <w:rStyle w:val="Plaats"/>
              </w:rPr>
              <w:t>B49</w:t>
            </w:r>
            <w:r w:rsidRPr="00091768">
              <w:rPr>
                <w:b/>
                <w:color w:val="000000" w:themeColor="text1"/>
              </w:rPr>
              <w:t xml:space="preserve"> </w:t>
            </w:r>
            <w:proofErr w:type="spellStart"/>
            <w:r w:rsidRPr="00091768">
              <w:rPr>
                <w:b/>
                <w:color w:val="000000" w:themeColor="text1"/>
              </w:rPr>
              <w:t>Gie</w:t>
            </w:r>
            <w:proofErr w:type="spellEnd"/>
            <w:r w:rsidRPr="00091768">
              <w:rPr>
                <w:b/>
                <w:color w:val="000000" w:themeColor="text1"/>
              </w:rPr>
              <w:t>βen.</w:t>
            </w:r>
          </w:p>
        </w:tc>
        <w:tc>
          <w:tcPr>
            <w:tcW w:w="42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592DD585" wp14:editId="4E652FC0">
                  <wp:extent cx="352425" cy="228600"/>
                  <wp:effectExtent l="19050" t="0" r="9525" b="0"/>
                  <wp:docPr id="162"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2288" w:type="pct"/>
            <w:vMerge/>
            <w:shd w:val="clear" w:color="auto" w:fill="auto"/>
            <w:vAlign w:val="center"/>
            <w:hideMark/>
          </w:tcPr>
          <w:p w:rsidR="008D6126" w:rsidRPr="00091768" w:rsidRDefault="008D6126" w:rsidP="004F759B">
            <w:pPr>
              <w:rPr>
                <w:b/>
                <w:color w:val="000000" w:themeColor="text1"/>
              </w:rPr>
            </w:pPr>
          </w:p>
        </w:tc>
        <w:tc>
          <w:tcPr>
            <w:tcW w:w="2288" w:type="pct"/>
            <w:shd w:val="clear" w:color="auto" w:fill="auto"/>
            <w:hideMark/>
          </w:tcPr>
          <w:p w:rsidR="008D6126" w:rsidRPr="00091768" w:rsidRDefault="008D6126" w:rsidP="004F759B">
            <w:pPr>
              <w:rPr>
                <w:b/>
                <w:color w:val="000000" w:themeColor="text1"/>
              </w:rPr>
            </w:pPr>
            <w:r w:rsidRPr="00091768">
              <w:rPr>
                <w:rStyle w:val="Plaats"/>
              </w:rPr>
              <w:t>B48</w:t>
            </w:r>
            <w:r w:rsidRPr="00091768">
              <w:rPr>
                <w:b/>
                <w:color w:val="000000" w:themeColor="text1"/>
              </w:rPr>
              <w:t xml:space="preserve"> </w:t>
            </w:r>
            <w:proofErr w:type="spellStart"/>
            <w:r w:rsidRPr="00091768">
              <w:rPr>
                <w:b/>
                <w:color w:val="000000" w:themeColor="text1"/>
              </w:rPr>
              <w:t>Reiskirchen</w:t>
            </w:r>
            <w:proofErr w:type="spellEnd"/>
            <w:r w:rsidRPr="00091768">
              <w:rPr>
                <w:b/>
                <w:color w:val="000000" w:themeColor="text1"/>
              </w:rPr>
              <w:t xml:space="preserve"> – </w:t>
            </w:r>
            <w:proofErr w:type="spellStart"/>
            <w:r w:rsidRPr="00091768">
              <w:rPr>
                <w:b/>
                <w:color w:val="000000" w:themeColor="text1"/>
              </w:rPr>
              <w:t>Grünberg</w:t>
            </w:r>
            <w:proofErr w:type="spellEnd"/>
            <w:r w:rsidRPr="00091768">
              <w:rPr>
                <w:b/>
                <w:color w:val="000000" w:themeColor="text1"/>
              </w:rPr>
              <w:t>.</w:t>
            </w:r>
          </w:p>
        </w:tc>
        <w:tc>
          <w:tcPr>
            <w:tcW w:w="424" w:type="pct"/>
            <w:vMerge/>
            <w:shd w:val="clear" w:color="auto" w:fill="auto"/>
            <w:vAlign w:val="center"/>
            <w:hideMark/>
          </w:tcPr>
          <w:p w:rsidR="008D6126" w:rsidRPr="00091768"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091768" w:rsidTr="00091768">
        <w:trPr>
          <w:trHeight w:val="173"/>
        </w:trPr>
        <w:tc>
          <w:tcPr>
            <w:tcW w:w="2288" w:type="pct"/>
            <w:vMerge w:val="restart"/>
            <w:shd w:val="clear" w:color="auto" w:fill="auto"/>
            <w:vAlign w:val="center"/>
            <w:hideMark/>
          </w:tcPr>
          <w:p w:rsidR="008D6126" w:rsidRPr="00091768" w:rsidRDefault="008D6126" w:rsidP="004F759B">
            <w:pPr>
              <w:rPr>
                <w:b/>
                <w:color w:val="000000" w:themeColor="text1"/>
              </w:rPr>
            </w:pPr>
            <w:r w:rsidRPr="00091768">
              <w:rPr>
                <w:b/>
                <w:color w:val="000000" w:themeColor="text1"/>
              </w:rPr>
              <w:t xml:space="preserve">Km 440 Uitrit 10 </w:t>
            </w:r>
            <w:proofErr w:type="spellStart"/>
            <w:r w:rsidRPr="00091768">
              <w:rPr>
                <w:b/>
                <w:color w:val="000000" w:themeColor="text1"/>
              </w:rPr>
              <w:t>Frenwald</w:t>
            </w:r>
            <w:proofErr w:type="spellEnd"/>
            <w:r w:rsidRPr="00091768">
              <w:rPr>
                <w:b/>
                <w:color w:val="000000" w:themeColor="text1"/>
              </w:rPr>
              <w:t>.</w:t>
            </w:r>
          </w:p>
        </w:tc>
        <w:tc>
          <w:tcPr>
            <w:tcW w:w="2288" w:type="pct"/>
            <w:shd w:val="clear" w:color="auto" w:fill="auto"/>
            <w:hideMark/>
          </w:tcPr>
          <w:p w:rsidR="008D6126" w:rsidRPr="00091768" w:rsidRDefault="008D6126" w:rsidP="004F759B">
            <w:pPr>
              <w:rPr>
                <w:b/>
                <w:color w:val="000000" w:themeColor="text1"/>
              </w:rPr>
            </w:pPr>
            <w:r w:rsidRPr="00091768">
              <w:rPr>
                <w:rStyle w:val="Plaats"/>
              </w:rPr>
              <w:t>B457</w:t>
            </w:r>
            <w:r w:rsidRPr="00091768">
              <w:rPr>
                <w:b/>
                <w:color w:val="000000" w:themeColor="text1"/>
              </w:rPr>
              <w:t xml:space="preserve"> </w:t>
            </w:r>
            <w:proofErr w:type="spellStart"/>
            <w:r w:rsidRPr="00091768">
              <w:rPr>
                <w:b/>
                <w:color w:val="000000" w:themeColor="text1"/>
              </w:rPr>
              <w:t>Gie</w:t>
            </w:r>
            <w:proofErr w:type="spellEnd"/>
            <w:r w:rsidRPr="00091768">
              <w:rPr>
                <w:b/>
                <w:color w:val="000000" w:themeColor="text1"/>
              </w:rPr>
              <w:t>βen.</w:t>
            </w:r>
          </w:p>
        </w:tc>
        <w:tc>
          <w:tcPr>
            <w:tcW w:w="424" w:type="pct"/>
            <w:vMerge w:val="restart"/>
            <w:shd w:val="clear" w:color="auto" w:fill="auto"/>
            <w:vAlign w:val="center"/>
            <w:hideMark/>
          </w:tcPr>
          <w:p w:rsidR="008D6126" w:rsidRPr="00091768" w:rsidRDefault="008D6126" w:rsidP="004F759B">
            <w:pPr>
              <w:jc w:val="center"/>
              <w:rPr>
                <w:b/>
                <w:color w:val="000000" w:themeColor="text1"/>
              </w:rPr>
            </w:pPr>
            <w:r w:rsidRPr="00091768">
              <w:rPr>
                <w:b/>
                <w:noProof/>
                <w:color w:val="000000" w:themeColor="text1"/>
                <w:lang w:eastAsia="nl-NL"/>
              </w:rPr>
              <w:drawing>
                <wp:inline distT="0" distB="0" distL="0" distR="0" wp14:anchorId="53B3D62B" wp14:editId="352C0A6F">
                  <wp:extent cx="352425" cy="228600"/>
                  <wp:effectExtent l="19050" t="0" r="9525" b="0"/>
                  <wp:docPr id="163"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r w:rsidR="008D6126" w:rsidRPr="00091768" w:rsidTr="00091768">
        <w:trPr>
          <w:trHeight w:val="173"/>
        </w:trPr>
        <w:tc>
          <w:tcPr>
            <w:tcW w:w="2288" w:type="pct"/>
            <w:vMerge/>
            <w:shd w:val="clear" w:color="auto" w:fill="auto"/>
            <w:vAlign w:val="center"/>
            <w:hideMark/>
          </w:tcPr>
          <w:p w:rsidR="008D6126" w:rsidRPr="00091768" w:rsidRDefault="008D6126" w:rsidP="004F759B">
            <w:pPr>
              <w:rPr>
                <w:b/>
                <w:color w:val="000000" w:themeColor="text1"/>
              </w:rPr>
            </w:pPr>
          </w:p>
        </w:tc>
        <w:tc>
          <w:tcPr>
            <w:tcW w:w="2288" w:type="pct"/>
            <w:shd w:val="clear" w:color="auto" w:fill="auto"/>
            <w:hideMark/>
          </w:tcPr>
          <w:p w:rsidR="008D6126" w:rsidRPr="00091768" w:rsidRDefault="008D6126" w:rsidP="004F759B">
            <w:pPr>
              <w:rPr>
                <w:b/>
                <w:color w:val="000000" w:themeColor="text1"/>
              </w:rPr>
            </w:pPr>
            <w:r w:rsidRPr="00091768">
              <w:rPr>
                <w:rStyle w:val="Plaats"/>
              </w:rPr>
              <w:t>B457</w:t>
            </w:r>
            <w:r w:rsidRPr="00091768">
              <w:rPr>
                <w:b/>
                <w:color w:val="000000" w:themeColor="text1"/>
              </w:rPr>
              <w:t xml:space="preserve"> </w:t>
            </w:r>
            <w:proofErr w:type="spellStart"/>
            <w:r w:rsidRPr="00091768">
              <w:rPr>
                <w:b/>
                <w:color w:val="000000" w:themeColor="text1"/>
              </w:rPr>
              <w:t>Lich</w:t>
            </w:r>
            <w:proofErr w:type="spellEnd"/>
            <w:r w:rsidRPr="00091768">
              <w:rPr>
                <w:b/>
                <w:color w:val="000000" w:themeColor="text1"/>
              </w:rPr>
              <w:t>.</w:t>
            </w:r>
          </w:p>
        </w:tc>
        <w:tc>
          <w:tcPr>
            <w:tcW w:w="424" w:type="pct"/>
            <w:vMerge/>
            <w:shd w:val="clear" w:color="auto" w:fill="auto"/>
            <w:vAlign w:val="center"/>
            <w:hideMark/>
          </w:tcPr>
          <w:p w:rsidR="008D6126" w:rsidRPr="00091768"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8D6126" w:rsidRPr="00091768" w:rsidTr="00091768">
        <w:trPr>
          <w:trHeight w:val="510"/>
        </w:trPr>
        <w:tc>
          <w:tcPr>
            <w:tcW w:w="2312" w:type="pct"/>
            <w:shd w:val="clear" w:color="auto" w:fill="FFFFFF" w:themeFill="background1"/>
            <w:vAlign w:val="center"/>
            <w:hideMark/>
          </w:tcPr>
          <w:p w:rsidR="008D6126" w:rsidRPr="00091768" w:rsidRDefault="008D6126" w:rsidP="004F759B">
            <w:pPr>
              <w:ind w:left="357" w:hanging="357"/>
              <w:rPr>
                <w:b/>
                <w:color w:val="0000FF"/>
              </w:rPr>
            </w:pPr>
            <w:r w:rsidRPr="00091768">
              <w:rPr>
                <w:b/>
                <w:noProof/>
                <w:color w:val="0000FF"/>
                <w:lang w:eastAsia="nl-NL"/>
              </w:rPr>
              <w:drawing>
                <wp:inline distT="0" distB="0" distL="0" distR="0" wp14:anchorId="308BEB00" wp14:editId="02C32224">
                  <wp:extent cx="209550" cy="209550"/>
                  <wp:effectExtent l="19050" t="0" r="0" b="0"/>
                  <wp:docPr id="164"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91768">
              <w:rPr>
                <w:b/>
                <w:color w:val="0000FF"/>
              </w:rPr>
              <w:t xml:space="preserve"> </w:t>
            </w:r>
            <w:r w:rsidRPr="00091768">
              <w:rPr>
                <w:b/>
                <w:noProof/>
                <w:color w:val="0000FF"/>
              </w:rPr>
              <w:t>Kiosk Garbenteich. Km 433</w:t>
            </w:r>
          </w:p>
        </w:tc>
        <w:tc>
          <w:tcPr>
            <w:tcW w:w="2311" w:type="pct"/>
            <w:shd w:val="clear" w:color="auto" w:fill="FFFFFF" w:themeFill="background1"/>
            <w:vAlign w:val="center"/>
            <w:hideMark/>
          </w:tcPr>
          <w:p w:rsidR="008D6126" w:rsidRPr="00091768" w:rsidRDefault="008D6126" w:rsidP="004F759B">
            <w:pPr>
              <w:ind w:left="357" w:hanging="357"/>
              <w:jc w:val="right"/>
              <w:rPr>
                <w:b/>
                <w:color w:val="0000FF"/>
              </w:rPr>
            </w:pPr>
            <w:r w:rsidRPr="00091768">
              <w:rPr>
                <w:b/>
                <w:noProof/>
                <w:color w:val="0000FF"/>
              </w:rPr>
              <w:t>Kiosk Garbenteich. Km 433</w:t>
            </w:r>
            <w:r w:rsidRPr="00091768">
              <w:rPr>
                <w:b/>
                <w:color w:val="0000FF"/>
              </w:rPr>
              <w:t xml:space="preserve">   </w:t>
            </w:r>
            <w:r w:rsidRPr="00091768">
              <w:rPr>
                <w:b/>
                <w:noProof/>
                <w:color w:val="0000FF"/>
                <w:lang w:eastAsia="nl-NL"/>
              </w:rPr>
              <w:drawing>
                <wp:inline distT="0" distB="0" distL="0" distR="0" wp14:anchorId="130168F7" wp14:editId="382493D1">
                  <wp:extent cx="180975" cy="219075"/>
                  <wp:effectExtent l="19050" t="0" r="9525" b="0"/>
                  <wp:docPr id="165"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91768">
              <w:rPr>
                <w:b/>
                <w:color w:val="0000FF"/>
              </w:rPr>
              <w:t xml:space="preserve">         </w:t>
            </w:r>
          </w:p>
        </w:tc>
        <w:tc>
          <w:tcPr>
            <w:tcW w:w="377" w:type="pct"/>
            <w:shd w:val="clear" w:color="auto" w:fill="FFFFFF" w:themeFill="background1"/>
            <w:vAlign w:val="center"/>
            <w:hideMark/>
          </w:tcPr>
          <w:p w:rsidR="008D6126" w:rsidRPr="00091768" w:rsidRDefault="008D6126" w:rsidP="004F759B">
            <w:pPr>
              <w:ind w:left="357" w:hanging="357"/>
              <w:jc w:val="center"/>
              <w:rPr>
                <w:b/>
                <w:noProof/>
                <w:color w:val="0000FF"/>
              </w:rPr>
            </w:pPr>
            <w:r w:rsidRPr="00091768">
              <w:rPr>
                <w:b/>
                <w:noProof/>
                <w:color w:val="0000FF"/>
                <w:lang w:eastAsia="nl-NL"/>
              </w:rPr>
              <w:drawing>
                <wp:inline distT="0" distB="0" distL="0" distR="0" wp14:anchorId="6E47795D" wp14:editId="4707C6B7">
                  <wp:extent cx="361950" cy="228600"/>
                  <wp:effectExtent l="19050" t="0" r="0" b="0"/>
                  <wp:docPr id="166"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91768">
              <w:rPr>
                <w:b/>
                <w:noProof/>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14"/>
        <w:gridCol w:w="1009"/>
        <w:gridCol w:w="5118"/>
        <w:gridCol w:w="879"/>
      </w:tblGrid>
      <w:tr w:rsidR="00091768" w:rsidRPr="00091768" w:rsidTr="00091768">
        <w:trPr>
          <w:trHeight w:val="1497"/>
        </w:trPr>
        <w:tc>
          <w:tcPr>
            <w:tcW w:w="1638" w:type="pct"/>
            <w:shd w:val="clear" w:color="auto" w:fill="D9D9D9" w:themeFill="background1" w:themeFillShade="D9"/>
            <w:vAlign w:val="center"/>
            <w:hideMark/>
          </w:tcPr>
          <w:p w:rsidR="00091768" w:rsidRPr="00091768" w:rsidRDefault="00091768" w:rsidP="004F759B">
            <w:pPr>
              <w:rPr>
                <w:b/>
                <w:color w:val="000000" w:themeColor="text1"/>
                <w:lang w:val="de-DE"/>
              </w:rPr>
            </w:pPr>
            <w:r w:rsidRPr="00091768">
              <w:rPr>
                <w:b/>
                <w:color w:val="000000" w:themeColor="text1"/>
                <w:lang w:val="de-DE"/>
              </w:rPr>
              <w:lastRenderedPageBreak/>
              <w:t>Km 186 Uitrit 35</w:t>
            </w:r>
          </w:p>
          <w:p w:rsidR="00091768" w:rsidRDefault="00091768" w:rsidP="004F759B">
            <w:pPr>
              <w:rPr>
                <w:b/>
                <w:color w:val="000000" w:themeColor="text1"/>
                <w:lang w:val="de-DE"/>
              </w:rPr>
            </w:pPr>
            <w:r w:rsidRPr="00091768">
              <w:rPr>
                <w:b/>
                <w:color w:val="000000" w:themeColor="text1"/>
                <w:lang w:val="de-DE"/>
              </w:rPr>
              <w:t xml:space="preserve">Autobahn Kreuz: </w:t>
            </w:r>
          </w:p>
          <w:p w:rsidR="00091768" w:rsidRPr="00091768" w:rsidRDefault="00091768" w:rsidP="004F759B">
            <w:pPr>
              <w:rPr>
                <w:b/>
                <w:color w:val="000000" w:themeColor="text1"/>
                <w:lang w:val="de-DE"/>
              </w:rPr>
            </w:pPr>
            <w:proofErr w:type="spellStart"/>
            <w:r w:rsidRPr="00091768">
              <w:rPr>
                <w:b/>
                <w:color w:val="000000" w:themeColor="text1"/>
                <w:lang w:val="de-DE"/>
              </w:rPr>
              <w:t>Gambacher</w:t>
            </w:r>
            <w:proofErr w:type="spellEnd"/>
            <w:r w:rsidRPr="00091768">
              <w:rPr>
                <w:b/>
                <w:color w:val="000000" w:themeColor="text1"/>
                <w:lang w:val="de-DE"/>
              </w:rPr>
              <w:t>.</w:t>
            </w:r>
          </w:p>
        </w:tc>
        <w:tc>
          <w:tcPr>
            <w:tcW w:w="484" w:type="pct"/>
            <w:shd w:val="clear" w:color="auto" w:fill="auto"/>
            <w:vAlign w:val="center"/>
            <w:hideMark/>
          </w:tcPr>
          <w:p w:rsidR="00091768" w:rsidRPr="00091768" w:rsidRDefault="00091768" w:rsidP="004F759B">
            <w:pPr>
              <w:jc w:val="center"/>
              <w:rPr>
                <w:b/>
                <w:color w:val="000000" w:themeColor="text1"/>
              </w:rPr>
            </w:pPr>
            <w:r w:rsidRPr="00091768">
              <w:rPr>
                <w:b/>
                <w:noProof/>
                <w:color w:val="000000" w:themeColor="text1"/>
                <w:lang w:eastAsia="nl-NL"/>
              </w:rPr>
              <w:drawing>
                <wp:inline distT="0" distB="0" distL="0" distR="0" wp14:anchorId="48601976" wp14:editId="29BD946B">
                  <wp:extent cx="361950" cy="228600"/>
                  <wp:effectExtent l="19050" t="0" r="0" b="0"/>
                  <wp:docPr id="33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091768" w:rsidRPr="00091768" w:rsidRDefault="00091768" w:rsidP="004F759B">
            <w:pPr>
              <w:jc w:val="center"/>
              <w:rPr>
                <w:b/>
                <w:color w:val="000000" w:themeColor="text1"/>
              </w:rPr>
            </w:pPr>
            <w:r w:rsidRPr="00091768">
              <w:rPr>
                <w:b/>
                <w:noProof/>
                <w:color w:val="000000" w:themeColor="text1"/>
                <w:lang w:eastAsia="nl-NL"/>
              </w:rPr>
              <w:drawing>
                <wp:inline distT="0" distB="0" distL="0" distR="0" wp14:anchorId="68F38A76" wp14:editId="6213B68B">
                  <wp:extent cx="352425" cy="228600"/>
                  <wp:effectExtent l="19050" t="0" r="9525" b="0"/>
                  <wp:docPr id="332"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t>
            </w:r>
          </w:p>
        </w:tc>
        <w:tc>
          <w:tcPr>
            <w:tcW w:w="2456" w:type="pct"/>
            <w:shd w:val="clear" w:color="auto" w:fill="auto"/>
            <w:vAlign w:val="center"/>
            <w:hideMark/>
          </w:tcPr>
          <w:p w:rsidR="00091768" w:rsidRPr="00091768" w:rsidRDefault="00091768" w:rsidP="004F759B">
            <w:pPr>
              <w:rPr>
                <w:b/>
                <w:color w:val="000000" w:themeColor="text1"/>
              </w:rPr>
            </w:pPr>
            <w:r w:rsidRPr="00091768">
              <w:rPr>
                <w:b/>
                <w:color w:val="000000" w:themeColor="text1"/>
              </w:rPr>
              <w:t xml:space="preserve">Aansluiting </w:t>
            </w:r>
            <w:r w:rsidRPr="00091768">
              <w:rPr>
                <w:b/>
                <w:noProof/>
                <w:color w:val="000000" w:themeColor="text1"/>
                <w:lang w:eastAsia="nl-NL"/>
              </w:rPr>
              <w:drawing>
                <wp:inline distT="0" distB="0" distL="0" distR="0" wp14:anchorId="294EDEFE" wp14:editId="51CD90B6">
                  <wp:extent cx="352425" cy="228600"/>
                  <wp:effectExtent l="19050" t="0" r="9525" b="0"/>
                  <wp:docPr id="333" name="Afbeelding 83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91768">
              <w:rPr>
                <w:b/>
                <w:color w:val="000000" w:themeColor="text1"/>
              </w:rPr>
              <w:t xml:space="preserve"> waarvan het wegnummer </w:t>
            </w:r>
          </w:p>
          <w:p w:rsidR="00091768" w:rsidRPr="00091768" w:rsidRDefault="00091768" w:rsidP="00091768">
            <w:pPr>
              <w:jc w:val="center"/>
              <w:rPr>
                <w:b/>
                <w:color w:val="000000" w:themeColor="text1"/>
              </w:rPr>
            </w:pPr>
            <w:r w:rsidRPr="00091768">
              <w:rPr>
                <w:b/>
                <w:color w:val="000000" w:themeColor="text1"/>
              </w:rPr>
              <w:t xml:space="preserve">Overgaat in de </w:t>
            </w:r>
            <w:r w:rsidRPr="00091768">
              <w:rPr>
                <w:b/>
                <w:noProof/>
                <w:color w:val="000000" w:themeColor="text1"/>
                <w:lang w:eastAsia="nl-NL"/>
              </w:rPr>
              <w:drawing>
                <wp:inline distT="0" distB="0" distL="0" distR="0" wp14:anchorId="5635792C" wp14:editId="5C766BC4">
                  <wp:extent cx="361950" cy="228600"/>
                  <wp:effectExtent l="19050" t="0" r="0" b="0"/>
                  <wp:docPr id="33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91768">
              <w:rPr>
                <w:b/>
                <w:color w:val="000000" w:themeColor="text1"/>
              </w:rPr>
              <w:t xml:space="preserve"> richting</w:t>
            </w:r>
          </w:p>
          <w:p w:rsidR="00091768" w:rsidRPr="00091768" w:rsidRDefault="00091768" w:rsidP="00091768">
            <w:pPr>
              <w:jc w:val="center"/>
              <w:rPr>
                <w:b/>
                <w:color w:val="000000" w:themeColor="text1"/>
              </w:rPr>
            </w:pPr>
            <w:r w:rsidRPr="00091768">
              <w:rPr>
                <w:b/>
                <w:color w:val="000000" w:themeColor="text1"/>
              </w:rPr>
              <w:t>Erfurt-Dresden volgen</w:t>
            </w:r>
          </w:p>
        </w:tc>
        <w:tc>
          <w:tcPr>
            <w:tcW w:w="422" w:type="pct"/>
            <w:shd w:val="clear" w:color="auto" w:fill="auto"/>
            <w:vAlign w:val="center"/>
            <w:hideMark/>
          </w:tcPr>
          <w:p w:rsidR="00091768" w:rsidRPr="00091768" w:rsidRDefault="00091768" w:rsidP="004F759B">
            <w:pPr>
              <w:jc w:val="center"/>
              <w:rPr>
                <w:b/>
                <w:color w:val="000000" w:themeColor="text1"/>
              </w:rPr>
            </w:pPr>
            <w:r w:rsidRPr="00091768">
              <w:rPr>
                <w:b/>
                <w:noProof/>
                <w:color w:val="000000" w:themeColor="text1"/>
                <w:lang w:eastAsia="nl-NL"/>
              </w:rPr>
              <w:drawing>
                <wp:inline distT="0" distB="0" distL="0" distR="0" wp14:anchorId="461135CA" wp14:editId="1D495C54">
                  <wp:extent cx="361950" cy="228600"/>
                  <wp:effectExtent l="19050" t="0" r="0" b="0"/>
                  <wp:docPr id="335" name="Afbeelding 838"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8"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91768">
              <w:rPr>
                <w:b/>
                <w:color w:val="000000" w:themeColor="text1"/>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79646" w:themeFill="accent6"/>
        <w:tblLook w:val="01E0" w:firstRow="1" w:lastRow="1" w:firstColumn="1" w:lastColumn="1" w:noHBand="0" w:noVBand="0"/>
      </w:tblPr>
      <w:tblGrid>
        <w:gridCol w:w="10420"/>
      </w:tblGrid>
      <w:tr w:rsidR="008D6126" w:rsidRPr="00072A0A" w:rsidTr="003951A7">
        <w:trPr>
          <w:trHeight w:val="520"/>
        </w:trPr>
        <w:tc>
          <w:tcPr>
            <w:tcW w:w="5000" w:type="pct"/>
            <w:shd w:val="clear" w:color="auto" w:fill="F79646" w:themeFill="accent6"/>
            <w:vAlign w:val="center"/>
            <w:hideMark/>
          </w:tcPr>
          <w:p w:rsidR="008D6126" w:rsidRPr="00072A0A" w:rsidRDefault="008D6126" w:rsidP="004F759B">
            <w:pPr>
              <w:jc w:val="center"/>
              <w:rPr>
                <w:b/>
                <w:color w:val="000000" w:themeColor="text1"/>
              </w:rPr>
            </w:pPr>
            <w:r w:rsidRPr="00072A0A">
              <w:rPr>
                <w:b/>
                <w:color w:val="000000" w:themeColor="text1"/>
              </w:rPr>
              <w:t xml:space="preserve">Onderstaande km en uitrit nummers zijn de aanduiding van de </w:t>
            </w:r>
            <w:r w:rsidRPr="00072A0A">
              <w:rPr>
                <w:b/>
                <w:noProof/>
                <w:color w:val="000000" w:themeColor="text1"/>
                <w:lang w:eastAsia="nl-NL"/>
              </w:rPr>
              <w:drawing>
                <wp:inline distT="0" distB="0" distL="0" distR="0" wp14:anchorId="733A904E" wp14:editId="28BEF18E">
                  <wp:extent cx="361950" cy="228600"/>
                  <wp:effectExtent l="19050" t="0" r="0" b="0"/>
                  <wp:docPr id="31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72A0A">
              <w:rPr>
                <w:b/>
                <w:color w:val="000000" w:themeColor="text1"/>
              </w:rPr>
              <w:t xml:space="preserve"> Dortmund - Aschaffenburg</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47"/>
        <w:gridCol w:w="990"/>
        <w:gridCol w:w="4256"/>
        <w:gridCol w:w="927"/>
      </w:tblGrid>
      <w:tr w:rsidR="008D6126" w:rsidRPr="003951A7" w:rsidTr="003951A7">
        <w:trPr>
          <w:trHeight w:val="346"/>
        </w:trPr>
        <w:tc>
          <w:tcPr>
            <w:tcW w:w="2038" w:type="pct"/>
            <w:vMerge w:val="restart"/>
            <w:shd w:val="clear" w:color="auto" w:fill="D9D9D9" w:themeFill="background1" w:themeFillShade="D9"/>
            <w:vAlign w:val="center"/>
            <w:hideMark/>
          </w:tcPr>
          <w:p w:rsidR="008D6126" w:rsidRPr="003951A7" w:rsidRDefault="008D6126" w:rsidP="004F759B">
            <w:pPr>
              <w:rPr>
                <w:b/>
                <w:color w:val="000000" w:themeColor="text1"/>
                <w:lang w:val="de-DE"/>
              </w:rPr>
            </w:pPr>
            <w:r w:rsidRPr="003951A7">
              <w:rPr>
                <w:b/>
                <w:color w:val="000000" w:themeColor="text1"/>
                <w:lang w:val="de-DE"/>
              </w:rPr>
              <w:t>Km 177 Uitrit 33</w:t>
            </w:r>
          </w:p>
          <w:p w:rsidR="008D6126" w:rsidRPr="003951A7" w:rsidRDefault="008D6126" w:rsidP="004F759B">
            <w:pPr>
              <w:rPr>
                <w:b/>
                <w:color w:val="000000" w:themeColor="text1"/>
                <w:lang w:val="de-DE"/>
              </w:rPr>
            </w:pPr>
            <w:r w:rsidRPr="003951A7">
              <w:rPr>
                <w:b/>
                <w:color w:val="000000" w:themeColor="text1"/>
                <w:lang w:val="de-DE"/>
              </w:rPr>
              <w:t xml:space="preserve">Autobahn Kreuz: </w:t>
            </w:r>
            <w:proofErr w:type="spellStart"/>
            <w:r w:rsidRPr="003951A7">
              <w:rPr>
                <w:b/>
                <w:color w:val="000000" w:themeColor="text1"/>
                <w:lang w:val="de-DE"/>
              </w:rPr>
              <w:t>Gie</w:t>
            </w:r>
            <w:proofErr w:type="spellEnd"/>
            <w:r w:rsidRPr="003951A7">
              <w:rPr>
                <w:b/>
                <w:color w:val="000000" w:themeColor="text1"/>
              </w:rPr>
              <w:t>β</w:t>
            </w:r>
            <w:proofErr w:type="spellStart"/>
            <w:r w:rsidRPr="003951A7">
              <w:rPr>
                <w:b/>
                <w:color w:val="000000" w:themeColor="text1"/>
                <w:lang w:val="de-DE"/>
              </w:rPr>
              <w:t>ener</w:t>
            </w:r>
            <w:proofErr w:type="spellEnd"/>
          </w:p>
        </w:tc>
        <w:tc>
          <w:tcPr>
            <w:tcW w:w="475" w:type="pct"/>
            <w:vMerge w:val="restart"/>
            <w:shd w:val="clear" w:color="auto" w:fill="auto"/>
            <w:vAlign w:val="center"/>
            <w:hideMark/>
          </w:tcPr>
          <w:p w:rsidR="008D6126" w:rsidRPr="003951A7" w:rsidRDefault="008D6126" w:rsidP="004F759B">
            <w:pPr>
              <w:jc w:val="center"/>
              <w:rPr>
                <w:b/>
                <w:color w:val="000000" w:themeColor="text1"/>
              </w:rPr>
            </w:pPr>
            <w:r w:rsidRPr="003951A7">
              <w:rPr>
                <w:b/>
                <w:noProof/>
                <w:color w:val="000000" w:themeColor="text1"/>
                <w:lang w:eastAsia="nl-NL"/>
              </w:rPr>
              <w:drawing>
                <wp:inline distT="0" distB="0" distL="0" distR="0" wp14:anchorId="6D541E78" wp14:editId="4F21C433">
                  <wp:extent cx="361950" cy="228600"/>
                  <wp:effectExtent l="19050" t="0" r="0" b="0"/>
                  <wp:docPr id="17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3951A7" w:rsidRDefault="008D6126" w:rsidP="004F759B">
            <w:pPr>
              <w:jc w:val="center"/>
              <w:rPr>
                <w:b/>
                <w:color w:val="000000" w:themeColor="text1"/>
              </w:rPr>
            </w:pPr>
            <w:r w:rsidRPr="003951A7">
              <w:rPr>
                <w:rStyle w:val="Autobaan"/>
              </w:rPr>
              <w:t>A485</w:t>
            </w:r>
          </w:p>
        </w:tc>
        <w:tc>
          <w:tcPr>
            <w:tcW w:w="2042" w:type="pct"/>
            <w:shd w:val="clear" w:color="auto" w:fill="auto"/>
            <w:vAlign w:val="center"/>
            <w:hideMark/>
          </w:tcPr>
          <w:p w:rsidR="008D6126" w:rsidRPr="003951A7" w:rsidRDefault="008D6126" w:rsidP="004F759B">
            <w:pPr>
              <w:rPr>
                <w:b/>
                <w:color w:val="000000" w:themeColor="text1"/>
              </w:rPr>
            </w:pPr>
            <w:r w:rsidRPr="003951A7">
              <w:rPr>
                <w:rStyle w:val="Autobaan"/>
              </w:rPr>
              <w:t>A485</w:t>
            </w:r>
            <w:r w:rsidRPr="003951A7">
              <w:rPr>
                <w:b/>
                <w:color w:val="000000" w:themeColor="text1"/>
              </w:rPr>
              <w:t xml:space="preserve"> </w:t>
            </w:r>
            <w:proofErr w:type="spellStart"/>
            <w:r w:rsidRPr="003951A7">
              <w:rPr>
                <w:b/>
                <w:color w:val="000000" w:themeColor="text1"/>
              </w:rPr>
              <w:t>Gie</w:t>
            </w:r>
            <w:proofErr w:type="spellEnd"/>
            <w:r w:rsidRPr="003951A7">
              <w:rPr>
                <w:b/>
                <w:color w:val="000000" w:themeColor="text1"/>
              </w:rPr>
              <w:t>βen-Süd.</w:t>
            </w:r>
          </w:p>
        </w:tc>
        <w:tc>
          <w:tcPr>
            <w:tcW w:w="445" w:type="pct"/>
            <w:vMerge w:val="restart"/>
            <w:shd w:val="clear" w:color="auto" w:fill="auto"/>
            <w:vAlign w:val="center"/>
            <w:hideMark/>
          </w:tcPr>
          <w:p w:rsidR="008D6126" w:rsidRPr="003951A7" w:rsidRDefault="008D6126" w:rsidP="004F759B">
            <w:pPr>
              <w:jc w:val="center"/>
              <w:rPr>
                <w:b/>
                <w:color w:val="000000" w:themeColor="text1"/>
              </w:rPr>
            </w:pPr>
            <w:r w:rsidRPr="003951A7">
              <w:rPr>
                <w:b/>
                <w:noProof/>
                <w:color w:val="000000" w:themeColor="text1"/>
                <w:lang w:eastAsia="nl-NL"/>
              </w:rPr>
              <w:drawing>
                <wp:inline distT="0" distB="0" distL="0" distR="0" wp14:anchorId="5D70B3DD" wp14:editId="47B10F3C">
                  <wp:extent cx="361950" cy="228600"/>
                  <wp:effectExtent l="19050" t="0" r="0" b="0"/>
                  <wp:docPr id="174" name="Afbeelding 9"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3951A7" w:rsidTr="003951A7">
        <w:trPr>
          <w:trHeight w:val="345"/>
        </w:trPr>
        <w:tc>
          <w:tcPr>
            <w:tcW w:w="2038" w:type="pct"/>
            <w:vMerge/>
            <w:shd w:val="clear" w:color="auto" w:fill="D9D9D9" w:themeFill="background1" w:themeFillShade="D9"/>
            <w:vAlign w:val="center"/>
            <w:hideMark/>
          </w:tcPr>
          <w:p w:rsidR="008D6126" w:rsidRPr="003951A7" w:rsidRDefault="008D6126" w:rsidP="004F759B">
            <w:pPr>
              <w:rPr>
                <w:b/>
                <w:color w:val="000000" w:themeColor="text1"/>
              </w:rPr>
            </w:pPr>
          </w:p>
        </w:tc>
        <w:tc>
          <w:tcPr>
            <w:tcW w:w="475" w:type="pct"/>
            <w:vMerge/>
            <w:shd w:val="clear" w:color="auto" w:fill="auto"/>
            <w:vAlign w:val="center"/>
            <w:hideMark/>
          </w:tcPr>
          <w:p w:rsidR="008D6126" w:rsidRPr="003951A7" w:rsidRDefault="008D6126" w:rsidP="004F759B">
            <w:pPr>
              <w:rPr>
                <w:b/>
                <w:color w:val="000000" w:themeColor="text1"/>
              </w:rPr>
            </w:pPr>
          </w:p>
        </w:tc>
        <w:tc>
          <w:tcPr>
            <w:tcW w:w="2042" w:type="pct"/>
            <w:shd w:val="clear" w:color="auto" w:fill="auto"/>
            <w:vAlign w:val="center"/>
            <w:hideMark/>
          </w:tcPr>
          <w:p w:rsidR="008D6126" w:rsidRPr="003951A7" w:rsidRDefault="008D6126" w:rsidP="004F759B">
            <w:pPr>
              <w:rPr>
                <w:color w:val="000000" w:themeColor="text1"/>
              </w:rPr>
            </w:pPr>
          </w:p>
        </w:tc>
        <w:tc>
          <w:tcPr>
            <w:tcW w:w="445" w:type="pct"/>
            <w:vMerge/>
            <w:shd w:val="clear" w:color="auto" w:fill="auto"/>
            <w:vAlign w:val="center"/>
            <w:hideMark/>
          </w:tcPr>
          <w:p w:rsidR="008D6126" w:rsidRPr="003951A7"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3951A7" w:rsidTr="003951A7">
        <w:trPr>
          <w:trHeight w:val="173"/>
        </w:trPr>
        <w:tc>
          <w:tcPr>
            <w:tcW w:w="2313" w:type="pct"/>
            <w:vMerge w:val="restart"/>
            <w:shd w:val="clear" w:color="auto" w:fill="auto"/>
            <w:vAlign w:val="center"/>
            <w:hideMark/>
          </w:tcPr>
          <w:p w:rsidR="008D6126" w:rsidRPr="003951A7" w:rsidRDefault="008D6126" w:rsidP="004F759B">
            <w:pPr>
              <w:rPr>
                <w:b/>
                <w:color w:val="000000" w:themeColor="text1"/>
              </w:rPr>
            </w:pPr>
            <w:r w:rsidRPr="003951A7">
              <w:rPr>
                <w:b/>
                <w:color w:val="000000" w:themeColor="text1"/>
              </w:rPr>
              <w:t xml:space="preserve">Km 175 Uitrit 32 </w:t>
            </w:r>
            <w:proofErr w:type="spellStart"/>
            <w:r w:rsidRPr="003951A7">
              <w:rPr>
                <w:b/>
                <w:color w:val="000000" w:themeColor="text1"/>
              </w:rPr>
              <w:t>Gie</w:t>
            </w:r>
            <w:proofErr w:type="spellEnd"/>
            <w:r w:rsidRPr="003951A7">
              <w:rPr>
                <w:b/>
                <w:color w:val="000000" w:themeColor="text1"/>
              </w:rPr>
              <w:t>βen.</w:t>
            </w:r>
          </w:p>
        </w:tc>
        <w:tc>
          <w:tcPr>
            <w:tcW w:w="2313" w:type="pct"/>
            <w:shd w:val="clear" w:color="auto" w:fill="auto"/>
            <w:hideMark/>
          </w:tcPr>
          <w:p w:rsidR="008D6126" w:rsidRPr="003951A7" w:rsidRDefault="008D6126" w:rsidP="004F759B">
            <w:pPr>
              <w:rPr>
                <w:b/>
                <w:color w:val="000000" w:themeColor="text1"/>
              </w:rPr>
            </w:pPr>
            <w:proofErr w:type="spellStart"/>
            <w:r w:rsidRPr="003951A7">
              <w:rPr>
                <w:b/>
                <w:color w:val="000000" w:themeColor="text1"/>
              </w:rPr>
              <w:t>Gie</w:t>
            </w:r>
            <w:proofErr w:type="spellEnd"/>
            <w:r w:rsidRPr="003951A7">
              <w:rPr>
                <w:b/>
                <w:color w:val="000000" w:themeColor="text1"/>
              </w:rPr>
              <w:t>βen.</w:t>
            </w:r>
          </w:p>
        </w:tc>
        <w:tc>
          <w:tcPr>
            <w:tcW w:w="373" w:type="pct"/>
            <w:vMerge w:val="restart"/>
            <w:shd w:val="clear" w:color="auto" w:fill="auto"/>
            <w:vAlign w:val="center"/>
            <w:hideMark/>
          </w:tcPr>
          <w:p w:rsidR="008D6126" w:rsidRPr="003951A7" w:rsidRDefault="008D6126" w:rsidP="004F759B">
            <w:pPr>
              <w:jc w:val="center"/>
              <w:rPr>
                <w:b/>
                <w:color w:val="000000" w:themeColor="text1"/>
              </w:rPr>
            </w:pPr>
            <w:r w:rsidRPr="003951A7">
              <w:rPr>
                <w:b/>
                <w:noProof/>
                <w:color w:val="000000" w:themeColor="text1"/>
                <w:lang w:eastAsia="nl-NL"/>
              </w:rPr>
              <w:drawing>
                <wp:inline distT="0" distB="0" distL="0" distR="0" wp14:anchorId="482AA109" wp14:editId="2670B26F">
                  <wp:extent cx="361950" cy="228600"/>
                  <wp:effectExtent l="19050" t="0" r="0" b="0"/>
                  <wp:docPr id="17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3951A7">
              <w:rPr>
                <w:b/>
                <w:color w:val="000000" w:themeColor="text1"/>
              </w:rPr>
              <w:t xml:space="preserve"> </w:t>
            </w:r>
          </w:p>
        </w:tc>
      </w:tr>
      <w:tr w:rsidR="008D6126" w:rsidRPr="003951A7" w:rsidTr="003951A7">
        <w:trPr>
          <w:trHeight w:val="173"/>
        </w:trPr>
        <w:tc>
          <w:tcPr>
            <w:tcW w:w="0" w:type="auto"/>
            <w:vMerge/>
            <w:shd w:val="clear" w:color="auto" w:fill="auto"/>
            <w:vAlign w:val="center"/>
            <w:hideMark/>
          </w:tcPr>
          <w:p w:rsidR="008D6126" w:rsidRPr="003951A7" w:rsidRDefault="008D6126" w:rsidP="004F759B">
            <w:pPr>
              <w:rPr>
                <w:b/>
                <w:color w:val="000000" w:themeColor="text1"/>
              </w:rPr>
            </w:pPr>
          </w:p>
        </w:tc>
        <w:tc>
          <w:tcPr>
            <w:tcW w:w="2313" w:type="pct"/>
            <w:shd w:val="clear" w:color="auto" w:fill="auto"/>
            <w:hideMark/>
          </w:tcPr>
          <w:p w:rsidR="008D6126" w:rsidRPr="003951A7" w:rsidRDefault="008D6126" w:rsidP="004F759B">
            <w:pPr>
              <w:rPr>
                <w:b/>
                <w:color w:val="000000" w:themeColor="text1"/>
              </w:rPr>
            </w:pPr>
            <w:proofErr w:type="spellStart"/>
            <w:r w:rsidRPr="003951A7">
              <w:rPr>
                <w:b/>
                <w:color w:val="000000" w:themeColor="text1"/>
              </w:rPr>
              <w:t>Hüttenberg</w:t>
            </w:r>
            <w:proofErr w:type="spellEnd"/>
            <w:r w:rsidRPr="003951A7">
              <w:rPr>
                <w:b/>
                <w:color w:val="000000" w:themeColor="text1"/>
              </w:rPr>
              <w:t>.</w:t>
            </w:r>
          </w:p>
        </w:tc>
        <w:tc>
          <w:tcPr>
            <w:tcW w:w="0" w:type="auto"/>
            <w:vMerge/>
            <w:shd w:val="clear" w:color="auto" w:fill="auto"/>
            <w:vAlign w:val="center"/>
            <w:hideMark/>
          </w:tcPr>
          <w:p w:rsidR="008D6126" w:rsidRPr="003951A7" w:rsidRDefault="008D6126" w:rsidP="004F759B">
            <w:pPr>
              <w:rPr>
                <w:b/>
                <w:color w:val="000000" w:themeColor="text1"/>
              </w:rPr>
            </w:pPr>
          </w:p>
        </w:tc>
      </w:tr>
    </w:tbl>
    <w:p w:rsidR="008D6126" w:rsidRDefault="008D6126" w:rsidP="008D6126">
      <w:pPr>
        <w:tabs>
          <w:tab w:val="right" w:pos="715"/>
        </w:tabs>
        <w:spacing w:before="120"/>
        <w:rPr>
          <w:b/>
          <w:color w:val="000000"/>
          <w:bdr w:val="thinThickLargeGap" w:sz="12" w:space="0" w:color="auto"/>
          <w:shd w:val="clear" w:color="auto" w:fill="FFFF00"/>
        </w:rPr>
      </w:pPr>
      <w:proofErr w:type="spellStart"/>
      <w:r w:rsidRPr="003951A7">
        <w:rPr>
          <w:rStyle w:val="Plaats"/>
        </w:rPr>
        <w:t>Gie</w:t>
      </w:r>
      <w:proofErr w:type="spellEnd"/>
      <w:r w:rsidRPr="003951A7">
        <w:rPr>
          <w:rStyle w:val="Plaats"/>
        </w:rPr>
        <w:t>βen</w:t>
      </w:r>
      <w:r>
        <w:t xml:space="preserve">   ± 72.000 inwoners</w:t>
      </w:r>
    </w:p>
    <w:p w:rsidR="008D6126" w:rsidRDefault="008D6126" w:rsidP="008813AB">
      <w:pPr>
        <w:keepLines/>
        <w:widowControl w:val="0"/>
        <w:numPr>
          <w:ilvl w:val="0"/>
          <w:numId w:val="69"/>
        </w:numPr>
        <w:spacing w:before="120" w:after="120"/>
        <w:ind w:left="283" w:hanging="283"/>
      </w:pPr>
      <w:r>
        <w:t xml:space="preserve">Deze oude universiteitsstad, exclusief 30.000 studenten, werd in de Tweede Wereldoorlog voor een groot deel verwoest. </w:t>
      </w:r>
    </w:p>
    <w:p w:rsidR="008D6126" w:rsidRDefault="008D6126" w:rsidP="008813AB">
      <w:pPr>
        <w:keepLines/>
        <w:widowControl w:val="0"/>
        <w:numPr>
          <w:ilvl w:val="0"/>
          <w:numId w:val="70"/>
        </w:numPr>
        <w:spacing w:before="120" w:after="120"/>
        <w:ind w:left="283" w:hanging="283"/>
      </w:pPr>
      <w:r>
        <w:t>Omdat alleen de belangrijkste gebouwen in hun originele staat zijn terugge</w:t>
      </w:r>
      <w:r>
        <w:softHyphen/>
        <w:t xml:space="preserve">bracht, heeft Giessen tegenwoordig geen grote aantrekkingskracht op toeristen. </w:t>
      </w:r>
    </w:p>
    <w:p w:rsidR="008D6126" w:rsidRDefault="008D6126" w:rsidP="008813AB">
      <w:pPr>
        <w:keepLines/>
        <w:widowControl w:val="0"/>
        <w:numPr>
          <w:ilvl w:val="0"/>
          <w:numId w:val="70"/>
        </w:numPr>
        <w:spacing w:before="120" w:after="120"/>
        <w:ind w:left="283" w:hanging="283"/>
      </w:pPr>
      <w:r>
        <w:t xml:space="preserve">De stad op de linkeroever van de </w:t>
      </w:r>
      <w:proofErr w:type="spellStart"/>
      <w:r>
        <w:t>Lahn</w:t>
      </w:r>
      <w:proofErr w:type="spellEnd"/>
      <w:r>
        <w:t xml:space="preserve"> is echter wel een knoop</w:t>
      </w:r>
      <w:r>
        <w:softHyphen/>
        <w:t xml:space="preserve">punt van spoorlijnen en heeft een aantrekkelijke winkelpromenade. </w:t>
      </w:r>
    </w:p>
    <w:p w:rsidR="008D6126" w:rsidRDefault="008D6126" w:rsidP="008813AB">
      <w:pPr>
        <w:keepLines/>
        <w:widowControl w:val="0"/>
        <w:numPr>
          <w:ilvl w:val="0"/>
          <w:numId w:val="70"/>
        </w:numPr>
        <w:spacing w:before="120" w:after="120"/>
        <w:ind w:left="283" w:hanging="283"/>
      </w:pPr>
      <w:r>
        <w:t xml:space="preserve">Het is een belangrijk economisch en industrieel centrum in het uiterste noorden van de </w:t>
      </w:r>
      <w:proofErr w:type="spellStart"/>
      <w:r>
        <w:t>Wetterau</w:t>
      </w:r>
      <w:proofErr w:type="spellEnd"/>
      <w:r>
        <w:t xml:space="preserve">, het gebied ten noorden van Frankfurt. </w:t>
      </w:r>
    </w:p>
    <w:p w:rsidR="008D6126" w:rsidRPr="00EF3751" w:rsidRDefault="008D6126" w:rsidP="008813AB">
      <w:pPr>
        <w:pStyle w:val="Lijstalinea"/>
        <w:numPr>
          <w:ilvl w:val="0"/>
          <w:numId w:val="70"/>
        </w:numPr>
        <w:spacing w:line="276" w:lineRule="auto"/>
        <w:rPr>
          <w:rFonts w:ascii="Comic Sans MS" w:hAnsi="Comic Sans MS"/>
          <w:b/>
          <w:color w:val="000000"/>
          <w:sz w:val="24"/>
          <w:szCs w:val="24"/>
        </w:rPr>
      </w:pPr>
      <w:r w:rsidRPr="00EF3751">
        <w:rPr>
          <w:rFonts w:ascii="Comic Sans MS" w:hAnsi="Comic Sans MS"/>
          <w:b/>
          <w:color w:val="000000"/>
          <w:sz w:val="24"/>
          <w:szCs w:val="24"/>
        </w:rPr>
        <w:t>Giessen is trots op de chemicus</w:t>
      </w:r>
      <w:r w:rsidRPr="00EF3751">
        <w:rPr>
          <w:rFonts w:ascii="Comic Sans MS" w:hAnsi="Comic Sans MS"/>
          <w:b/>
          <w:iCs/>
          <w:color w:val="000000"/>
          <w:sz w:val="24"/>
          <w:szCs w:val="24"/>
        </w:rPr>
        <w:t xml:space="preserve"> Justus </w:t>
      </w:r>
      <w:proofErr w:type="spellStart"/>
      <w:r w:rsidRPr="00EF3751">
        <w:rPr>
          <w:rFonts w:ascii="Comic Sans MS" w:hAnsi="Comic Sans MS"/>
          <w:b/>
          <w:iCs/>
          <w:color w:val="000000"/>
          <w:sz w:val="24"/>
          <w:szCs w:val="24"/>
        </w:rPr>
        <w:t>von</w:t>
      </w:r>
      <w:proofErr w:type="spellEnd"/>
      <w:r w:rsidRPr="00EF3751">
        <w:rPr>
          <w:rFonts w:ascii="Comic Sans MS" w:hAnsi="Comic Sans MS"/>
          <w:b/>
          <w:iCs/>
          <w:color w:val="000000"/>
          <w:sz w:val="24"/>
          <w:szCs w:val="24"/>
        </w:rPr>
        <w:t xml:space="preserve"> </w:t>
      </w:r>
      <w:proofErr w:type="spellStart"/>
      <w:r w:rsidRPr="00EF3751">
        <w:rPr>
          <w:rFonts w:ascii="Comic Sans MS" w:hAnsi="Comic Sans MS"/>
          <w:b/>
          <w:color w:val="000000"/>
          <w:sz w:val="24"/>
          <w:szCs w:val="24"/>
        </w:rPr>
        <w:t>Liebig</w:t>
      </w:r>
      <w:proofErr w:type="spellEnd"/>
      <w:r w:rsidRPr="00EF3751">
        <w:rPr>
          <w:rFonts w:ascii="Comic Sans MS" w:hAnsi="Comic Sans MS"/>
          <w:b/>
          <w:color w:val="000000"/>
          <w:sz w:val="24"/>
          <w:szCs w:val="24"/>
        </w:rPr>
        <w:t xml:space="preserve"> (1803</w:t>
      </w:r>
      <w:r w:rsidRPr="00EF3751">
        <w:rPr>
          <w:rFonts w:ascii="Comic Sans MS" w:hAnsi="Comic Sans MS"/>
          <w:b/>
          <w:color w:val="000000"/>
          <w:sz w:val="24"/>
          <w:szCs w:val="24"/>
        </w:rPr>
        <w:noBreakHyphen/>
        <w:t xml:space="preserve">1873). </w:t>
      </w:r>
    </w:p>
    <w:p w:rsidR="008D6126" w:rsidRDefault="008D6126" w:rsidP="008813AB">
      <w:pPr>
        <w:keepLines/>
        <w:widowControl w:val="0"/>
        <w:numPr>
          <w:ilvl w:val="0"/>
          <w:numId w:val="71"/>
        </w:numPr>
        <w:spacing w:before="120" w:after="120"/>
        <w:ind w:left="283" w:hanging="283"/>
      </w:pPr>
      <w:r>
        <w:t xml:space="preserve">Aan de universiteit hier ontwikkelde hij tussen 1824 en 1852 de theorie dat organische stof aan dezelfde wetten onderhevig is als anorganische stof. </w:t>
      </w:r>
    </w:p>
    <w:p w:rsidR="008D6126" w:rsidRDefault="008D6126" w:rsidP="008813AB">
      <w:pPr>
        <w:keepLines/>
        <w:widowControl w:val="0"/>
        <w:numPr>
          <w:ilvl w:val="0"/>
          <w:numId w:val="68"/>
        </w:numPr>
        <w:spacing w:before="120" w:after="120"/>
        <w:ind w:left="283" w:hanging="283"/>
      </w:pPr>
      <w:r>
        <w:t xml:space="preserve">Hij verrichtte baanbrekend werk voor het gebruik van mineralen in de landbouw en de ontwikkeling van fermentatiemethoden en geldt als de uitvinder van de kunstmest. </w:t>
      </w:r>
    </w:p>
    <w:p w:rsidR="008D6126" w:rsidRDefault="008D6126" w:rsidP="008813AB">
      <w:pPr>
        <w:keepLines/>
        <w:widowControl w:val="0"/>
        <w:numPr>
          <w:ilvl w:val="0"/>
          <w:numId w:val="68"/>
        </w:numPr>
        <w:spacing w:before="120" w:after="120"/>
        <w:ind w:left="283" w:hanging="283"/>
      </w:pPr>
      <w:r>
        <w:t xml:space="preserve">Het </w:t>
      </w:r>
      <w:proofErr w:type="spellStart"/>
      <w:r>
        <w:t>Liebig</w:t>
      </w:r>
      <w:proofErr w:type="spellEnd"/>
      <w:r>
        <w:noBreakHyphen/>
        <w:t xml:space="preserve">Museum toont zijn werk en de universiteit draagt tegenwoordig zijn naam. </w:t>
      </w:r>
    </w:p>
    <w:p w:rsidR="008D6126" w:rsidRDefault="008D6126" w:rsidP="008813AB">
      <w:pPr>
        <w:keepLines/>
        <w:widowControl w:val="0"/>
        <w:numPr>
          <w:ilvl w:val="0"/>
          <w:numId w:val="68"/>
        </w:numPr>
        <w:spacing w:before="120" w:after="120"/>
        <w:ind w:left="283" w:hanging="283"/>
      </w:pPr>
      <w:r>
        <w:t>De laatste instelling is deels ondergebracht in het</w:t>
      </w:r>
      <w:r>
        <w:rPr>
          <w:iCs/>
        </w:rPr>
        <w:t xml:space="preserve"> </w:t>
      </w:r>
      <w:proofErr w:type="spellStart"/>
      <w:r>
        <w:rPr>
          <w:iCs/>
        </w:rPr>
        <w:t>Neue</w:t>
      </w:r>
      <w:proofErr w:type="spellEnd"/>
      <w:r>
        <w:rPr>
          <w:iCs/>
        </w:rPr>
        <w:t xml:space="preserve"> </w:t>
      </w:r>
      <w:proofErr w:type="spellStart"/>
      <w:r>
        <w:rPr>
          <w:iCs/>
        </w:rPr>
        <w:t>Schloss</w:t>
      </w:r>
      <w:proofErr w:type="spellEnd"/>
      <w:r>
        <w:rPr>
          <w:iCs/>
        </w:rPr>
        <w:t xml:space="preserve">. </w:t>
      </w:r>
    </w:p>
    <w:p w:rsidR="008D6126" w:rsidRDefault="008D6126" w:rsidP="008813AB">
      <w:pPr>
        <w:keepLines/>
        <w:widowControl w:val="0"/>
        <w:numPr>
          <w:ilvl w:val="0"/>
          <w:numId w:val="68"/>
        </w:numPr>
        <w:spacing w:before="120" w:after="120"/>
        <w:ind w:left="283" w:hanging="283"/>
      </w:pPr>
      <w:r>
        <w:t xml:space="preserve">Dit slot werd in </w:t>
      </w:r>
      <w:smartTag w:uri="urn:schemas-microsoft-com:office:smarttags" w:element="metricconverter">
        <w:smartTagPr>
          <w:attr w:name="ProductID" w:val="1537 in"/>
        </w:smartTagPr>
        <w:r>
          <w:t>1537 in</w:t>
        </w:r>
      </w:smartTag>
      <w:r>
        <w:t xml:space="preserve"> vakwerkstijl gebouwd naar voorbeeld van het raadhuis van </w:t>
      </w:r>
      <w:proofErr w:type="spellStart"/>
      <w:r>
        <w:t>Alsfeld</w:t>
      </w:r>
      <w:proofErr w:type="spellEnd"/>
      <w:r>
        <w:t xml:space="preserve">.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3951A7" w:rsidRPr="00BF4C6A" w:rsidTr="00841C77">
        <w:trPr>
          <w:trHeight w:val="510"/>
        </w:trPr>
        <w:tc>
          <w:tcPr>
            <w:tcW w:w="4211" w:type="pct"/>
            <w:shd w:val="clear" w:color="auto" w:fill="auto"/>
            <w:vAlign w:val="center"/>
            <w:hideMark/>
          </w:tcPr>
          <w:p w:rsidR="003951A7" w:rsidRPr="00BF4C6A" w:rsidRDefault="003951A7" w:rsidP="00841C77">
            <w:pPr>
              <w:rPr>
                <w:b/>
                <w:color w:val="000000"/>
              </w:rPr>
            </w:pPr>
            <w:r w:rsidRPr="003951A7">
              <w:rPr>
                <w:b/>
                <w:color w:val="000000" w:themeColor="text1"/>
              </w:rPr>
              <w:t xml:space="preserve">Km 171 Uitrit 31 </w:t>
            </w:r>
            <w:proofErr w:type="spellStart"/>
            <w:r w:rsidRPr="003951A7">
              <w:rPr>
                <w:b/>
                <w:color w:val="000000" w:themeColor="text1"/>
              </w:rPr>
              <w:t>Münchzhausen</w:t>
            </w:r>
            <w:proofErr w:type="spellEnd"/>
            <w:r w:rsidRPr="00BF4C6A">
              <w:rPr>
                <w:b/>
                <w:color w:val="000000"/>
              </w:rPr>
              <w:t xml:space="preserve"> </w:t>
            </w:r>
          </w:p>
        </w:tc>
        <w:tc>
          <w:tcPr>
            <w:tcW w:w="789" w:type="pct"/>
            <w:shd w:val="clear" w:color="auto" w:fill="auto"/>
            <w:vAlign w:val="center"/>
            <w:hideMark/>
          </w:tcPr>
          <w:p w:rsidR="003951A7" w:rsidRPr="00BF4C6A" w:rsidRDefault="003951A7" w:rsidP="00841C77">
            <w:pPr>
              <w:jc w:val="center"/>
              <w:rPr>
                <w:b/>
                <w:color w:val="000000"/>
              </w:rPr>
            </w:pPr>
            <w:r w:rsidRPr="003951A7">
              <w:rPr>
                <w:b/>
                <w:noProof/>
                <w:color w:val="000000" w:themeColor="text1"/>
                <w:lang w:eastAsia="nl-NL"/>
              </w:rPr>
              <w:drawing>
                <wp:inline distT="0" distB="0" distL="0" distR="0" wp14:anchorId="4F3C87A0" wp14:editId="602BE448">
                  <wp:extent cx="361950" cy="228600"/>
                  <wp:effectExtent l="19050" t="0" r="0" b="0"/>
                  <wp:docPr id="31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3951A7" w:rsidTr="003951A7">
        <w:trPr>
          <w:trHeight w:val="173"/>
        </w:trPr>
        <w:tc>
          <w:tcPr>
            <w:tcW w:w="2313" w:type="pct"/>
            <w:vMerge w:val="restart"/>
            <w:shd w:val="clear" w:color="auto" w:fill="auto"/>
            <w:vAlign w:val="center"/>
            <w:hideMark/>
          </w:tcPr>
          <w:p w:rsidR="008D6126" w:rsidRPr="003951A7" w:rsidRDefault="008D6126" w:rsidP="004F759B">
            <w:pPr>
              <w:rPr>
                <w:b/>
                <w:color w:val="000000" w:themeColor="text1"/>
              </w:rPr>
            </w:pPr>
            <w:r w:rsidRPr="003951A7">
              <w:rPr>
                <w:b/>
                <w:color w:val="000000" w:themeColor="text1"/>
              </w:rPr>
              <w:t>Km 168 Uitrit 30 Wetzlar-</w:t>
            </w:r>
            <w:proofErr w:type="spellStart"/>
            <w:r w:rsidRPr="003951A7">
              <w:rPr>
                <w:b/>
                <w:color w:val="000000" w:themeColor="text1"/>
              </w:rPr>
              <w:t>Ost</w:t>
            </w:r>
            <w:proofErr w:type="spellEnd"/>
            <w:r w:rsidRPr="003951A7">
              <w:rPr>
                <w:b/>
                <w:color w:val="000000" w:themeColor="text1"/>
              </w:rPr>
              <w:t>.</w:t>
            </w:r>
          </w:p>
        </w:tc>
        <w:tc>
          <w:tcPr>
            <w:tcW w:w="2313" w:type="pct"/>
            <w:shd w:val="clear" w:color="auto" w:fill="auto"/>
            <w:hideMark/>
          </w:tcPr>
          <w:p w:rsidR="008D6126" w:rsidRPr="003951A7" w:rsidRDefault="008D6126" w:rsidP="004F759B">
            <w:pPr>
              <w:rPr>
                <w:b/>
                <w:color w:val="000000" w:themeColor="text1"/>
              </w:rPr>
            </w:pPr>
            <w:r w:rsidRPr="003951A7">
              <w:rPr>
                <w:rStyle w:val="Plaats"/>
              </w:rPr>
              <w:t>B49</w:t>
            </w:r>
            <w:r w:rsidRPr="003951A7">
              <w:rPr>
                <w:b/>
                <w:color w:val="000000" w:themeColor="text1"/>
              </w:rPr>
              <w:t xml:space="preserve"> Wetzlar.</w:t>
            </w:r>
          </w:p>
        </w:tc>
        <w:tc>
          <w:tcPr>
            <w:tcW w:w="373" w:type="pct"/>
            <w:vMerge w:val="restart"/>
            <w:shd w:val="clear" w:color="auto" w:fill="auto"/>
            <w:vAlign w:val="center"/>
            <w:hideMark/>
          </w:tcPr>
          <w:p w:rsidR="008D6126" w:rsidRPr="003951A7" w:rsidRDefault="008D6126" w:rsidP="004F759B">
            <w:pPr>
              <w:jc w:val="center"/>
              <w:rPr>
                <w:b/>
                <w:color w:val="000000" w:themeColor="text1"/>
              </w:rPr>
            </w:pPr>
            <w:r w:rsidRPr="003951A7">
              <w:rPr>
                <w:b/>
                <w:noProof/>
                <w:color w:val="000000" w:themeColor="text1"/>
                <w:lang w:eastAsia="nl-NL"/>
              </w:rPr>
              <w:drawing>
                <wp:inline distT="0" distB="0" distL="0" distR="0" wp14:anchorId="6023D910" wp14:editId="5A4B2BE1">
                  <wp:extent cx="361950" cy="228600"/>
                  <wp:effectExtent l="19050" t="0" r="0" b="0"/>
                  <wp:docPr id="17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3951A7">
              <w:rPr>
                <w:b/>
                <w:color w:val="000000" w:themeColor="text1"/>
              </w:rPr>
              <w:t xml:space="preserve"> </w:t>
            </w:r>
          </w:p>
        </w:tc>
      </w:tr>
      <w:tr w:rsidR="008D6126" w:rsidRPr="003951A7" w:rsidTr="003951A7">
        <w:trPr>
          <w:trHeight w:val="173"/>
        </w:trPr>
        <w:tc>
          <w:tcPr>
            <w:tcW w:w="0" w:type="auto"/>
            <w:vMerge/>
            <w:shd w:val="clear" w:color="auto" w:fill="auto"/>
            <w:vAlign w:val="center"/>
            <w:hideMark/>
          </w:tcPr>
          <w:p w:rsidR="008D6126" w:rsidRPr="003951A7" w:rsidRDefault="008D6126" w:rsidP="004F759B">
            <w:pPr>
              <w:rPr>
                <w:b/>
                <w:color w:val="000000" w:themeColor="text1"/>
              </w:rPr>
            </w:pPr>
          </w:p>
        </w:tc>
        <w:tc>
          <w:tcPr>
            <w:tcW w:w="2313" w:type="pct"/>
            <w:shd w:val="clear" w:color="auto" w:fill="auto"/>
          </w:tcPr>
          <w:p w:rsidR="008D6126" w:rsidRPr="003951A7" w:rsidRDefault="008D6126" w:rsidP="004F759B">
            <w:pPr>
              <w:rPr>
                <w:b/>
                <w:color w:val="000000" w:themeColor="text1"/>
              </w:rPr>
            </w:pPr>
          </w:p>
        </w:tc>
        <w:tc>
          <w:tcPr>
            <w:tcW w:w="0" w:type="auto"/>
            <w:vMerge/>
            <w:shd w:val="clear" w:color="auto" w:fill="auto"/>
            <w:vAlign w:val="center"/>
            <w:hideMark/>
          </w:tcPr>
          <w:p w:rsidR="008D6126" w:rsidRPr="003951A7" w:rsidRDefault="008D6126" w:rsidP="004F759B">
            <w:pPr>
              <w:rPr>
                <w:b/>
                <w:color w:val="000000" w:themeColor="text1"/>
              </w:rPr>
            </w:pPr>
          </w:p>
        </w:tc>
      </w:tr>
    </w:tbl>
    <w:p w:rsidR="0013345F" w:rsidRDefault="0013345F" w:rsidP="008D6126">
      <w:pPr>
        <w:spacing w:before="120"/>
        <w:rPr>
          <w:rStyle w:val="Plaats"/>
        </w:rPr>
      </w:pPr>
    </w:p>
    <w:p w:rsidR="008D6126" w:rsidRDefault="008D6126" w:rsidP="008D6126">
      <w:pPr>
        <w:spacing w:before="120"/>
        <w:rPr>
          <w:b/>
          <w:bCs/>
          <w:color w:val="000000"/>
          <w:bdr w:val="thinThickLargeGap" w:sz="12" w:space="0" w:color="auto"/>
          <w:shd w:val="clear" w:color="auto" w:fill="FFFF00"/>
        </w:rPr>
      </w:pPr>
      <w:r w:rsidRPr="0013345F">
        <w:rPr>
          <w:rStyle w:val="Plaats"/>
        </w:rPr>
        <w:lastRenderedPageBreak/>
        <w:t>Wetzlar</w:t>
      </w:r>
      <w:r w:rsidRPr="00EF3751">
        <w:t xml:space="preserve"> </w:t>
      </w:r>
      <w:r>
        <w:t xml:space="preserve">   ± 55.000 inwoners</w:t>
      </w:r>
    </w:p>
    <w:p w:rsidR="008D6126" w:rsidRDefault="008D6126" w:rsidP="008813AB">
      <w:pPr>
        <w:keepLines/>
        <w:widowControl w:val="0"/>
        <w:numPr>
          <w:ilvl w:val="0"/>
          <w:numId w:val="73"/>
        </w:numPr>
        <w:spacing w:before="120" w:after="120"/>
        <w:ind w:left="283" w:hanging="283"/>
      </w:pPr>
      <w:r>
        <w:t>Deze stad met was van eind 12</w:t>
      </w:r>
      <w:r>
        <w:rPr>
          <w:vertAlign w:val="superscript"/>
        </w:rPr>
        <w:t>de</w:t>
      </w:r>
      <w:r>
        <w:t xml:space="preserve"> eeuw tot begin 19</w:t>
      </w:r>
      <w:r>
        <w:rPr>
          <w:vertAlign w:val="superscript"/>
        </w:rPr>
        <w:t>de</w:t>
      </w:r>
      <w:r>
        <w:t xml:space="preserve"> eeuw een vrije rijksstad, alleen verantwoording schuldig aan de Duitse keizer. </w:t>
      </w:r>
    </w:p>
    <w:p w:rsidR="008D6126" w:rsidRDefault="008D6126" w:rsidP="008813AB">
      <w:pPr>
        <w:keepLines/>
        <w:widowControl w:val="0"/>
        <w:numPr>
          <w:ilvl w:val="0"/>
          <w:numId w:val="72"/>
        </w:numPr>
        <w:spacing w:before="120" w:after="120"/>
        <w:ind w:left="283" w:hanging="283"/>
      </w:pPr>
      <w:r>
        <w:t xml:space="preserve">In de stad staat de bekende </w:t>
      </w:r>
      <w:proofErr w:type="spellStart"/>
      <w:r>
        <w:t>Leica</w:t>
      </w:r>
      <w:proofErr w:type="spellEnd"/>
      <w:r>
        <w:t xml:space="preserve"> en </w:t>
      </w:r>
      <w:proofErr w:type="spellStart"/>
      <w:r>
        <w:t>Hendsoldt</w:t>
      </w:r>
      <w:proofErr w:type="spellEnd"/>
      <w:r>
        <w:t xml:space="preserve"> camera en lenzen fabriek;</w:t>
      </w:r>
    </w:p>
    <w:p w:rsidR="008D6126" w:rsidRDefault="008D6126" w:rsidP="008813AB">
      <w:pPr>
        <w:keepLines/>
        <w:widowControl w:val="0"/>
        <w:numPr>
          <w:ilvl w:val="0"/>
          <w:numId w:val="72"/>
        </w:numPr>
        <w:spacing w:before="120" w:after="120"/>
        <w:ind w:left="283" w:hanging="283"/>
      </w:pPr>
      <w:r>
        <w:t xml:space="preserve">Die relatieve bestuurlijke vrijheid bracht, in combinatie met het lidmaatschap van stedenbonden, grote economische voordelen. </w:t>
      </w:r>
    </w:p>
    <w:p w:rsidR="008D6126" w:rsidRDefault="008D6126" w:rsidP="008813AB">
      <w:pPr>
        <w:keepLines/>
        <w:widowControl w:val="0"/>
        <w:numPr>
          <w:ilvl w:val="0"/>
          <w:numId w:val="72"/>
        </w:numPr>
        <w:spacing w:before="120" w:after="120"/>
        <w:ind w:left="283" w:hanging="283"/>
      </w:pPr>
      <w:r>
        <w:t>De pres</w:t>
      </w:r>
      <w:r>
        <w:softHyphen/>
        <w:t xml:space="preserve">tigieuze bouwwerken in de stad getuigen van de rijkste perioden. </w:t>
      </w:r>
    </w:p>
    <w:p w:rsidR="008D6126" w:rsidRDefault="008D6126" w:rsidP="008813AB">
      <w:pPr>
        <w:keepLines/>
        <w:widowControl w:val="0"/>
        <w:numPr>
          <w:ilvl w:val="0"/>
          <w:numId w:val="72"/>
        </w:numPr>
        <w:spacing w:before="120" w:after="120"/>
        <w:ind w:left="283" w:hanging="283"/>
      </w:pPr>
      <w:r>
        <w:t>De schaarste aan monumentale gebouwen uit de 15</w:t>
      </w:r>
      <w:r>
        <w:rPr>
          <w:vertAlign w:val="superscript"/>
        </w:rPr>
        <w:t>de</w:t>
      </w:r>
      <w:r>
        <w:t xml:space="preserve"> tot 17</w:t>
      </w:r>
      <w:r>
        <w:rPr>
          <w:vertAlign w:val="superscript"/>
        </w:rPr>
        <w:t>de</w:t>
      </w:r>
      <w:r>
        <w:t xml:space="preserve"> eeuw verraadt dat de stad een faillissement in 1370 maar langzaam te boven kwam. </w:t>
      </w:r>
    </w:p>
    <w:p w:rsidR="008D6126" w:rsidRDefault="008D6126" w:rsidP="008813AB">
      <w:pPr>
        <w:keepLines/>
        <w:widowControl w:val="0"/>
        <w:numPr>
          <w:ilvl w:val="0"/>
          <w:numId w:val="72"/>
        </w:numPr>
        <w:spacing w:before="120" w:after="120"/>
        <w:ind w:left="283" w:hanging="283"/>
      </w:pPr>
      <w:proofErr w:type="spellStart"/>
      <w:r>
        <w:t>Wetzlars</w:t>
      </w:r>
      <w:proofErr w:type="spellEnd"/>
      <w:r>
        <w:t xml:space="preserve"> hoogtepunt lag na 1693, toen de hoogste Duitse rechtbank uit het door de Fransen bedreigde </w:t>
      </w:r>
      <w:proofErr w:type="spellStart"/>
      <w:r>
        <w:t>Speyer</w:t>
      </w:r>
      <w:proofErr w:type="spellEnd"/>
      <w:r>
        <w:t xml:space="preserve"> hierheen werd verplaatst. </w:t>
      </w:r>
    </w:p>
    <w:p w:rsidR="008D6126" w:rsidRDefault="008D6126" w:rsidP="008813AB">
      <w:pPr>
        <w:keepLines/>
        <w:widowControl w:val="0"/>
        <w:numPr>
          <w:ilvl w:val="0"/>
          <w:numId w:val="72"/>
        </w:numPr>
        <w:spacing w:before="120" w:after="120"/>
        <w:ind w:left="283" w:hanging="283"/>
      </w:pPr>
      <w:r>
        <w:t xml:space="preserve">Dit </w:t>
      </w:r>
      <w:proofErr w:type="spellStart"/>
      <w:r>
        <w:t>Reichskammergericht</w:t>
      </w:r>
      <w:proofErr w:type="spellEnd"/>
      <w:r>
        <w:t xml:space="preserve"> trok invloedrijke mensen aan, waardoor Wetzlar een belangrijke culturele positie innam totdat de Fransen de rechtbank in 1806 sloten. </w:t>
      </w:r>
    </w:p>
    <w:p w:rsidR="008D6126" w:rsidRDefault="008D6126" w:rsidP="008813AB">
      <w:pPr>
        <w:keepLines/>
        <w:widowControl w:val="0"/>
        <w:numPr>
          <w:ilvl w:val="0"/>
          <w:numId w:val="72"/>
        </w:numPr>
        <w:spacing w:before="120" w:after="120"/>
        <w:ind w:left="283" w:hanging="283"/>
      </w:pPr>
      <w:r>
        <w:t>In de periode dat hij als jurist aan het hooggerechtshof prak</w:t>
      </w:r>
      <w:r>
        <w:softHyphen/>
        <w:t xml:space="preserve">tijkervaring wilde opdoen, liet de dichter Goethe zich hier inspireren tot zijn beroemde romantische werk “Die Leiden des </w:t>
      </w:r>
      <w:proofErr w:type="spellStart"/>
      <w:r>
        <w:t>jungen</w:t>
      </w:r>
      <w:proofErr w:type="spellEnd"/>
      <w:r>
        <w:t xml:space="preserve"> </w:t>
      </w:r>
      <w:proofErr w:type="spellStart"/>
      <w:r>
        <w:t>Werthers</w:t>
      </w:r>
      <w:proofErr w:type="spellEnd"/>
      <w:r>
        <w:t>”.</w:t>
      </w:r>
    </w:p>
    <w:p w:rsidR="008D6126" w:rsidRDefault="008D6126" w:rsidP="008813AB">
      <w:pPr>
        <w:keepLines/>
        <w:widowControl w:val="0"/>
        <w:numPr>
          <w:ilvl w:val="0"/>
          <w:numId w:val="72"/>
        </w:numPr>
        <w:spacing w:before="120" w:after="120"/>
        <w:ind w:left="283" w:hanging="283"/>
      </w:pPr>
      <w:r>
        <w:t xml:space="preserve"> Na de Napoleontische tijd was de onafhankelijke positie voorbij. </w:t>
      </w:r>
    </w:p>
    <w:p w:rsidR="008D6126" w:rsidRDefault="008D6126" w:rsidP="008813AB">
      <w:pPr>
        <w:keepLines/>
        <w:widowControl w:val="0"/>
        <w:numPr>
          <w:ilvl w:val="0"/>
          <w:numId w:val="72"/>
        </w:numPr>
        <w:spacing w:before="120" w:after="120"/>
        <w:ind w:left="283" w:hanging="283"/>
      </w:pPr>
      <w:r>
        <w:t xml:space="preserve">De stad viel toe aan de Pruisen.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2"/>
        <w:gridCol w:w="1073"/>
        <w:gridCol w:w="4249"/>
        <w:gridCol w:w="816"/>
      </w:tblGrid>
      <w:tr w:rsidR="008D6126" w:rsidRPr="0013345F" w:rsidTr="0013345F">
        <w:trPr>
          <w:trHeight w:val="346"/>
        </w:trPr>
        <w:tc>
          <w:tcPr>
            <w:tcW w:w="2055"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Km 163 Uitrit 29</w:t>
            </w:r>
          </w:p>
          <w:p w:rsidR="008D6126" w:rsidRPr="0013345F" w:rsidRDefault="008D6126" w:rsidP="004F759B">
            <w:pPr>
              <w:rPr>
                <w:b/>
                <w:color w:val="000000" w:themeColor="text1"/>
                <w:lang w:val="de-DE"/>
              </w:rPr>
            </w:pPr>
            <w:r w:rsidRPr="0013345F">
              <w:rPr>
                <w:b/>
                <w:color w:val="000000" w:themeColor="text1"/>
                <w:lang w:val="de-DE"/>
              </w:rPr>
              <w:t>Autobahn Kreuz: Wetzlar.</w:t>
            </w:r>
          </w:p>
        </w:tc>
        <w:tc>
          <w:tcPr>
            <w:tcW w:w="515"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36C4B5F1" wp14:editId="3384AE7B">
                  <wp:extent cx="361950" cy="228600"/>
                  <wp:effectExtent l="19050" t="0" r="0" b="0"/>
                  <wp:docPr id="178"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rFonts w:cs="Arial"/>
                <w:b/>
                <w:noProof/>
                <w:color w:val="000000" w:themeColor="text1"/>
                <w:lang w:eastAsia="nl-NL"/>
              </w:rPr>
              <w:drawing>
                <wp:inline distT="0" distB="0" distL="0" distR="0" wp14:anchorId="04267F20" wp14:editId="53E7AB51">
                  <wp:extent cx="352425" cy="228600"/>
                  <wp:effectExtent l="19050" t="0" r="9525" b="0"/>
                  <wp:docPr id="179"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3345F">
              <w:rPr>
                <w:b/>
                <w:color w:val="000000" w:themeColor="text1"/>
              </w:rPr>
              <w:t xml:space="preserve"> </w:t>
            </w:r>
          </w:p>
        </w:tc>
        <w:tc>
          <w:tcPr>
            <w:tcW w:w="2039" w:type="pct"/>
            <w:shd w:val="clear" w:color="auto" w:fill="auto"/>
            <w:vAlign w:val="center"/>
            <w:hideMark/>
          </w:tcPr>
          <w:p w:rsidR="008D6126" w:rsidRPr="0013345F" w:rsidRDefault="008D6126" w:rsidP="004F759B">
            <w:pPr>
              <w:rPr>
                <w:b/>
                <w:color w:val="000000" w:themeColor="text1"/>
              </w:rPr>
            </w:pPr>
            <w:r w:rsidRPr="0013345F">
              <w:rPr>
                <w:rFonts w:cs="Arial"/>
                <w:b/>
                <w:noProof/>
                <w:color w:val="000000" w:themeColor="text1"/>
                <w:lang w:eastAsia="nl-NL"/>
              </w:rPr>
              <w:drawing>
                <wp:inline distT="0" distB="0" distL="0" distR="0" wp14:anchorId="79A42135" wp14:editId="289AE5D7">
                  <wp:extent cx="352425" cy="228600"/>
                  <wp:effectExtent l="19050" t="0" r="9525" b="0"/>
                  <wp:docPr id="180" name="Afbeelding 914"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14" descr="http://www.bustic.nl/Web%20Pagina%20Informatie%20autowegen/Buttons%20autowegen/A480.gif"/>
                          <pic:cNvPicPr>
                            <a:picLocks noChangeAspect="1" noChangeArrowheads="1"/>
                          </pic:cNvPicPr>
                        </pic:nvPicPr>
                        <pic:blipFill>
                          <a:blip r:embed="rId2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3345F">
              <w:rPr>
                <w:b/>
                <w:color w:val="000000" w:themeColor="text1"/>
              </w:rPr>
              <w:t xml:space="preserve"> Wetzlar.</w:t>
            </w:r>
          </w:p>
        </w:tc>
        <w:tc>
          <w:tcPr>
            <w:tcW w:w="392" w:type="pct"/>
            <w:vMerge w:val="restart"/>
            <w:shd w:val="clear" w:color="auto" w:fill="auto"/>
            <w:vAlign w:val="center"/>
            <w:hideMark/>
          </w:tcPr>
          <w:p w:rsidR="008D6126" w:rsidRPr="0013345F" w:rsidRDefault="008D6126" w:rsidP="004F759B">
            <w:pPr>
              <w:jc w:val="center"/>
              <w:rPr>
                <w:rFonts w:cs="Arial"/>
                <w:b/>
                <w:noProof/>
                <w:color w:val="000000" w:themeColor="text1"/>
              </w:rPr>
            </w:pPr>
            <w:r w:rsidRPr="0013345F">
              <w:rPr>
                <w:b/>
                <w:noProof/>
                <w:color w:val="000000" w:themeColor="text1"/>
                <w:lang w:eastAsia="nl-NL"/>
              </w:rPr>
              <w:drawing>
                <wp:inline distT="0" distB="0" distL="0" distR="0" wp14:anchorId="59703F0C" wp14:editId="422F9650">
                  <wp:extent cx="361950" cy="228600"/>
                  <wp:effectExtent l="19050" t="0" r="0" b="0"/>
                  <wp:docPr id="181" name="Afbeelding 91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1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rFonts w:cs="Arial"/>
                <w:b/>
                <w:noProof/>
                <w:color w:val="000000" w:themeColor="text1"/>
              </w:rPr>
              <w:t xml:space="preserve"> </w:t>
            </w:r>
          </w:p>
        </w:tc>
      </w:tr>
      <w:tr w:rsidR="008D6126" w:rsidRPr="0013345F" w:rsidTr="0013345F">
        <w:trPr>
          <w:trHeight w:val="345"/>
        </w:trPr>
        <w:tc>
          <w:tcPr>
            <w:tcW w:w="2055" w:type="pct"/>
            <w:vMerge/>
            <w:shd w:val="clear" w:color="auto" w:fill="D9D9D9" w:themeFill="background1" w:themeFillShade="D9"/>
            <w:vAlign w:val="center"/>
            <w:hideMark/>
          </w:tcPr>
          <w:p w:rsidR="008D6126" w:rsidRPr="0013345F" w:rsidRDefault="008D6126" w:rsidP="004F759B">
            <w:pPr>
              <w:rPr>
                <w:b/>
                <w:color w:val="000000" w:themeColor="text1"/>
              </w:rPr>
            </w:pPr>
          </w:p>
        </w:tc>
        <w:tc>
          <w:tcPr>
            <w:tcW w:w="515" w:type="pct"/>
            <w:vMerge/>
            <w:shd w:val="clear" w:color="auto" w:fill="auto"/>
            <w:vAlign w:val="center"/>
            <w:hideMark/>
          </w:tcPr>
          <w:p w:rsidR="008D6126" w:rsidRPr="0013345F" w:rsidRDefault="008D6126" w:rsidP="004F759B">
            <w:pPr>
              <w:rPr>
                <w:b/>
                <w:color w:val="000000" w:themeColor="text1"/>
              </w:rPr>
            </w:pPr>
          </w:p>
        </w:tc>
        <w:tc>
          <w:tcPr>
            <w:tcW w:w="2039" w:type="pct"/>
            <w:shd w:val="clear" w:color="auto" w:fill="auto"/>
            <w:vAlign w:val="center"/>
            <w:hideMark/>
          </w:tcPr>
          <w:p w:rsidR="008D6126" w:rsidRPr="0013345F" w:rsidRDefault="008D6126" w:rsidP="004F759B">
            <w:pPr>
              <w:rPr>
                <w:color w:val="000000" w:themeColor="text1"/>
              </w:rPr>
            </w:pPr>
          </w:p>
        </w:tc>
        <w:tc>
          <w:tcPr>
            <w:tcW w:w="392" w:type="pct"/>
            <w:vMerge/>
            <w:shd w:val="clear" w:color="auto" w:fill="auto"/>
            <w:vAlign w:val="center"/>
            <w:hideMark/>
          </w:tcPr>
          <w:p w:rsidR="008D6126" w:rsidRPr="0013345F" w:rsidRDefault="008D6126" w:rsidP="004F759B">
            <w:pPr>
              <w:rPr>
                <w:rFonts w:cs="Arial"/>
                <w:b/>
                <w:noProof/>
                <w:color w:val="000000" w:themeColor="text1"/>
              </w:rPr>
            </w:pPr>
          </w:p>
        </w:tc>
      </w:tr>
    </w:tbl>
    <w:p w:rsidR="008D6126" w:rsidRPr="0013345F" w:rsidRDefault="008D6126" w:rsidP="008D6126">
      <w:pPr>
        <w:spacing w:before="120"/>
        <w:rPr>
          <w:rStyle w:val="Bijzonder"/>
        </w:rPr>
      </w:pPr>
      <w:r w:rsidRPr="0013345F">
        <w:rPr>
          <w:rStyle w:val="Bijzonder"/>
        </w:rPr>
        <w:t xml:space="preserve">We passeren de rivier de </w:t>
      </w:r>
      <w:proofErr w:type="spellStart"/>
      <w:r w:rsidRPr="0013345F">
        <w:rPr>
          <w:rStyle w:val="Bijzonder"/>
        </w:rPr>
        <w:t>Lahn</w:t>
      </w:r>
      <w:proofErr w:type="spellEnd"/>
    </w:p>
    <w:p w:rsidR="008D6126" w:rsidRDefault="008D6126" w:rsidP="008813AB">
      <w:pPr>
        <w:keepLines/>
        <w:widowControl w:val="0"/>
        <w:numPr>
          <w:ilvl w:val="0"/>
          <w:numId w:val="74"/>
        </w:numPr>
        <w:spacing w:before="120" w:after="120"/>
        <w:ind w:left="283" w:hanging="283"/>
      </w:pPr>
      <w:r>
        <w:t xml:space="preserve">Ontspringt in het Rothaargebergte op een hoogte van </w:t>
      </w:r>
      <w:smartTag w:uri="urn:schemas-microsoft-com:office:smarttags" w:element="metricconverter">
        <w:smartTagPr>
          <w:attr w:name="ProductID" w:val="633 meter"/>
        </w:smartTagPr>
        <w:r>
          <w:t>633 meter</w:t>
        </w:r>
      </w:smartTag>
    </w:p>
    <w:p w:rsidR="008D6126" w:rsidRDefault="008D6126" w:rsidP="008813AB">
      <w:pPr>
        <w:keepLines/>
        <w:widowControl w:val="0"/>
        <w:numPr>
          <w:ilvl w:val="0"/>
          <w:numId w:val="73"/>
        </w:numPr>
        <w:spacing w:before="120" w:after="120"/>
        <w:ind w:left="283" w:hanging="283"/>
      </w:pPr>
      <w:r>
        <w:t>Het stroomgebied omringt het gehele Westerwald;</w:t>
      </w:r>
    </w:p>
    <w:p w:rsidR="008D6126" w:rsidRDefault="008D6126" w:rsidP="008813AB">
      <w:pPr>
        <w:keepLines/>
        <w:widowControl w:val="0"/>
        <w:numPr>
          <w:ilvl w:val="0"/>
          <w:numId w:val="73"/>
        </w:numPr>
        <w:spacing w:before="120" w:after="120"/>
        <w:ind w:left="283" w:hanging="283"/>
      </w:pPr>
      <w:r>
        <w:t xml:space="preserve">Stroomt bij </w:t>
      </w:r>
      <w:proofErr w:type="spellStart"/>
      <w:r>
        <w:t>Niederlahnstein</w:t>
      </w:r>
      <w:proofErr w:type="spellEnd"/>
      <w:r>
        <w:t xml:space="preserve"> in de Rijn</w:t>
      </w:r>
    </w:p>
    <w:p w:rsidR="008D6126" w:rsidRDefault="008D6126" w:rsidP="008813AB">
      <w:pPr>
        <w:keepLines/>
        <w:widowControl w:val="0"/>
        <w:numPr>
          <w:ilvl w:val="0"/>
          <w:numId w:val="73"/>
        </w:numPr>
        <w:spacing w:before="120" w:after="120"/>
        <w:ind w:left="283" w:hanging="283"/>
      </w:pPr>
      <w:r>
        <w:t xml:space="preserve">De rivier is </w:t>
      </w:r>
      <w:smartTag w:uri="urn:schemas-microsoft-com:office:smarttags" w:element="metricconverter">
        <w:smartTagPr>
          <w:attr w:name="ProductID" w:val="218 km"/>
        </w:smartTagPr>
        <w:r>
          <w:t>218 km</w:t>
        </w:r>
      </w:smartTag>
      <w:r>
        <w:t xml:space="preserve"> lang maar hemelsbreed slechts </w:t>
      </w:r>
      <w:smartTag w:uri="urn:schemas-microsoft-com:office:smarttags" w:element="metricconverter">
        <w:smartTagPr>
          <w:attr w:name="ProductID" w:val="80 km"/>
        </w:smartTagPr>
        <w:r>
          <w:t>80 km</w:t>
        </w:r>
      </w:smartTag>
      <w:r>
        <w:t xml:space="preserve"> lang</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 xml:space="preserve">Km 155 Uitrit 28 </w:t>
            </w:r>
            <w:proofErr w:type="spellStart"/>
            <w:r w:rsidRPr="00B5721D">
              <w:rPr>
                <w:b/>
                <w:color w:val="000000"/>
              </w:rPr>
              <w:t>Ehringhausen</w:t>
            </w:r>
            <w:proofErr w:type="spellEnd"/>
            <w:r w:rsidRPr="00BF4C6A">
              <w:rPr>
                <w:b/>
                <w:color w:val="000000"/>
              </w:rPr>
              <w:t xml:space="preserve"> </w:t>
            </w:r>
          </w:p>
        </w:tc>
        <w:tc>
          <w:tcPr>
            <w:tcW w:w="789" w:type="pct"/>
            <w:shd w:val="clear" w:color="auto" w:fill="auto"/>
            <w:vAlign w:val="center"/>
            <w:hideMark/>
          </w:tcPr>
          <w:p w:rsidR="0013345F" w:rsidRPr="00BF4C6A" w:rsidRDefault="0013345F" w:rsidP="00841C77">
            <w:pPr>
              <w:jc w:val="center"/>
              <w:rPr>
                <w:b/>
                <w:color w:val="000000"/>
              </w:rPr>
            </w:pPr>
            <w:r>
              <w:rPr>
                <w:b/>
                <w:noProof/>
                <w:color w:val="000000"/>
                <w:lang w:eastAsia="nl-NL"/>
              </w:rPr>
              <w:drawing>
                <wp:inline distT="0" distB="0" distL="0" distR="0" wp14:anchorId="67E54151" wp14:editId="6107A4C1">
                  <wp:extent cx="361950" cy="228600"/>
                  <wp:effectExtent l="19050" t="0" r="0" b="0"/>
                  <wp:docPr id="31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pPr>
        <w:tabs>
          <w:tab w:val="left" w:pos="1106"/>
        </w:tabs>
      </w:pP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8D6126" w:rsidRPr="0013345F" w:rsidTr="0013345F">
        <w:trPr>
          <w:trHeight w:val="510"/>
        </w:trPr>
        <w:tc>
          <w:tcPr>
            <w:tcW w:w="4311" w:type="pct"/>
            <w:shd w:val="clear" w:color="auto" w:fill="FFFFFF" w:themeFill="background1"/>
            <w:vAlign w:val="center"/>
            <w:hideMark/>
          </w:tcPr>
          <w:p w:rsidR="008D6126" w:rsidRPr="0013345F" w:rsidRDefault="008D6126" w:rsidP="004F759B">
            <w:pPr>
              <w:ind w:left="357" w:hanging="357"/>
              <w:rPr>
                <w:b/>
                <w:color w:val="0000FF"/>
              </w:rPr>
            </w:pPr>
            <w:r w:rsidRPr="0013345F">
              <w:rPr>
                <w:noProof/>
                <w:color w:val="0000FF"/>
                <w:lang w:eastAsia="nl-NL"/>
              </w:rPr>
              <w:drawing>
                <wp:inline distT="0" distB="0" distL="0" distR="0" wp14:anchorId="0E55EE50" wp14:editId="11A4360D">
                  <wp:extent cx="180975" cy="219075"/>
                  <wp:effectExtent l="19050" t="0" r="9525" b="0"/>
                  <wp:docPr id="183"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24"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3345F">
              <w:rPr>
                <w:color w:val="0000FF"/>
              </w:rPr>
              <w:t xml:space="preserve"> </w:t>
            </w:r>
            <w:r w:rsidRPr="0013345F">
              <w:rPr>
                <w:b/>
                <w:noProof/>
                <w:color w:val="0000FF"/>
                <w:lang w:eastAsia="nl-NL"/>
              </w:rPr>
              <w:drawing>
                <wp:inline distT="0" distB="0" distL="0" distR="0" wp14:anchorId="63BA5308" wp14:editId="7E105097">
                  <wp:extent cx="219075" cy="219075"/>
                  <wp:effectExtent l="19050" t="0" r="9525" b="0"/>
                  <wp:docPr id="184"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3345F">
              <w:rPr>
                <w:b/>
                <w:noProof/>
                <w:color w:val="0000FF"/>
              </w:rPr>
              <w:t xml:space="preserve"> </w:t>
            </w:r>
            <w:r w:rsidRPr="0013345F">
              <w:rPr>
                <w:b/>
                <w:noProof/>
                <w:color w:val="0000FF"/>
                <w:lang w:eastAsia="nl-NL"/>
              </w:rPr>
              <w:drawing>
                <wp:inline distT="0" distB="0" distL="0" distR="0" wp14:anchorId="52F0A644" wp14:editId="752770D1">
                  <wp:extent cx="219075" cy="219075"/>
                  <wp:effectExtent l="19050" t="0" r="9525" b="0"/>
                  <wp:docPr id="185"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3345F">
              <w:rPr>
                <w:b/>
                <w:noProof/>
                <w:color w:val="0000FF"/>
              </w:rPr>
              <w:t xml:space="preserve"> Katzenfurt. Km 153 </w:t>
            </w:r>
            <w:r w:rsidRPr="0013345F">
              <w:rPr>
                <w:b/>
                <w:color w:val="0000FF"/>
              </w:rPr>
              <w:t xml:space="preserve">           </w:t>
            </w:r>
          </w:p>
        </w:tc>
        <w:tc>
          <w:tcPr>
            <w:tcW w:w="689" w:type="pct"/>
            <w:shd w:val="clear" w:color="auto" w:fill="FFFFFF" w:themeFill="background1"/>
            <w:vAlign w:val="center"/>
            <w:hideMark/>
          </w:tcPr>
          <w:p w:rsidR="008D6126" w:rsidRPr="0013345F" w:rsidRDefault="008D6126" w:rsidP="004F759B">
            <w:pPr>
              <w:ind w:left="357" w:hanging="357"/>
              <w:jc w:val="center"/>
              <w:rPr>
                <w:color w:val="0000FF"/>
              </w:rPr>
            </w:pPr>
            <w:r w:rsidRPr="0013345F">
              <w:rPr>
                <w:b/>
                <w:noProof/>
                <w:color w:val="0000FF"/>
                <w:lang w:eastAsia="nl-NL"/>
              </w:rPr>
              <w:drawing>
                <wp:inline distT="0" distB="0" distL="0" distR="0" wp14:anchorId="051FF445" wp14:editId="35EAB5BC">
                  <wp:extent cx="361950" cy="228600"/>
                  <wp:effectExtent l="19050" t="0" r="0" b="0"/>
                  <wp:docPr id="186"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13345F" w:rsidTr="0013345F">
        <w:trPr>
          <w:trHeight w:val="173"/>
        </w:trPr>
        <w:tc>
          <w:tcPr>
            <w:tcW w:w="2288"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147 Uitrit 27 Herborn-</w:t>
            </w:r>
            <w:proofErr w:type="spellStart"/>
            <w:r w:rsidRPr="0013345F">
              <w:rPr>
                <w:b/>
                <w:color w:val="000000" w:themeColor="text1"/>
              </w:rPr>
              <w:t>Süd</w:t>
            </w:r>
            <w:proofErr w:type="spellEnd"/>
            <w:r w:rsidRPr="0013345F">
              <w:rPr>
                <w:b/>
                <w:color w:val="000000" w:themeColor="text1"/>
              </w:rPr>
              <w:t>.</w:t>
            </w:r>
          </w:p>
        </w:tc>
        <w:tc>
          <w:tcPr>
            <w:tcW w:w="2288" w:type="pct"/>
            <w:shd w:val="clear" w:color="auto" w:fill="auto"/>
            <w:hideMark/>
          </w:tcPr>
          <w:p w:rsidR="008D6126" w:rsidRPr="0013345F" w:rsidRDefault="008D6126" w:rsidP="004F759B">
            <w:pPr>
              <w:rPr>
                <w:b/>
                <w:color w:val="000000" w:themeColor="text1"/>
              </w:rPr>
            </w:pPr>
            <w:r w:rsidRPr="0013345F">
              <w:rPr>
                <w:rStyle w:val="Plaats"/>
              </w:rPr>
              <w:t>B277</w:t>
            </w:r>
            <w:r w:rsidRPr="0013345F">
              <w:rPr>
                <w:b/>
                <w:color w:val="000000" w:themeColor="text1"/>
              </w:rPr>
              <w:t xml:space="preserve"> Herborn.</w:t>
            </w:r>
          </w:p>
        </w:tc>
        <w:tc>
          <w:tcPr>
            <w:tcW w:w="424"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710710C2" wp14:editId="371AD977">
                  <wp:extent cx="361950" cy="228600"/>
                  <wp:effectExtent l="19050" t="0" r="0" b="0"/>
                  <wp:docPr id="18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2288" w:type="pct"/>
            <w:vMerge/>
            <w:shd w:val="clear" w:color="auto" w:fill="auto"/>
            <w:vAlign w:val="center"/>
            <w:hideMark/>
          </w:tcPr>
          <w:p w:rsidR="008D6126" w:rsidRPr="0013345F" w:rsidRDefault="008D6126" w:rsidP="004F759B">
            <w:pPr>
              <w:rPr>
                <w:b/>
                <w:color w:val="000000" w:themeColor="text1"/>
              </w:rPr>
            </w:pPr>
          </w:p>
        </w:tc>
        <w:tc>
          <w:tcPr>
            <w:tcW w:w="2288" w:type="pct"/>
            <w:shd w:val="clear" w:color="auto" w:fill="auto"/>
          </w:tcPr>
          <w:p w:rsidR="008D6126" w:rsidRPr="0013345F" w:rsidRDefault="008D6126" w:rsidP="004F759B">
            <w:pPr>
              <w:rPr>
                <w:b/>
                <w:color w:val="000000" w:themeColor="text1"/>
              </w:rPr>
            </w:pPr>
          </w:p>
        </w:tc>
        <w:tc>
          <w:tcPr>
            <w:tcW w:w="424" w:type="pct"/>
            <w:vMerge/>
            <w:shd w:val="clear" w:color="auto" w:fill="auto"/>
            <w:vAlign w:val="center"/>
            <w:hideMark/>
          </w:tcPr>
          <w:p w:rsidR="008D6126" w:rsidRPr="0013345F" w:rsidRDefault="008D6126" w:rsidP="004F759B">
            <w:pPr>
              <w:rPr>
                <w:b/>
                <w:color w:val="000000" w:themeColor="text1"/>
              </w:rPr>
            </w:pPr>
          </w:p>
        </w:tc>
      </w:tr>
    </w:tbl>
    <w:p w:rsidR="008D6126" w:rsidRDefault="008D6126" w:rsidP="008D6126">
      <w:pPr>
        <w:rPr>
          <w:b/>
          <w:bdr w:val="single" w:sz="8" w:space="0" w:color="auto" w:frame="1"/>
          <w:shd w:val="clear" w:color="auto" w:fill="FFFF00"/>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Km 144 Uitrit 26 Herborn-West</w:t>
            </w:r>
          </w:p>
        </w:tc>
        <w:tc>
          <w:tcPr>
            <w:tcW w:w="789" w:type="pct"/>
            <w:shd w:val="clear" w:color="auto" w:fill="auto"/>
            <w:vAlign w:val="center"/>
            <w:hideMark/>
          </w:tcPr>
          <w:p w:rsidR="0013345F" w:rsidRPr="00BF4C6A" w:rsidRDefault="0013345F" w:rsidP="00841C77">
            <w:pPr>
              <w:jc w:val="center"/>
              <w:rPr>
                <w:b/>
                <w:color w:val="000000"/>
              </w:rPr>
            </w:pPr>
            <w:r>
              <w:rPr>
                <w:b/>
                <w:noProof/>
                <w:color w:val="0000FF"/>
                <w:lang w:eastAsia="nl-NL"/>
              </w:rPr>
              <w:drawing>
                <wp:inline distT="0" distB="0" distL="0" distR="0" wp14:anchorId="6BC8D3BE" wp14:editId="127001F5">
                  <wp:extent cx="361950" cy="228600"/>
                  <wp:effectExtent l="19050" t="0" r="0" b="0"/>
                  <wp:docPr id="316"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13345F" w:rsidRDefault="0013345F" w:rsidP="008D6126">
      <w:pPr>
        <w:rPr>
          <w:b/>
          <w:bdr w:val="single" w:sz="8" w:space="0" w:color="auto" w:frame="1"/>
          <w:shd w:val="clear" w:color="auto" w:fill="FFFF00"/>
        </w:rPr>
      </w:pPr>
      <w:r>
        <w:rPr>
          <w:b/>
          <w:bdr w:val="single" w:sz="8" w:space="0" w:color="auto" w:frame="1"/>
          <w:shd w:val="clear" w:color="auto" w:fill="FFFF00"/>
        </w:rPr>
        <w:t xml:space="preserve"> </w:t>
      </w:r>
    </w:p>
    <w:p w:rsidR="0013345F" w:rsidRDefault="0013345F" w:rsidP="008D6126">
      <w:pPr>
        <w:spacing w:before="120"/>
        <w:rPr>
          <w:rStyle w:val="Plaats"/>
        </w:rPr>
      </w:pPr>
    </w:p>
    <w:p w:rsidR="008D6126" w:rsidRDefault="008D6126" w:rsidP="008D6126">
      <w:pPr>
        <w:spacing w:before="120"/>
        <w:rPr>
          <w:b/>
          <w:color w:val="000000"/>
          <w:bdr w:val="thinThickLargeGap" w:sz="12" w:space="0" w:color="auto"/>
          <w:shd w:val="clear" w:color="auto" w:fill="FFFF00"/>
        </w:rPr>
      </w:pPr>
      <w:r w:rsidRPr="0013345F">
        <w:rPr>
          <w:rStyle w:val="Plaats"/>
        </w:rPr>
        <w:lastRenderedPageBreak/>
        <w:t>Herborn</w:t>
      </w:r>
      <w:r w:rsidRPr="00EF3751">
        <w:rPr>
          <w:b/>
        </w:rPr>
        <w:t xml:space="preserve"> </w:t>
      </w:r>
      <w:r>
        <w:rPr>
          <w:b/>
        </w:rPr>
        <w:t xml:space="preserve">  ± </w:t>
      </w:r>
      <w:r>
        <w:t>10.200 inwoners</w:t>
      </w:r>
    </w:p>
    <w:p w:rsidR="008D6126" w:rsidRDefault="008D6126" w:rsidP="008813AB">
      <w:pPr>
        <w:keepLines/>
        <w:widowControl w:val="0"/>
        <w:numPr>
          <w:ilvl w:val="0"/>
          <w:numId w:val="75"/>
        </w:numPr>
        <w:spacing w:before="120" w:after="120"/>
        <w:ind w:left="283" w:hanging="283"/>
      </w:pPr>
      <w:r>
        <w:t xml:space="preserve">Ten zuiden van Dillenburg ligt de </w:t>
      </w:r>
      <w:r>
        <w:rPr>
          <w:bCs/>
        </w:rPr>
        <w:t>stad Herborn</w:t>
      </w:r>
      <w:r>
        <w:t xml:space="preserve">, ook met een slot van de graven van Nassau. </w:t>
      </w:r>
    </w:p>
    <w:p w:rsidR="008D6126" w:rsidRDefault="008D6126" w:rsidP="008813AB">
      <w:pPr>
        <w:keepLines/>
        <w:widowControl w:val="0"/>
        <w:numPr>
          <w:ilvl w:val="0"/>
          <w:numId w:val="74"/>
        </w:numPr>
        <w:spacing w:before="120" w:after="120"/>
        <w:ind w:left="283" w:hanging="283"/>
      </w:pPr>
      <w:r>
        <w:t xml:space="preserve">In 1630 werd het vernieuwd en sinds 1930 is er een evangelisch seminarium gevestigd. </w:t>
      </w:r>
    </w:p>
    <w:p w:rsidR="008D6126" w:rsidRDefault="008D6126" w:rsidP="008813AB">
      <w:pPr>
        <w:keepLines/>
        <w:widowControl w:val="0"/>
        <w:numPr>
          <w:ilvl w:val="0"/>
          <w:numId w:val="74"/>
        </w:numPr>
        <w:spacing w:before="120" w:after="120"/>
        <w:ind w:left="283" w:hanging="283"/>
      </w:pPr>
      <w:r>
        <w:t xml:space="preserve">De </w:t>
      </w:r>
      <w:proofErr w:type="spellStart"/>
      <w:r>
        <w:t>Hohe</w:t>
      </w:r>
      <w:proofErr w:type="spellEnd"/>
      <w:r>
        <w:t xml:space="preserve"> </w:t>
      </w:r>
      <w:proofErr w:type="spellStart"/>
      <w:r>
        <w:t>Schule</w:t>
      </w:r>
      <w:proofErr w:type="spellEnd"/>
      <w:r>
        <w:t xml:space="preserve">, het in 1591 tot hervormde Theologische Hogeschool verbouwde oude raadhuis uit 1324, was tot 1817 de `kleinste universiteit van Duitsland'. </w:t>
      </w:r>
    </w:p>
    <w:p w:rsidR="008D6126" w:rsidRDefault="008D6126" w:rsidP="008813AB">
      <w:pPr>
        <w:keepLines/>
        <w:widowControl w:val="0"/>
        <w:numPr>
          <w:ilvl w:val="0"/>
          <w:numId w:val="74"/>
        </w:numPr>
        <w:spacing w:before="120" w:after="120"/>
        <w:ind w:left="283" w:hanging="283"/>
      </w:pPr>
      <w:r>
        <w:t xml:space="preserve">Het </w:t>
      </w:r>
      <w:proofErr w:type="spellStart"/>
      <w:r>
        <w:t>Regio</w:t>
      </w:r>
      <w:r>
        <w:softHyphen/>
        <w:t>nalmuseum</w:t>
      </w:r>
      <w:proofErr w:type="spellEnd"/>
      <w:r>
        <w:t xml:space="preserve"> van Herborn bevat naast de collectie over de streek- geschiede</w:t>
      </w:r>
      <w:r>
        <w:softHyphen/>
        <w:t xml:space="preserve">nis een expositie over de luchtgevechten in de Tweede Wereldoorlog. </w:t>
      </w:r>
    </w:p>
    <w:p w:rsidR="008D6126" w:rsidRDefault="008D6126" w:rsidP="008813AB">
      <w:pPr>
        <w:keepLines/>
        <w:widowControl w:val="0"/>
        <w:numPr>
          <w:ilvl w:val="0"/>
          <w:numId w:val="74"/>
        </w:numPr>
        <w:spacing w:before="120" w:after="120"/>
        <w:ind w:left="283" w:hanging="283"/>
      </w:pPr>
      <w:proofErr w:type="spellStart"/>
      <w:r>
        <w:t>Herbom</w:t>
      </w:r>
      <w:proofErr w:type="spellEnd"/>
      <w:r>
        <w:t xml:space="preserve"> is zeer rijk aan vakwerkhuizen, sommige bedekt met leisteen. </w:t>
      </w:r>
    </w:p>
    <w:p w:rsidR="008D6126" w:rsidRDefault="008D6126" w:rsidP="008813AB">
      <w:pPr>
        <w:keepLines/>
        <w:widowControl w:val="0"/>
        <w:numPr>
          <w:ilvl w:val="0"/>
          <w:numId w:val="74"/>
        </w:numPr>
        <w:spacing w:before="120" w:after="120"/>
        <w:ind w:left="283" w:hanging="283"/>
      </w:pPr>
      <w:r>
        <w:t xml:space="preserve">Een bijzonder fraaie is het nieuwe raadhuis uit 1590 aan de markt, waar meerdere huizen van kunstig houtsnijwerk zijn voorzien. </w:t>
      </w:r>
    </w:p>
    <w:p w:rsidR="008D6126" w:rsidRDefault="008D6126" w:rsidP="008813AB">
      <w:pPr>
        <w:keepLines/>
        <w:widowControl w:val="0"/>
        <w:numPr>
          <w:ilvl w:val="0"/>
          <w:numId w:val="74"/>
        </w:numPr>
        <w:spacing w:before="120" w:after="120"/>
        <w:ind w:left="283" w:hanging="283"/>
      </w:pPr>
      <w:r>
        <w:t>Aan de zuid</w:t>
      </w:r>
      <w:r>
        <w:softHyphen/>
        <w:t xml:space="preserve">oostzijde van het stadje ligt de landstreek Die </w:t>
      </w:r>
      <w:proofErr w:type="spellStart"/>
      <w:r>
        <w:t>Hörre</w:t>
      </w:r>
      <w:proofErr w:type="spellEnd"/>
      <w:r>
        <w:t xml:space="preserve"> met het verblijfplaatsje </w:t>
      </w:r>
      <w:proofErr w:type="spellStart"/>
      <w:r>
        <w:rPr>
          <w:bCs/>
        </w:rPr>
        <w:t>Mittenaar</w:t>
      </w:r>
      <w:proofErr w:type="spellEnd"/>
      <w:r>
        <w:rPr>
          <w:b/>
        </w:rPr>
        <w:t xml:space="preserve"> </w:t>
      </w:r>
      <w:r>
        <w:t>in het leuke dal van de Aar.</w:t>
      </w:r>
    </w:p>
    <w:tbl>
      <w:tblPr>
        <w:tblW w:w="284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8D6126" w:rsidRPr="0013345F" w:rsidTr="0013345F">
        <w:trPr>
          <w:trHeight w:val="510"/>
          <w:jc w:val="right"/>
        </w:trPr>
        <w:tc>
          <w:tcPr>
            <w:tcW w:w="4311" w:type="pct"/>
            <w:shd w:val="clear" w:color="auto" w:fill="FFFFFF" w:themeFill="background1"/>
            <w:vAlign w:val="center"/>
            <w:hideMark/>
          </w:tcPr>
          <w:p w:rsidR="008D6126" w:rsidRPr="0013345F" w:rsidRDefault="008D6126" w:rsidP="004F759B">
            <w:pPr>
              <w:ind w:left="357" w:hanging="357"/>
              <w:jc w:val="right"/>
              <w:rPr>
                <w:b/>
                <w:color w:val="0000FF"/>
              </w:rPr>
            </w:pPr>
            <w:r w:rsidRPr="0013345F">
              <w:rPr>
                <w:b/>
                <w:color w:val="0000FF"/>
              </w:rPr>
              <w:t xml:space="preserve">Dollenberg. Km 142  </w:t>
            </w:r>
            <w:r w:rsidRPr="0013345F">
              <w:rPr>
                <w:b/>
                <w:noProof/>
                <w:color w:val="0000FF"/>
                <w:lang w:eastAsia="nl-NL"/>
              </w:rPr>
              <w:drawing>
                <wp:inline distT="0" distB="0" distL="0" distR="0" wp14:anchorId="5B00BEA2" wp14:editId="469E3AEC">
                  <wp:extent cx="219075" cy="219075"/>
                  <wp:effectExtent l="19050" t="0" r="9525" b="0"/>
                  <wp:docPr id="189"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3345F">
              <w:rPr>
                <w:b/>
                <w:color w:val="0000FF"/>
              </w:rPr>
              <w:t xml:space="preserve"> </w:t>
            </w:r>
            <w:r w:rsidRPr="0013345F">
              <w:rPr>
                <w:b/>
                <w:noProof/>
                <w:color w:val="0000FF"/>
                <w:lang w:eastAsia="nl-NL"/>
              </w:rPr>
              <w:drawing>
                <wp:inline distT="0" distB="0" distL="0" distR="0" wp14:anchorId="3F47430E" wp14:editId="2BE44954">
                  <wp:extent cx="219075" cy="219075"/>
                  <wp:effectExtent l="19050" t="0" r="9525" b="0"/>
                  <wp:docPr id="190"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13345F">
              <w:rPr>
                <w:b/>
                <w:color w:val="0000FF"/>
              </w:rPr>
              <w:t xml:space="preserve"> </w:t>
            </w:r>
            <w:r w:rsidRPr="0013345F">
              <w:rPr>
                <w:b/>
                <w:noProof/>
                <w:color w:val="0000FF"/>
                <w:lang w:eastAsia="nl-NL"/>
              </w:rPr>
              <w:drawing>
                <wp:inline distT="0" distB="0" distL="0" distR="0" wp14:anchorId="6FDDDBCD" wp14:editId="2D4641D5">
                  <wp:extent cx="180975" cy="219075"/>
                  <wp:effectExtent l="19050" t="0" r="9525" b="0"/>
                  <wp:docPr id="191"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3345F">
              <w:rPr>
                <w:b/>
                <w:color w:val="0000FF"/>
              </w:rPr>
              <w:t xml:space="preserve">         </w:t>
            </w:r>
          </w:p>
        </w:tc>
        <w:tc>
          <w:tcPr>
            <w:tcW w:w="689" w:type="pct"/>
            <w:shd w:val="clear" w:color="auto" w:fill="FFFFFF" w:themeFill="background1"/>
            <w:vAlign w:val="center"/>
            <w:hideMark/>
          </w:tcPr>
          <w:p w:rsidR="008D6126" w:rsidRPr="0013345F" w:rsidRDefault="008D6126" w:rsidP="004F759B">
            <w:pPr>
              <w:ind w:left="357" w:hanging="357"/>
              <w:jc w:val="center"/>
              <w:rPr>
                <w:b/>
                <w:color w:val="0000FF"/>
              </w:rPr>
            </w:pPr>
            <w:r w:rsidRPr="0013345F">
              <w:rPr>
                <w:b/>
                <w:noProof/>
                <w:color w:val="0000FF"/>
                <w:lang w:eastAsia="nl-NL"/>
              </w:rPr>
              <w:drawing>
                <wp:inline distT="0" distB="0" distL="0" distR="0" wp14:anchorId="7B5853AE" wp14:editId="068F291C">
                  <wp:extent cx="361950" cy="228600"/>
                  <wp:effectExtent l="19050" t="0" r="0" b="0"/>
                  <wp:docPr id="192"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13345F" w:rsidTr="0013345F">
        <w:trPr>
          <w:trHeight w:val="173"/>
        </w:trPr>
        <w:tc>
          <w:tcPr>
            <w:tcW w:w="2313"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135 Uitrit 25 Dillenburg.</w:t>
            </w:r>
          </w:p>
        </w:tc>
        <w:tc>
          <w:tcPr>
            <w:tcW w:w="2313" w:type="pct"/>
            <w:shd w:val="clear" w:color="auto" w:fill="auto"/>
            <w:hideMark/>
          </w:tcPr>
          <w:p w:rsidR="008D6126" w:rsidRPr="0013345F" w:rsidRDefault="008D6126" w:rsidP="004F759B">
            <w:pPr>
              <w:rPr>
                <w:b/>
                <w:color w:val="000000" w:themeColor="text1"/>
              </w:rPr>
            </w:pPr>
            <w:r w:rsidRPr="0013345F">
              <w:rPr>
                <w:b/>
                <w:color w:val="000000" w:themeColor="text1"/>
              </w:rPr>
              <w:t>Dillenburg.</w:t>
            </w:r>
          </w:p>
        </w:tc>
        <w:tc>
          <w:tcPr>
            <w:tcW w:w="373"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655D98E1" wp14:editId="52BECA1A">
                  <wp:extent cx="361950" cy="228600"/>
                  <wp:effectExtent l="19050" t="0" r="0" b="0"/>
                  <wp:docPr id="19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13" w:type="pct"/>
            <w:shd w:val="clear" w:color="auto" w:fill="auto"/>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13345F" w:rsidRDefault="008D6126" w:rsidP="0013345F">
      <w:pPr>
        <w:pStyle w:val="Alinia6"/>
        <w:rPr>
          <w:rStyle w:val="Plaats"/>
        </w:rPr>
      </w:pPr>
      <w:r w:rsidRPr="0013345F">
        <w:rPr>
          <w:rStyle w:val="Plaats"/>
        </w:rPr>
        <w:t>Dillenburg</w:t>
      </w:r>
    </w:p>
    <w:p w:rsidR="008D6126" w:rsidRDefault="008D6126" w:rsidP="008813AB">
      <w:pPr>
        <w:keepLines/>
        <w:widowControl w:val="0"/>
        <w:numPr>
          <w:ilvl w:val="0"/>
          <w:numId w:val="76"/>
        </w:numPr>
        <w:spacing w:before="120" w:after="120"/>
        <w:ind w:left="283" w:hanging="283"/>
      </w:pPr>
      <w:r>
        <w:t xml:space="preserve">De geschiedenis van deze stad is onverbrekelijk verbonden met die van Willem van Oranje. </w:t>
      </w:r>
    </w:p>
    <w:p w:rsidR="008D6126" w:rsidRDefault="008D6126" w:rsidP="008813AB">
      <w:pPr>
        <w:keepLines/>
        <w:widowControl w:val="0"/>
        <w:numPr>
          <w:ilvl w:val="0"/>
          <w:numId w:val="75"/>
        </w:numPr>
        <w:spacing w:before="120" w:after="120"/>
        <w:ind w:left="283" w:hanging="283"/>
      </w:pPr>
      <w:r>
        <w:t>Deze graaf van Nassau werd hier in 1533 geboren en keerde er een paar maal terug tijdens zijn strijd tegen de Spaanse tiran</w:t>
      </w:r>
      <w:r>
        <w:softHyphen/>
        <w:t xml:space="preserve">nie in de Nederlanden. </w:t>
      </w:r>
    </w:p>
    <w:p w:rsidR="008D6126" w:rsidRDefault="008D6126" w:rsidP="008813AB">
      <w:pPr>
        <w:keepLines/>
        <w:widowControl w:val="0"/>
        <w:numPr>
          <w:ilvl w:val="0"/>
          <w:numId w:val="75"/>
        </w:numPr>
        <w:spacing w:before="120" w:after="120"/>
        <w:ind w:left="283" w:hanging="283"/>
      </w:pPr>
      <w:r>
        <w:t xml:space="preserve">Om deze beroemde vorst te eren, heeft men in Dillenburg tussen 1872 en 1875 op de plaats van zijn verwoeste </w:t>
      </w:r>
      <w:proofErr w:type="spellStart"/>
      <w:r>
        <w:t>geboorte</w:t>
      </w:r>
      <w:r>
        <w:softHyphen/>
        <w:t>slot</w:t>
      </w:r>
      <w:proofErr w:type="spellEnd"/>
      <w:r>
        <w:t xml:space="preserve"> een grote toren gebouwd die zijn naam draagt en de aanblik van het hele stadje ± 10.000 inwoners domineert. </w:t>
      </w:r>
    </w:p>
    <w:p w:rsidR="008D6126" w:rsidRDefault="008D6126" w:rsidP="008813AB">
      <w:pPr>
        <w:keepLines/>
        <w:widowControl w:val="0"/>
        <w:numPr>
          <w:ilvl w:val="0"/>
          <w:numId w:val="75"/>
        </w:numPr>
        <w:spacing w:before="120" w:after="120"/>
        <w:ind w:left="283" w:hanging="283"/>
      </w:pPr>
      <w:r>
        <w:t xml:space="preserve">Het gezellige plaatsje aan de </w:t>
      </w:r>
      <w:proofErr w:type="spellStart"/>
      <w:r>
        <w:t>Dill</w:t>
      </w:r>
      <w:proofErr w:type="spellEnd"/>
      <w:r>
        <w:t xml:space="preserve">, een zijriviertje van de </w:t>
      </w:r>
      <w:proofErr w:type="spellStart"/>
      <w:r>
        <w:t>Lahn</w:t>
      </w:r>
      <w:proofErr w:type="spellEnd"/>
      <w:r>
        <w:t>, werd in de 13</w:t>
      </w:r>
      <w:r>
        <w:rPr>
          <w:vertAlign w:val="superscript"/>
        </w:rPr>
        <w:t>de</w:t>
      </w:r>
      <w:r>
        <w:t xml:space="preserve"> eeuw gesticht bij het kasteel dat in die tijd door graaf Hendrik II van Nassau was uitgekozen als zetel van een belangrijke tak van dit adellijk huis. </w:t>
      </w:r>
    </w:p>
    <w:p w:rsidR="008D6126" w:rsidRDefault="008D6126" w:rsidP="008813AB">
      <w:pPr>
        <w:keepLines/>
        <w:widowControl w:val="0"/>
        <w:numPr>
          <w:ilvl w:val="0"/>
          <w:numId w:val="75"/>
        </w:numPr>
        <w:spacing w:before="120" w:after="120"/>
        <w:ind w:left="283" w:hanging="283"/>
      </w:pPr>
      <w:r>
        <w:t xml:space="preserve">Het </w:t>
      </w:r>
      <w:proofErr w:type="spellStart"/>
      <w:r>
        <w:t>Schloss</w:t>
      </w:r>
      <w:proofErr w:type="spellEnd"/>
      <w:r>
        <w:t xml:space="preserve"> van Dillenburg, waar</w:t>
      </w:r>
      <w:r>
        <w:softHyphen/>
        <w:t>van de eerste delen werden gebouwd rond 1240, was van de 15</w:t>
      </w:r>
      <w:r>
        <w:rPr>
          <w:vertAlign w:val="superscript"/>
        </w:rPr>
        <w:t>de</w:t>
      </w:r>
      <w:r>
        <w:t xml:space="preserve"> tot de 18</w:t>
      </w:r>
      <w:r>
        <w:rPr>
          <w:vertAlign w:val="superscript"/>
        </w:rPr>
        <w:t>de</w:t>
      </w:r>
      <w:r>
        <w:t xml:space="preserve"> eeuw een van de grootste van Duitsland. </w:t>
      </w:r>
    </w:p>
    <w:p w:rsidR="008D6126" w:rsidRDefault="008D6126" w:rsidP="008813AB">
      <w:pPr>
        <w:keepLines/>
        <w:widowControl w:val="0"/>
        <w:numPr>
          <w:ilvl w:val="0"/>
          <w:numId w:val="75"/>
        </w:numPr>
        <w:spacing w:before="120" w:after="120"/>
        <w:ind w:left="283" w:hanging="283"/>
      </w:pPr>
      <w:r>
        <w:t>Het is nog te zien aan de drie verdiepingen kazematten (ondergrondse, bomvrije gewelven) uit de 15</w:t>
      </w:r>
      <w:r>
        <w:rPr>
          <w:vertAlign w:val="superscript"/>
        </w:rPr>
        <w:t>de</w:t>
      </w:r>
      <w:r>
        <w:t>-16</w:t>
      </w:r>
      <w:r>
        <w:rPr>
          <w:vertAlign w:val="superscript"/>
        </w:rPr>
        <w:t>de</w:t>
      </w:r>
      <w:r>
        <w:t xml:space="preserve"> eeuw. </w:t>
      </w:r>
    </w:p>
    <w:p w:rsidR="008D6126" w:rsidRDefault="008D6126" w:rsidP="008813AB">
      <w:pPr>
        <w:keepLines/>
        <w:widowControl w:val="0"/>
        <w:numPr>
          <w:ilvl w:val="0"/>
          <w:numId w:val="75"/>
        </w:numPr>
        <w:spacing w:before="120" w:after="120"/>
        <w:ind w:left="283" w:hanging="283"/>
      </w:pPr>
      <w:r>
        <w:t xml:space="preserve">Tijdens oorlog konden er duizenden soldaten in leven. </w:t>
      </w:r>
    </w:p>
    <w:p w:rsidR="008D6126" w:rsidRDefault="008D6126" w:rsidP="008813AB">
      <w:pPr>
        <w:keepLines/>
        <w:widowControl w:val="0"/>
        <w:numPr>
          <w:ilvl w:val="0"/>
          <w:numId w:val="75"/>
        </w:numPr>
        <w:spacing w:before="120" w:after="120"/>
        <w:ind w:left="283" w:hanging="283"/>
      </w:pPr>
      <w:r>
        <w:t>In 1760 werd de vesting door de Franse generaal De Brogue overwonnen.</w:t>
      </w:r>
    </w:p>
    <w:p w:rsidR="008D6126" w:rsidRDefault="008D6126" w:rsidP="008813AB">
      <w:pPr>
        <w:keepLines/>
        <w:widowControl w:val="0"/>
        <w:numPr>
          <w:ilvl w:val="0"/>
          <w:numId w:val="75"/>
        </w:numPr>
        <w:spacing w:before="120" w:after="120"/>
        <w:ind w:left="283" w:hanging="283"/>
      </w:pPr>
      <w:r>
        <w:t xml:space="preserve">Zijn troepen maakten het slot toen met de grond gelijk. </w:t>
      </w:r>
    </w:p>
    <w:p w:rsidR="008D6126" w:rsidRDefault="008D6126" w:rsidP="008813AB">
      <w:pPr>
        <w:keepLines/>
        <w:widowControl w:val="0"/>
        <w:numPr>
          <w:ilvl w:val="0"/>
          <w:numId w:val="75"/>
        </w:numPr>
        <w:spacing w:before="120" w:after="120"/>
        <w:ind w:left="283" w:hanging="283"/>
      </w:pPr>
      <w:r>
        <w:lastRenderedPageBreak/>
        <w:t xml:space="preserve">De al genoemde </w:t>
      </w:r>
      <w:proofErr w:type="spellStart"/>
      <w:r>
        <w:t>Wilhelmsturm</w:t>
      </w:r>
      <w:proofErr w:type="spellEnd"/>
      <w:r>
        <w:t xml:space="preserve"> werd in de 19</w:t>
      </w:r>
      <w:r>
        <w:rPr>
          <w:vertAlign w:val="superscript"/>
        </w:rPr>
        <w:t>de</w:t>
      </w:r>
      <w:r>
        <w:t xml:space="preserve"> eeuw in sierlijke neogotische stijl gebouwd op het hoogste punt van de vesting. </w:t>
      </w:r>
    </w:p>
    <w:p w:rsidR="008D6126" w:rsidRDefault="008D6126" w:rsidP="008813AB">
      <w:pPr>
        <w:keepLines/>
        <w:widowControl w:val="0"/>
        <w:numPr>
          <w:ilvl w:val="0"/>
          <w:numId w:val="75"/>
        </w:numPr>
        <w:spacing w:before="120" w:after="120"/>
        <w:ind w:left="283" w:hanging="283"/>
      </w:pPr>
      <w:r>
        <w:t xml:space="preserve">Het </w:t>
      </w:r>
      <w:proofErr w:type="spellStart"/>
      <w:r>
        <w:t>Oranien</w:t>
      </w:r>
      <w:r>
        <w:noBreakHyphen/>
        <w:t>Nassauische</w:t>
      </w:r>
      <w:proofErr w:type="spellEnd"/>
      <w:r>
        <w:t xml:space="preserve"> Museum in de toren schenkt aandacht aan dit adellijke geslacht en de geschiedenis van het slot.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127 Uitrit 24 </w:t>
            </w:r>
            <w:proofErr w:type="spellStart"/>
            <w:r w:rsidRPr="0013345F">
              <w:rPr>
                <w:b/>
                <w:color w:val="000000" w:themeColor="text1"/>
              </w:rPr>
              <w:t>Haiger-Burbach</w:t>
            </w:r>
            <w:proofErr w:type="spellEnd"/>
            <w:r w:rsidRPr="0013345F">
              <w:rPr>
                <w:b/>
                <w:color w:val="000000" w:themeColor="text1"/>
              </w:rPr>
              <w:t>.</w:t>
            </w:r>
          </w:p>
        </w:tc>
        <w:tc>
          <w:tcPr>
            <w:tcW w:w="2304" w:type="pct"/>
            <w:shd w:val="clear" w:color="auto" w:fill="auto"/>
            <w:hideMark/>
          </w:tcPr>
          <w:p w:rsidR="008D6126" w:rsidRPr="0013345F" w:rsidRDefault="008D6126" w:rsidP="004F759B">
            <w:pPr>
              <w:rPr>
                <w:b/>
                <w:color w:val="000000" w:themeColor="text1"/>
              </w:rPr>
            </w:pPr>
            <w:r w:rsidRPr="0013345F">
              <w:rPr>
                <w:rStyle w:val="Plaats"/>
              </w:rPr>
              <w:t>B54</w:t>
            </w:r>
            <w:r w:rsidRPr="0013345F">
              <w:rPr>
                <w:b/>
                <w:color w:val="000000" w:themeColor="text1"/>
              </w:rPr>
              <w:t xml:space="preserve"> </w:t>
            </w:r>
            <w:proofErr w:type="spellStart"/>
            <w:r w:rsidRPr="0013345F">
              <w:rPr>
                <w:b/>
                <w:color w:val="000000" w:themeColor="text1"/>
              </w:rPr>
              <w:t>Haiger</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192C54F3" wp14:editId="54C3A99F">
                  <wp:extent cx="361950" cy="228600"/>
                  <wp:effectExtent l="19050" t="0" r="0" b="0"/>
                  <wp:docPr id="19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Burbach</w:t>
            </w:r>
            <w:proofErr w:type="spellEnd"/>
            <w:r w:rsidRPr="0013345F">
              <w:rPr>
                <w:b/>
                <w:color w:val="000000" w:themeColor="text1"/>
              </w:rPr>
              <w:t>.</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13345F" w:rsidRDefault="008D6126" w:rsidP="0013345F">
      <w:pPr>
        <w:pStyle w:val="Alinia6"/>
        <w:rPr>
          <w:rStyle w:val="Bijzonder"/>
        </w:rPr>
      </w:pPr>
      <w:r w:rsidRPr="0013345F">
        <w:rPr>
          <w:rStyle w:val="Bijzonder"/>
        </w:rPr>
        <w:t xml:space="preserve">Het dal van de </w:t>
      </w:r>
      <w:proofErr w:type="spellStart"/>
      <w:r w:rsidRPr="0013345F">
        <w:rPr>
          <w:rStyle w:val="Bijzonder"/>
        </w:rPr>
        <w:t>Dill</w:t>
      </w:r>
      <w:proofErr w:type="spellEnd"/>
    </w:p>
    <w:p w:rsidR="008D6126" w:rsidRDefault="008D6126" w:rsidP="008813AB">
      <w:pPr>
        <w:keepLines/>
        <w:widowControl w:val="0"/>
        <w:numPr>
          <w:ilvl w:val="0"/>
          <w:numId w:val="78"/>
        </w:numPr>
        <w:spacing w:before="120" w:after="120"/>
        <w:ind w:left="283" w:hanging="283"/>
      </w:pPr>
      <w:r>
        <w:t xml:space="preserve">De </w:t>
      </w:r>
      <w:proofErr w:type="spellStart"/>
      <w:r>
        <w:t>Dill</w:t>
      </w:r>
      <w:proofErr w:type="spellEnd"/>
      <w:r>
        <w:t xml:space="preserve"> ontspringt een kleine </w:t>
      </w:r>
      <w:smartTag w:uri="urn:schemas-microsoft-com:office:smarttags" w:element="metricconverter">
        <w:smartTagPr>
          <w:attr w:name="ProductID" w:val="15 km"/>
        </w:smartTagPr>
        <w:r>
          <w:t>15 km</w:t>
        </w:r>
      </w:smartTag>
      <w:r>
        <w:t xml:space="preserve"> ten zuidwesten van Dillenburg in het </w:t>
      </w:r>
      <w:proofErr w:type="spellStart"/>
      <w:r>
        <w:t>Hohe</w:t>
      </w:r>
      <w:proofErr w:type="spellEnd"/>
      <w:r>
        <w:t xml:space="preserve"> Westerwald, dicht bij de </w:t>
      </w:r>
      <w:smartTag w:uri="urn:schemas-microsoft-com:office:smarttags" w:element="metricconverter">
        <w:smartTagPr>
          <w:attr w:name="ProductID" w:val="654 m"/>
        </w:smartTagPr>
        <w:r>
          <w:t>654 m</w:t>
        </w:r>
      </w:smartTag>
      <w:r>
        <w:t xml:space="preserve"> hoge </w:t>
      </w:r>
      <w:proofErr w:type="spellStart"/>
      <w:r>
        <w:t>Stegskopf</w:t>
      </w:r>
      <w:proofErr w:type="spellEnd"/>
      <w:r>
        <w:t xml:space="preserve"> (met uitzichttoren). </w:t>
      </w:r>
    </w:p>
    <w:p w:rsidR="008D6126" w:rsidRDefault="008D6126" w:rsidP="008813AB">
      <w:pPr>
        <w:keepLines/>
        <w:widowControl w:val="0"/>
        <w:numPr>
          <w:ilvl w:val="0"/>
          <w:numId w:val="76"/>
        </w:numPr>
        <w:spacing w:before="120" w:after="120"/>
        <w:ind w:left="283" w:hanging="283"/>
      </w:pPr>
      <w:r>
        <w:t xml:space="preserve">In dit gebied is de </w:t>
      </w:r>
      <w:proofErr w:type="spellStart"/>
      <w:r>
        <w:t>Fuchskaute</w:t>
      </w:r>
      <w:proofErr w:type="spellEnd"/>
      <w:r>
        <w:t xml:space="preserve">, een paar kilometer naar het zuiden, de hoogste top met </w:t>
      </w:r>
      <w:smartTag w:uri="urn:schemas-microsoft-com:office:smarttags" w:element="metricconverter">
        <w:smartTagPr>
          <w:attr w:name="ProductID" w:val="657 m"/>
        </w:smartTagPr>
        <w:r>
          <w:t>657 m</w:t>
        </w:r>
      </w:smartTag>
      <w:r>
        <w:t>.</w:t>
      </w:r>
    </w:p>
    <w:p w:rsidR="008D6126" w:rsidRDefault="008D6126" w:rsidP="008813AB">
      <w:pPr>
        <w:keepLines/>
        <w:widowControl w:val="0"/>
        <w:numPr>
          <w:ilvl w:val="0"/>
          <w:numId w:val="76"/>
        </w:numPr>
        <w:spacing w:before="120" w:after="120"/>
        <w:ind w:left="283" w:hanging="283"/>
      </w:pPr>
      <w:r>
        <w:t xml:space="preserve">Stroomafwaarts langs de </w:t>
      </w:r>
      <w:proofErr w:type="spellStart"/>
      <w:r>
        <w:t>Dill</w:t>
      </w:r>
      <w:proofErr w:type="spellEnd"/>
      <w:r>
        <w:t xml:space="preserve"> komt u terecht in het oude stadje </w:t>
      </w:r>
      <w:proofErr w:type="spellStart"/>
      <w:r>
        <w:rPr>
          <w:bCs/>
        </w:rPr>
        <w:t>Haiger</w:t>
      </w:r>
      <w:proofErr w:type="spellEnd"/>
      <w:r>
        <w:rPr>
          <w:b/>
        </w:rPr>
        <w:t xml:space="preserve"> </w:t>
      </w:r>
      <w:r>
        <w:t xml:space="preserve">(± 6700 inwoners), ten westen van Dillenburg. </w:t>
      </w:r>
    </w:p>
    <w:p w:rsidR="008D6126" w:rsidRDefault="008D6126" w:rsidP="008813AB">
      <w:pPr>
        <w:keepLines/>
        <w:widowControl w:val="0"/>
        <w:numPr>
          <w:ilvl w:val="0"/>
          <w:numId w:val="76"/>
        </w:numPr>
        <w:spacing w:before="120" w:after="120"/>
        <w:ind w:left="283" w:hanging="283"/>
      </w:pPr>
      <w:r>
        <w:t xml:space="preserve">Het bestond al in 778, maar het bezit nog maar weinig monumenten uit het verleden. </w:t>
      </w:r>
    </w:p>
    <w:p w:rsidR="008D6126" w:rsidRDefault="008D6126" w:rsidP="008813AB">
      <w:pPr>
        <w:keepLines/>
        <w:widowControl w:val="0"/>
        <w:numPr>
          <w:ilvl w:val="0"/>
          <w:numId w:val="76"/>
        </w:numPr>
        <w:spacing w:before="120" w:after="120"/>
        <w:ind w:left="283" w:hanging="283"/>
      </w:pPr>
      <w:r>
        <w:t xml:space="preserve">Het koor van de laatgotische </w:t>
      </w:r>
      <w:proofErr w:type="spellStart"/>
      <w:r>
        <w:t>Mariakirche</w:t>
      </w:r>
      <w:proofErr w:type="spellEnd"/>
      <w:r>
        <w:t xml:space="preserve"> uit 1500 bevat fresco's van het lijdensverhaal. </w:t>
      </w:r>
    </w:p>
    <w:p w:rsidR="008D6126" w:rsidRDefault="008D6126" w:rsidP="008813AB">
      <w:pPr>
        <w:keepLines/>
        <w:widowControl w:val="0"/>
        <w:numPr>
          <w:ilvl w:val="0"/>
          <w:numId w:val="76"/>
        </w:numPr>
        <w:spacing w:before="120" w:after="120"/>
        <w:ind w:left="283" w:hanging="283"/>
      </w:pPr>
      <w:r>
        <w:t xml:space="preserve">Ze werden waarschijnlijk geschilderd door Jan van </w:t>
      </w:r>
      <w:proofErr w:type="spellStart"/>
      <w:r>
        <w:t>Leyden</w:t>
      </w:r>
      <w:proofErr w:type="spellEnd"/>
      <w:r>
        <w:t xml:space="preserve">. </w:t>
      </w:r>
    </w:p>
    <w:p w:rsidR="008D6126" w:rsidRDefault="008D6126" w:rsidP="008813AB">
      <w:pPr>
        <w:keepLines/>
        <w:widowControl w:val="0"/>
        <w:numPr>
          <w:ilvl w:val="0"/>
          <w:numId w:val="76"/>
        </w:numPr>
        <w:spacing w:before="120" w:after="120"/>
        <w:ind w:left="283" w:hanging="283"/>
      </w:pPr>
      <w:r>
        <w:t>U verneemt meer over het verleden van het plaatsje in het</w:t>
      </w:r>
      <w:r>
        <w:rPr>
          <w:iCs/>
        </w:rPr>
        <w:t xml:space="preserve"> Heimatmuseum</w:t>
      </w:r>
      <w:r>
        <w:t xml:space="preserve">. </w:t>
      </w:r>
    </w:p>
    <w:p w:rsidR="008D6126" w:rsidRDefault="008D6126" w:rsidP="008813AB">
      <w:pPr>
        <w:keepLines/>
        <w:widowControl w:val="0"/>
        <w:numPr>
          <w:ilvl w:val="0"/>
          <w:numId w:val="76"/>
        </w:numPr>
        <w:spacing w:before="120" w:after="120"/>
        <w:ind w:left="283" w:hanging="283"/>
      </w:pPr>
      <w:r>
        <w:t xml:space="preserve">In het bij </w:t>
      </w:r>
      <w:proofErr w:type="spellStart"/>
      <w:r>
        <w:t>Haiger</w:t>
      </w:r>
      <w:proofErr w:type="spellEnd"/>
      <w:r>
        <w:t xml:space="preserve"> behorende </w:t>
      </w:r>
      <w:proofErr w:type="spellStart"/>
      <w:r>
        <w:rPr>
          <w:bCs/>
        </w:rPr>
        <w:t>Seelbach</w:t>
      </w:r>
      <w:proofErr w:type="spellEnd"/>
      <w:r>
        <w:rPr>
          <w:b/>
        </w:rPr>
        <w:t xml:space="preserve"> </w:t>
      </w:r>
      <w:r>
        <w:t xml:space="preserve">bevindt zich een linnenmuseum.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118 Uitrit 23 </w:t>
            </w:r>
            <w:proofErr w:type="spellStart"/>
            <w:r w:rsidRPr="0013345F">
              <w:rPr>
                <w:b/>
                <w:color w:val="000000" w:themeColor="text1"/>
              </w:rPr>
              <w:t>Wilnsdorf</w:t>
            </w:r>
            <w:proofErr w:type="spellEnd"/>
            <w:r w:rsidRPr="0013345F">
              <w:rPr>
                <w:b/>
                <w:color w:val="000000" w:themeColor="text1"/>
              </w:rPr>
              <w:t>.</w:t>
            </w:r>
          </w:p>
        </w:tc>
        <w:tc>
          <w:tcPr>
            <w:tcW w:w="2304"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Wilnsdorf</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2F532033" wp14:editId="23071CA5">
                  <wp:extent cx="361950" cy="228600"/>
                  <wp:effectExtent l="19050" t="0" r="0" b="0"/>
                  <wp:docPr id="19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Neunkirchen</w:t>
            </w:r>
            <w:proofErr w:type="spellEnd"/>
            <w:r w:rsidRPr="0013345F">
              <w:rPr>
                <w:b/>
                <w:color w:val="000000" w:themeColor="text1"/>
              </w:rPr>
              <w:t>.</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Default="008D6126" w:rsidP="008813AB">
      <w:pPr>
        <w:keepLines/>
        <w:widowControl w:val="0"/>
        <w:numPr>
          <w:ilvl w:val="0"/>
          <w:numId w:val="80"/>
        </w:numPr>
        <w:spacing w:before="120" w:after="120"/>
        <w:ind w:left="283" w:hanging="283"/>
      </w:pPr>
      <w:r>
        <w:t xml:space="preserve">Bij het ten zuidoosten van Siegen gelegen </w:t>
      </w:r>
      <w:r>
        <w:rPr>
          <w:bCs/>
        </w:rPr>
        <w:t xml:space="preserve">plaatsje </w:t>
      </w:r>
      <w:proofErr w:type="spellStart"/>
      <w:r>
        <w:rPr>
          <w:bCs/>
        </w:rPr>
        <w:t>Wilnsdorf</w:t>
      </w:r>
      <w:proofErr w:type="spellEnd"/>
      <w:r>
        <w:rPr>
          <w:b/>
        </w:rPr>
        <w:t xml:space="preserve"> </w:t>
      </w:r>
      <w:r>
        <w:t xml:space="preserve">vindt u aan de voet van de </w:t>
      </w:r>
      <w:smartTag w:uri="urn:schemas-microsoft-com:office:smarttags" w:element="metricconverter">
        <w:smartTagPr>
          <w:attr w:name="ProductID" w:val="579 m"/>
        </w:smartTagPr>
        <w:r>
          <w:t>579 m</w:t>
        </w:r>
      </w:smartTag>
      <w:r>
        <w:t xml:space="preserve"> hoge </w:t>
      </w:r>
      <w:proofErr w:type="spellStart"/>
      <w:r>
        <w:t>Kalteiche</w:t>
      </w:r>
      <w:proofErr w:type="spellEnd"/>
      <w:r>
        <w:t xml:space="preserve"> nog enkele middeleeuwse mijnen. </w:t>
      </w:r>
    </w:p>
    <w:p w:rsidR="008D6126" w:rsidRDefault="008D6126" w:rsidP="008813AB">
      <w:pPr>
        <w:keepLines/>
        <w:widowControl w:val="0"/>
        <w:numPr>
          <w:ilvl w:val="0"/>
          <w:numId w:val="80"/>
        </w:numPr>
        <w:spacing w:before="120" w:after="120"/>
        <w:ind w:left="283" w:hanging="283"/>
      </w:pPr>
      <w:r>
        <w:t xml:space="preserve">Uit dit plaatsje stamt misschien ook de smid Wieland, die rond het jaar 1100 tot in Engeland bekend was om zijn vakkundig gemaakte bekers. </w:t>
      </w:r>
    </w:p>
    <w:p w:rsidR="008D6126" w:rsidRDefault="008D6126" w:rsidP="008813AB">
      <w:pPr>
        <w:keepLines/>
        <w:widowControl w:val="0"/>
        <w:numPr>
          <w:ilvl w:val="0"/>
          <w:numId w:val="80"/>
        </w:numPr>
        <w:tabs>
          <w:tab w:val="right" w:pos="441"/>
        </w:tabs>
        <w:spacing w:before="120" w:after="120"/>
        <w:ind w:left="283" w:hanging="283"/>
      </w:pPr>
      <w:r>
        <w:t xml:space="preserve">Ook tussen </w:t>
      </w:r>
      <w:proofErr w:type="spellStart"/>
      <w:r>
        <w:rPr>
          <w:bCs/>
        </w:rPr>
        <w:t>Neukirchen</w:t>
      </w:r>
      <w:proofErr w:type="spellEnd"/>
      <w:r>
        <w:rPr>
          <w:b/>
        </w:rPr>
        <w:t xml:space="preserve"> </w:t>
      </w:r>
      <w:r>
        <w:t xml:space="preserve">en Siegen liggen oude </w:t>
      </w:r>
      <w:proofErr w:type="spellStart"/>
      <w:r>
        <w:t>mijnen.We</w:t>
      </w:r>
      <w:proofErr w:type="spellEnd"/>
      <w:r>
        <w:t xml:space="preserve"> naderen het Westerwald en volgen dit tot voorbij </w:t>
      </w:r>
      <w:proofErr w:type="spellStart"/>
      <w:r>
        <w:t>Gie</w:t>
      </w:r>
      <w:proofErr w:type="spellEnd"/>
      <w:r>
        <w:t>βen</w:t>
      </w:r>
    </w:p>
    <w:p w:rsidR="008D6126" w:rsidRPr="0013345F" w:rsidRDefault="008D6126" w:rsidP="0013345F">
      <w:pPr>
        <w:pStyle w:val="Alinia6"/>
        <w:rPr>
          <w:rStyle w:val="Bijzonder"/>
        </w:rPr>
      </w:pPr>
      <w:r w:rsidRPr="0013345F">
        <w:rPr>
          <w:rStyle w:val="Bijzonder"/>
        </w:rPr>
        <w:t xml:space="preserve">Westerwald, </w:t>
      </w:r>
      <w:proofErr w:type="spellStart"/>
      <w:r w:rsidRPr="0013345F">
        <w:rPr>
          <w:rStyle w:val="Bijzonder"/>
        </w:rPr>
        <w:t>Lahn</w:t>
      </w:r>
      <w:proofErr w:type="spellEnd"/>
      <w:r w:rsidRPr="0013345F">
        <w:rPr>
          <w:rStyle w:val="Bijzonder"/>
        </w:rPr>
        <w:t xml:space="preserve"> &amp; </w:t>
      </w:r>
      <w:proofErr w:type="spellStart"/>
      <w:r w:rsidRPr="0013345F">
        <w:rPr>
          <w:rStyle w:val="Bijzonder"/>
        </w:rPr>
        <w:t>Taunus</w:t>
      </w:r>
      <w:proofErr w:type="spellEnd"/>
    </w:p>
    <w:p w:rsidR="008D6126" w:rsidRDefault="008D6126" w:rsidP="008813AB">
      <w:pPr>
        <w:keepLines/>
        <w:widowControl w:val="0"/>
        <w:numPr>
          <w:ilvl w:val="0"/>
          <w:numId w:val="81"/>
        </w:numPr>
        <w:spacing w:before="120" w:after="120"/>
        <w:ind w:left="283" w:hanging="283"/>
      </w:pPr>
      <w:r>
        <w:t xml:space="preserve">Het schilderachtige reviertje de </w:t>
      </w:r>
      <w:proofErr w:type="spellStart"/>
      <w:r>
        <w:t>Lahn</w:t>
      </w:r>
      <w:proofErr w:type="spellEnd"/>
      <w:r>
        <w:t xml:space="preserve"> baant zich van uit het Rothaargebergte via </w:t>
      </w:r>
      <w:proofErr w:type="spellStart"/>
      <w:r>
        <w:t>Marburg</w:t>
      </w:r>
      <w:proofErr w:type="spellEnd"/>
      <w:r>
        <w:t xml:space="preserve"> en </w:t>
      </w:r>
      <w:proofErr w:type="spellStart"/>
      <w:r>
        <w:t>Gies</w:t>
      </w:r>
      <w:proofErr w:type="spellEnd"/>
      <w:r>
        <w:t>βen een weg tussen twee nogal verschillende gebieden, die beide behoren tot het Midden - Rijnlandse leisteengebergte.</w:t>
      </w:r>
    </w:p>
    <w:p w:rsidR="008D6126" w:rsidRDefault="008D6126" w:rsidP="008813AB">
      <w:pPr>
        <w:keepLines/>
        <w:widowControl w:val="0"/>
        <w:numPr>
          <w:ilvl w:val="0"/>
          <w:numId w:val="77"/>
        </w:numPr>
        <w:spacing w:before="120" w:after="120"/>
        <w:ind w:left="283" w:hanging="283"/>
      </w:pPr>
      <w:r>
        <w:t xml:space="preserve">Het noordelijke Westerwald wordt gekenmerkt door een weids, glooiend landschap, terwijl de zuidelijkere </w:t>
      </w:r>
      <w:proofErr w:type="spellStart"/>
      <w:r>
        <w:t>Taunus</w:t>
      </w:r>
      <w:proofErr w:type="spellEnd"/>
      <w:r>
        <w:t xml:space="preserve"> met zijn smalle dalen een veel bergachtiger indruk maakt.</w:t>
      </w:r>
    </w:p>
    <w:p w:rsidR="008D6126" w:rsidRDefault="008D6126" w:rsidP="008813AB">
      <w:pPr>
        <w:keepLines/>
        <w:widowControl w:val="0"/>
        <w:numPr>
          <w:ilvl w:val="0"/>
          <w:numId w:val="77"/>
        </w:numPr>
        <w:spacing w:before="120" w:after="120"/>
        <w:ind w:left="283" w:hanging="283"/>
      </w:pPr>
      <w:r>
        <w:t xml:space="preserve">Op veel plaatsen in het Westerwald en de </w:t>
      </w:r>
      <w:proofErr w:type="spellStart"/>
      <w:r>
        <w:t>Taunus</w:t>
      </w:r>
      <w:proofErr w:type="spellEnd"/>
      <w:r>
        <w:t xml:space="preserve"> komt u resten tegen van een nog veel ouderverdedigingswerk. </w:t>
      </w:r>
    </w:p>
    <w:p w:rsidR="008D6126" w:rsidRDefault="008D6126" w:rsidP="008813AB">
      <w:pPr>
        <w:keepLines/>
        <w:widowControl w:val="0"/>
        <w:numPr>
          <w:ilvl w:val="0"/>
          <w:numId w:val="77"/>
        </w:numPr>
        <w:spacing w:before="120" w:after="120"/>
        <w:ind w:left="283" w:hanging="283"/>
      </w:pPr>
      <w:r>
        <w:lastRenderedPageBreak/>
        <w:t xml:space="preserve">De `Limes', de Romeinse </w:t>
      </w:r>
      <w:proofErr w:type="spellStart"/>
      <w:r>
        <w:t>grens</w:t>
      </w:r>
      <w:r>
        <w:softHyphen/>
        <w:t>verdediging</w:t>
      </w:r>
      <w:proofErr w:type="spellEnd"/>
      <w:r>
        <w:t xml:space="preserve"> tussen Rijn en Donau, liep vanuit Bad </w:t>
      </w:r>
      <w:proofErr w:type="spellStart"/>
      <w:r>
        <w:t>Hönningen</w:t>
      </w:r>
      <w:proofErr w:type="spellEnd"/>
      <w:r>
        <w:t xml:space="preserve"> door het westen en zuiden van dit gebied naar de Mam. </w:t>
      </w:r>
    </w:p>
    <w:p w:rsidR="008D6126" w:rsidRDefault="008D6126" w:rsidP="008813AB">
      <w:pPr>
        <w:keepLines/>
        <w:widowControl w:val="0"/>
        <w:numPr>
          <w:ilvl w:val="0"/>
          <w:numId w:val="77"/>
        </w:numPr>
        <w:spacing w:before="120" w:after="120"/>
        <w:ind w:left="283" w:hanging="283"/>
      </w:pPr>
      <w:r>
        <w:t>De wachttorens en leger</w:t>
      </w:r>
      <w:r>
        <w:softHyphen/>
        <w:t>plaatsen langs deze grens boden tussen de 1</w:t>
      </w:r>
      <w:r>
        <w:rPr>
          <w:vertAlign w:val="superscript"/>
        </w:rPr>
        <w:t>ste</w:t>
      </w:r>
      <w:r>
        <w:t xml:space="preserve"> en de 3</w:t>
      </w:r>
      <w:r>
        <w:rPr>
          <w:vertAlign w:val="superscript"/>
        </w:rPr>
        <w:t>de</w:t>
      </w:r>
      <w:r>
        <w:t xml:space="preserve"> eeuw bescher</w:t>
      </w:r>
      <w:r>
        <w:softHyphen/>
        <w:t>ming aan de provincie `</w:t>
      </w:r>
      <w:proofErr w:type="spellStart"/>
      <w:r>
        <w:t>Germania</w:t>
      </w:r>
      <w:proofErr w:type="spellEnd"/>
      <w:r>
        <w:t xml:space="preserve"> Superior'.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113 Uitrit 22 Siegen-</w:t>
            </w:r>
            <w:proofErr w:type="spellStart"/>
            <w:r w:rsidRPr="0013345F">
              <w:rPr>
                <w:b/>
                <w:color w:val="000000" w:themeColor="text1"/>
              </w:rPr>
              <w:t>Eisern</w:t>
            </w:r>
            <w:proofErr w:type="spellEnd"/>
            <w:r w:rsidRPr="0013345F">
              <w:rPr>
                <w:b/>
                <w:color w:val="000000" w:themeColor="text1"/>
              </w:rPr>
              <w:t>.</w:t>
            </w:r>
          </w:p>
        </w:tc>
        <w:tc>
          <w:tcPr>
            <w:tcW w:w="2304" w:type="pct"/>
            <w:shd w:val="clear" w:color="auto" w:fill="auto"/>
            <w:hideMark/>
          </w:tcPr>
          <w:p w:rsidR="008D6126" w:rsidRPr="0013345F" w:rsidRDefault="008D6126" w:rsidP="004F759B">
            <w:pPr>
              <w:rPr>
                <w:b/>
                <w:color w:val="000000" w:themeColor="text1"/>
              </w:rPr>
            </w:pPr>
            <w:r w:rsidRPr="0013345F">
              <w:rPr>
                <w:b/>
                <w:color w:val="000000" w:themeColor="text1"/>
              </w:rPr>
              <w:t>Siegen-</w:t>
            </w:r>
            <w:proofErr w:type="spellStart"/>
            <w:r w:rsidRPr="0013345F">
              <w:rPr>
                <w:b/>
                <w:color w:val="000000" w:themeColor="text1"/>
              </w:rPr>
              <w:t>Süd</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7E0A7F72" wp14:editId="73C83AA3">
                  <wp:extent cx="361950" cy="228600"/>
                  <wp:effectExtent l="19050" t="0" r="0" b="0"/>
                  <wp:docPr id="196"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13345F" w:rsidRDefault="008D6126" w:rsidP="0013345F">
      <w:pPr>
        <w:pStyle w:val="Alinia6"/>
        <w:rPr>
          <w:rStyle w:val="Bijzonder"/>
        </w:rPr>
      </w:pPr>
      <w:proofErr w:type="spellStart"/>
      <w:r w:rsidRPr="0013345F">
        <w:rPr>
          <w:rStyle w:val="Bijzonder"/>
        </w:rPr>
        <w:t>Siegerland</w:t>
      </w:r>
      <w:proofErr w:type="spellEnd"/>
    </w:p>
    <w:p w:rsidR="008D6126" w:rsidRDefault="008D6126" w:rsidP="008813AB">
      <w:pPr>
        <w:keepLines/>
        <w:widowControl w:val="0"/>
        <w:numPr>
          <w:ilvl w:val="0"/>
          <w:numId w:val="82"/>
        </w:numPr>
        <w:spacing w:before="120" w:after="120"/>
        <w:ind w:left="283" w:hanging="283"/>
      </w:pPr>
      <w:r>
        <w:t xml:space="preserve">De streek rond Siegen wordt gekenmerkt door twee uitersten: veel industrie en toch natuurschoon. </w:t>
      </w:r>
    </w:p>
    <w:p w:rsidR="008D6126" w:rsidRDefault="008D6126" w:rsidP="008813AB">
      <w:pPr>
        <w:keepLines/>
        <w:widowControl w:val="0"/>
        <w:numPr>
          <w:ilvl w:val="0"/>
          <w:numId w:val="79"/>
        </w:numPr>
        <w:spacing w:before="120" w:after="120"/>
        <w:ind w:left="283" w:hanging="283"/>
      </w:pPr>
      <w:r>
        <w:t xml:space="preserve">De industrie vestigde zich hier bij de ijzermijnen. </w:t>
      </w:r>
    </w:p>
    <w:p w:rsidR="008D6126" w:rsidRDefault="008D6126" w:rsidP="008813AB">
      <w:pPr>
        <w:keepLines/>
        <w:widowControl w:val="0"/>
        <w:numPr>
          <w:ilvl w:val="0"/>
          <w:numId w:val="79"/>
        </w:numPr>
        <w:spacing w:before="120" w:after="120"/>
        <w:ind w:left="283" w:hanging="283"/>
      </w:pPr>
      <w:r>
        <w:t>Al in de tijd van de Kelten, zo'n 2500 jaar geleden, werd hier ijzer</w:t>
      </w:r>
      <w:r>
        <w:softHyphen/>
        <w:t xml:space="preserve">erts gevonden. </w:t>
      </w:r>
    </w:p>
    <w:p w:rsidR="008D6126" w:rsidRDefault="008D6126" w:rsidP="008813AB">
      <w:pPr>
        <w:keepLines/>
        <w:widowControl w:val="0"/>
        <w:numPr>
          <w:ilvl w:val="0"/>
          <w:numId w:val="79"/>
        </w:numPr>
        <w:spacing w:before="120" w:after="120"/>
        <w:ind w:left="283" w:hanging="283"/>
      </w:pPr>
      <w:r>
        <w:t xml:space="preserve">De ijzermijnen zijn inmiddels alle gesloten. </w:t>
      </w:r>
    </w:p>
    <w:p w:rsidR="008D6126" w:rsidRDefault="008D6126" w:rsidP="008813AB">
      <w:pPr>
        <w:keepLines/>
        <w:widowControl w:val="0"/>
        <w:numPr>
          <w:ilvl w:val="0"/>
          <w:numId w:val="79"/>
        </w:numPr>
        <w:spacing w:before="120" w:after="120"/>
        <w:ind w:left="283" w:hanging="283"/>
      </w:pPr>
      <w:r>
        <w:t xml:space="preserve">Aan de tijd dat er nog erts omhoog werd gehaald, herinneren her en der de oude groeven en smederijen. </w:t>
      </w:r>
    </w:p>
    <w:p w:rsidR="008D6126" w:rsidRDefault="008D6126" w:rsidP="008813AB">
      <w:pPr>
        <w:keepLines/>
        <w:widowControl w:val="0"/>
        <w:numPr>
          <w:ilvl w:val="0"/>
          <w:numId w:val="79"/>
        </w:numPr>
        <w:spacing w:before="120" w:after="120"/>
        <w:ind w:left="283" w:hanging="283"/>
      </w:pPr>
      <w:r>
        <w:t>Door de ambachtslieden niet toe te staan hun geboortestreek te verlaten, probeerde men in de Middeleeuwen het ge</w:t>
      </w:r>
      <w:r>
        <w:softHyphen/>
        <w:t xml:space="preserve">heim van de smid in het </w:t>
      </w:r>
      <w:proofErr w:type="spellStart"/>
      <w:r>
        <w:t>Siegerland</w:t>
      </w:r>
      <w:proofErr w:type="spellEnd"/>
      <w:r>
        <w:t xml:space="preserve"> te houden.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108 Uitrit 21 Siegen.</w:t>
            </w:r>
          </w:p>
        </w:tc>
        <w:tc>
          <w:tcPr>
            <w:tcW w:w="2304" w:type="pct"/>
            <w:shd w:val="clear" w:color="auto" w:fill="auto"/>
            <w:hideMark/>
          </w:tcPr>
          <w:p w:rsidR="008D6126" w:rsidRPr="0013345F" w:rsidRDefault="008D6126" w:rsidP="004F759B">
            <w:pPr>
              <w:rPr>
                <w:b/>
                <w:color w:val="000000" w:themeColor="text1"/>
              </w:rPr>
            </w:pPr>
            <w:r w:rsidRPr="0013345F">
              <w:rPr>
                <w:rStyle w:val="Plaats"/>
              </w:rPr>
              <w:t>B54</w:t>
            </w:r>
            <w:r w:rsidRPr="0013345F">
              <w:rPr>
                <w:b/>
                <w:color w:val="000000" w:themeColor="text1"/>
              </w:rPr>
              <w:t xml:space="preserve"> Siegen.</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1C39A03C" wp14:editId="69C4CCED">
                  <wp:extent cx="361950" cy="228600"/>
                  <wp:effectExtent l="19050" t="0" r="0" b="0"/>
                  <wp:docPr id="19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r w:rsidRPr="0013345F">
              <w:rPr>
                <w:rStyle w:val="Plaats"/>
              </w:rPr>
              <w:t>B62</w:t>
            </w:r>
            <w:r w:rsidRPr="0013345F">
              <w:rPr>
                <w:b/>
                <w:color w:val="000000" w:themeColor="text1"/>
              </w:rPr>
              <w:t xml:space="preserve"> </w:t>
            </w:r>
            <w:proofErr w:type="spellStart"/>
            <w:r w:rsidRPr="0013345F">
              <w:rPr>
                <w:b/>
                <w:color w:val="000000" w:themeColor="text1"/>
              </w:rPr>
              <w:t>Mudelsbach</w:t>
            </w:r>
            <w:proofErr w:type="spellEnd"/>
            <w:r w:rsidRPr="0013345F">
              <w:rPr>
                <w:b/>
                <w:color w:val="000000" w:themeColor="text1"/>
              </w:rPr>
              <w:t xml:space="preserve"> – </w:t>
            </w:r>
            <w:proofErr w:type="spellStart"/>
            <w:r w:rsidRPr="0013345F">
              <w:rPr>
                <w:b/>
                <w:color w:val="000000" w:themeColor="text1"/>
              </w:rPr>
              <w:t>Bentzdorf</w:t>
            </w:r>
            <w:proofErr w:type="spellEnd"/>
            <w:r w:rsidRPr="0013345F">
              <w:rPr>
                <w:b/>
                <w:color w:val="000000" w:themeColor="text1"/>
              </w:rPr>
              <w:t>.</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EF3751" w:rsidRDefault="008D6126" w:rsidP="008D6126">
      <w:pPr>
        <w:tabs>
          <w:tab w:val="right" w:pos="532"/>
        </w:tabs>
        <w:spacing w:before="120"/>
        <w:rPr>
          <w:b/>
          <w:bCs/>
          <w:color w:val="000000"/>
          <w:bdr w:val="thinThickLargeGap" w:sz="18" w:space="0" w:color="auto"/>
          <w:shd w:val="clear" w:color="auto" w:fill="FFFF00"/>
        </w:rPr>
      </w:pPr>
      <w:r w:rsidRPr="0013345F">
        <w:rPr>
          <w:rStyle w:val="Plaats"/>
        </w:rPr>
        <w:t>Siegen</w:t>
      </w:r>
    </w:p>
    <w:p w:rsidR="008D6126" w:rsidRPr="00EF3751" w:rsidRDefault="008D6126" w:rsidP="008813AB">
      <w:pPr>
        <w:pStyle w:val="Lijstalinea"/>
        <w:numPr>
          <w:ilvl w:val="0"/>
          <w:numId w:val="113"/>
        </w:numPr>
        <w:spacing w:before="120"/>
        <w:rPr>
          <w:rFonts w:ascii="Comic Sans MS" w:hAnsi="Comic Sans MS"/>
          <w:b/>
          <w:color w:val="000000"/>
          <w:sz w:val="24"/>
          <w:szCs w:val="24"/>
        </w:rPr>
      </w:pPr>
      <w:r w:rsidRPr="00EF3751">
        <w:rPr>
          <w:rFonts w:ascii="Comic Sans MS" w:hAnsi="Comic Sans MS"/>
          <w:b/>
          <w:color w:val="000000"/>
          <w:sz w:val="24"/>
          <w:szCs w:val="24"/>
        </w:rPr>
        <w:t>Geboortestad van Peter Paul Rubens.</w:t>
      </w:r>
    </w:p>
    <w:p w:rsidR="008D6126" w:rsidRDefault="008D6126" w:rsidP="008813AB">
      <w:pPr>
        <w:keepLines/>
        <w:widowControl w:val="0"/>
        <w:numPr>
          <w:ilvl w:val="0"/>
          <w:numId w:val="83"/>
        </w:numPr>
        <w:spacing w:before="120" w:after="120"/>
        <w:ind w:left="283" w:hanging="283"/>
      </w:pPr>
      <w:r>
        <w:t>Siegen is de voormalige residentie van de vorsten van Nassau</w:t>
      </w:r>
      <w:r>
        <w:noBreakHyphen/>
        <w:t xml:space="preserve">Siegen, verwant aan de Nederlandse Koninklijke familie. </w:t>
      </w:r>
    </w:p>
    <w:p w:rsidR="008D6126" w:rsidRDefault="008D6126" w:rsidP="008813AB">
      <w:pPr>
        <w:keepLines/>
        <w:widowControl w:val="0"/>
        <w:numPr>
          <w:ilvl w:val="0"/>
          <w:numId w:val="82"/>
        </w:numPr>
        <w:spacing w:before="120" w:after="120"/>
        <w:ind w:left="283" w:hanging="283"/>
      </w:pPr>
      <w:r>
        <w:t xml:space="preserve">Het tot 1742 door de katholieke tak van dit geslacht bewoonde </w:t>
      </w:r>
      <w:proofErr w:type="spellStart"/>
      <w:r>
        <w:rPr>
          <w:iCs/>
        </w:rPr>
        <w:t>Obere</w:t>
      </w:r>
      <w:proofErr w:type="spellEnd"/>
      <w:r>
        <w:rPr>
          <w:iCs/>
        </w:rPr>
        <w:t xml:space="preserve"> </w:t>
      </w:r>
      <w:proofErr w:type="spellStart"/>
      <w:r>
        <w:rPr>
          <w:iCs/>
        </w:rPr>
        <w:t>Schloss</w:t>
      </w:r>
      <w:proofErr w:type="spellEnd"/>
      <w:r>
        <w:rPr>
          <w:iCs/>
        </w:rPr>
        <w:t xml:space="preserve">, </w:t>
      </w:r>
      <w:r>
        <w:t xml:space="preserve">ten oosten van het station, is één van de weinige historische bouwwerken in de stad. </w:t>
      </w:r>
    </w:p>
    <w:p w:rsidR="008D6126" w:rsidRDefault="008D6126" w:rsidP="008813AB">
      <w:pPr>
        <w:keepLines/>
        <w:widowControl w:val="0"/>
        <w:numPr>
          <w:ilvl w:val="0"/>
          <w:numId w:val="82"/>
        </w:numPr>
        <w:spacing w:before="120" w:after="120"/>
        <w:ind w:left="283" w:hanging="283"/>
      </w:pPr>
      <w:r>
        <w:t xml:space="preserve">Bij dit kasteel, waarvan het oudste bewaard gebleven deel (het </w:t>
      </w:r>
      <w:proofErr w:type="spellStart"/>
      <w:r>
        <w:t>Bischofhaus</w:t>
      </w:r>
      <w:proofErr w:type="spellEnd"/>
      <w:r>
        <w:t>) werd gebouwd rond 1520, treft u nog delen aan van de oorspronkelijke vestingwerken uit de 13</w:t>
      </w:r>
      <w:r>
        <w:rPr>
          <w:vertAlign w:val="superscript"/>
        </w:rPr>
        <w:t>de</w:t>
      </w:r>
      <w:r>
        <w:t xml:space="preserve"> eeuw. </w:t>
      </w:r>
    </w:p>
    <w:p w:rsidR="008D6126" w:rsidRDefault="008D6126" w:rsidP="008813AB">
      <w:pPr>
        <w:keepLines/>
        <w:widowControl w:val="0"/>
        <w:numPr>
          <w:ilvl w:val="0"/>
          <w:numId w:val="82"/>
        </w:numPr>
        <w:spacing w:before="120" w:after="120"/>
        <w:ind w:left="283" w:hanging="283"/>
      </w:pPr>
      <w:r>
        <w:t xml:space="preserve">In het slot is het </w:t>
      </w:r>
      <w:proofErr w:type="spellStart"/>
      <w:r>
        <w:rPr>
          <w:iCs/>
        </w:rPr>
        <w:t>Siegerland</w:t>
      </w:r>
      <w:proofErr w:type="spellEnd"/>
      <w:r>
        <w:rPr>
          <w:iCs/>
        </w:rPr>
        <w:t xml:space="preserve"> Museum </w:t>
      </w:r>
      <w:r>
        <w:t xml:space="preserve"> ondergebracht. </w:t>
      </w:r>
    </w:p>
    <w:p w:rsidR="008D6126" w:rsidRDefault="008D6126" w:rsidP="008813AB">
      <w:pPr>
        <w:keepLines/>
        <w:widowControl w:val="0"/>
        <w:numPr>
          <w:ilvl w:val="0"/>
          <w:numId w:val="82"/>
        </w:numPr>
        <w:spacing w:before="120" w:after="120"/>
        <w:ind w:left="283" w:hanging="283"/>
      </w:pPr>
      <w:r>
        <w:t>In de kelder kunt u door nagebouwde mijngangen dwa</w:t>
      </w:r>
      <w:r>
        <w:softHyphen/>
        <w:t xml:space="preserve">len. </w:t>
      </w:r>
    </w:p>
    <w:p w:rsidR="008D6126" w:rsidRDefault="008D6126" w:rsidP="008813AB">
      <w:pPr>
        <w:keepLines/>
        <w:widowControl w:val="0"/>
        <w:numPr>
          <w:ilvl w:val="0"/>
          <w:numId w:val="82"/>
        </w:numPr>
        <w:spacing w:before="120" w:after="120"/>
        <w:ind w:left="283" w:hanging="283"/>
      </w:pPr>
      <w:r>
        <w:t xml:space="preserve">In de zalen herinneren oude voorwerpen aan de verwerking van ijzer sinds het </w:t>
      </w:r>
      <w:smartTag w:uri="urn:schemas-microsoft-com:office:smarttags" w:element="PersonName">
        <w:smartTagPr>
          <w:attr w:name="ProductID" w:val="La T￨ne"/>
        </w:smartTagPr>
        <w:r>
          <w:t xml:space="preserve">La </w:t>
        </w:r>
        <w:proofErr w:type="spellStart"/>
        <w:r>
          <w:t>Tène</w:t>
        </w:r>
      </w:smartTag>
      <w:proofErr w:type="spellEnd"/>
      <w:r>
        <w:noBreakHyphen/>
        <w:t xml:space="preserve">tijdperk (ongeveer 450 v. Chr.). </w:t>
      </w:r>
    </w:p>
    <w:p w:rsidR="008D6126" w:rsidRDefault="008D6126" w:rsidP="008813AB">
      <w:pPr>
        <w:keepLines/>
        <w:widowControl w:val="0"/>
        <w:numPr>
          <w:ilvl w:val="0"/>
          <w:numId w:val="82"/>
        </w:numPr>
        <w:spacing w:before="120" w:after="120"/>
        <w:ind w:left="283" w:hanging="283"/>
      </w:pPr>
      <w:r>
        <w:t>De schilderijen</w:t>
      </w:r>
      <w:r>
        <w:softHyphen/>
        <w:t xml:space="preserve">collectie omvat portretten van de </w:t>
      </w:r>
      <w:proofErr w:type="spellStart"/>
      <w:r>
        <w:t>Nassaus</w:t>
      </w:r>
      <w:proofErr w:type="spellEnd"/>
      <w:r>
        <w:t>, onder wie Willem de Zwijger en zijn gezin, en acht doeken van de in Siegen geboren Peter Paul Rubens (1577</w:t>
      </w:r>
      <w:r>
        <w:noBreakHyphen/>
        <w:t xml:space="preserve">1640), waaronder de `Graflegging van Christus'. </w:t>
      </w:r>
    </w:p>
    <w:p w:rsidR="008D6126" w:rsidRDefault="008D6126" w:rsidP="008813AB">
      <w:pPr>
        <w:keepLines/>
        <w:widowControl w:val="0"/>
        <w:numPr>
          <w:ilvl w:val="0"/>
          <w:numId w:val="82"/>
        </w:numPr>
        <w:spacing w:before="120" w:after="120"/>
        <w:ind w:left="283" w:hanging="283"/>
      </w:pPr>
      <w:r>
        <w:t xml:space="preserve">De herbouw van zijn geboortehuis staat in de </w:t>
      </w:r>
      <w:proofErr w:type="spellStart"/>
      <w:r>
        <w:t>Untere</w:t>
      </w:r>
      <w:proofErr w:type="spellEnd"/>
      <w:r>
        <w:t xml:space="preserve"> </w:t>
      </w:r>
      <w:proofErr w:type="spellStart"/>
      <w:r>
        <w:t>Metzgestrasse</w:t>
      </w:r>
      <w:proofErr w:type="spellEnd"/>
      <w:r>
        <w:t xml:space="preserve">. </w:t>
      </w:r>
    </w:p>
    <w:p w:rsidR="008D6126" w:rsidRDefault="008D6126" w:rsidP="008813AB">
      <w:pPr>
        <w:keepLines/>
        <w:widowControl w:val="0"/>
        <w:numPr>
          <w:ilvl w:val="0"/>
          <w:numId w:val="82"/>
        </w:numPr>
        <w:spacing w:before="120" w:after="120"/>
        <w:ind w:left="283" w:hanging="283"/>
      </w:pPr>
      <w:r>
        <w:lastRenderedPageBreak/>
        <w:t xml:space="preserve">Het </w:t>
      </w:r>
      <w:proofErr w:type="spellStart"/>
      <w:r>
        <w:rPr>
          <w:iCs/>
        </w:rPr>
        <w:t>Untere</w:t>
      </w:r>
      <w:proofErr w:type="spellEnd"/>
      <w:r>
        <w:rPr>
          <w:iCs/>
        </w:rPr>
        <w:t xml:space="preserve"> </w:t>
      </w:r>
      <w:proofErr w:type="spellStart"/>
      <w:r>
        <w:rPr>
          <w:iCs/>
        </w:rPr>
        <w:t>Schloss</w:t>
      </w:r>
      <w:proofErr w:type="spellEnd"/>
      <w:r>
        <w:rPr>
          <w:iCs/>
        </w:rPr>
        <w:t xml:space="preserve"> </w:t>
      </w:r>
      <w:r>
        <w:t>ver</w:t>
      </w:r>
      <w:r>
        <w:softHyphen/>
        <w:t xml:space="preserve">rees op de plaats van een voormalig klooster. </w:t>
      </w:r>
    </w:p>
    <w:p w:rsidR="008D6126" w:rsidRDefault="008D6126" w:rsidP="008813AB">
      <w:pPr>
        <w:keepLines/>
        <w:widowControl w:val="0"/>
        <w:numPr>
          <w:ilvl w:val="0"/>
          <w:numId w:val="82"/>
        </w:numPr>
        <w:spacing w:before="120" w:after="120"/>
        <w:ind w:left="283" w:hanging="283"/>
      </w:pPr>
      <w:r>
        <w:t>Na een conflict woonde hier vanaf 1525 de protestantse tak van het huis Nassau</w:t>
      </w:r>
      <w:r>
        <w:noBreakHyphen/>
        <w:t xml:space="preserve">Siegen. </w:t>
      </w:r>
    </w:p>
    <w:p w:rsidR="008D6126" w:rsidRDefault="008D6126" w:rsidP="008813AB">
      <w:pPr>
        <w:keepLines/>
        <w:widowControl w:val="0"/>
        <w:numPr>
          <w:ilvl w:val="0"/>
          <w:numId w:val="82"/>
        </w:numPr>
        <w:spacing w:before="120" w:after="120"/>
        <w:ind w:left="283" w:hanging="283"/>
      </w:pPr>
      <w:r>
        <w:t xml:space="preserve">Deze stad met ± 100.000 inwoners is het economische centrum van een belangrijk industriegebied. </w:t>
      </w:r>
    </w:p>
    <w:p w:rsidR="008D6126" w:rsidRDefault="008D6126" w:rsidP="008813AB">
      <w:pPr>
        <w:keepLines/>
        <w:widowControl w:val="0"/>
        <w:numPr>
          <w:ilvl w:val="0"/>
          <w:numId w:val="82"/>
        </w:numPr>
        <w:spacing w:before="120" w:after="120"/>
        <w:ind w:left="283" w:hanging="283"/>
      </w:pPr>
      <w:r>
        <w:t>Al vóór de jaartelling werd hier het ijzer</w:t>
      </w:r>
      <w:r>
        <w:softHyphen/>
        <w:t xml:space="preserve">erts verwerkt dat in de omgeving in de bodem zit. </w:t>
      </w:r>
    </w:p>
    <w:p w:rsidR="008D6126" w:rsidRDefault="008D6126" w:rsidP="008813AB">
      <w:pPr>
        <w:keepLines/>
        <w:widowControl w:val="0"/>
        <w:numPr>
          <w:ilvl w:val="0"/>
          <w:numId w:val="82"/>
        </w:numPr>
        <w:spacing w:before="120" w:after="120"/>
        <w:ind w:left="283" w:hanging="283"/>
      </w:pPr>
      <w:r>
        <w:t>Zware bombardemen</w:t>
      </w:r>
      <w:r>
        <w:softHyphen/>
        <w:t>ten tijdens de Tweede Wereldoorlog vernietigden de meeste schilderach</w:t>
      </w:r>
      <w:r>
        <w:softHyphen/>
        <w:t xml:space="preserve">tige steegjes en straten in deze stad aan de </w:t>
      </w:r>
      <w:proofErr w:type="spellStart"/>
      <w:r>
        <w:t>Sieg</w:t>
      </w:r>
      <w:proofErr w:type="spellEnd"/>
      <w:r>
        <w:t xml:space="preserve">. </w:t>
      </w:r>
    </w:p>
    <w:p w:rsidR="008D6126" w:rsidRDefault="008D6126" w:rsidP="008813AB">
      <w:pPr>
        <w:keepLines/>
        <w:widowControl w:val="0"/>
        <w:numPr>
          <w:ilvl w:val="0"/>
          <w:numId w:val="82"/>
        </w:numPr>
        <w:spacing w:before="120" w:after="120"/>
        <w:ind w:left="283" w:hanging="283"/>
      </w:pPr>
      <w:r>
        <w:t xml:space="preserve">Die in de oude bovenstad zijn echter grondig herbouwd.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100 Uitrit 20 Freudenberg.</w:t>
            </w:r>
          </w:p>
        </w:tc>
        <w:tc>
          <w:tcPr>
            <w:tcW w:w="2304" w:type="pct"/>
            <w:shd w:val="clear" w:color="auto" w:fill="auto"/>
            <w:hideMark/>
          </w:tcPr>
          <w:p w:rsidR="008D6126" w:rsidRPr="0013345F" w:rsidRDefault="008D6126" w:rsidP="004F759B">
            <w:pPr>
              <w:rPr>
                <w:b/>
                <w:color w:val="000000" w:themeColor="text1"/>
              </w:rPr>
            </w:pPr>
            <w:r w:rsidRPr="0013345F">
              <w:rPr>
                <w:b/>
                <w:color w:val="000000" w:themeColor="text1"/>
              </w:rPr>
              <w:t>Freudenberg.</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0191280D" wp14:editId="38BA1B2B">
                  <wp:extent cx="361950" cy="228600"/>
                  <wp:effectExtent l="19050" t="0" r="0" b="0"/>
                  <wp:docPr id="198"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r w:rsidRPr="0013345F">
              <w:rPr>
                <w:b/>
                <w:color w:val="000000" w:themeColor="text1"/>
              </w:rPr>
              <w:t>Lindenberg.</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Default="008D6126" w:rsidP="008D6126">
      <w:pPr>
        <w:tabs>
          <w:tab w:val="right" w:pos="1415"/>
        </w:tabs>
        <w:spacing w:before="120"/>
        <w:rPr>
          <w:b/>
        </w:rPr>
      </w:pPr>
      <w:r w:rsidRPr="0013345F">
        <w:rPr>
          <w:rStyle w:val="Plaats"/>
        </w:rPr>
        <w:t>Freudenberg</w:t>
      </w:r>
      <w:r>
        <w:rPr>
          <w:b/>
        </w:rPr>
        <w:t xml:space="preserve"> </w:t>
      </w:r>
      <w:r>
        <w:t xml:space="preserve"> </w:t>
      </w:r>
      <w:r w:rsidRPr="00EF3751">
        <w:t>± 15.000 inwoners</w:t>
      </w:r>
    </w:p>
    <w:p w:rsidR="008D6126" w:rsidRPr="00EF3751" w:rsidRDefault="008D6126" w:rsidP="008813AB">
      <w:pPr>
        <w:pStyle w:val="Lijstalinea"/>
        <w:numPr>
          <w:ilvl w:val="0"/>
          <w:numId w:val="114"/>
        </w:numPr>
        <w:tabs>
          <w:tab w:val="right" w:pos="1415"/>
        </w:tabs>
        <w:spacing w:before="120"/>
        <w:rPr>
          <w:rFonts w:ascii="Comic Sans MS" w:hAnsi="Comic Sans MS"/>
          <w:sz w:val="24"/>
          <w:szCs w:val="24"/>
        </w:rPr>
      </w:pPr>
      <w:r w:rsidRPr="00EF3751">
        <w:rPr>
          <w:rFonts w:ascii="Comic Sans MS" w:hAnsi="Comic Sans MS"/>
          <w:sz w:val="24"/>
          <w:szCs w:val="24"/>
        </w:rPr>
        <w:t xml:space="preserve">De roem van Freudenberg, in het westen van het </w:t>
      </w:r>
      <w:proofErr w:type="spellStart"/>
      <w:r w:rsidRPr="00EF3751">
        <w:rPr>
          <w:rFonts w:ascii="Comic Sans MS" w:hAnsi="Comic Sans MS"/>
          <w:sz w:val="24"/>
          <w:szCs w:val="24"/>
        </w:rPr>
        <w:t>Siegerland</w:t>
      </w:r>
      <w:proofErr w:type="spellEnd"/>
      <w:r w:rsidRPr="00EF3751">
        <w:rPr>
          <w:rFonts w:ascii="Comic Sans MS" w:hAnsi="Comic Sans MS"/>
          <w:sz w:val="24"/>
          <w:szCs w:val="24"/>
        </w:rPr>
        <w:t xml:space="preserve">, begon met de verwoestende brand van 1666. </w:t>
      </w:r>
    </w:p>
    <w:p w:rsidR="008D6126" w:rsidRDefault="008D6126" w:rsidP="008813AB">
      <w:pPr>
        <w:keepLines/>
        <w:widowControl w:val="0"/>
        <w:numPr>
          <w:ilvl w:val="0"/>
          <w:numId w:val="83"/>
        </w:numPr>
        <w:spacing w:before="120" w:after="120"/>
        <w:ind w:left="283" w:hanging="283"/>
      </w:pPr>
      <w:r>
        <w:t xml:space="preserve">Tijdens de planmatige opbouw ontstond de </w:t>
      </w:r>
      <w:proofErr w:type="spellStart"/>
      <w:r>
        <w:rPr>
          <w:iCs/>
        </w:rPr>
        <w:t>Alte</w:t>
      </w:r>
      <w:proofErr w:type="spellEnd"/>
      <w:r>
        <w:rPr>
          <w:iCs/>
        </w:rPr>
        <w:t xml:space="preserve"> </w:t>
      </w:r>
      <w:proofErr w:type="spellStart"/>
      <w:r>
        <w:rPr>
          <w:iCs/>
        </w:rPr>
        <w:t>Flecken</w:t>
      </w:r>
      <w:proofErr w:type="spellEnd"/>
      <w:r>
        <w:rPr>
          <w:iCs/>
        </w:rPr>
        <w:t>,</w:t>
      </w:r>
      <w:r>
        <w:rPr>
          <w:i/>
        </w:rPr>
        <w:t xml:space="preserve"> </w:t>
      </w:r>
      <w:r>
        <w:t xml:space="preserve">een wijk met vakwerkhuizen die een ongebruikelijke eenheid vertoont. </w:t>
      </w:r>
    </w:p>
    <w:p w:rsidR="008D6126" w:rsidRDefault="008D6126" w:rsidP="008813AB">
      <w:pPr>
        <w:keepLines/>
        <w:widowControl w:val="0"/>
        <w:numPr>
          <w:ilvl w:val="0"/>
          <w:numId w:val="83"/>
        </w:numPr>
        <w:spacing w:before="120" w:after="120"/>
        <w:ind w:left="283" w:hanging="283"/>
      </w:pPr>
      <w:r>
        <w:t>Aan vier parallel tegen een heuvel gelegen straten bouwde men een prachtige `</w:t>
      </w:r>
      <w:proofErr w:type="spellStart"/>
      <w:r>
        <w:t>Gesamtanlage</w:t>
      </w:r>
      <w:proofErr w:type="spellEnd"/>
      <w:r>
        <w:t xml:space="preserve">' vol sfeer en fraaie doorkijkjes. </w:t>
      </w:r>
    </w:p>
    <w:p w:rsidR="008D6126" w:rsidRDefault="008D6126" w:rsidP="008813AB">
      <w:pPr>
        <w:keepLines/>
        <w:widowControl w:val="0"/>
        <w:numPr>
          <w:ilvl w:val="0"/>
          <w:numId w:val="83"/>
        </w:numPr>
        <w:spacing w:before="120" w:after="120"/>
        <w:ind w:left="283" w:hanging="283"/>
      </w:pPr>
      <w:r>
        <w:t>De geschiedenis ervan verneemt u in het</w:t>
      </w:r>
      <w:r>
        <w:rPr>
          <w:iCs/>
        </w:rPr>
        <w:t xml:space="preserve"> </w:t>
      </w:r>
      <w:proofErr w:type="spellStart"/>
      <w:r>
        <w:rPr>
          <w:iCs/>
        </w:rPr>
        <w:t>Stadtmuseum</w:t>
      </w:r>
      <w:proofErr w:type="spellEnd"/>
      <w:r>
        <w:rPr>
          <w:iCs/>
        </w:rPr>
        <w:t xml:space="preserve"> </w:t>
      </w:r>
      <w:r>
        <w:t xml:space="preserve">aan de </w:t>
      </w:r>
      <w:proofErr w:type="spellStart"/>
      <w:r>
        <w:t>Mittelstrasse</w:t>
      </w:r>
      <w:proofErr w:type="spellEnd"/>
      <w:r>
        <w:t xml:space="preserve"> 4. </w:t>
      </w:r>
    </w:p>
    <w:p w:rsidR="008D6126" w:rsidRDefault="008D6126" w:rsidP="008813AB">
      <w:pPr>
        <w:keepLines/>
        <w:widowControl w:val="0"/>
        <w:numPr>
          <w:ilvl w:val="0"/>
          <w:numId w:val="83"/>
        </w:numPr>
        <w:spacing w:before="120" w:after="120"/>
        <w:ind w:left="283" w:hanging="283"/>
      </w:pPr>
      <w:r>
        <w:t>Een plaats die zoveel bezoekers trekt, is vanzelfsprekend goed voorzien van café</w:t>
      </w:r>
      <w:r>
        <w:noBreakHyphen/>
        <w:t xml:space="preserve">restaurants, terrasjes en accommodatie. </w:t>
      </w:r>
    </w:p>
    <w:p w:rsidR="008D6126" w:rsidRDefault="008D6126" w:rsidP="008813AB">
      <w:pPr>
        <w:keepLines/>
        <w:widowControl w:val="0"/>
        <w:numPr>
          <w:ilvl w:val="0"/>
          <w:numId w:val="83"/>
        </w:numPr>
        <w:spacing w:before="120" w:after="120"/>
        <w:ind w:left="283" w:hanging="283"/>
      </w:pPr>
      <w:r>
        <w:t xml:space="preserve">Van de vroegere burcht Freudenberg, in bezit van de graven van Nassau, resteert alleen een verdedigingstoren. </w:t>
      </w:r>
    </w:p>
    <w:p w:rsidR="008D6126" w:rsidRDefault="008D6126" w:rsidP="008813AB">
      <w:pPr>
        <w:keepLines/>
        <w:widowControl w:val="0"/>
        <w:numPr>
          <w:ilvl w:val="0"/>
          <w:numId w:val="83"/>
        </w:numPr>
        <w:spacing w:before="120" w:after="120"/>
        <w:ind w:left="283" w:hanging="283"/>
      </w:pPr>
      <w:r>
        <w:t xml:space="preserve">Hij is omgebouwd tot de kerktoren die boven de vakwerkwijk uitsteekt. </w:t>
      </w:r>
    </w:p>
    <w:p w:rsidR="008D6126" w:rsidRDefault="008D6126" w:rsidP="008813AB">
      <w:pPr>
        <w:keepLines/>
        <w:widowControl w:val="0"/>
        <w:numPr>
          <w:ilvl w:val="0"/>
          <w:numId w:val="83"/>
        </w:numPr>
        <w:spacing w:before="120" w:after="120"/>
        <w:ind w:left="283" w:hanging="283"/>
        <w:rPr>
          <w:i/>
        </w:rPr>
      </w:pPr>
      <w:r>
        <w:t xml:space="preserve">Ongeveer </w:t>
      </w:r>
      <w:smartTag w:uri="urn:schemas-microsoft-com:office:smarttags" w:element="metricconverter">
        <w:smartTagPr>
          <w:attr w:name="ProductID" w:val="10 km"/>
        </w:smartTagPr>
        <w:r>
          <w:t>10 km</w:t>
        </w:r>
      </w:smartTag>
      <w:r>
        <w:t xml:space="preserve"> ten westen van Freudenberg staat op de grens met het </w:t>
      </w:r>
      <w:proofErr w:type="spellStart"/>
      <w:r>
        <w:t>Bergische</w:t>
      </w:r>
      <w:proofErr w:type="spellEnd"/>
      <w:r>
        <w:t xml:space="preserve"> Land de goed bewaard gebleven 16</w:t>
      </w:r>
      <w:r>
        <w:rPr>
          <w:vertAlign w:val="superscript"/>
        </w:rPr>
        <w:t>de</w:t>
      </w:r>
      <w:r>
        <w:t xml:space="preserve"> eeuwse waterburcht </w:t>
      </w:r>
      <w:proofErr w:type="spellStart"/>
      <w:r>
        <w:rPr>
          <w:iCs/>
        </w:rPr>
        <w:t>Schloss</w:t>
      </w:r>
      <w:proofErr w:type="spellEnd"/>
      <w:r>
        <w:rPr>
          <w:iCs/>
        </w:rPr>
        <w:t xml:space="preserve"> </w:t>
      </w:r>
      <w:proofErr w:type="spellStart"/>
      <w:r>
        <w:rPr>
          <w:iCs/>
        </w:rPr>
        <w:t>Crottorf</w:t>
      </w:r>
      <w:proofErr w:type="spellEnd"/>
      <w:r>
        <w:rPr>
          <w:iCs/>
        </w:rPr>
        <w:t xml:space="preserve">. </w:t>
      </w:r>
    </w:p>
    <w:p w:rsidR="008D6126" w:rsidRPr="0013345F" w:rsidRDefault="008D6126" w:rsidP="0013345F">
      <w:pPr>
        <w:pStyle w:val="BusTic"/>
      </w:pPr>
      <w:r w:rsidRPr="0013345F">
        <w:t xml:space="preserve">Bij dit slot ligt een wildpark. </w:t>
      </w:r>
    </w:p>
    <w:p w:rsidR="008D6126" w:rsidRPr="00EF3751" w:rsidRDefault="008D6126" w:rsidP="008D6126">
      <w:pPr>
        <w:keepLines/>
        <w:widowControl w:val="0"/>
        <w:spacing w:before="120" w:after="120"/>
        <w:rPr>
          <w:b/>
          <w:bCs/>
          <w:color w:val="000000"/>
          <w:bdr w:val="thinThickLargeGap" w:sz="18" w:space="0" w:color="auto"/>
          <w:shd w:val="clear" w:color="auto" w:fill="FFFF00"/>
        </w:rPr>
      </w:pPr>
      <w:proofErr w:type="spellStart"/>
      <w:r w:rsidRPr="0013345F">
        <w:rPr>
          <w:rStyle w:val="Plaats"/>
        </w:rPr>
        <w:t>Olpe</w:t>
      </w:r>
      <w:proofErr w:type="spellEnd"/>
      <w:r>
        <w:t xml:space="preserve">   ± 24.000 inwoners</w:t>
      </w:r>
    </w:p>
    <w:p w:rsidR="008D6126" w:rsidRDefault="008D6126" w:rsidP="008813AB">
      <w:pPr>
        <w:keepLines/>
        <w:widowControl w:val="0"/>
        <w:numPr>
          <w:ilvl w:val="0"/>
          <w:numId w:val="85"/>
        </w:numPr>
        <w:spacing w:before="120" w:after="120"/>
        <w:ind w:left="283" w:hanging="283"/>
      </w:pPr>
      <w:r>
        <w:t>Niet ver van `</w:t>
      </w:r>
      <w:proofErr w:type="spellStart"/>
      <w:r>
        <w:t>Autobahnkreuz</w:t>
      </w:r>
      <w:proofErr w:type="spellEnd"/>
      <w:r>
        <w:t xml:space="preserve"> </w:t>
      </w:r>
      <w:proofErr w:type="spellStart"/>
      <w:r>
        <w:t>Olpe</w:t>
      </w:r>
      <w:proofErr w:type="spellEnd"/>
      <w:r>
        <w:t xml:space="preserve">' ligt deze districtshoofdstad met, waar metaalindustrie de grootste werkgever is. </w:t>
      </w:r>
    </w:p>
    <w:p w:rsidR="008D6126" w:rsidRDefault="008D6126" w:rsidP="008813AB">
      <w:pPr>
        <w:keepLines/>
        <w:widowControl w:val="0"/>
        <w:numPr>
          <w:ilvl w:val="0"/>
          <w:numId w:val="86"/>
        </w:numPr>
        <w:spacing w:before="120" w:after="120"/>
        <w:ind w:left="283" w:hanging="283"/>
      </w:pPr>
      <w:r>
        <w:t xml:space="preserve">De ruim opgezette plaats aan de zuidpunt van de </w:t>
      </w:r>
      <w:proofErr w:type="spellStart"/>
      <w:r>
        <w:t>Bigge</w:t>
      </w:r>
      <w:proofErr w:type="spellEnd"/>
      <w:r>
        <w:t xml:space="preserve"> </w:t>
      </w:r>
      <w:proofErr w:type="spellStart"/>
      <w:r>
        <w:t>Stausee</w:t>
      </w:r>
      <w:proofErr w:type="spellEnd"/>
      <w:r>
        <w:t xml:space="preserve"> vormt het centrum van een groot recreatiegebied. </w:t>
      </w:r>
    </w:p>
    <w:p w:rsidR="008D6126" w:rsidRDefault="008D6126" w:rsidP="008813AB">
      <w:pPr>
        <w:keepLines/>
        <w:widowControl w:val="0"/>
        <w:numPr>
          <w:ilvl w:val="0"/>
          <w:numId w:val="86"/>
        </w:numPr>
        <w:spacing w:before="120" w:after="120"/>
        <w:ind w:left="283" w:hanging="283"/>
      </w:pPr>
      <w:r>
        <w:t xml:space="preserve">Om zijn vele lindebomen heet </w:t>
      </w:r>
      <w:proofErr w:type="spellStart"/>
      <w:r>
        <w:t>Olpe</w:t>
      </w:r>
      <w:proofErr w:type="spellEnd"/>
      <w:r>
        <w:t xml:space="preserve"> ook wel de `</w:t>
      </w:r>
      <w:proofErr w:type="spellStart"/>
      <w:r>
        <w:t>Lindenstadt</w:t>
      </w:r>
      <w:proofErr w:type="spellEnd"/>
      <w:r>
        <w:t xml:space="preserve">'. </w:t>
      </w:r>
    </w:p>
    <w:p w:rsidR="008D6126" w:rsidRDefault="008D6126" w:rsidP="008813AB">
      <w:pPr>
        <w:keepLines/>
        <w:widowControl w:val="0"/>
        <w:numPr>
          <w:ilvl w:val="0"/>
          <w:numId w:val="86"/>
        </w:numPr>
        <w:spacing w:before="120" w:after="120"/>
        <w:ind w:left="283" w:hanging="283"/>
      </w:pPr>
      <w:r>
        <w:t>De plaats bestond al in de 12</w:t>
      </w:r>
      <w:r>
        <w:rPr>
          <w:vertAlign w:val="superscript"/>
        </w:rPr>
        <w:t>de</w:t>
      </w:r>
      <w:r>
        <w:t xml:space="preserve"> eeuw, toen zij tot de invloedssfeer behoorde van Keulen. </w:t>
      </w:r>
    </w:p>
    <w:p w:rsidR="008D6126" w:rsidRDefault="008D6126" w:rsidP="008813AB">
      <w:pPr>
        <w:keepLines/>
        <w:widowControl w:val="0"/>
        <w:numPr>
          <w:ilvl w:val="0"/>
          <w:numId w:val="86"/>
        </w:numPr>
        <w:spacing w:before="120" w:after="120"/>
        <w:ind w:left="283" w:hanging="283"/>
      </w:pPr>
      <w:r>
        <w:t xml:space="preserve">De bisschop verleende de nederzetting in 1311 stadsrechten. </w:t>
      </w:r>
    </w:p>
    <w:p w:rsidR="008D6126" w:rsidRDefault="008D6126" w:rsidP="008813AB">
      <w:pPr>
        <w:keepLines/>
        <w:widowControl w:val="0"/>
        <w:numPr>
          <w:ilvl w:val="0"/>
          <w:numId w:val="86"/>
        </w:numPr>
        <w:spacing w:before="120" w:after="120"/>
        <w:ind w:left="283" w:hanging="283"/>
      </w:pPr>
      <w:r>
        <w:lastRenderedPageBreak/>
        <w:t>Van de middeleeuwse bebouwing res</w:t>
      </w:r>
      <w:r>
        <w:softHyphen/>
        <w:t xml:space="preserve">teert door stadsbranden weinig meer dan delen van de oude stadsmuur. </w:t>
      </w:r>
    </w:p>
    <w:p w:rsidR="008D6126" w:rsidRDefault="008D6126" w:rsidP="008813AB">
      <w:pPr>
        <w:keepLines/>
        <w:widowControl w:val="0"/>
        <w:numPr>
          <w:ilvl w:val="0"/>
          <w:numId w:val="86"/>
        </w:numPr>
        <w:spacing w:before="120" w:after="120"/>
        <w:ind w:left="283" w:hanging="283"/>
      </w:pPr>
      <w:r>
        <w:t xml:space="preserve">U vindt ze onder andere bij de St. </w:t>
      </w:r>
      <w:proofErr w:type="spellStart"/>
      <w:r>
        <w:t>Martinuskirche</w:t>
      </w:r>
      <w:proofErr w:type="spellEnd"/>
      <w:r>
        <w:t>, het belangrijkste histori</w:t>
      </w:r>
      <w:r>
        <w:softHyphen/>
        <w:t xml:space="preserve">sche monument van de stad. </w:t>
      </w:r>
    </w:p>
    <w:p w:rsidR="008D6126" w:rsidRDefault="008D6126" w:rsidP="008813AB">
      <w:pPr>
        <w:keepLines/>
        <w:widowControl w:val="0"/>
        <w:numPr>
          <w:ilvl w:val="0"/>
          <w:numId w:val="86"/>
        </w:numPr>
        <w:spacing w:before="120" w:after="120"/>
        <w:ind w:left="283" w:hanging="283"/>
      </w:pPr>
      <w:r>
        <w:t xml:space="preserve">De fraai geornamenteerde gotische façade van deze aan de beschermheilige van </w:t>
      </w:r>
      <w:proofErr w:type="spellStart"/>
      <w:r>
        <w:t>Olpe</w:t>
      </w:r>
      <w:proofErr w:type="spellEnd"/>
      <w:r>
        <w:t xml:space="preserve"> gewijde kerk is opgetrokken uit baksteen. </w:t>
      </w:r>
    </w:p>
    <w:p w:rsidR="008D6126" w:rsidRDefault="008D6126" w:rsidP="008813AB">
      <w:pPr>
        <w:keepLines/>
        <w:widowControl w:val="0"/>
        <w:numPr>
          <w:ilvl w:val="0"/>
          <w:numId w:val="86"/>
        </w:numPr>
        <w:spacing w:before="120" w:after="120"/>
        <w:ind w:left="283" w:hanging="283"/>
      </w:pPr>
      <w:r>
        <w:t xml:space="preserve">De rondvaartboten varen vanuit </w:t>
      </w:r>
      <w:proofErr w:type="spellStart"/>
      <w:r>
        <w:t>Olpe</w:t>
      </w:r>
      <w:proofErr w:type="spellEnd"/>
      <w:r>
        <w:t xml:space="preserve"> over het </w:t>
      </w:r>
      <w:proofErr w:type="spellStart"/>
      <w:r>
        <w:t>Bigge</w:t>
      </w:r>
      <w:proofErr w:type="spellEnd"/>
      <w:r>
        <w:noBreakHyphen/>
        <w:t>stuw</w:t>
      </w:r>
      <w:r>
        <w:softHyphen/>
        <w:t xml:space="preserve">meer naar </w:t>
      </w:r>
      <w:proofErr w:type="spellStart"/>
      <w:r>
        <w:t>Attendorn</w:t>
      </w:r>
      <w:proofErr w:type="spellEnd"/>
      <w:r>
        <w:t xml:space="preserve"> (meer over de omgeving: zie onder </w:t>
      </w:r>
      <w:proofErr w:type="spellStart"/>
      <w:r>
        <w:t>Attendorn</w:t>
      </w:r>
      <w:proofErr w:type="spellEnd"/>
      <w:r>
        <w:t>).</w:t>
      </w:r>
    </w:p>
    <w:p w:rsidR="008D6126" w:rsidRPr="0013345F" w:rsidRDefault="008D6126" w:rsidP="0013345F">
      <w:pPr>
        <w:pStyle w:val="Alinia6"/>
        <w:rPr>
          <w:rStyle w:val="Bijzonder"/>
        </w:rPr>
      </w:pPr>
      <w:r w:rsidRPr="0013345F">
        <w:rPr>
          <w:rStyle w:val="Bijzonder"/>
        </w:rPr>
        <w:t>De zure regen en het stervende woud</w:t>
      </w:r>
    </w:p>
    <w:p w:rsidR="008D6126" w:rsidRDefault="008D6126" w:rsidP="008813AB">
      <w:pPr>
        <w:keepLines/>
        <w:widowControl w:val="0"/>
        <w:numPr>
          <w:ilvl w:val="0"/>
          <w:numId w:val="86"/>
        </w:numPr>
        <w:spacing w:before="120" w:after="120"/>
        <w:ind w:left="283" w:hanging="283"/>
      </w:pPr>
      <w:r>
        <w:t xml:space="preserve">Het echte woud, het natuurlijke oerbos, is in het Sauerland zeer schaars geworden. </w:t>
      </w:r>
    </w:p>
    <w:p w:rsidR="008D6126" w:rsidRDefault="008D6126" w:rsidP="008813AB">
      <w:pPr>
        <w:keepLines/>
        <w:widowControl w:val="0"/>
        <w:numPr>
          <w:ilvl w:val="0"/>
          <w:numId w:val="84"/>
        </w:numPr>
        <w:spacing w:before="120" w:after="120"/>
        <w:ind w:left="283" w:hanging="283"/>
      </w:pPr>
      <w:r>
        <w:t xml:space="preserve">Toch is de streek grotendeels bedekt met bos. </w:t>
      </w:r>
    </w:p>
    <w:p w:rsidR="008D6126" w:rsidRDefault="008D6126" w:rsidP="008813AB">
      <w:pPr>
        <w:keepLines/>
        <w:widowControl w:val="0"/>
        <w:numPr>
          <w:ilvl w:val="0"/>
          <w:numId w:val="84"/>
        </w:numPr>
        <w:spacing w:before="120" w:after="120"/>
        <w:ind w:left="283" w:hanging="283"/>
      </w:pPr>
      <w:r>
        <w:t>Bosbouw en re</w:t>
      </w:r>
      <w:r>
        <w:softHyphen/>
        <w:t xml:space="preserve">creatie zijn er belangrijke middelen van bestaan. </w:t>
      </w:r>
    </w:p>
    <w:p w:rsidR="008D6126" w:rsidRDefault="008D6126" w:rsidP="008813AB">
      <w:pPr>
        <w:keepLines/>
        <w:widowControl w:val="0"/>
        <w:numPr>
          <w:ilvl w:val="0"/>
          <w:numId w:val="84"/>
        </w:numPr>
        <w:spacing w:before="120" w:after="120"/>
        <w:ind w:left="283" w:hanging="283"/>
      </w:pPr>
      <w:r>
        <w:t xml:space="preserve">De groene heuvels staan echter bloot aan gevaren, waarvan de zure regen het belangrijkste is. </w:t>
      </w:r>
    </w:p>
    <w:p w:rsidR="008D6126" w:rsidRDefault="008D6126" w:rsidP="008813AB">
      <w:pPr>
        <w:keepLines/>
        <w:widowControl w:val="0"/>
        <w:numPr>
          <w:ilvl w:val="0"/>
          <w:numId w:val="84"/>
        </w:numPr>
        <w:spacing w:before="120" w:after="120"/>
        <w:ind w:left="283" w:hanging="283"/>
      </w:pPr>
      <w:r>
        <w:t xml:space="preserve">De reiziger kan verschillende veranderingen in het karakter van de wouden zelf waarnemen. </w:t>
      </w:r>
    </w:p>
    <w:p w:rsidR="008D6126" w:rsidRDefault="008D6126" w:rsidP="008813AB">
      <w:pPr>
        <w:keepLines/>
        <w:widowControl w:val="0"/>
        <w:numPr>
          <w:ilvl w:val="0"/>
          <w:numId w:val="84"/>
        </w:numPr>
        <w:spacing w:before="120" w:after="120"/>
        <w:ind w:left="283" w:hanging="283"/>
      </w:pPr>
      <w:r>
        <w:t xml:space="preserve">De oorspronkelijke, langzaam groeiende loofbossen zijn grotendeels vervangen door commercieel aantrekkelijkere naaldbomen. </w:t>
      </w:r>
    </w:p>
    <w:p w:rsidR="008D6126" w:rsidRDefault="008D6126" w:rsidP="008813AB">
      <w:pPr>
        <w:keepLines/>
        <w:widowControl w:val="0"/>
        <w:numPr>
          <w:ilvl w:val="0"/>
          <w:numId w:val="84"/>
        </w:numPr>
        <w:spacing w:before="120" w:after="120"/>
        <w:ind w:left="283" w:hanging="283"/>
      </w:pPr>
      <w:r>
        <w:t xml:space="preserve">Naaldbomen kunnen verkocht worden als kerstboom, of leveren populaire, goedkope houtsoorten als vuren en grenen. </w:t>
      </w:r>
    </w:p>
    <w:p w:rsidR="008D6126" w:rsidRDefault="008D6126" w:rsidP="008813AB">
      <w:pPr>
        <w:keepLines/>
        <w:widowControl w:val="0"/>
        <w:numPr>
          <w:ilvl w:val="0"/>
          <w:numId w:val="84"/>
        </w:numPr>
        <w:spacing w:before="120" w:after="120"/>
        <w:ind w:left="283" w:hanging="283"/>
      </w:pPr>
      <w:r>
        <w:t xml:space="preserve">Herfstkleuren zijn zeldzaam geworden in het bos. </w:t>
      </w:r>
    </w:p>
    <w:p w:rsidR="008D6126" w:rsidRDefault="008D6126" w:rsidP="008813AB">
      <w:pPr>
        <w:keepLines/>
        <w:widowControl w:val="0"/>
        <w:numPr>
          <w:ilvl w:val="0"/>
          <w:numId w:val="84"/>
        </w:numPr>
        <w:spacing w:before="120" w:after="120"/>
        <w:ind w:left="283" w:hanging="283"/>
      </w:pPr>
      <w:r>
        <w:t xml:space="preserve">Bovendien vallen in de hoger gelegen delen van de bossen steeds meer kale plekken door de afdalingshellingen voor de steeds populairdere wintersport in dit gebied. </w:t>
      </w:r>
    </w:p>
    <w:p w:rsidR="008D6126" w:rsidRDefault="008D6126" w:rsidP="008813AB">
      <w:pPr>
        <w:keepLines/>
        <w:widowControl w:val="0"/>
        <w:numPr>
          <w:ilvl w:val="0"/>
          <w:numId w:val="84"/>
        </w:numPr>
        <w:spacing w:before="120" w:after="120"/>
        <w:ind w:left="283" w:hanging="283"/>
      </w:pPr>
      <w:r>
        <w:t xml:space="preserve">Ernstiger dan deze uiterlijke veranderingen is dat zure regen ook de kwaliteit van het bos sterk aantast. </w:t>
      </w:r>
    </w:p>
    <w:p w:rsidR="008D6126" w:rsidRDefault="008D6126" w:rsidP="008813AB">
      <w:pPr>
        <w:keepLines/>
        <w:widowControl w:val="0"/>
        <w:numPr>
          <w:ilvl w:val="0"/>
          <w:numId w:val="84"/>
        </w:numPr>
        <w:spacing w:before="120" w:after="120"/>
        <w:ind w:left="283" w:hanging="283"/>
      </w:pPr>
      <w:r>
        <w:t xml:space="preserve">Van de fijnsparren, de leverancier van vurenhout, is nog maar 6% gezond. </w:t>
      </w:r>
    </w:p>
    <w:p w:rsidR="008D6126" w:rsidRDefault="008D6126" w:rsidP="008813AB">
      <w:pPr>
        <w:keepLines/>
        <w:widowControl w:val="0"/>
        <w:numPr>
          <w:ilvl w:val="0"/>
          <w:numId w:val="84"/>
        </w:numPr>
        <w:spacing w:before="120" w:after="120"/>
        <w:ind w:left="283" w:hanging="283"/>
      </w:pPr>
      <w:r>
        <w:t xml:space="preserve">Zure regen is een zeer ingewikkelde vorm van luchtverontreiniging, die zijn vernietigende werk ook voortzet als het droog is. </w:t>
      </w:r>
    </w:p>
    <w:p w:rsidR="008D6126" w:rsidRDefault="008D6126" w:rsidP="008813AB">
      <w:pPr>
        <w:keepLines/>
        <w:widowControl w:val="0"/>
        <w:numPr>
          <w:ilvl w:val="0"/>
          <w:numId w:val="84"/>
        </w:numPr>
        <w:spacing w:before="120" w:after="120"/>
        <w:ind w:left="283" w:hanging="283"/>
      </w:pPr>
      <w:r>
        <w:t>Omdat bomen één groot luchtfilter zijn, krijgen ze vervuilende elementen in de lucht, zoals zwavel</w:t>
      </w:r>
      <w:r>
        <w:softHyphen/>
        <w:t xml:space="preserve">dioxide en stikstofoxide, in grote concentraties naar binnen. </w:t>
      </w:r>
    </w:p>
    <w:p w:rsidR="008D6126" w:rsidRDefault="008D6126" w:rsidP="008813AB">
      <w:pPr>
        <w:keepLines/>
        <w:widowControl w:val="0"/>
        <w:numPr>
          <w:ilvl w:val="0"/>
          <w:numId w:val="84"/>
        </w:numPr>
        <w:spacing w:before="120" w:after="120"/>
        <w:ind w:left="283" w:hanging="283"/>
      </w:pPr>
      <w:r>
        <w:t xml:space="preserve">Als het regent, ontvangen de bomen via het water bovendien zware metalen zoals lood, en vuile stofdeeltjes. </w:t>
      </w:r>
    </w:p>
    <w:p w:rsidR="008D6126" w:rsidRDefault="008D6126" w:rsidP="008813AB">
      <w:pPr>
        <w:keepLines/>
        <w:widowControl w:val="0"/>
        <w:numPr>
          <w:ilvl w:val="0"/>
          <w:numId w:val="84"/>
        </w:numPr>
        <w:spacing w:before="120" w:after="120"/>
        <w:ind w:left="283" w:hanging="283"/>
      </w:pPr>
      <w:r>
        <w:t>Als deze effecten zich opstapelen, kan een boom uitein</w:t>
      </w:r>
      <w:r>
        <w:softHyphen/>
        <w:t>delijk nauwelijks meer groeien.</w:t>
      </w:r>
    </w:p>
    <w:p w:rsidR="008D6126" w:rsidRDefault="008D6126" w:rsidP="008813AB">
      <w:pPr>
        <w:keepLines/>
        <w:widowControl w:val="0"/>
        <w:numPr>
          <w:ilvl w:val="0"/>
          <w:numId w:val="84"/>
        </w:numPr>
        <w:spacing w:before="120" w:after="120"/>
        <w:ind w:left="283" w:hanging="283"/>
      </w:pPr>
      <w:r>
        <w:t xml:space="preserve">U herkent een door zure regen aangetaste boom met name aan verstoring van zijn regelmatige opbouw. </w:t>
      </w:r>
    </w:p>
    <w:p w:rsidR="008D6126" w:rsidRDefault="008D6126" w:rsidP="008813AB">
      <w:pPr>
        <w:keepLines/>
        <w:widowControl w:val="0"/>
        <w:numPr>
          <w:ilvl w:val="0"/>
          <w:numId w:val="84"/>
        </w:numPr>
        <w:spacing w:before="120" w:after="120"/>
        <w:ind w:left="283" w:hanging="283"/>
      </w:pPr>
      <w:r>
        <w:t xml:space="preserve">Deze is het duidelijkst waarneembaar bij de spar. </w:t>
      </w:r>
    </w:p>
    <w:p w:rsidR="008D6126" w:rsidRDefault="008D6126" w:rsidP="008813AB">
      <w:pPr>
        <w:keepLines/>
        <w:widowControl w:val="0"/>
        <w:numPr>
          <w:ilvl w:val="0"/>
          <w:numId w:val="84"/>
        </w:numPr>
        <w:spacing w:before="120" w:after="120"/>
        <w:ind w:left="283" w:hanging="283"/>
      </w:pPr>
      <w:r>
        <w:lastRenderedPageBreak/>
        <w:t xml:space="preserve">Sparren vormen elk jaar een nieuwe topscheut en een nieuwe </w:t>
      </w:r>
      <w:proofErr w:type="spellStart"/>
      <w:r>
        <w:t>takken</w:t>
      </w:r>
      <w:r>
        <w:softHyphen/>
        <w:t>krans</w:t>
      </w:r>
      <w:proofErr w:type="spellEnd"/>
      <w:r>
        <w:t xml:space="preserve">, terwijl ook aan alle zijtakken nieuwe scheuten groeien. </w:t>
      </w:r>
    </w:p>
    <w:p w:rsidR="008D6126" w:rsidRDefault="008D6126" w:rsidP="008813AB">
      <w:pPr>
        <w:keepLines/>
        <w:widowControl w:val="0"/>
        <w:numPr>
          <w:ilvl w:val="0"/>
          <w:numId w:val="84"/>
        </w:numPr>
        <w:spacing w:before="120" w:after="120"/>
        <w:ind w:left="283" w:hanging="283"/>
      </w:pPr>
      <w:r>
        <w:t xml:space="preserve">Omdat de naalden van gezonde sparren zes jaar aan de boom blijven zitten, moet u van de top van een tak zes gezonde scheuten terug kunnen tellen. </w:t>
      </w:r>
    </w:p>
    <w:p w:rsidR="008D6126" w:rsidRDefault="008D6126" w:rsidP="008813AB">
      <w:pPr>
        <w:keepLines/>
        <w:widowControl w:val="0"/>
        <w:numPr>
          <w:ilvl w:val="0"/>
          <w:numId w:val="84"/>
        </w:numPr>
        <w:spacing w:before="120" w:after="120"/>
        <w:ind w:left="283" w:hanging="283"/>
      </w:pPr>
      <w:r>
        <w:t xml:space="preserve">Als de derde of de vierde scheut al kaal begint te worden, is de kans groot dat de zure regen aan het werk is geweest. </w:t>
      </w:r>
    </w:p>
    <w:p w:rsidR="008D6126" w:rsidRDefault="008D6126" w:rsidP="008813AB">
      <w:pPr>
        <w:keepLines/>
        <w:widowControl w:val="0"/>
        <w:numPr>
          <w:ilvl w:val="0"/>
          <w:numId w:val="84"/>
        </w:numPr>
        <w:spacing w:before="120" w:after="120"/>
        <w:ind w:left="283" w:hanging="283"/>
      </w:pPr>
      <w:r>
        <w:t>Een aangetaste boom krijgt een on</w:t>
      </w:r>
      <w:r>
        <w:softHyphen/>
        <w:t xml:space="preserve">regelmatige, asymmetrisch vormen en is zeer gevoelig voor ziekten en weersinvloeden. </w:t>
      </w:r>
    </w:p>
    <w:p w:rsidR="008D6126" w:rsidRDefault="008D6126" w:rsidP="008813AB">
      <w:pPr>
        <w:keepLines/>
        <w:widowControl w:val="0"/>
        <w:numPr>
          <w:ilvl w:val="0"/>
          <w:numId w:val="84"/>
        </w:numPr>
        <w:spacing w:before="120" w:after="120"/>
        <w:ind w:left="283" w:hanging="283"/>
      </w:pPr>
      <w:r>
        <w:t>Als u een dennenboom tegenkomt met glanzende, groene naalden, dan hebt u te maken met één van de zeldzame gezonde bomen.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8D6126" w:rsidRPr="0013345F" w:rsidTr="0013345F">
        <w:trPr>
          <w:trHeight w:val="346"/>
        </w:trPr>
        <w:tc>
          <w:tcPr>
            <w:tcW w:w="2048"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 xml:space="preserve">Km 146 </w:t>
            </w:r>
          </w:p>
          <w:p w:rsidR="008D6126" w:rsidRPr="0013345F" w:rsidRDefault="008D6126" w:rsidP="004F759B">
            <w:pPr>
              <w:rPr>
                <w:b/>
                <w:color w:val="000000" w:themeColor="text1"/>
                <w:lang w:val="de-DE"/>
              </w:rPr>
            </w:pPr>
            <w:r w:rsidRPr="0013345F">
              <w:rPr>
                <w:b/>
                <w:color w:val="000000" w:themeColor="text1"/>
                <w:lang w:val="de-DE"/>
              </w:rPr>
              <w:t>Autobahn Kreuz: Olpe-Süd.</w:t>
            </w:r>
          </w:p>
        </w:tc>
        <w:tc>
          <w:tcPr>
            <w:tcW w:w="515"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583773D1" wp14:editId="6263020C">
                  <wp:extent cx="361950" cy="228600"/>
                  <wp:effectExtent l="19050" t="0" r="0" b="0"/>
                  <wp:docPr id="19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0B52807F" wp14:editId="77183E75">
                  <wp:extent cx="361950" cy="228600"/>
                  <wp:effectExtent l="19050" t="0" r="0" b="0"/>
                  <wp:docPr id="20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c>
          <w:tcPr>
            <w:tcW w:w="2046"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782102CA" wp14:editId="2574FBFE">
                  <wp:extent cx="361950" cy="228600"/>
                  <wp:effectExtent l="19050" t="0" r="0" b="0"/>
                  <wp:docPr id="201" name="Afbeelding 1051"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1" descr="http://www.bustic.nl/Web%20Pagina%20Informatie%20autowegen/Buttons%20autowegen/A45.gif"/>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Sauerland route.</w:t>
            </w:r>
          </w:p>
        </w:tc>
        <w:tc>
          <w:tcPr>
            <w:tcW w:w="392" w:type="pct"/>
            <w:vMerge w:val="restart"/>
            <w:shd w:val="clear" w:color="auto" w:fill="auto"/>
            <w:vAlign w:val="center"/>
            <w:hideMark/>
          </w:tcPr>
          <w:p w:rsidR="008D6126" w:rsidRPr="0013345F" w:rsidRDefault="008D6126" w:rsidP="004F759B">
            <w:pPr>
              <w:jc w:val="center"/>
              <w:rPr>
                <w:b/>
                <w:noProof/>
                <w:color w:val="000000" w:themeColor="text1"/>
              </w:rPr>
            </w:pPr>
            <w:r w:rsidRPr="0013345F">
              <w:rPr>
                <w:b/>
                <w:noProof/>
                <w:color w:val="000000" w:themeColor="text1"/>
                <w:lang w:eastAsia="nl-NL"/>
              </w:rPr>
              <w:drawing>
                <wp:inline distT="0" distB="0" distL="0" distR="0" wp14:anchorId="13F3F573" wp14:editId="111BFCC5">
                  <wp:extent cx="361950" cy="228600"/>
                  <wp:effectExtent l="19050" t="0" r="0" b="0"/>
                  <wp:docPr id="202" name="Afbeelding 105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2"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noProof/>
                <w:color w:val="000000" w:themeColor="text1"/>
              </w:rPr>
              <w:t xml:space="preserve"> </w:t>
            </w:r>
          </w:p>
        </w:tc>
      </w:tr>
      <w:tr w:rsidR="008D6126" w:rsidRPr="0013345F" w:rsidTr="0013345F">
        <w:trPr>
          <w:trHeight w:val="345"/>
        </w:trPr>
        <w:tc>
          <w:tcPr>
            <w:tcW w:w="0" w:type="auto"/>
            <w:vMerge/>
            <w:shd w:val="clear" w:color="auto" w:fill="D9D9D9" w:themeFill="background1" w:themeFillShade="D9"/>
            <w:vAlign w:val="center"/>
            <w:hideMark/>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c>
          <w:tcPr>
            <w:tcW w:w="2046" w:type="pct"/>
            <w:shd w:val="clear" w:color="auto" w:fill="auto"/>
            <w:vAlign w:val="center"/>
            <w:hideMark/>
          </w:tcPr>
          <w:p w:rsidR="008D6126" w:rsidRPr="0013345F" w:rsidRDefault="008D6126" w:rsidP="004F759B">
            <w:pPr>
              <w:rPr>
                <w:color w:val="000000" w:themeColor="text1"/>
              </w:rPr>
            </w:pPr>
          </w:p>
        </w:tc>
        <w:tc>
          <w:tcPr>
            <w:tcW w:w="0" w:type="auto"/>
            <w:vMerge/>
            <w:shd w:val="clear" w:color="auto" w:fill="auto"/>
            <w:vAlign w:val="center"/>
            <w:hideMark/>
          </w:tcPr>
          <w:p w:rsidR="008D6126" w:rsidRPr="0013345F" w:rsidRDefault="008D6126" w:rsidP="004F759B">
            <w:pPr>
              <w:rPr>
                <w:b/>
                <w:noProof/>
                <w:color w:val="000000" w:themeColor="text1"/>
              </w:rPr>
            </w:pPr>
          </w:p>
        </w:tc>
      </w:tr>
    </w:tbl>
    <w:p w:rsidR="008D6126" w:rsidRDefault="008D6126" w:rsidP="008D6126">
      <w:pPr>
        <w:rPr>
          <w:b/>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 xml:space="preserve">Km 137 Uitrit 27 </w:t>
            </w:r>
            <w:proofErr w:type="spellStart"/>
            <w:r w:rsidRPr="00B5721D">
              <w:rPr>
                <w:b/>
                <w:color w:val="000000"/>
              </w:rPr>
              <w:t>Eckenhagen</w:t>
            </w:r>
            <w:proofErr w:type="spellEnd"/>
          </w:p>
        </w:tc>
        <w:tc>
          <w:tcPr>
            <w:tcW w:w="789" w:type="pct"/>
            <w:shd w:val="clear" w:color="auto" w:fill="auto"/>
            <w:vAlign w:val="center"/>
            <w:hideMark/>
          </w:tcPr>
          <w:p w:rsidR="0013345F" w:rsidRPr="00BF4C6A" w:rsidRDefault="0013345F" w:rsidP="00841C77">
            <w:pPr>
              <w:jc w:val="center"/>
              <w:rPr>
                <w:b/>
                <w:color w:val="000000"/>
              </w:rPr>
            </w:pPr>
            <w:r>
              <w:rPr>
                <w:b/>
                <w:noProof/>
                <w:color w:val="0000FF"/>
                <w:lang w:eastAsia="nl-NL"/>
              </w:rPr>
              <w:drawing>
                <wp:inline distT="0" distB="0" distL="0" distR="0" wp14:anchorId="5A19F12F" wp14:editId="30466C4B">
                  <wp:extent cx="361950" cy="228600"/>
                  <wp:effectExtent l="19050" t="0" r="0" b="0"/>
                  <wp:docPr id="31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Pr="0013345F" w:rsidRDefault="008D6126" w:rsidP="008D6126">
      <w:pPr>
        <w:pStyle w:val="Kop1"/>
        <w:keepNext w:val="0"/>
        <w:spacing w:before="120" w:after="120"/>
        <w:rPr>
          <w:rFonts w:ascii="Calibri" w:hAnsi="Calibri" w:cs="Times New Roman"/>
          <w:b w:val="0"/>
          <w:color w:val="000000"/>
          <w:sz w:val="22"/>
          <w:szCs w:val="24"/>
          <w:bdr w:val="thinThickLargeGap" w:sz="18" w:space="0" w:color="auto"/>
          <w:shd w:val="clear" w:color="auto" w:fill="FFFF00"/>
        </w:rPr>
      </w:pPr>
      <w:r w:rsidRPr="0013345F">
        <w:rPr>
          <w:rStyle w:val="Plaats"/>
          <w:b/>
        </w:rPr>
        <w:t>Sauerland</w:t>
      </w:r>
    </w:p>
    <w:p w:rsidR="008D6126" w:rsidRDefault="008D6126" w:rsidP="008813AB">
      <w:pPr>
        <w:keepLines/>
        <w:widowControl w:val="0"/>
        <w:numPr>
          <w:ilvl w:val="0"/>
          <w:numId w:val="89"/>
        </w:numPr>
        <w:spacing w:before="120" w:after="120"/>
        <w:ind w:left="283" w:hanging="283"/>
      </w:pPr>
      <w:r>
        <w:t>De attracties van het Sauerland als vakantiegebied zijn de prachtigste vakwerkdorpjes, beboste bergtoppen van 300-</w:t>
      </w:r>
      <w:smartTag w:uri="urn:schemas-microsoft-com:office:smarttags" w:element="metricconverter">
        <w:smartTagPr>
          <w:attr w:name="ProductID" w:val="800 meter"/>
        </w:smartTagPr>
        <w:r>
          <w:t>800 meter</w:t>
        </w:r>
      </w:smartTag>
      <w:r>
        <w:t xml:space="preserve"> hoogte, vele stuwmeren, een gordel met druipsteengrotten en in het noorden een groene hoogvlakte. </w:t>
      </w:r>
    </w:p>
    <w:p w:rsidR="008D6126" w:rsidRDefault="008D6126" w:rsidP="008813AB">
      <w:pPr>
        <w:keepLines/>
        <w:widowControl w:val="0"/>
        <w:numPr>
          <w:ilvl w:val="0"/>
          <w:numId w:val="87"/>
        </w:numPr>
        <w:spacing w:before="120" w:after="120"/>
        <w:ind w:left="283" w:hanging="283"/>
      </w:pPr>
      <w:r>
        <w:t>De bergflanken zijn traditioneel vooral in trek bij wandelaars.</w:t>
      </w:r>
    </w:p>
    <w:p w:rsidR="008D6126" w:rsidRDefault="008D6126" w:rsidP="008813AB">
      <w:pPr>
        <w:keepLines/>
        <w:widowControl w:val="0"/>
        <w:numPr>
          <w:ilvl w:val="0"/>
          <w:numId w:val="87"/>
        </w:numPr>
        <w:spacing w:before="120" w:after="120"/>
        <w:ind w:left="283" w:hanging="283"/>
      </w:pPr>
      <w:r>
        <w:t xml:space="preserve">De hellingen in de hogere delen van Sauerland trekken ‘s winters vele ski – langlauf en andere wintersportliefhebbers en zijn ’s zomers meer en meer het domein van mountainbikes. </w:t>
      </w:r>
    </w:p>
    <w:p w:rsidR="008D6126" w:rsidRDefault="008D6126" w:rsidP="008813AB">
      <w:pPr>
        <w:keepLines/>
        <w:widowControl w:val="0"/>
        <w:numPr>
          <w:ilvl w:val="0"/>
          <w:numId w:val="87"/>
        </w:numPr>
        <w:spacing w:before="120" w:after="120"/>
        <w:ind w:left="283" w:hanging="283"/>
        <w:rPr>
          <w:b/>
        </w:rPr>
      </w:pPr>
      <w:r>
        <w:t xml:space="preserve">De natuur heeft een belangrijke rol gespeeld in de geschiedenis van dit tussen de steden Hagen, Siegen en </w:t>
      </w:r>
      <w:proofErr w:type="spellStart"/>
      <w:r>
        <w:t>Korbach</w:t>
      </w:r>
      <w:proofErr w:type="spellEnd"/>
      <w:r>
        <w:t xml:space="preserve"> gelegen gebied, </w:t>
      </w:r>
      <w:r>
        <w:rPr>
          <w:b/>
        </w:rPr>
        <w:t>dat ongeveer zo groot is als de provincies Noord</w:t>
      </w:r>
      <w:r>
        <w:rPr>
          <w:b/>
        </w:rPr>
        <w:noBreakHyphen/>
        <w:t xml:space="preserve"> en Zuid</w:t>
      </w:r>
      <w:r>
        <w:rPr>
          <w:b/>
        </w:rPr>
        <w:noBreakHyphen/>
        <w:t xml:space="preserve">Holland bij elkaar. </w:t>
      </w:r>
    </w:p>
    <w:p w:rsidR="008D6126" w:rsidRDefault="008D6126" w:rsidP="008813AB">
      <w:pPr>
        <w:keepLines/>
        <w:widowControl w:val="0"/>
        <w:numPr>
          <w:ilvl w:val="0"/>
          <w:numId w:val="87"/>
        </w:numPr>
        <w:spacing w:before="120" w:after="120"/>
        <w:ind w:left="283" w:hanging="283"/>
      </w:pPr>
      <w:r>
        <w:t xml:space="preserve">Het noordwesten van de streek vonden al tijdens de laatste ijstijd (± 60.000 jaar geleden) mensen beschutting in de druipsteengrotten die daar in de ruim 300 miljoen jaar oude kalklagen van het Devoon waren ontstaan. </w:t>
      </w:r>
    </w:p>
    <w:p w:rsidR="008D6126" w:rsidRDefault="008D6126" w:rsidP="008813AB">
      <w:pPr>
        <w:keepLines/>
        <w:widowControl w:val="0"/>
        <w:numPr>
          <w:ilvl w:val="0"/>
          <w:numId w:val="87"/>
        </w:numPr>
        <w:spacing w:before="120" w:after="120"/>
        <w:ind w:left="283" w:hanging="283"/>
      </w:pPr>
      <w:r>
        <w:t xml:space="preserve">Ruim 500 jaar v. Chr. werd door de Kelten op verschillende plaatsen in het Sauerland, met name in het </w:t>
      </w:r>
      <w:proofErr w:type="spellStart"/>
      <w:r>
        <w:t>Siegerland</w:t>
      </w:r>
      <w:proofErr w:type="spellEnd"/>
      <w:r>
        <w:t xml:space="preserve">, ijzer gevonden. </w:t>
      </w:r>
    </w:p>
    <w:p w:rsidR="008D6126" w:rsidRDefault="008D6126" w:rsidP="008813AB">
      <w:pPr>
        <w:keepLines/>
        <w:widowControl w:val="0"/>
        <w:numPr>
          <w:ilvl w:val="0"/>
          <w:numId w:val="87"/>
        </w:numPr>
        <w:spacing w:before="120" w:after="120"/>
        <w:ind w:left="283" w:hanging="283"/>
      </w:pPr>
      <w:r>
        <w:t xml:space="preserve">Hoewel hun mijnen niet meer in gebruik zijn, heeft de verwerking van dit metaal tot op de dag van vandaag een belangrijke plaats in de lokale economie weten te behouden. </w:t>
      </w:r>
    </w:p>
    <w:p w:rsidR="008D6126" w:rsidRDefault="008D6126" w:rsidP="008813AB">
      <w:pPr>
        <w:keepLines/>
        <w:widowControl w:val="0"/>
        <w:numPr>
          <w:ilvl w:val="0"/>
          <w:numId w:val="87"/>
        </w:numPr>
        <w:spacing w:before="120" w:after="120"/>
        <w:ind w:left="283" w:hanging="283"/>
      </w:pPr>
      <w:r>
        <w:t xml:space="preserve">De Kelten werden vanuit het noorden opgevolgd door Saksische stammen. </w:t>
      </w:r>
    </w:p>
    <w:p w:rsidR="008D6126" w:rsidRDefault="008D6126" w:rsidP="008813AB">
      <w:pPr>
        <w:keepLines/>
        <w:widowControl w:val="0"/>
        <w:numPr>
          <w:ilvl w:val="0"/>
          <w:numId w:val="87"/>
        </w:numPr>
        <w:spacing w:before="120" w:after="120"/>
        <w:ind w:left="283" w:hanging="283"/>
      </w:pPr>
      <w:r>
        <w:t xml:space="preserve">Hun gebied reikte ongeveer tot aan deze streek en het is niet onwaarschijnlijk dat we de naam `Sauerland' te danken hebben aan hun aanwezigheid. </w:t>
      </w:r>
    </w:p>
    <w:p w:rsidR="008D6126" w:rsidRDefault="008D6126" w:rsidP="008813AB">
      <w:pPr>
        <w:keepLines/>
        <w:widowControl w:val="0"/>
        <w:numPr>
          <w:ilvl w:val="0"/>
          <w:numId w:val="87"/>
        </w:numPr>
        <w:spacing w:before="120" w:after="120"/>
        <w:ind w:left="283" w:hanging="283"/>
      </w:pPr>
      <w:r>
        <w:t>Het woord zou zijn ontstaan uit de bena</w:t>
      </w:r>
      <w:r>
        <w:softHyphen/>
        <w:t>ming `</w:t>
      </w:r>
      <w:proofErr w:type="spellStart"/>
      <w:r>
        <w:t>Süderland</w:t>
      </w:r>
      <w:proofErr w:type="spellEnd"/>
      <w:r>
        <w:t xml:space="preserve">'. </w:t>
      </w:r>
    </w:p>
    <w:p w:rsidR="008D6126" w:rsidRDefault="008D6126" w:rsidP="008813AB">
      <w:pPr>
        <w:keepLines/>
        <w:widowControl w:val="0"/>
        <w:numPr>
          <w:ilvl w:val="0"/>
          <w:numId w:val="87"/>
        </w:numPr>
        <w:spacing w:before="120" w:after="120"/>
        <w:ind w:left="283" w:hanging="283"/>
      </w:pPr>
      <w:r>
        <w:lastRenderedPageBreak/>
        <w:t>Andere verklaringen verwijzen overigens naar de schra</w:t>
      </w:r>
      <w:r>
        <w:softHyphen/>
        <w:t xml:space="preserve">le bodem en naar de smaak van het brood.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131 Uitrit 26 </w:t>
            </w:r>
            <w:proofErr w:type="spellStart"/>
            <w:r w:rsidRPr="0013345F">
              <w:rPr>
                <w:b/>
                <w:color w:val="000000" w:themeColor="text1"/>
              </w:rPr>
              <w:t>Reichshof-Wiehl</w:t>
            </w:r>
            <w:proofErr w:type="spellEnd"/>
            <w:r w:rsidRPr="0013345F">
              <w:rPr>
                <w:b/>
                <w:color w:val="000000" w:themeColor="text1"/>
              </w:rPr>
              <w:t>.</w:t>
            </w:r>
          </w:p>
        </w:tc>
        <w:tc>
          <w:tcPr>
            <w:tcW w:w="2304" w:type="pct"/>
            <w:shd w:val="clear" w:color="auto" w:fill="auto"/>
            <w:hideMark/>
          </w:tcPr>
          <w:p w:rsidR="008D6126" w:rsidRPr="0013345F" w:rsidRDefault="008D6126" w:rsidP="004F759B">
            <w:pPr>
              <w:rPr>
                <w:b/>
                <w:color w:val="000000" w:themeColor="text1"/>
              </w:rPr>
            </w:pPr>
            <w:r w:rsidRPr="0013345F">
              <w:rPr>
                <w:rStyle w:val="Plaats"/>
              </w:rPr>
              <w:t>B256</w:t>
            </w:r>
            <w:r w:rsidRPr="0013345F">
              <w:rPr>
                <w:b/>
                <w:color w:val="000000" w:themeColor="text1"/>
              </w:rPr>
              <w:t xml:space="preserve"> </w:t>
            </w:r>
            <w:proofErr w:type="spellStart"/>
            <w:r w:rsidRPr="0013345F">
              <w:rPr>
                <w:b/>
                <w:color w:val="000000" w:themeColor="text1"/>
              </w:rPr>
              <w:t>Bergneustadt</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39D0FF10" wp14:editId="21D5D10C">
                  <wp:extent cx="361950" cy="228600"/>
                  <wp:effectExtent l="19050" t="0" r="0" b="0"/>
                  <wp:docPr id="20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Default="008D6126" w:rsidP="008D6126">
      <w:pPr>
        <w:spacing w:before="120"/>
        <w:rPr>
          <w:b/>
          <w:bCs/>
        </w:rPr>
      </w:pPr>
      <w:proofErr w:type="spellStart"/>
      <w:r w:rsidRPr="0013345F">
        <w:rPr>
          <w:rStyle w:val="Plaats"/>
        </w:rPr>
        <w:t>Wiehl</w:t>
      </w:r>
      <w:proofErr w:type="spellEnd"/>
      <w:r>
        <w:rPr>
          <w:b/>
          <w:bCs/>
        </w:rPr>
        <w:t xml:space="preserve">  </w:t>
      </w:r>
      <w:r>
        <w:t>± 23.500 inwoners</w:t>
      </w:r>
    </w:p>
    <w:p w:rsidR="008D6126" w:rsidRDefault="008D6126" w:rsidP="008813AB">
      <w:pPr>
        <w:keepLines/>
        <w:widowControl w:val="0"/>
        <w:numPr>
          <w:ilvl w:val="0"/>
          <w:numId w:val="91"/>
        </w:numPr>
        <w:spacing w:before="120" w:after="120"/>
        <w:ind w:left="283" w:hanging="283"/>
      </w:pPr>
      <w:r>
        <w:t xml:space="preserve">In een van de rustigste delen van het </w:t>
      </w:r>
      <w:proofErr w:type="spellStart"/>
      <w:r>
        <w:t>Bergische</w:t>
      </w:r>
      <w:proofErr w:type="spellEnd"/>
      <w:r>
        <w:t xml:space="preserve"> Land ligt dit leuke uit</w:t>
      </w:r>
      <w:r>
        <w:softHyphen/>
        <w:t xml:space="preserve">gangspunt voor wandelingen en excursies. </w:t>
      </w:r>
    </w:p>
    <w:p w:rsidR="008D6126" w:rsidRDefault="008D6126" w:rsidP="008813AB">
      <w:pPr>
        <w:keepLines/>
        <w:widowControl w:val="0"/>
        <w:numPr>
          <w:ilvl w:val="0"/>
          <w:numId w:val="88"/>
        </w:numPr>
        <w:spacing w:before="120" w:after="120"/>
        <w:ind w:left="283" w:hanging="283"/>
      </w:pPr>
      <w:r>
        <w:t xml:space="preserve">Het stadje en de directe omgeving staan bekend om de dahlia's die er van augustus tot oktober volop in bloei staan. </w:t>
      </w:r>
    </w:p>
    <w:p w:rsidR="008D6126" w:rsidRDefault="008D6126" w:rsidP="008813AB">
      <w:pPr>
        <w:keepLines/>
        <w:widowControl w:val="0"/>
        <w:numPr>
          <w:ilvl w:val="0"/>
          <w:numId w:val="88"/>
        </w:numPr>
        <w:spacing w:before="120" w:after="120"/>
        <w:ind w:left="283" w:hanging="283"/>
      </w:pPr>
      <w:r>
        <w:t xml:space="preserve">De </w:t>
      </w:r>
      <w:proofErr w:type="spellStart"/>
      <w:r>
        <w:t>Tropfsteinhöhle</w:t>
      </w:r>
      <w:proofErr w:type="spellEnd"/>
      <w:r>
        <w:t xml:space="preserve">, bezuiden het centrum, is net als de </w:t>
      </w:r>
      <w:proofErr w:type="spellStart"/>
      <w:r>
        <w:t>Aggertalhöhle</w:t>
      </w:r>
      <w:proofErr w:type="spellEnd"/>
      <w:r>
        <w:t xml:space="preserve"> ontstaan uit een versteend koraalrif uit het Devoon. </w:t>
      </w:r>
    </w:p>
    <w:p w:rsidR="008D6126" w:rsidRDefault="008D6126" w:rsidP="008813AB">
      <w:pPr>
        <w:keepLines/>
        <w:widowControl w:val="0"/>
        <w:numPr>
          <w:ilvl w:val="0"/>
          <w:numId w:val="88"/>
        </w:numPr>
        <w:spacing w:before="120" w:after="120"/>
        <w:ind w:left="283" w:hanging="283"/>
      </w:pPr>
      <w:r>
        <w:t xml:space="preserve">'s Zomers zijn er dagelijks rondleidingen in de grot. </w:t>
      </w:r>
    </w:p>
    <w:p w:rsidR="008D6126" w:rsidRDefault="008D6126" w:rsidP="008813AB">
      <w:pPr>
        <w:keepLines/>
        <w:widowControl w:val="0"/>
        <w:numPr>
          <w:ilvl w:val="0"/>
          <w:numId w:val="88"/>
        </w:numPr>
        <w:spacing w:before="120" w:after="120"/>
        <w:ind w:left="283" w:hanging="283"/>
        <w:rPr>
          <w:b/>
        </w:rPr>
      </w:pPr>
      <w:r>
        <w:t>De belang</w:t>
      </w:r>
      <w:r>
        <w:softHyphen/>
        <w:t xml:space="preserve">rijkste werkgever van </w:t>
      </w:r>
      <w:proofErr w:type="spellStart"/>
      <w:r>
        <w:t>Wiehl</w:t>
      </w:r>
      <w:proofErr w:type="spellEnd"/>
      <w:r>
        <w:t>, de assen</w:t>
      </w:r>
      <w:r>
        <w:noBreakHyphen/>
        <w:t xml:space="preserve"> en wielenfabriek van Fr. </w:t>
      </w:r>
      <w:proofErr w:type="spellStart"/>
      <w:r>
        <w:t>Kotz</w:t>
      </w:r>
      <w:proofErr w:type="spellEnd"/>
      <w:r>
        <w:t xml:space="preserve">, heeft een eigen museum ingericht: Museum </w:t>
      </w:r>
      <w:proofErr w:type="spellStart"/>
      <w:r>
        <w:t>Achse</w:t>
      </w:r>
      <w:proofErr w:type="spellEnd"/>
      <w:r>
        <w:t xml:space="preserve">, Rad </w:t>
      </w:r>
      <w:proofErr w:type="spellStart"/>
      <w:r>
        <w:t>und</w:t>
      </w:r>
      <w:proofErr w:type="spellEnd"/>
      <w:r>
        <w:t xml:space="preserve"> Wagen toont met veel koetsen en wagens de geschiedenis van het wiel.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Km 123 Uitrit 25 Gummersbach.</w:t>
            </w:r>
          </w:p>
        </w:tc>
        <w:tc>
          <w:tcPr>
            <w:tcW w:w="2304"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Wiehl</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21845829" wp14:editId="6D36E81F">
                  <wp:extent cx="361950" cy="228600"/>
                  <wp:effectExtent l="19050" t="0" r="0" b="0"/>
                  <wp:docPr id="20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r w:rsidRPr="0013345F">
              <w:rPr>
                <w:rStyle w:val="Plaats"/>
              </w:rPr>
              <w:t>B256</w:t>
            </w:r>
            <w:r w:rsidRPr="0013345F">
              <w:rPr>
                <w:b/>
                <w:color w:val="000000" w:themeColor="text1"/>
              </w:rPr>
              <w:t xml:space="preserve"> Gummersbach.</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E674AC" w:rsidRDefault="008D6126" w:rsidP="008D6126">
      <w:pPr>
        <w:tabs>
          <w:tab w:val="right" w:pos="1554"/>
        </w:tabs>
        <w:spacing w:before="120"/>
        <w:rPr>
          <w:b/>
          <w:color w:val="000000"/>
          <w:bdr w:val="thinThickLargeGap" w:sz="18" w:space="0" w:color="auto"/>
          <w:shd w:val="clear" w:color="auto" w:fill="FFFF00"/>
        </w:rPr>
      </w:pPr>
      <w:r w:rsidRPr="0013345F">
        <w:rPr>
          <w:rStyle w:val="Plaats"/>
        </w:rPr>
        <w:t>Gummersbach</w:t>
      </w:r>
      <w:r>
        <w:t xml:space="preserve">  ± 53.000 inwoners</w:t>
      </w:r>
    </w:p>
    <w:p w:rsidR="008D6126" w:rsidRDefault="008D6126" w:rsidP="008813AB">
      <w:pPr>
        <w:keepLines/>
        <w:widowControl w:val="0"/>
        <w:numPr>
          <w:ilvl w:val="0"/>
          <w:numId w:val="92"/>
        </w:numPr>
        <w:spacing w:before="120" w:after="120"/>
        <w:ind w:left="283" w:hanging="283"/>
      </w:pPr>
      <w:r>
        <w:t xml:space="preserve">De hoofdstad van de </w:t>
      </w:r>
      <w:proofErr w:type="spellStart"/>
      <w:r>
        <w:t>Oberbergische</w:t>
      </w:r>
      <w:proofErr w:type="spellEnd"/>
      <w:r>
        <w:t xml:space="preserve"> </w:t>
      </w:r>
      <w:proofErr w:type="spellStart"/>
      <w:r>
        <w:t>Kreis</w:t>
      </w:r>
      <w:proofErr w:type="spellEnd"/>
      <w:r>
        <w:t xml:space="preserve">   is vooral van belang om haar aantrekkelijke omgeving. </w:t>
      </w:r>
    </w:p>
    <w:p w:rsidR="008D6126" w:rsidRDefault="008D6126" w:rsidP="008813AB">
      <w:pPr>
        <w:keepLines/>
        <w:widowControl w:val="0"/>
        <w:numPr>
          <w:ilvl w:val="0"/>
          <w:numId w:val="93"/>
        </w:numPr>
        <w:spacing w:before="120" w:after="120"/>
        <w:ind w:left="283" w:hanging="283"/>
      </w:pPr>
      <w:r>
        <w:t>Hoewel `</w:t>
      </w:r>
      <w:proofErr w:type="spellStart"/>
      <w:r>
        <w:t>Gubirbracht</w:t>
      </w:r>
      <w:proofErr w:type="spellEnd"/>
      <w:r>
        <w:t>' al in de 9</w:t>
      </w:r>
      <w:r>
        <w:rPr>
          <w:vertAlign w:val="superscript"/>
        </w:rPr>
        <w:t>de</w:t>
      </w:r>
      <w:r>
        <w:t xml:space="preserve"> eeuw werd genoemd als bezitting van de abdij </w:t>
      </w:r>
      <w:proofErr w:type="spellStart"/>
      <w:r>
        <w:t>Siegburg</w:t>
      </w:r>
      <w:proofErr w:type="spellEnd"/>
      <w:r>
        <w:t xml:space="preserve"> staan er in het plaatsje niet veel oude gebouwen. </w:t>
      </w:r>
    </w:p>
    <w:p w:rsidR="008D6126" w:rsidRDefault="008D6126" w:rsidP="008813AB">
      <w:pPr>
        <w:keepLines/>
        <w:widowControl w:val="0"/>
        <w:numPr>
          <w:ilvl w:val="0"/>
          <w:numId w:val="93"/>
        </w:numPr>
        <w:spacing w:before="120" w:after="120"/>
        <w:ind w:left="283" w:hanging="283"/>
      </w:pPr>
      <w:r>
        <w:t>De grote groei van Gummersbach begon pas in de 19</w:t>
      </w:r>
      <w:r>
        <w:rPr>
          <w:vertAlign w:val="superscript"/>
        </w:rPr>
        <w:t>de</w:t>
      </w:r>
      <w:r>
        <w:t xml:space="preserve"> eeuw. </w:t>
      </w:r>
    </w:p>
    <w:p w:rsidR="008D6126" w:rsidRDefault="008D6126" w:rsidP="008813AB">
      <w:pPr>
        <w:keepLines/>
        <w:widowControl w:val="0"/>
        <w:numPr>
          <w:ilvl w:val="0"/>
          <w:numId w:val="93"/>
        </w:numPr>
        <w:spacing w:before="120" w:after="120"/>
        <w:ind w:left="283" w:hanging="283"/>
      </w:pPr>
      <w:r>
        <w:t xml:space="preserve">Er zijn veel kleine fabriekjes en eigenlijk is alleen de Evangelische </w:t>
      </w:r>
      <w:proofErr w:type="spellStart"/>
      <w:r>
        <w:t>Pfarrkirche</w:t>
      </w:r>
      <w:proofErr w:type="spellEnd"/>
      <w:r>
        <w:t xml:space="preserve"> in het centrum het noemen waard. </w:t>
      </w:r>
    </w:p>
    <w:p w:rsidR="008D6126" w:rsidRDefault="008D6126" w:rsidP="008813AB">
      <w:pPr>
        <w:keepLines/>
        <w:widowControl w:val="0"/>
        <w:numPr>
          <w:ilvl w:val="0"/>
          <w:numId w:val="93"/>
        </w:numPr>
        <w:spacing w:before="120" w:after="120"/>
        <w:ind w:left="283" w:hanging="283"/>
      </w:pPr>
      <w:r>
        <w:t>Deze Romaanse basilica uit de 11</w:t>
      </w:r>
      <w:r>
        <w:rPr>
          <w:vertAlign w:val="superscript"/>
        </w:rPr>
        <w:t>de</w:t>
      </w:r>
      <w:r>
        <w:t xml:space="preserve"> eeuw wordt ook wel (lichtelijk overdreven) de `</w:t>
      </w:r>
      <w:proofErr w:type="spellStart"/>
      <w:r>
        <w:t>Oberbergische</w:t>
      </w:r>
      <w:proofErr w:type="spellEnd"/>
      <w:r>
        <w:t xml:space="preserve"> Dom' genoemd. </w:t>
      </w:r>
    </w:p>
    <w:p w:rsidR="008D6126" w:rsidRDefault="008D6126" w:rsidP="008813AB">
      <w:pPr>
        <w:keepLines/>
        <w:widowControl w:val="0"/>
        <w:numPr>
          <w:ilvl w:val="0"/>
          <w:numId w:val="93"/>
        </w:numPr>
        <w:spacing w:before="120" w:after="120"/>
        <w:ind w:left="283" w:hanging="283"/>
      </w:pPr>
      <w:r>
        <w:t>Er staat een mooi uit trachiet gehou</w:t>
      </w:r>
      <w:r>
        <w:softHyphen/>
        <w:t>wen doopvont uit de bouwtijd.</w:t>
      </w:r>
    </w:p>
    <w:p w:rsidR="008D6126" w:rsidRPr="0013345F" w:rsidRDefault="008D6126" w:rsidP="008D6126">
      <w:pPr>
        <w:tabs>
          <w:tab w:val="right" w:pos="2749"/>
        </w:tabs>
        <w:rPr>
          <w:rStyle w:val="Bijzonder"/>
        </w:rPr>
      </w:pPr>
      <w:r w:rsidRPr="0013345F">
        <w:rPr>
          <w:rStyle w:val="Bijzonder"/>
        </w:rPr>
        <w:t>Omgeving van Gummersbach</w:t>
      </w:r>
    </w:p>
    <w:p w:rsidR="008D6126" w:rsidRDefault="008D6126" w:rsidP="008813AB">
      <w:pPr>
        <w:keepLines/>
        <w:widowControl w:val="0"/>
        <w:numPr>
          <w:ilvl w:val="0"/>
          <w:numId w:val="93"/>
        </w:numPr>
        <w:spacing w:before="120" w:after="120"/>
        <w:ind w:left="283" w:hanging="283"/>
      </w:pPr>
      <w:r>
        <w:t xml:space="preserve">De streek rond Gummersbach is bekend om zijn Bonte Kerken (ook in het Duits aangeduid met die naam). </w:t>
      </w:r>
    </w:p>
    <w:p w:rsidR="008D6126" w:rsidRDefault="008D6126" w:rsidP="008813AB">
      <w:pPr>
        <w:keepLines/>
        <w:widowControl w:val="0"/>
        <w:numPr>
          <w:ilvl w:val="0"/>
          <w:numId w:val="90"/>
        </w:numPr>
        <w:spacing w:before="120" w:after="120"/>
        <w:ind w:left="283" w:hanging="283"/>
      </w:pPr>
      <w:r>
        <w:t xml:space="preserve">Die eenvoudige kerkjes danken hun naam aan kleurrijke fresco's die het interieur sieren. </w:t>
      </w:r>
    </w:p>
    <w:p w:rsidR="008D6126" w:rsidRDefault="008D6126" w:rsidP="008813AB">
      <w:pPr>
        <w:keepLines/>
        <w:widowControl w:val="0"/>
        <w:numPr>
          <w:ilvl w:val="0"/>
          <w:numId w:val="90"/>
        </w:numPr>
        <w:spacing w:before="120" w:after="120"/>
        <w:ind w:left="283" w:hanging="283"/>
      </w:pPr>
      <w:r>
        <w:t>Omdat de plaatsjes waar deze kerken in de 12</w:t>
      </w:r>
      <w:r>
        <w:rPr>
          <w:vertAlign w:val="superscript"/>
        </w:rPr>
        <w:t>de</w:t>
      </w:r>
      <w:r>
        <w:t xml:space="preserve"> eeuw werden gebouwd te klein waren voor een burcht, werden de massieve gebouwtjes niet alleen voor godsdienst</w:t>
      </w:r>
      <w:r>
        <w:softHyphen/>
        <w:t xml:space="preserve">oefeningen neergezet maar ook voor de verdediging van het dorp. </w:t>
      </w:r>
    </w:p>
    <w:p w:rsidR="008D6126" w:rsidRDefault="008D6126" w:rsidP="008813AB">
      <w:pPr>
        <w:keepLines/>
        <w:widowControl w:val="0"/>
        <w:numPr>
          <w:ilvl w:val="0"/>
          <w:numId w:val="90"/>
        </w:numPr>
        <w:spacing w:before="120" w:after="120"/>
        <w:ind w:left="283" w:hanging="283"/>
      </w:pPr>
      <w:r>
        <w:t xml:space="preserve">De fresco's werden geschilderd om de ongeletterde bevolking bijbels te scholen. </w:t>
      </w:r>
    </w:p>
    <w:p w:rsidR="008D6126" w:rsidRDefault="008D6126" w:rsidP="008813AB">
      <w:pPr>
        <w:keepLines/>
        <w:widowControl w:val="0"/>
        <w:numPr>
          <w:ilvl w:val="0"/>
          <w:numId w:val="90"/>
        </w:numPr>
        <w:spacing w:before="120" w:after="120"/>
        <w:ind w:left="283" w:hanging="283"/>
        <w:rPr>
          <w:b/>
        </w:rPr>
      </w:pPr>
      <w:r>
        <w:lastRenderedPageBreak/>
        <w:t xml:space="preserve">U vindt deze aan de buitenzijde witgekalkte </w:t>
      </w:r>
      <w:proofErr w:type="spellStart"/>
      <w:r>
        <w:t>basiliekjes</w:t>
      </w:r>
      <w:proofErr w:type="spellEnd"/>
      <w:r>
        <w:t xml:space="preserve"> onder andere in </w:t>
      </w:r>
      <w:proofErr w:type="spellStart"/>
      <w:r>
        <w:rPr>
          <w:bCs/>
        </w:rPr>
        <w:t>Marienhagen</w:t>
      </w:r>
      <w:proofErr w:type="spellEnd"/>
      <w:r>
        <w:rPr>
          <w:bCs/>
        </w:rPr>
        <w:t>,</w:t>
      </w:r>
      <w:r>
        <w:rPr>
          <w:b/>
        </w:rPr>
        <w:t xml:space="preserve"> </w:t>
      </w:r>
      <w:r>
        <w:t xml:space="preserve">ten zuiden van Gummersbach, in </w:t>
      </w:r>
      <w:proofErr w:type="spellStart"/>
      <w:r>
        <w:rPr>
          <w:bCs/>
        </w:rPr>
        <w:t>Müllenbach</w:t>
      </w:r>
      <w:proofErr w:type="spellEnd"/>
      <w:r>
        <w:rPr>
          <w:bC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13345F" w:rsidTr="0013345F">
        <w:trPr>
          <w:trHeight w:val="173"/>
        </w:trPr>
        <w:tc>
          <w:tcPr>
            <w:tcW w:w="2288"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118 Uitrit 24 </w:t>
            </w:r>
            <w:proofErr w:type="spellStart"/>
            <w:r w:rsidRPr="0013345F">
              <w:rPr>
                <w:b/>
                <w:color w:val="000000" w:themeColor="text1"/>
              </w:rPr>
              <w:t>Bielstein</w:t>
            </w:r>
            <w:proofErr w:type="spellEnd"/>
            <w:r w:rsidRPr="0013345F">
              <w:rPr>
                <w:b/>
                <w:color w:val="000000" w:themeColor="text1"/>
              </w:rPr>
              <w:t>.</w:t>
            </w:r>
          </w:p>
        </w:tc>
        <w:tc>
          <w:tcPr>
            <w:tcW w:w="2288" w:type="pct"/>
            <w:shd w:val="clear" w:color="auto" w:fill="auto"/>
            <w:hideMark/>
          </w:tcPr>
          <w:p w:rsidR="008D6126" w:rsidRPr="0013345F" w:rsidRDefault="008D6126" w:rsidP="004F759B">
            <w:pPr>
              <w:rPr>
                <w:b/>
                <w:color w:val="000000" w:themeColor="text1"/>
              </w:rPr>
            </w:pPr>
            <w:r w:rsidRPr="0013345F">
              <w:rPr>
                <w:rStyle w:val="Plaats"/>
              </w:rPr>
              <w:t>B56</w:t>
            </w:r>
            <w:r w:rsidRPr="0013345F">
              <w:rPr>
                <w:b/>
                <w:color w:val="000000" w:themeColor="text1"/>
              </w:rPr>
              <w:t xml:space="preserve"> </w:t>
            </w:r>
            <w:proofErr w:type="spellStart"/>
            <w:r w:rsidRPr="0013345F">
              <w:rPr>
                <w:b/>
                <w:color w:val="000000" w:themeColor="text1"/>
              </w:rPr>
              <w:t>Bielstein</w:t>
            </w:r>
            <w:proofErr w:type="spellEnd"/>
            <w:r w:rsidRPr="0013345F">
              <w:rPr>
                <w:b/>
                <w:color w:val="000000" w:themeColor="text1"/>
              </w:rPr>
              <w:t xml:space="preserve"> – </w:t>
            </w:r>
            <w:proofErr w:type="spellStart"/>
            <w:r w:rsidRPr="0013345F">
              <w:rPr>
                <w:b/>
                <w:color w:val="000000" w:themeColor="text1"/>
              </w:rPr>
              <w:t>Much</w:t>
            </w:r>
            <w:proofErr w:type="spellEnd"/>
            <w:r w:rsidRPr="0013345F">
              <w:rPr>
                <w:b/>
                <w:color w:val="000000" w:themeColor="text1"/>
              </w:rPr>
              <w:t>.</w:t>
            </w:r>
          </w:p>
        </w:tc>
        <w:tc>
          <w:tcPr>
            <w:tcW w:w="424"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2BEEC1C5" wp14:editId="018C6329">
                  <wp:extent cx="361950" cy="228600"/>
                  <wp:effectExtent l="19050" t="0" r="0" b="0"/>
                  <wp:docPr id="20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2288" w:type="pct"/>
            <w:vMerge/>
            <w:shd w:val="clear" w:color="auto" w:fill="auto"/>
            <w:vAlign w:val="center"/>
            <w:hideMark/>
          </w:tcPr>
          <w:p w:rsidR="008D6126" w:rsidRPr="0013345F" w:rsidRDefault="008D6126" w:rsidP="004F759B">
            <w:pPr>
              <w:rPr>
                <w:b/>
                <w:color w:val="000000" w:themeColor="text1"/>
              </w:rPr>
            </w:pPr>
          </w:p>
        </w:tc>
        <w:tc>
          <w:tcPr>
            <w:tcW w:w="2288" w:type="pct"/>
            <w:shd w:val="clear" w:color="auto" w:fill="auto"/>
          </w:tcPr>
          <w:p w:rsidR="008D6126" w:rsidRPr="0013345F" w:rsidRDefault="008D6126" w:rsidP="004F759B">
            <w:pPr>
              <w:rPr>
                <w:b/>
                <w:color w:val="000000" w:themeColor="text1"/>
              </w:rPr>
            </w:pPr>
          </w:p>
        </w:tc>
        <w:tc>
          <w:tcPr>
            <w:tcW w:w="424" w:type="pct"/>
            <w:vMerge/>
            <w:shd w:val="clear" w:color="auto" w:fill="auto"/>
            <w:vAlign w:val="center"/>
            <w:hideMark/>
          </w:tcPr>
          <w:p w:rsidR="008D6126" w:rsidRPr="0013345F" w:rsidRDefault="008D6126" w:rsidP="004F759B">
            <w:pPr>
              <w:rPr>
                <w:b/>
                <w:color w:val="000000" w:themeColor="text1"/>
              </w:rPr>
            </w:pPr>
          </w:p>
        </w:tc>
      </w:tr>
    </w:tbl>
    <w:p w:rsidR="0013345F" w:rsidRDefault="0013345F"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 xml:space="preserve">Km 116 Uitrit 23 </w:t>
            </w:r>
            <w:proofErr w:type="spellStart"/>
            <w:r w:rsidRPr="00B5721D">
              <w:rPr>
                <w:b/>
                <w:color w:val="000000"/>
              </w:rPr>
              <w:t>Engelskirchen</w:t>
            </w:r>
            <w:proofErr w:type="spellEnd"/>
          </w:p>
        </w:tc>
        <w:tc>
          <w:tcPr>
            <w:tcW w:w="789" w:type="pct"/>
            <w:shd w:val="clear" w:color="auto" w:fill="auto"/>
            <w:vAlign w:val="center"/>
            <w:hideMark/>
          </w:tcPr>
          <w:p w:rsidR="0013345F" w:rsidRPr="00BF4C6A" w:rsidRDefault="0013345F" w:rsidP="00841C77">
            <w:pPr>
              <w:jc w:val="center"/>
              <w:rPr>
                <w:b/>
                <w:color w:val="000000"/>
              </w:rPr>
            </w:pPr>
            <w:r w:rsidRPr="0013345F">
              <w:rPr>
                <w:b/>
                <w:noProof/>
                <w:color w:val="000000" w:themeColor="text1"/>
                <w:lang w:eastAsia="nl-NL"/>
              </w:rPr>
              <w:drawing>
                <wp:inline distT="0" distB="0" distL="0" distR="0" wp14:anchorId="6DE577E6" wp14:editId="1735AF9D">
                  <wp:extent cx="361950" cy="228600"/>
                  <wp:effectExtent l="19050" t="0" r="0" b="0"/>
                  <wp:docPr id="31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13345F" w:rsidTr="0013345F">
        <w:trPr>
          <w:trHeight w:val="173"/>
        </w:trPr>
        <w:tc>
          <w:tcPr>
            <w:tcW w:w="234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105 Uitrit 22 </w:t>
            </w:r>
            <w:proofErr w:type="spellStart"/>
            <w:r w:rsidRPr="0013345F">
              <w:rPr>
                <w:b/>
                <w:color w:val="000000" w:themeColor="text1"/>
              </w:rPr>
              <w:t>Overath</w:t>
            </w:r>
            <w:proofErr w:type="spellEnd"/>
            <w:r w:rsidRPr="0013345F">
              <w:rPr>
                <w:b/>
                <w:color w:val="000000" w:themeColor="text1"/>
              </w:rPr>
              <w:t>.</w:t>
            </w:r>
          </w:p>
        </w:tc>
        <w:tc>
          <w:tcPr>
            <w:tcW w:w="2344" w:type="pct"/>
            <w:shd w:val="clear" w:color="auto" w:fill="auto"/>
            <w:hideMark/>
          </w:tcPr>
          <w:p w:rsidR="008D6126" w:rsidRPr="0013345F" w:rsidRDefault="008D6126" w:rsidP="004F759B">
            <w:pPr>
              <w:rPr>
                <w:b/>
                <w:color w:val="000000" w:themeColor="text1"/>
              </w:rPr>
            </w:pPr>
            <w:r w:rsidRPr="0013345F">
              <w:rPr>
                <w:rStyle w:val="Plaats"/>
              </w:rPr>
              <w:t>B484</w:t>
            </w:r>
            <w:r w:rsidRPr="0013345F">
              <w:rPr>
                <w:b/>
                <w:color w:val="000000" w:themeColor="text1"/>
              </w:rPr>
              <w:t xml:space="preserve"> </w:t>
            </w:r>
            <w:proofErr w:type="spellStart"/>
            <w:r w:rsidRPr="0013345F">
              <w:rPr>
                <w:b/>
                <w:color w:val="000000" w:themeColor="text1"/>
              </w:rPr>
              <w:t>Overraht</w:t>
            </w:r>
            <w:proofErr w:type="spellEnd"/>
            <w:r w:rsidRPr="0013345F">
              <w:rPr>
                <w:b/>
                <w:color w:val="000000" w:themeColor="text1"/>
              </w:rPr>
              <w:t>.</w:t>
            </w:r>
          </w:p>
        </w:tc>
        <w:tc>
          <w:tcPr>
            <w:tcW w:w="313"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52A02714" wp14:editId="65081509">
                  <wp:extent cx="361950" cy="228600"/>
                  <wp:effectExtent l="19050" t="0" r="0" b="0"/>
                  <wp:docPr id="20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44" w:type="pct"/>
            <w:shd w:val="clear" w:color="auto" w:fill="auto"/>
            <w:hideMark/>
          </w:tcPr>
          <w:p w:rsidR="008D6126" w:rsidRPr="0013345F" w:rsidRDefault="008D6126" w:rsidP="004F759B">
            <w:pPr>
              <w:rPr>
                <w:b/>
                <w:color w:val="000000" w:themeColor="text1"/>
              </w:rPr>
            </w:pPr>
            <w:r w:rsidRPr="0013345F">
              <w:rPr>
                <w:rStyle w:val="Plaats"/>
              </w:rPr>
              <w:t>B55</w:t>
            </w:r>
            <w:r w:rsidRPr="0013345F">
              <w:rPr>
                <w:b/>
                <w:color w:val="000000" w:themeColor="text1"/>
              </w:rPr>
              <w:t xml:space="preserve"> </w:t>
            </w:r>
            <w:proofErr w:type="spellStart"/>
            <w:r w:rsidRPr="0013345F">
              <w:rPr>
                <w:b/>
                <w:color w:val="000000" w:themeColor="text1"/>
              </w:rPr>
              <w:t>Engelskirchen</w:t>
            </w:r>
            <w:proofErr w:type="spellEnd"/>
            <w:r w:rsidRPr="0013345F">
              <w:rPr>
                <w:b/>
                <w:color w:val="000000" w:themeColor="text1"/>
              </w:rPr>
              <w:t>.</w:t>
            </w: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Default="008D6126" w:rsidP="008D6126">
      <w:pPr>
        <w:spacing w:before="120"/>
        <w:rPr>
          <w:color w:val="000000"/>
          <w:bdr w:val="thinThickLargeGap" w:sz="12" w:space="0" w:color="auto"/>
          <w:shd w:val="clear" w:color="auto" w:fill="FFFF00"/>
        </w:rPr>
      </w:pPr>
      <w:proofErr w:type="spellStart"/>
      <w:r w:rsidRPr="0013345F">
        <w:rPr>
          <w:rStyle w:val="Plaats"/>
        </w:rPr>
        <w:t>Overath</w:t>
      </w:r>
      <w:proofErr w:type="spellEnd"/>
      <w:r>
        <w:t xml:space="preserve">   ± 25.000 inwoners</w:t>
      </w:r>
    </w:p>
    <w:p w:rsidR="008D6126" w:rsidRDefault="008D6126" w:rsidP="008813AB">
      <w:pPr>
        <w:keepLines/>
        <w:widowControl w:val="0"/>
        <w:numPr>
          <w:ilvl w:val="0"/>
          <w:numId w:val="94"/>
        </w:numPr>
        <w:spacing w:before="120" w:after="120"/>
        <w:ind w:left="283" w:hanging="283"/>
      </w:pPr>
      <w:r>
        <w:t>Om de nabijheid van Keulen en de leuke plaatsjes in de directe omgeving is dit stadje in het bosrijke dal van de Agger, ten oos</w:t>
      </w:r>
      <w:r>
        <w:softHyphen/>
        <w:t xml:space="preserve">ten van het Königsforst, een druk zomerverblijfplaatsje. </w:t>
      </w:r>
    </w:p>
    <w:p w:rsidR="008D6126" w:rsidRDefault="008D6126" w:rsidP="008813AB">
      <w:pPr>
        <w:keepLines/>
        <w:widowControl w:val="0"/>
        <w:numPr>
          <w:ilvl w:val="0"/>
          <w:numId w:val="95"/>
        </w:numPr>
        <w:spacing w:before="120" w:after="120"/>
        <w:ind w:left="283" w:hanging="283"/>
      </w:pPr>
      <w:r>
        <w:t>In het centrum staat de aardige</w:t>
      </w:r>
      <w:r>
        <w:rPr>
          <w:iCs/>
        </w:rPr>
        <w:t xml:space="preserve"> </w:t>
      </w:r>
      <w:proofErr w:type="spellStart"/>
      <w:r>
        <w:rPr>
          <w:iCs/>
        </w:rPr>
        <w:t>Katholische</w:t>
      </w:r>
      <w:proofErr w:type="spellEnd"/>
      <w:r>
        <w:rPr>
          <w:iCs/>
        </w:rPr>
        <w:t xml:space="preserve"> </w:t>
      </w:r>
      <w:proofErr w:type="spellStart"/>
      <w:r>
        <w:rPr>
          <w:iCs/>
        </w:rPr>
        <w:t>Pfarrkirche</w:t>
      </w:r>
      <w:proofErr w:type="spellEnd"/>
      <w:r>
        <w:rPr>
          <w:iCs/>
        </w:rPr>
        <w:t xml:space="preserve"> St. </w:t>
      </w:r>
      <w:proofErr w:type="spellStart"/>
      <w:r>
        <w:rPr>
          <w:iCs/>
        </w:rPr>
        <w:t>Walburgis</w:t>
      </w:r>
      <w:proofErr w:type="spellEnd"/>
      <w:r>
        <w:rPr>
          <w:iCs/>
        </w:rPr>
        <w:t xml:space="preserve">, </w:t>
      </w:r>
      <w:r>
        <w:t>een 12</w:t>
      </w:r>
      <w:r>
        <w:rPr>
          <w:vertAlign w:val="superscript"/>
        </w:rPr>
        <w:t>de</w:t>
      </w:r>
      <w:r>
        <w:t xml:space="preserve"> eeuwse basi</w:t>
      </w:r>
      <w:r>
        <w:softHyphen/>
        <w:t>liek (met een barokke toren uit de 18</w:t>
      </w:r>
      <w:r>
        <w:rPr>
          <w:vertAlign w:val="superscript"/>
        </w:rPr>
        <w:t>de</w:t>
      </w:r>
      <w:r>
        <w:t xml:space="preserve"> eeuw) die in 1954 sterk werd ver</w:t>
      </w:r>
      <w:r>
        <w:softHyphen/>
        <w:t xml:space="preserve">groot. </w:t>
      </w:r>
    </w:p>
    <w:p w:rsidR="008D6126" w:rsidRDefault="008D6126" w:rsidP="008813AB">
      <w:pPr>
        <w:keepLines/>
        <w:widowControl w:val="0"/>
        <w:numPr>
          <w:ilvl w:val="0"/>
          <w:numId w:val="95"/>
        </w:numPr>
        <w:spacing w:before="120" w:after="120"/>
        <w:ind w:left="283" w:hanging="283"/>
      </w:pPr>
      <w:r>
        <w:t>In het interieur trekt een fraaie barokke `piëta' de aandacht.</w:t>
      </w:r>
    </w:p>
    <w:p w:rsidR="008D6126" w:rsidRPr="0013345F" w:rsidRDefault="008D6126" w:rsidP="008D6126">
      <w:pPr>
        <w:tabs>
          <w:tab w:val="right" w:pos="1914"/>
        </w:tabs>
        <w:rPr>
          <w:rStyle w:val="Bijzonder"/>
        </w:rPr>
      </w:pPr>
      <w:r w:rsidRPr="0013345F">
        <w:rPr>
          <w:rStyle w:val="Bijzonder"/>
        </w:rPr>
        <w:t xml:space="preserve">Omgeving van </w:t>
      </w:r>
      <w:proofErr w:type="spellStart"/>
      <w:r w:rsidRPr="0013345F">
        <w:rPr>
          <w:rStyle w:val="Bijzonder"/>
        </w:rPr>
        <w:t>Overath</w:t>
      </w:r>
      <w:proofErr w:type="spellEnd"/>
    </w:p>
    <w:p w:rsidR="008D6126" w:rsidRDefault="008D6126" w:rsidP="008813AB">
      <w:pPr>
        <w:keepLines/>
        <w:widowControl w:val="0"/>
        <w:numPr>
          <w:ilvl w:val="0"/>
          <w:numId w:val="96"/>
        </w:numPr>
        <w:spacing w:before="120" w:after="120"/>
        <w:ind w:left="283" w:hanging="283"/>
      </w:pPr>
      <w:r>
        <w:t xml:space="preserve">Enkele kilometers stroomafwaarts aan de Agger staat bij het gehucht </w:t>
      </w:r>
      <w:proofErr w:type="spellStart"/>
      <w:r>
        <w:rPr>
          <w:bCs/>
        </w:rPr>
        <w:t>Wahlscheid</w:t>
      </w:r>
      <w:proofErr w:type="spellEnd"/>
      <w:r>
        <w:rPr>
          <w:b/>
        </w:rPr>
        <w:t xml:space="preserve"> </w:t>
      </w:r>
      <w:r>
        <w:t xml:space="preserve">het </w:t>
      </w:r>
      <w:proofErr w:type="spellStart"/>
      <w:r>
        <w:rPr>
          <w:iCs/>
        </w:rPr>
        <w:t>Schloss</w:t>
      </w:r>
      <w:proofErr w:type="spellEnd"/>
      <w:r>
        <w:rPr>
          <w:iCs/>
        </w:rPr>
        <w:t xml:space="preserve"> </w:t>
      </w:r>
      <w:proofErr w:type="spellStart"/>
      <w:r>
        <w:rPr>
          <w:iCs/>
        </w:rPr>
        <w:t>Auel</w:t>
      </w:r>
      <w:proofErr w:type="spellEnd"/>
      <w:r>
        <w:rPr>
          <w:iCs/>
        </w:rPr>
        <w:t xml:space="preserve">, </w:t>
      </w:r>
      <w:r>
        <w:t>een waterburcht uit 1763 die is ingericht als hotel</w:t>
      </w:r>
      <w:r>
        <w:noBreakHyphen/>
        <w:t xml:space="preserve">restaurant. </w:t>
      </w:r>
    </w:p>
    <w:p w:rsidR="008D6126" w:rsidRDefault="008D6126" w:rsidP="008813AB">
      <w:pPr>
        <w:keepLines/>
        <w:widowControl w:val="0"/>
        <w:numPr>
          <w:ilvl w:val="0"/>
          <w:numId w:val="92"/>
        </w:numPr>
        <w:spacing w:before="120" w:after="120"/>
        <w:ind w:left="283" w:hanging="283"/>
      </w:pPr>
      <w:r>
        <w:t xml:space="preserve">U kunt er overnachten in het bed waarin Napoleon </w:t>
      </w:r>
      <w:proofErr w:type="spellStart"/>
      <w:r>
        <w:t>Bonaparte</w:t>
      </w:r>
      <w:proofErr w:type="spellEnd"/>
      <w:r>
        <w:t xml:space="preserve"> in 1811 zou hebben geslapen. </w:t>
      </w:r>
    </w:p>
    <w:p w:rsidR="008D6126" w:rsidRDefault="008D6126" w:rsidP="008813AB">
      <w:pPr>
        <w:keepLines/>
        <w:widowControl w:val="0"/>
        <w:numPr>
          <w:ilvl w:val="0"/>
          <w:numId w:val="92"/>
        </w:numPr>
        <w:spacing w:before="120" w:after="120"/>
        <w:ind w:left="283" w:hanging="283"/>
      </w:pPr>
      <w:r>
        <w:t>Langs de weg die in zuidweste</w:t>
      </w:r>
      <w:r>
        <w:softHyphen/>
        <w:t xml:space="preserve">lijke richting naar </w:t>
      </w:r>
      <w:proofErr w:type="spellStart"/>
      <w:r>
        <w:t>Rösrath</w:t>
      </w:r>
      <w:proofErr w:type="spellEnd"/>
      <w:r>
        <w:t xml:space="preserve"> leidt, vindt u aan het riviertje de </w:t>
      </w:r>
      <w:proofErr w:type="spellStart"/>
      <w:r>
        <w:t>Sülz</w:t>
      </w:r>
      <w:proofErr w:type="spellEnd"/>
      <w:r>
        <w:t xml:space="preserve"> het aar</w:t>
      </w:r>
      <w:r>
        <w:softHyphen/>
        <w:t xml:space="preserve">dige dorpje </w:t>
      </w:r>
      <w:proofErr w:type="spellStart"/>
      <w:r>
        <w:rPr>
          <w:bCs/>
        </w:rPr>
        <w:t>Hoffnungsthal</w:t>
      </w:r>
      <w:proofErr w:type="spellEnd"/>
      <w:r>
        <w:rPr>
          <w:bCs/>
        </w:rPr>
        <w:t>.</w:t>
      </w:r>
    </w:p>
    <w:p w:rsidR="008D6126" w:rsidRDefault="008D6126" w:rsidP="008813AB">
      <w:pPr>
        <w:keepLines/>
        <w:widowControl w:val="0"/>
        <w:numPr>
          <w:ilvl w:val="0"/>
          <w:numId w:val="92"/>
        </w:numPr>
        <w:spacing w:before="120" w:after="120"/>
        <w:ind w:left="283" w:hanging="283"/>
      </w:pPr>
      <w:r>
        <w:t>met een kerkje waarvan het Romaanse koor nog stamt uit de 12</w:t>
      </w:r>
      <w:r>
        <w:rPr>
          <w:vertAlign w:val="superscript"/>
        </w:rPr>
        <w:t>de</w:t>
      </w:r>
      <w:r>
        <w:t xml:space="preserve"> eeuw. </w:t>
      </w:r>
    </w:p>
    <w:p w:rsidR="008D6126" w:rsidRDefault="008D6126" w:rsidP="008813AB">
      <w:pPr>
        <w:keepLines/>
        <w:widowControl w:val="0"/>
        <w:numPr>
          <w:ilvl w:val="0"/>
          <w:numId w:val="92"/>
        </w:numPr>
        <w:spacing w:before="120" w:after="120"/>
        <w:ind w:left="283" w:hanging="283"/>
      </w:pPr>
      <w:r>
        <w:t xml:space="preserve">Het stadje </w:t>
      </w:r>
      <w:proofErr w:type="spellStart"/>
      <w:r>
        <w:rPr>
          <w:bCs/>
        </w:rPr>
        <w:t>Rösrath</w:t>
      </w:r>
      <w:proofErr w:type="spellEnd"/>
      <w:r>
        <w:rPr>
          <w:bCs/>
        </w:rPr>
        <w:t xml:space="preserve"> </w:t>
      </w:r>
      <w:r>
        <w:t xml:space="preserve">± 21.000 inwoners. </w:t>
      </w:r>
    </w:p>
    <w:p w:rsidR="008D6126" w:rsidRDefault="008D6126" w:rsidP="008813AB">
      <w:pPr>
        <w:keepLines/>
        <w:widowControl w:val="0"/>
        <w:numPr>
          <w:ilvl w:val="0"/>
          <w:numId w:val="92"/>
        </w:numPr>
        <w:spacing w:before="120" w:after="120"/>
        <w:ind w:left="283" w:hanging="283"/>
      </w:pPr>
      <w:r>
        <w:t>een paar kilometer verderop, ligt nogal onrustig aan de snelweg bij het vliegveld Köln</w:t>
      </w:r>
      <w:r>
        <w:noBreakHyphen/>
        <w:t xml:space="preserve">Bonn. </w:t>
      </w:r>
    </w:p>
    <w:p w:rsidR="008D6126" w:rsidRDefault="008D6126" w:rsidP="008813AB">
      <w:pPr>
        <w:keepLines/>
        <w:widowControl w:val="0"/>
        <w:numPr>
          <w:ilvl w:val="0"/>
          <w:numId w:val="92"/>
        </w:numPr>
        <w:spacing w:before="120" w:after="120"/>
        <w:ind w:left="283" w:hanging="283"/>
      </w:pPr>
      <w:r>
        <w:t xml:space="preserve">Van </w:t>
      </w:r>
      <w:proofErr w:type="spellStart"/>
      <w:r>
        <w:t>Overath</w:t>
      </w:r>
      <w:proofErr w:type="spellEnd"/>
      <w:r>
        <w:t xml:space="preserve"> voert een schilderachtige route in zuidoostelijke richting naar het dorpje </w:t>
      </w:r>
      <w:proofErr w:type="spellStart"/>
      <w:r>
        <w:rPr>
          <w:bCs/>
        </w:rPr>
        <w:t>Much</w:t>
      </w:r>
      <w:proofErr w:type="spellEnd"/>
      <w:r>
        <w:rPr>
          <w:b/>
        </w:rPr>
        <w:t xml:space="preserve"> </w:t>
      </w:r>
      <w:r>
        <w:t>(± 9500 inwoners) waar ook al weer een aardig romaans kerkje staat dat teruggaat tot de 12</w:t>
      </w:r>
      <w:r>
        <w:rPr>
          <w:vertAlign w:val="superscript"/>
        </w:rPr>
        <w:t>de</w:t>
      </w:r>
      <w: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13345F" w:rsidTr="0013345F">
        <w:trPr>
          <w:trHeight w:val="173"/>
        </w:trPr>
        <w:tc>
          <w:tcPr>
            <w:tcW w:w="2288"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t xml:space="preserve">Km 98 Uitrit 21 </w:t>
            </w:r>
            <w:proofErr w:type="spellStart"/>
            <w:r w:rsidRPr="0013345F">
              <w:rPr>
                <w:b/>
                <w:color w:val="000000" w:themeColor="text1"/>
              </w:rPr>
              <w:t>Untereschbach</w:t>
            </w:r>
            <w:proofErr w:type="spellEnd"/>
            <w:r w:rsidRPr="0013345F">
              <w:rPr>
                <w:b/>
                <w:color w:val="000000" w:themeColor="text1"/>
              </w:rPr>
              <w:t>.</w:t>
            </w:r>
          </w:p>
        </w:tc>
        <w:tc>
          <w:tcPr>
            <w:tcW w:w="2288"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Löhe</w:t>
            </w:r>
            <w:proofErr w:type="spellEnd"/>
            <w:r w:rsidRPr="0013345F">
              <w:rPr>
                <w:b/>
                <w:color w:val="000000" w:themeColor="text1"/>
              </w:rPr>
              <w:t>.</w:t>
            </w:r>
          </w:p>
        </w:tc>
        <w:tc>
          <w:tcPr>
            <w:tcW w:w="424"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3D1DD17C" wp14:editId="3BFA5E36">
                  <wp:extent cx="361950" cy="228600"/>
                  <wp:effectExtent l="19050" t="0" r="0" b="0"/>
                  <wp:docPr id="20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2288" w:type="pct"/>
            <w:vMerge/>
            <w:shd w:val="clear" w:color="auto" w:fill="auto"/>
            <w:vAlign w:val="center"/>
            <w:hideMark/>
          </w:tcPr>
          <w:p w:rsidR="008D6126" w:rsidRPr="0013345F" w:rsidRDefault="008D6126" w:rsidP="004F759B">
            <w:pPr>
              <w:rPr>
                <w:b/>
                <w:color w:val="000000" w:themeColor="text1"/>
              </w:rPr>
            </w:pPr>
          </w:p>
        </w:tc>
        <w:tc>
          <w:tcPr>
            <w:tcW w:w="2288" w:type="pct"/>
            <w:shd w:val="clear" w:color="auto" w:fill="auto"/>
          </w:tcPr>
          <w:p w:rsidR="008D6126" w:rsidRPr="0013345F" w:rsidRDefault="008D6126" w:rsidP="004F759B">
            <w:pPr>
              <w:rPr>
                <w:b/>
                <w:color w:val="000000" w:themeColor="text1"/>
              </w:rPr>
            </w:pPr>
          </w:p>
        </w:tc>
        <w:tc>
          <w:tcPr>
            <w:tcW w:w="424" w:type="pct"/>
            <w:vMerge/>
            <w:shd w:val="clear" w:color="auto" w:fill="auto"/>
            <w:vAlign w:val="center"/>
            <w:hideMark/>
          </w:tcPr>
          <w:p w:rsidR="008D6126" w:rsidRPr="0013345F" w:rsidRDefault="008D6126" w:rsidP="004F759B">
            <w:pPr>
              <w:rPr>
                <w:b/>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lang w:val="de-DE"/>
              </w:rPr>
            </w:pPr>
            <w:r w:rsidRPr="0013345F">
              <w:rPr>
                <w:b/>
                <w:color w:val="000000" w:themeColor="text1"/>
                <w:lang w:val="de-DE"/>
              </w:rPr>
              <w:t xml:space="preserve">Km 95 Uitrit 20 </w:t>
            </w:r>
          </w:p>
          <w:p w:rsidR="008D6126" w:rsidRPr="0013345F" w:rsidRDefault="008D6126" w:rsidP="004F759B">
            <w:pPr>
              <w:rPr>
                <w:b/>
                <w:color w:val="000000" w:themeColor="text1"/>
                <w:lang w:val="de-DE"/>
              </w:rPr>
            </w:pPr>
            <w:proofErr w:type="spellStart"/>
            <w:r w:rsidRPr="0013345F">
              <w:rPr>
                <w:b/>
                <w:color w:val="000000" w:themeColor="text1"/>
                <w:lang w:val="de-DE"/>
              </w:rPr>
              <w:t>Moitzfeld</w:t>
            </w:r>
            <w:proofErr w:type="spellEnd"/>
            <w:r w:rsidRPr="0013345F">
              <w:rPr>
                <w:b/>
                <w:color w:val="000000" w:themeColor="text1"/>
                <w:lang w:val="de-DE"/>
              </w:rPr>
              <w:t>-Bergisch Gladbach.</w:t>
            </w:r>
          </w:p>
        </w:tc>
        <w:tc>
          <w:tcPr>
            <w:tcW w:w="2304"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Moitzfeld</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50F91280" wp14:editId="7E478E37">
                  <wp:extent cx="361950" cy="228600"/>
                  <wp:effectExtent l="19050" t="0" r="0" b="0"/>
                  <wp:docPr id="21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2304" w:type="pct"/>
            <w:vMerge/>
            <w:shd w:val="clear" w:color="auto" w:fill="auto"/>
            <w:vAlign w:val="center"/>
            <w:hideMark/>
          </w:tcPr>
          <w:p w:rsidR="008D6126" w:rsidRPr="0013345F" w:rsidRDefault="008D6126" w:rsidP="004F759B">
            <w:pPr>
              <w:rPr>
                <w:b/>
                <w:color w:val="000000" w:themeColor="text1"/>
              </w:rPr>
            </w:pPr>
          </w:p>
        </w:tc>
        <w:tc>
          <w:tcPr>
            <w:tcW w:w="2304" w:type="pct"/>
            <w:shd w:val="clear" w:color="auto" w:fill="auto"/>
            <w:hideMark/>
          </w:tcPr>
          <w:p w:rsidR="008D6126" w:rsidRPr="0013345F" w:rsidRDefault="008D6126" w:rsidP="004F759B">
            <w:pPr>
              <w:rPr>
                <w:b/>
                <w:color w:val="000000" w:themeColor="text1"/>
              </w:rPr>
            </w:pPr>
            <w:r w:rsidRPr="0013345F">
              <w:rPr>
                <w:b/>
                <w:color w:val="000000" w:themeColor="text1"/>
              </w:rPr>
              <w:t>Bergisch Gladbach</w:t>
            </w:r>
          </w:p>
        </w:tc>
        <w:tc>
          <w:tcPr>
            <w:tcW w:w="392" w:type="pct"/>
            <w:vMerge/>
            <w:shd w:val="clear" w:color="auto" w:fill="auto"/>
            <w:vAlign w:val="center"/>
            <w:hideMark/>
          </w:tcPr>
          <w:p w:rsidR="008D6126" w:rsidRPr="0013345F" w:rsidRDefault="008D6126" w:rsidP="004F759B">
            <w:pPr>
              <w:rPr>
                <w:b/>
                <w:color w:val="000000" w:themeColor="text1"/>
              </w:rPr>
            </w:pPr>
          </w:p>
        </w:tc>
      </w:tr>
    </w:tbl>
    <w:p w:rsidR="0013345F" w:rsidRDefault="0013345F" w:rsidP="008D6126">
      <w:pPr>
        <w:tabs>
          <w:tab w:val="right" w:pos="1886"/>
        </w:tabs>
        <w:spacing w:before="120"/>
        <w:rPr>
          <w:rStyle w:val="Plaats"/>
        </w:rPr>
      </w:pPr>
    </w:p>
    <w:p w:rsidR="0013345F" w:rsidRDefault="0013345F" w:rsidP="008D6126">
      <w:pPr>
        <w:tabs>
          <w:tab w:val="right" w:pos="1886"/>
        </w:tabs>
        <w:spacing w:before="120"/>
        <w:rPr>
          <w:rStyle w:val="Plaats"/>
        </w:rPr>
      </w:pPr>
    </w:p>
    <w:p w:rsidR="008D6126" w:rsidRDefault="008D6126" w:rsidP="008D6126">
      <w:pPr>
        <w:tabs>
          <w:tab w:val="right" w:pos="1886"/>
        </w:tabs>
        <w:spacing w:before="120"/>
        <w:rPr>
          <w:b/>
          <w:color w:val="000000"/>
          <w:u w:val="single"/>
          <w:bdr w:val="thinThickLargeGap" w:sz="12" w:space="0" w:color="auto"/>
          <w:shd w:val="clear" w:color="auto" w:fill="FFFF00"/>
        </w:rPr>
      </w:pPr>
      <w:r w:rsidRPr="0013345F">
        <w:rPr>
          <w:rStyle w:val="Plaats"/>
        </w:rPr>
        <w:lastRenderedPageBreak/>
        <w:t>Bergisch Gladbach</w:t>
      </w:r>
      <w:r w:rsidRPr="00E674AC">
        <w:t xml:space="preserve"> </w:t>
      </w:r>
      <w:r>
        <w:t xml:space="preserve">   </w:t>
      </w:r>
      <w:r w:rsidRPr="00E674AC">
        <w:t>± 105.000 inwoners</w:t>
      </w:r>
    </w:p>
    <w:p w:rsidR="008D6126" w:rsidRDefault="008D6126" w:rsidP="008813AB">
      <w:pPr>
        <w:keepLines/>
        <w:widowControl w:val="0"/>
        <w:numPr>
          <w:ilvl w:val="0"/>
          <w:numId w:val="99"/>
        </w:numPr>
        <w:spacing w:before="120" w:after="120"/>
        <w:ind w:left="283" w:hanging="283"/>
      </w:pPr>
      <w:r>
        <w:t xml:space="preserve">Deze forensengemeente met ligt op </w:t>
      </w:r>
      <w:smartTag w:uri="urn:schemas-microsoft-com:office:smarttags" w:element="metricconverter">
        <w:smartTagPr>
          <w:attr w:name="ProductID" w:val="15 km"/>
        </w:smartTagPr>
        <w:r>
          <w:t>15 km</w:t>
        </w:r>
      </w:smartTag>
      <w:r>
        <w:t xml:space="preserve"> van Keulen in een aantrekkelijk heuvellandschap. </w:t>
      </w:r>
    </w:p>
    <w:p w:rsidR="008D6126" w:rsidRDefault="008D6126" w:rsidP="008813AB">
      <w:pPr>
        <w:keepLines/>
        <w:widowControl w:val="0"/>
        <w:numPr>
          <w:ilvl w:val="0"/>
          <w:numId w:val="97"/>
        </w:numPr>
        <w:spacing w:before="120" w:after="120"/>
        <w:ind w:left="283" w:hanging="283"/>
      </w:pPr>
      <w:r>
        <w:t xml:space="preserve">De eigen werkgelegenheid wordt voornamelijk verzorgd door een grote papierfabriek. </w:t>
      </w:r>
    </w:p>
    <w:p w:rsidR="008D6126" w:rsidRDefault="008D6126" w:rsidP="008813AB">
      <w:pPr>
        <w:keepLines/>
        <w:widowControl w:val="0"/>
        <w:numPr>
          <w:ilvl w:val="0"/>
          <w:numId w:val="97"/>
        </w:numPr>
        <w:spacing w:before="120" w:after="120"/>
        <w:ind w:left="283" w:hanging="283"/>
      </w:pPr>
      <w:r>
        <w:t>In het cen</w:t>
      </w:r>
      <w:r>
        <w:softHyphen/>
        <w:t xml:space="preserve">trum is </w:t>
      </w:r>
      <w:r>
        <w:rPr>
          <w:iCs/>
        </w:rPr>
        <w:t>Villa Zanders</w:t>
      </w:r>
      <w:r>
        <w:rPr>
          <w:i/>
        </w:rPr>
        <w:t xml:space="preserve"> </w:t>
      </w:r>
      <w:r>
        <w:t xml:space="preserve">het noemen waard. </w:t>
      </w:r>
    </w:p>
    <w:p w:rsidR="008D6126" w:rsidRDefault="008D6126" w:rsidP="008813AB">
      <w:pPr>
        <w:keepLines/>
        <w:widowControl w:val="0"/>
        <w:numPr>
          <w:ilvl w:val="0"/>
          <w:numId w:val="97"/>
        </w:numPr>
        <w:spacing w:before="120" w:after="120"/>
        <w:ind w:left="283" w:hanging="283"/>
      </w:pPr>
      <w:r>
        <w:t>In dit museum tegenover het raadhuis (ma. gesloten) vindt u tentoonstellingen over de papierproduc</w:t>
      </w:r>
      <w:r>
        <w:softHyphen/>
        <w:t>tie (de familie Zanders is eigenaar van de papierfabriek) en van de plaat</w:t>
      </w:r>
      <w:r>
        <w:softHyphen/>
        <w:t xml:space="preserve">selijke schilder Walter </w:t>
      </w:r>
      <w:proofErr w:type="spellStart"/>
      <w:r>
        <w:t>Lindgen</w:t>
      </w:r>
      <w:proofErr w:type="spellEnd"/>
      <w:r>
        <w:t xml:space="preserve"> (1893</w:t>
      </w:r>
      <w:r>
        <w:noBreakHyphen/>
        <w:t xml:space="preserve">1978). </w:t>
      </w:r>
    </w:p>
    <w:p w:rsidR="008D6126" w:rsidRDefault="008D6126" w:rsidP="008813AB">
      <w:pPr>
        <w:keepLines/>
        <w:widowControl w:val="0"/>
        <w:numPr>
          <w:ilvl w:val="0"/>
          <w:numId w:val="97"/>
        </w:numPr>
        <w:spacing w:before="120" w:after="120"/>
        <w:ind w:left="283" w:hanging="283"/>
      </w:pPr>
      <w:r>
        <w:t>Vlak bij de villa staat het</w:t>
      </w:r>
      <w:r>
        <w:rPr>
          <w:iCs/>
        </w:rPr>
        <w:t xml:space="preserve"> </w:t>
      </w:r>
      <w:proofErr w:type="spellStart"/>
      <w:r>
        <w:rPr>
          <w:iCs/>
        </w:rPr>
        <w:t>Städ</w:t>
      </w:r>
      <w:r>
        <w:rPr>
          <w:iCs/>
        </w:rPr>
        <w:softHyphen/>
        <w:t>tische</w:t>
      </w:r>
      <w:proofErr w:type="spellEnd"/>
      <w:r>
        <w:rPr>
          <w:iCs/>
        </w:rPr>
        <w:t xml:space="preserve"> Theater, </w:t>
      </w:r>
      <w:r>
        <w:t xml:space="preserve">de plaatselijke schouwburg. </w:t>
      </w:r>
    </w:p>
    <w:p w:rsidR="008D6126" w:rsidRDefault="008D6126" w:rsidP="008813AB">
      <w:pPr>
        <w:keepLines/>
        <w:widowControl w:val="0"/>
        <w:numPr>
          <w:ilvl w:val="0"/>
          <w:numId w:val="97"/>
        </w:numPr>
        <w:spacing w:before="120" w:after="120"/>
        <w:ind w:left="283" w:hanging="283"/>
      </w:pPr>
      <w:r>
        <w:t xml:space="preserve">De interessantste gebouwen van de gemeente zijn te vinden in het zuidelijke stadsdeel </w:t>
      </w:r>
      <w:proofErr w:type="spellStart"/>
      <w:r>
        <w:rPr>
          <w:bCs/>
        </w:rPr>
        <w:t>Bensberg</w:t>
      </w:r>
      <w:proofErr w:type="spellEnd"/>
      <w:r>
        <w:rPr>
          <w:bCs/>
        </w:rPr>
        <w:t xml:space="preserve">. </w:t>
      </w:r>
    </w:p>
    <w:p w:rsidR="008D6126" w:rsidRDefault="008D6126" w:rsidP="008813AB">
      <w:pPr>
        <w:keepLines/>
        <w:widowControl w:val="0"/>
        <w:numPr>
          <w:ilvl w:val="0"/>
          <w:numId w:val="97"/>
        </w:numPr>
        <w:spacing w:before="120" w:after="120"/>
        <w:ind w:left="283" w:hanging="283"/>
      </w:pPr>
      <w:r>
        <w:t>De 13</w:t>
      </w:r>
      <w:r>
        <w:rPr>
          <w:vertAlign w:val="superscript"/>
        </w:rPr>
        <w:t>de</w:t>
      </w:r>
      <w:r>
        <w:t xml:space="preserve"> eeuwse </w:t>
      </w:r>
      <w:proofErr w:type="spellStart"/>
      <w:r>
        <w:rPr>
          <w:iCs/>
        </w:rPr>
        <w:t>Alte</w:t>
      </w:r>
      <w:proofErr w:type="spellEnd"/>
      <w:r>
        <w:rPr>
          <w:iCs/>
        </w:rPr>
        <w:t xml:space="preserve"> Burg </w:t>
      </w:r>
      <w:r>
        <w:t xml:space="preserve">van dit vroeger zelfstandige plaatsje was één van de favoriete verblijfplaatsen van de graven van Berg. </w:t>
      </w:r>
    </w:p>
    <w:p w:rsidR="008D6126" w:rsidRDefault="008D6126" w:rsidP="008813AB">
      <w:pPr>
        <w:keepLines/>
        <w:widowControl w:val="0"/>
        <w:numPr>
          <w:ilvl w:val="0"/>
          <w:numId w:val="97"/>
        </w:numPr>
        <w:spacing w:before="120" w:after="120"/>
        <w:ind w:left="283" w:hanging="283"/>
      </w:pPr>
      <w:r>
        <w:t xml:space="preserve">Nadat keurvorst jan </w:t>
      </w:r>
      <w:proofErr w:type="spellStart"/>
      <w:r>
        <w:t>Wellem</w:t>
      </w:r>
      <w:proofErr w:type="spellEnd"/>
      <w:r>
        <w:t xml:space="preserve"> in het begin van de 18</w:t>
      </w:r>
      <w:r>
        <w:rPr>
          <w:vertAlign w:val="superscript"/>
        </w:rPr>
        <w:t>de</w:t>
      </w:r>
      <w:r>
        <w:t xml:space="preserve"> eeuw even verderop een nieuw slot had laten bouwen, raakte het in verval. </w:t>
      </w:r>
    </w:p>
    <w:p w:rsidR="008D6126" w:rsidRDefault="008D6126" w:rsidP="008813AB">
      <w:pPr>
        <w:keepLines/>
        <w:numPr>
          <w:ilvl w:val="0"/>
          <w:numId w:val="97"/>
        </w:numPr>
        <w:spacing w:before="120" w:after="120"/>
      </w:pPr>
      <w:r>
        <w:t xml:space="preserve">De resten van de oude burcht zijn nu opgenomen in het </w:t>
      </w:r>
      <w:proofErr w:type="spellStart"/>
      <w:r>
        <w:rPr>
          <w:iCs/>
        </w:rPr>
        <w:t>Rathaus</w:t>
      </w:r>
      <w:proofErr w:type="spellEnd"/>
      <w:r>
        <w:rPr>
          <w:iCs/>
        </w:rPr>
        <w:t xml:space="preserve">, </w:t>
      </w:r>
      <w:r>
        <w:t>een schepping uit 1963</w:t>
      </w:r>
      <w:r>
        <w:noBreakHyphen/>
        <w:t xml:space="preserve">67 van </w:t>
      </w:r>
      <w:proofErr w:type="spellStart"/>
      <w:r>
        <w:t>Gottfried</w:t>
      </w:r>
      <w:proofErr w:type="spellEnd"/>
      <w:r>
        <w:t xml:space="preserve"> </w:t>
      </w:r>
      <w:proofErr w:type="spellStart"/>
      <w:r>
        <w:t>Böhm</w:t>
      </w:r>
      <w:proofErr w:type="spellEnd"/>
      <w:r>
        <w:t xml:space="preserve">. </w:t>
      </w:r>
    </w:p>
    <w:p w:rsidR="008D6126" w:rsidRDefault="008D6126" w:rsidP="008813AB">
      <w:pPr>
        <w:keepLines/>
        <w:numPr>
          <w:ilvl w:val="0"/>
          <w:numId w:val="97"/>
        </w:numPr>
        <w:spacing w:before="120" w:after="120"/>
      </w:pPr>
      <w:r>
        <w:t xml:space="preserve">De onregelmatige toren springt er uit, met de als een gedraaide sinaasappelschil naar boven leidende trap.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 xml:space="preserve">Km 92 Uitrit 19 </w:t>
            </w:r>
            <w:proofErr w:type="spellStart"/>
            <w:r w:rsidRPr="00B5721D">
              <w:rPr>
                <w:b/>
                <w:color w:val="000000"/>
              </w:rPr>
              <w:t>Bensberg</w:t>
            </w:r>
            <w:proofErr w:type="spellEnd"/>
          </w:p>
        </w:tc>
        <w:tc>
          <w:tcPr>
            <w:tcW w:w="789" w:type="pct"/>
            <w:shd w:val="clear" w:color="auto" w:fill="auto"/>
            <w:vAlign w:val="center"/>
            <w:hideMark/>
          </w:tcPr>
          <w:p w:rsidR="0013345F" w:rsidRPr="00BF4C6A" w:rsidRDefault="0013345F" w:rsidP="00841C77">
            <w:pPr>
              <w:jc w:val="center"/>
              <w:rPr>
                <w:b/>
                <w:color w:val="000000"/>
              </w:rPr>
            </w:pPr>
            <w:r w:rsidRPr="0013345F">
              <w:rPr>
                <w:b/>
                <w:noProof/>
                <w:color w:val="000000" w:themeColor="text1"/>
                <w:lang w:eastAsia="nl-NL"/>
              </w:rPr>
              <w:drawing>
                <wp:inline distT="0" distB="0" distL="0" distR="0" wp14:anchorId="6DE577E6" wp14:editId="1735AF9D">
                  <wp:extent cx="361950" cy="228600"/>
                  <wp:effectExtent l="19050" t="0" r="0" b="0"/>
                  <wp:docPr id="31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Pr="00E674AC" w:rsidRDefault="008D6126" w:rsidP="008D6126">
      <w:pPr>
        <w:spacing w:before="120"/>
        <w:rPr>
          <w:b/>
          <w:color w:val="000000"/>
          <w:bdr w:val="thinThickLargeGap" w:sz="18" w:space="0" w:color="auto"/>
          <w:shd w:val="clear" w:color="auto" w:fill="FFFF00"/>
        </w:rPr>
      </w:pPr>
      <w:proofErr w:type="spellStart"/>
      <w:r w:rsidRPr="0013345F">
        <w:rPr>
          <w:rStyle w:val="Plaats"/>
        </w:rPr>
        <w:t>Bensberg</w:t>
      </w:r>
      <w:proofErr w:type="spellEnd"/>
    </w:p>
    <w:p w:rsidR="008D6126" w:rsidRDefault="008D6126" w:rsidP="008813AB">
      <w:pPr>
        <w:keepLines/>
        <w:widowControl w:val="0"/>
        <w:numPr>
          <w:ilvl w:val="0"/>
          <w:numId w:val="98"/>
        </w:numPr>
        <w:spacing w:before="120" w:after="120"/>
        <w:ind w:left="283" w:hanging="283"/>
      </w:pPr>
      <w:r>
        <w:t xml:space="preserve">Het </w:t>
      </w:r>
      <w:r>
        <w:rPr>
          <w:iCs/>
        </w:rPr>
        <w:t xml:space="preserve">Heimatmuseum </w:t>
      </w:r>
      <w:r>
        <w:t xml:space="preserve">van </w:t>
      </w:r>
      <w:proofErr w:type="spellStart"/>
      <w:r>
        <w:t>Bens</w:t>
      </w:r>
      <w:r>
        <w:softHyphen/>
        <w:t>berg</w:t>
      </w:r>
      <w:proofErr w:type="spellEnd"/>
      <w:r>
        <w:t xml:space="preserve"> (ma. gesloten) is ondergebracht in het </w:t>
      </w:r>
      <w:proofErr w:type="spellStart"/>
      <w:r>
        <w:t>Türmchenhaus</w:t>
      </w:r>
      <w:proofErr w:type="spellEnd"/>
      <w:r>
        <w:t xml:space="preserve"> aan de </w:t>
      </w:r>
      <w:proofErr w:type="spellStart"/>
      <w:r>
        <w:t>Burg</w:t>
      </w:r>
      <w:r>
        <w:softHyphen/>
        <w:t>graten</w:t>
      </w:r>
      <w:proofErr w:type="spellEnd"/>
      <w:r>
        <w:t xml:space="preserve">, ten noordoosten van de oude burcht. </w:t>
      </w:r>
    </w:p>
    <w:p w:rsidR="008D6126" w:rsidRDefault="008D6126" w:rsidP="008813AB">
      <w:pPr>
        <w:keepLines/>
        <w:widowControl w:val="0"/>
        <w:numPr>
          <w:ilvl w:val="0"/>
          <w:numId w:val="98"/>
        </w:numPr>
        <w:spacing w:before="120" w:after="120"/>
        <w:ind w:left="283" w:hanging="283"/>
      </w:pPr>
      <w:r>
        <w:t xml:space="preserve">Het grote </w:t>
      </w:r>
      <w:proofErr w:type="spellStart"/>
      <w:r>
        <w:rPr>
          <w:iCs/>
        </w:rPr>
        <w:t>Neue</w:t>
      </w:r>
      <w:proofErr w:type="spellEnd"/>
      <w:r>
        <w:rPr>
          <w:iCs/>
        </w:rPr>
        <w:t xml:space="preserve"> </w:t>
      </w:r>
      <w:proofErr w:type="spellStart"/>
      <w:r>
        <w:rPr>
          <w:iCs/>
        </w:rPr>
        <w:t>Schloss</w:t>
      </w:r>
      <w:proofErr w:type="spellEnd"/>
      <w:r>
        <w:rPr>
          <w:iCs/>
        </w:rPr>
        <w:t xml:space="preserve"> </w:t>
      </w:r>
      <w:r>
        <w:t xml:space="preserve">staat wat hoger op de heuvel waarop het plaatsje is gebouwd. </w:t>
      </w:r>
    </w:p>
    <w:p w:rsidR="008D6126" w:rsidRDefault="008D6126" w:rsidP="008813AB">
      <w:pPr>
        <w:keepLines/>
        <w:widowControl w:val="0"/>
        <w:numPr>
          <w:ilvl w:val="0"/>
          <w:numId w:val="98"/>
        </w:numPr>
        <w:spacing w:before="120" w:after="120"/>
        <w:ind w:left="283" w:hanging="283"/>
      </w:pPr>
      <w:r>
        <w:t xml:space="preserve">Dit barokke jachtslot werd door Matteo Alberti aangelegd naar voorbeeld van het slot van Versailles. </w:t>
      </w:r>
    </w:p>
    <w:p w:rsidR="008D6126" w:rsidRDefault="008D6126" w:rsidP="008813AB">
      <w:pPr>
        <w:keepLines/>
        <w:widowControl w:val="0"/>
        <w:numPr>
          <w:ilvl w:val="0"/>
          <w:numId w:val="98"/>
        </w:numPr>
        <w:spacing w:before="120" w:after="120"/>
        <w:ind w:left="283" w:hanging="283"/>
      </w:pPr>
      <w:r>
        <w:t xml:space="preserve">De opvolgers van jan </w:t>
      </w:r>
      <w:proofErr w:type="spellStart"/>
      <w:r>
        <w:t>Wellem</w:t>
      </w:r>
      <w:proofErr w:type="spellEnd"/>
      <w:r>
        <w:t xml:space="preserve"> (die wel van een jachtpartij</w:t>
      </w:r>
      <w:r>
        <w:softHyphen/>
        <w:t xml:space="preserve">tje hield) kwamen er niet vaak. </w:t>
      </w:r>
    </w:p>
    <w:p w:rsidR="008D6126" w:rsidRDefault="008D6126" w:rsidP="008813AB">
      <w:pPr>
        <w:keepLines/>
        <w:widowControl w:val="0"/>
        <w:numPr>
          <w:ilvl w:val="0"/>
          <w:numId w:val="98"/>
        </w:numPr>
        <w:spacing w:before="120" w:after="120"/>
        <w:ind w:left="283" w:hanging="283"/>
      </w:pPr>
      <w:r>
        <w:t>Tegenwoordig is het een internaat.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 xml:space="preserve">Km 8 Uitrit 18 </w:t>
            </w:r>
            <w:proofErr w:type="spellStart"/>
            <w:r w:rsidRPr="00B5721D">
              <w:rPr>
                <w:b/>
                <w:color w:val="000000"/>
              </w:rPr>
              <w:t>Refrath</w:t>
            </w:r>
            <w:proofErr w:type="spellEnd"/>
          </w:p>
        </w:tc>
        <w:tc>
          <w:tcPr>
            <w:tcW w:w="789" w:type="pct"/>
            <w:shd w:val="clear" w:color="auto" w:fill="auto"/>
            <w:vAlign w:val="center"/>
            <w:hideMark/>
          </w:tcPr>
          <w:p w:rsidR="0013345F" w:rsidRPr="00BF4C6A" w:rsidRDefault="0013345F" w:rsidP="00841C77">
            <w:pPr>
              <w:jc w:val="center"/>
              <w:rPr>
                <w:b/>
                <w:color w:val="000000"/>
              </w:rPr>
            </w:pPr>
            <w:r>
              <w:rPr>
                <w:b/>
                <w:noProof/>
                <w:color w:val="0000FF"/>
                <w:lang w:eastAsia="nl-NL"/>
              </w:rPr>
              <w:drawing>
                <wp:inline distT="0" distB="0" distL="0" distR="0" wp14:anchorId="7C39EA8D" wp14:editId="54E81F3A">
                  <wp:extent cx="361950" cy="228600"/>
                  <wp:effectExtent l="19050" t="0" r="0" b="0"/>
                  <wp:docPr id="32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813AB">
      <w:pPr>
        <w:keepLines/>
        <w:widowControl w:val="0"/>
        <w:numPr>
          <w:ilvl w:val="0"/>
          <w:numId w:val="101"/>
        </w:numPr>
        <w:spacing w:before="120" w:after="120"/>
        <w:ind w:left="283" w:hanging="283"/>
      </w:pPr>
      <w:r>
        <w:t xml:space="preserve">In het stadsdeel </w:t>
      </w:r>
      <w:proofErr w:type="spellStart"/>
      <w:r>
        <w:rPr>
          <w:bCs/>
        </w:rPr>
        <w:t>Refrath</w:t>
      </w:r>
      <w:proofErr w:type="spellEnd"/>
      <w:r>
        <w:rPr>
          <w:b/>
        </w:rPr>
        <w:t xml:space="preserve"> </w:t>
      </w:r>
      <w:r>
        <w:t xml:space="preserve">(ten westen van </w:t>
      </w:r>
      <w:proofErr w:type="spellStart"/>
      <w:r>
        <w:t>Bensberg</w:t>
      </w:r>
      <w:proofErr w:type="spellEnd"/>
      <w:r>
        <w:t xml:space="preserve">) is te zien hoe </w:t>
      </w:r>
      <w:proofErr w:type="spellStart"/>
      <w:r>
        <w:t>Gott</w:t>
      </w:r>
      <w:r>
        <w:softHyphen/>
        <w:t>fried</w:t>
      </w:r>
      <w:proofErr w:type="spellEnd"/>
      <w:r>
        <w:t xml:space="preserve"> </w:t>
      </w:r>
      <w:proofErr w:type="spellStart"/>
      <w:r>
        <w:t>Böhm</w:t>
      </w:r>
      <w:proofErr w:type="spellEnd"/>
      <w:r>
        <w:t xml:space="preserve"> de stijl van zijn </w:t>
      </w:r>
      <w:proofErr w:type="spellStart"/>
      <w:r>
        <w:t>Wallfahrtskirche</w:t>
      </w:r>
      <w:proofErr w:type="spellEnd"/>
      <w:r>
        <w:t xml:space="preserve"> in </w:t>
      </w:r>
      <w:proofErr w:type="spellStart"/>
      <w:r>
        <w:t>Neviges</w:t>
      </w:r>
      <w:proofErr w:type="spellEnd"/>
      <w:r>
        <w:t xml:space="preserve"> heeft toegepast </w:t>
      </w:r>
    </w:p>
    <w:p w:rsidR="008D6126" w:rsidRDefault="008D6126" w:rsidP="008813AB">
      <w:pPr>
        <w:keepLines/>
        <w:widowControl w:val="0"/>
        <w:numPr>
          <w:ilvl w:val="0"/>
          <w:numId w:val="100"/>
        </w:numPr>
        <w:spacing w:before="120" w:after="120"/>
        <w:ind w:left="283" w:hanging="283"/>
      </w:pPr>
      <w:r>
        <w:t>bij de bouw van het</w:t>
      </w:r>
      <w:r>
        <w:rPr>
          <w:iCs/>
        </w:rPr>
        <w:t xml:space="preserve"> Kinder</w:t>
      </w:r>
      <w:r>
        <w:rPr>
          <w:iCs/>
        </w:rPr>
        <w:noBreakHyphen/>
        <w:t xml:space="preserve"> </w:t>
      </w:r>
      <w:proofErr w:type="spellStart"/>
      <w:r>
        <w:rPr>
          <w:iCs/>
        </w:rPr>
        <w:t>und</w:t>
      </w:r>
      <w:proofErr w:type="spellEnd"/>
      <w:r>
        <w:rPr>
          <w:iCs/>
        </w:rPr>
        <w:t xml:space="preserve"> </w:t>
      </w:r>
      <w:proofErr w:type="spellStart"/>
      <w:r>
        <w:rPr>
          <w:iCs/>
        </w:rPr>
        <w:t>Jugenddorf</w:t>
      </w:r>
      <w:proofErr w:type="spellEnd"/>
      <w:r>
        <w:rPr>
          <w:iCs/>
        </w:rPr>
        <w:t xml:space="preserve"> </w:t>
      </w:r>
      <w:proofErr w:type="spellStart"/>
      <w:r>
        <w:rPr>
          <w:iCs/>
        </w:rPr>
        <w:t>Bethanien</w:t>
      </w:r>
      <w:proofErr w:type="spellEnd"/>
      <w:r>
        <w:rPr>
          <w:iCs/>
        </w:rPr>
        <w:t xml:space="preserve">, </w:t>
      </w:r>
      <w:r>
        <w:t xml:space="preserve">een fraai opvanghuis voor weeskinderen. </w:t>
      </w:r>
    </w:p>
    <w:p w:rsidR="008D6126" w:rsidRDefault="008D6126" w:rsidP="008813AB">
      <w:pPr>
        <w:keepLines/>
        <w:widowControl w:val="0"/>
        <w:numPr>
          <w:ilvl w:val="0"/>
          <w:numId w:val="100"/>
        </w:numPr>
        <w:spacing w:before="120" w:after="120"/>
        <w:ind w:left="283" w:hanging="283"/>
      </w:pPr>
      <w:r>
        <w:t xml:space="preserve">In het zuiden van de gemeente Bergisch Gladbach kunt u goed wandelen in het </w:t>
      </w:r>
      <w:r>
        <w:rPr>
          <w:iCs/>
        </w:rPr>
        <w:t>Königsforst,</w:t>
      </w:r>
      <w:r>
        <w:rPr>
          <w:i/>
        </w:rPr>
        <w:t xml:space="preserve"> </w:t>
      </w:r>
      <w:r>
        <w:t xml:space="preserve">het meer dan </w:t>
      </w:r>
      <w:smartTag w:uri="urn:schemas-microsoft-com:office:smarttags" w:element="metricconverter">
        <w:smartTagPr>
          <w:attr w:name="ProductID" w:val="1300 ha"/>
        </w:smartTagPr>
        <w:r>
          <w:t>1300 ha</w:t>
        </w:r>
      </w:smartTag>
      <w:r>
        <w:t xml:space="preserve"> grote jachtgebied van de vorsten van 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3"/>
        <w:gridCol w:w="816"/>
      </w:tblGrid>
      <w:tr w:rsidR="008D6126" w:rsidRPr="0013345F" w:rsidTr="0013345F">
        <w:trPr>
          <w:trHeight w:val="173"/>
        </w:trPr>
        <w:tc>
          <w:tcPr>
            <w:tcW w:w="2304" w:type="pct"/>
            <w:vMerge w:val="restart"/>
            <w:shd w:val="clear" w:color="auto" w:fill="auto"/>
            <w:vAlign w:val="center"/>
            <w:hideMark/>
          </w:tcPr>
          <w:p w:rsidR="008D6126" w:rsidRPr="0013345F" w:rsidRDefault="008D6126" w:rsidP="004F759B">
            <w:pPr>
              <w:rPr>
                <w:b/>
                <w:color w:val="000000" w:themeColor="text1"/>
              </w:rPr>
            </w:pPr>
            <w:r w:rsidRPr="0013345F">
              <w:rPr>
                <w:b/>
                <w:color w:val="000000" w:themeColor="text1"/>
              </w:rPr>
              <w:lastRenderedPageBreak/>
              <w:t>Km 86 Uitrit 17 Köln-</w:t>
            </w:r>
            <w:proofErr w:type="spellStart"/>
            <w:r w:rsidRPr="0013345F">
              <w:rPr>
                <w:b/>
                <w:color w:val="000000" w:themeColor="text1"/>
              </w:rPr>
              <w:t>Merheim</w:t>
            </w:r>
            <w:proofErr w:type="spellEnd"/>
            <w:r w:rsidRPr="0013345F">
              <w:rPr>
                <w:b/>
                <w:color w:val="000000" w:themeColor="text1"/>
              </w:rPr>
              <w:t>.</w:t>
            </w:r>
          </w:p>
        </w:tc>
        <w:tc>
          <w:tcPr>
            <w:tcW w:w="2305" w:type="pct"/>
            <w:shd w:val="clear" w:color="auto" w:fill="auto"/>
            <w:hideMark/>
          </w:tcPr>
          <w:p w:rsidR="008D6126" w:rsidRPr="0013345F" w:rsidRDefault="008D6126" w:rsidP="004F759B">
            <w:pPr>
              <w:rPr>
                <w:b/>
                <w:color w:val="000000" w:themeColor="text1"/>
              </w:rPr>
            </w:pPr>
            <w:proofErr w:type="spellStart"/>
            <w:r w:rsidRPr="0013345F">
              <w:rPr>
                <w:b/>
                <w:color w:val="000000" w:themeColor="text1"/>
              </w:rPr>
              <w:t>Heumar</w:t>
            </w:r>
            <w:proofErr w:type="spellEnd"/>
            <w:r w:rsidRPr="0013345F">
              <w:rPr>
                <w:b/>
                <w:color w:val="000000" w:themeColor="text1"/>
              </w:rPr>
              <w:t>.</w:t>
            </w:r>
          </w:p>
        </w:tc>
        <w:tc>
          <w:tcPr>
            <w:tcW w:w="392"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35573AE9" wp14:editId="6E7BD056">
                  <wp:extent cx="361950" cy="228600"/>
                  <wp:effectExtent l="19050" t="0" r="0" b="0"/>
                  <wp:docPr id="2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r>
      <w:tr w:rsidR="008D6126" w:rsidRPr="0013345F" w:rsidTr="0013345F">
        <w:trPr>
          <w:trHeight w:val="173"/>
        </w:trPr>
        <w:tc>
          <w:tcPr>
            <w:tcW w:w="0" w:type="auto"/>
            <w:vMerge/>
            <w:shd w:val="clear" w:color="auto" w:fill="auto"/>
            <w:vAlign w:val="center"/>
            <w:hideMark/>
          </w:tcPr>
          <w:p w:rsidR="008D6126" w:rsidRPr="0013345F" w:rsidRDefault="008D6126" w:rsidP="004F759B">
            <w:pPr>
              <w:rPr>
                <w:b/>
                <w:color w:val="000000" w:themeColor="text1"/>
              </w:rPr>
            </w:pPr>
          </w:p>
        </w:tc>
        <w:tc>
          <w:tcPr>
            <w:tcW w:w="2305" w:type="pct"/>
            <w:shd w:val="clear" w:color="auto" w:fill="auto"/>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r>
    </w:tbl>
    <w:p w:rsidR="008D6126" w:rsidRPr="0013345F" w:rsidRDefault="008D6126" w:rsidP="0013345F">
      <w:pPr>
        <w:pStyle w:val="Alinia6"/>
        <w:rPr>
          <w:rStyle w:val="Bijzonder"/>
        </w:rPr>
      </w:pPr>
      <w:proofErr w:type="spellStart"/>
      <w:r w:rsidRPr="0013345F">
        <w:rPr>
          <w:rStyle w:val="Bijzonder"/>
        </w:rPr>
        <w:t>Bergische</w:t>
      </w:r>
      <w:proofErr w:type="spellEnd"/>
      <w:r w:rsidRPr="0013345F">
        <w:rPr>
          <w:rStyle w:val="Bijzonder"/>
        </w:rPr>
        <w:t xml:space="preserve"> Land</w:t>
      </w:r>
    </w:p>
    <w:p w:rsidR="008D6126" w:rsidRDefault="008D6126" w:rsidP="008813AB">
      <w:pPr>
        <w:keepLines/>
        <w:widowControl w:val="0"/>
        <w:numPr>
          <w:ilvl w:val="0"/>
          <w:numId w:val="102"/>
        </w:numPr>
        <w:spacing w:before="120" w:after="120"/>
        <w:ind w:left="283" w:hanging="283"/>
        <w:rPr>
          <w:bCs/>
        </w:rPr>
      </w:pPr>
      <w:r>
        <w:rPr>
          <w:bCs/>
        </w:rPr>
        <w:t>Deze dichtbevolkte streek heeft de bezoeker veel meer landschappelijk schoon te bieden dan het aangrenzende Ruhrgebied.</w:t>
      </w:r>
    </w:p>
    <w:p w:rsidR="008D6126" w:rsidRDefault="008D6126" w:rsidP="008813AB">
      <w:pPr>
        <w:keepLines/>
        <w:widowControl w:val="0"/>
        <w:numPr>
          <w:ilvl w:val="0"/>
          <w:numId w:val="101"/>
        </w:numPr>
        <w:spacing w:before="120" w:after="120"/>
        <w:ind w:left="283" w:hanging="283"/>
        <w:rPr>
          <w:bCs/>
        </w:rPr>
      </w:pPr>
      <w:r>
        <w:rPr>
          <w:bCs/>
        </w:rPr>
        <w:t>De fabrieken zijn hier veel kleineren in het algemeen schoner dan bij de noorderburen.</w:t>
      </w:r>
    </w:p>
    <w:p w:rsidR="008D6126" w:rsidRDefault="008D6126" w:rsidP="008813AB">
      <w:pPr>
        <w:keepLines/>
        <w:widowControl w:val="0"/>
        <w:numPr>
          <w:ilvl w:val="0"/>
          <w:numId w:val="101"/>
        </w:numPr>
        <w:spacing w:before="120" w:after="120"/>
        <w:ind w:left="283" w:hanging="283"/>
        <w:rPr>
          <w:bCs/>
        </w:rPr>
      </w:pPr>
      <w:r>
        <w:rPr>
          <w:bCs/>
        </w:rPr>
        <w:t>De smalle dalen van de belangrijkste riviertjes zijn behalve in het zuidoosten van het gebied volgebouwd met woonhuizen en werkplaatsen.</w:t>
      </w:r>
    </w:p>
    <w:p w:rsidR="008D6126" w:rsidRDefault="008D6126" w:rsidP="008813AB">
      <w:pPr>
        <w:keepLines/>
        <w:widowControl w:val="0"/>
        <w:numPr>
          <w:ilvl w:val="0"/>
          <w:numId w:val="101"/>
        </w:numPr>
        <w:spacing w:before="120" w:after="120"/>
        <w:ind w:left="283" w:hanging="283"/>
        <w:rPr>
          <w:bCs/>
        </w:rPr>
      </w:pPr>
      <w:r>
        <w:rPr>
          <w:bCs/>
        </w:rPr>
        <w:t>Er liggen altijd grote bossen, stuwmeren, grotten, kloostercomplexen en verlaten burchten in de buurt.</w:t>
      </w:r>
    </w:p>
    <w:p w:rsidR="008D6126" w:rsidRDefault="008D6126" w:rsidP="008813AB">
      <w:pPr>
        <w:keepLines/>
        <w:widowControl w:val="0"/>
        <w:numPr>
          <w:ilvl w:val="0"/>
          <w:numId w:val="101"/>
        </w:numPr>
        <w:spacing w:before="120" w:after="120"/>
        <w:ind w:left="283" w:hanging="283"/>
        <w:rPr>
          <w:bCs/>
        </w:rPr>
      </w:pPr>
      <w:r>
        <w:rPr>
          <w:bCs/>
        </w:rPr>
        <w:t>Omdat de plaatsjes tegen hellingen zijn gebouwd, bieden ze vaak een fraai aanblik.</w:t>
      </w:r>
    </w:p>
    <w:p w:rsidR="008D6126" w:rsidRDefault="008D6126" w:rsidP="008813AB">
      <w:pPr>
        <w:keepLines/>
        <w:widowControl w:val="0"/>
        <w:numPr>
          <w:ilvl w:val="0"/>
          <w:numId w:val="101"/>
        </w:numPr>
        <w:spacing w:before="120" w:after="120"/>
        <w:ind w:left="283" w:hanging="283"/>
        <w:rPr>
          <w:bCs/>
        </w:rPr>
      </w:pPr>
      <w:r>
        <w:rPr>
          <w:bCs/>
        </w:rPr>
        <w:t>Hoofdstad is Düsseldorf met zijn gezellige ‘</w:t>
      </w:r>
      <w:proofErr w:type="spellStart"/>
      <w:r>
        <w:rPr>
          <w:bCs/>
        </w:rPr>
        <w:t>Altstad</w:t>
      </w:r>
      <w:proofErr w:type="spellEnd"/>
      <w:r>
        <w:rPr>
          <w:bCs/>
        </w:rPr>
        <w:t>’ en vele bezienswaardigheden.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8D6126" w:rsidRPr="0013345F" w:rsidTr="0013345F">
        <w:trPr>
          <w:trHeight w:val="346"/>
        </w:trPr>
        <w:tc>
          <w:tcPr>
            <w:tcW w:w="2048"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Km 85 Uitrit 16</w:t>
            </w:r>
          </w:p>
          <w:p w:rsidR="008D6126" w:rsidRPr="0013345F" w:rsidRDefault="008D6126" w:rsidP="004F759B">
            <w:pPr>
              <w:rPr>
                <w:b/>
                <w:color w:val="000000" w:themeColor="text1"/>
                <w:lang w:val="de-DE"/>
              </w:rPr>
            </w:pPr>
            <w:r w:rsidRPr="0013345F">
              <w:rPr>
                <w:b/>
                <w:color w:val="000000" w:themeColor="text1"/>
                <w:lang w:val="de-DE"/>
              </w:rPr>
              <w:t>Autobahn Kreuz: Köln-Ost.</w:t>
            </w:r>
          </w:p>
        </w:tc>
        <w:tc>
          <w:tcPr>
            <w:tcW w:w="515"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1C7AE8BD" wp14:editId="323F6BA9">
                  <wp:extent cx="361950" cy="228600"/>
                  <wp:effectExtent l="19050" t="0" r="0" b="0"/>
                  <wp:docPr id="21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4611F36F" wp14:editId="39B4B647">
                  <wp:extent cx="361950" cy="228600"/>
                  <wp:effectExtent l="19050" t="0" r="0" b="0"/>
                  <wp:docPr id="21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c>
          <w:tcPr>
            <w:tcW w:w="2046"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64C18A2C" wp14:editId="6FDEA5A7">
                  <wp:extent cx="361950" cy="228600"/>
                  <wp:effectExtent l="19050" t="0" r="0" b="0"/>
                  <wp:docPr id="216" name="Afbeelding 10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3"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Nederland.</w:t>
            </w:r>
          </w:p>
        </w:tc>
        <w:tc>
          <w:tcPr>
            <w:tcW w:w="392" w:type="pct"/>
            <w:vMerge w:val="restart"/>
            <w:shd w:val="clear" w:color="auto" w:fill="auto"/>
            <w:vAlign w:val="center"/>
            <w:hideMark/>
          </w:tcPr>
          <w:p w:rsidR="008D6126" w:rsidRPr="0013345F" w:rsidRDefault="008D6126" w:rsidP="004F759B">
            <w:pPr>
              <w:jc w:val="center"/>
              <w:rPr>
                <w:b/>
                <w:noProof/>
                <w:color w:val="000000" w:themeColor="text1"/>
              </w:rPr>
            </w:pPr>
            <w:r w:rsidRPr="0013345F">
              <w:rPr>
                <w:b/>
                <w:noProof/>
                <w:color w:val="000000" w:themeColor="text1"/>
                <w:lang w:eastAsia="nl-NL"/>
              </w:rPr>
              <w:drawing>
                <wp:inline distT="0" distB="0" distL="0" distR="0" wp14:anchorId="4B85F88B" wp14:editId="6D9CD684">
                  <wp:extent cx="361950" cy="228600"/>
                  <wp:effectExtent l="19050" t="0" r="0" b="0"/>
                  <wp:docPr id="217" name="Afbeelding 109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4"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noProof/>
                <w:color w:val="000000" w:themeColor="text1"/>
              </w:rPr>
              <w:t xml:space="preserve"> </w:t>
            </w:r>
          </w:p>
        </w:tc>
      </w:tr>
      <w:tr w:rsidR="008D6126" w:rsidRPr="0013345F" w:rsidTr="0013345F">
        <w:trPr>
          <w:trHeight w:val="345"/>
        </w:trPr>
        <w:tc>
          <w:tcPr>
            <w:tcW w:w="0" w:type="auto"/>
            <w:vMerge/>
            <w:shd w:val="clear" w:color="auto" w:fill="D9D9D9" w:themeFill="background1" w:themeFillShade="D9"/>
            <w:vAlign w:val="center"/>
            <w:hideMark/>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c>
          <w:tcPr>
            <w:tcW w:w="2046"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3ABA16BF" wp14:editId="100769AB">
                  <wp:extent cx="361950" cy="228600"/>
                  <wp:effectExtent l="19050" t="0" r="0" b="0"/>
                  <wp:docPr id="218" name="Afbeelding 109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5"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Passau - Oostenrijk</w:t>
            </w:r>
          </w:p>
        </w:tc>
        <w:tc>
          <w:tcPr>
            <w:tcW w:w="0" w:type="auto"/>
            <w:vMerge/>
            <w:shd w:val="clear" w:color="auto" w:fill="auto"/>
            <w:vAlign w:val="center"/>
            <w:hideMark/>
          </w:tcPr>
          <w:p w:rsidR="008D6126" w:rsidRPr="0013345F" w:rsidRDefault="008D6126" w:rsidP="004F759B">
            <w:pPr>
              <w:rPr>
                <w:b/>
                <w:noProof/>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61"/>
        <w:gridCol w:w="869"/>
        <w:gridCol w:w="4358"/>
        <w:gridCol w:w="832"/>
      </w:tblGrid>
      <w:tr w:rsidR="008D6126" w:rsidRPr="0013345F" w:rsidTr="0013345F">
        <w:trPr>
          <w:trHeight w:val="346"/>
        </w:trPr>
        <w:tc>
          <w:tcPr>
            <w:tcW w:w="2093"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Km 81 Uitrit 15</w:t>
            </w:r>
          </w:p>
          <w:p w:rsidR="008D6126" w:rsidRPr="0013345F" w:rsidRDefault="008D6126" w:rsidP="004F759B">
            <w:pPr>
              <w:rPr>
                <w:b/>
                <w:color w:val="000000" w:themeColor="text1"/>
                <w:lang w:val="de-DE"/>
              </w:rPr>
            </w:pPr>
            <w:r w:rsidRPr="0013345F">
              <w:rPr>
                <w:b/>
                <w:color w:val="000000" w:themeColor="text1"/>
                <w:lang w:val="de-DE"/>
              </w:rPr>
              <w:t xml:space="preserve">Autobahn Kreuz: </w:t>
            </w:r>
            <w:proofErr w:type="spellStart"/>
            <w:r w:rsidRPr="0013345F">
              <w:rPr>
                <w:b/>
                <w:color w:val="000000" w:themeColor="text1"/>
                <w:lang w:val="de-DE"/>
              </w:rPr>
              <w:t>Heumar</w:t>
            </w:r>
            <w:proofErr w:type="spellEnd"/>
            <w:r w:rsidRPr="0013345F">
              <w:rPr>
                <w:b/>
                <w:color w:val="000000" w:themeColor="text1"/>
                <w:lang w:val="de-DE"/>
              </w:rPr>
              <w:t>.</w:t>
            </w:r>
          </w:p>
        </w:tc>
        <w:tc>
          <w:tcPr>
            <w:tcW w:w="417" w:type="pct"/>
            <w:vMerge w:val="restart"/>
            <w:shd w:val="clear" w:color="auto" w:fill="auto"/>
            <w:vAlign w:val="center"/>
            <w:hideMark/>
          </w:tcPr>
          <w:p w:rsidR="008D6126" w:rsidRPr="0013345F" w:rsidRDefault="008D6126" w:rsidP="004F759B">
            <w:pPr>
              <w:jc w:val="center"/>
              <w:rPr>
                <w:b/>
                <w:color w:val="000000" w:themeColor="text1"/>
                <w:szCs w:val="20"/>
              </w:rPr>
            </w:pPr>
            <w:r w:rsidRPr="0013345F">
              <w:rPr>
                <w:b/>
                <w:noProof/>
                <w:color w:val="000000" w:themeColor="text1"/>
                <w:lang w:eastAsia="nl-NL"/>
              </w:rPr>
              <w:drawing>
                <wp:inline distT="0" distB="0" distL="0" distR="0" wp14:anchorId="4D403D4D" wp14:editId="347C8159">
                  <wp:extent cx="361950" cy="228600"/>
                  <wp:effectExtent l="19050" t="0" r="0" b="0"/>
                  <wp:docPr id="21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277B0D06" wp14:editId="36AF62EA">
                  <wp:extent cx="352425" cy="228600"/>
                  <wp:effectExtent l="19050" t="0" r="9525" b="0"/>
                  <wp:docPr id="220"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2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2091"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01728CA5" wp14:editId="228A3D0E">
                  <wp:extent cx="352425" cy="228600"/>
                  <wp:effectExtent l="19050" t="0" r="9525" b="0"/>
                  <wp:docPr id="221" name="Afbeelding 11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58" descr="http://www.bustic.nl/Web%20Pagina%20Informatie%20autowegen/Buttons%20autowegen/A59.gif"/>
                          <pic:cNvPicPr>
                            <a:picLocks noChangeAspect="1" noChangeArrowheads="1"/>
                          </pic:cNvPicPr>
                        </pic:nvPicPr>
                        <pic:blipFill>
                          <a:blip r:embed="rId2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3345F">
              <w:rPr>
                <w:b/>
                <w:color w:val="000000" w:themeColor="text1"/>
              </w:rPr>
              <w:t xml:space="preserve"> Bonn</w:t>
            </w:r>
          </w:p>
        </w:tc>
        <w:tc>
          <w:tcPr>
            <w:tcW w:w="400" w:type="pct"/>
            <w:vMerge w:val="restart"/>
            <w:shd w:val="clear" w:color="auto" w:fill="auto"/>
            <w:vAlign w:val="center"/>
            <w:hideMark/>
          </w:tcPr>
          <w:p w:rsidR="008D6126" w:rsidRPr="0013345F" w:rsidRDefault="008D6126" w:rsidP="004F759B">
            <w:pPr>
              <w:jc w:val="center"/>
              <w:rPr>
                <w:b/>
                <w:noProof/>
                <w:color w:val="000000" w:themeColor="text1"/>
              </w:rPr>
            </w:pPr>
            <w:r w:rsidRPr="0013345F">
              <w:rPr>
                <w:b/>
                <w:noProof/>
                <w:color w:val="000000" w:themeColor="text1"/>
                <w:lang w:eastAsia="nl-NL"/>
              </w:rPr>
              <w:drawing>
                <wp:inline distT="0" distB="0" distL="0" distR="0" wp14:anchorId="2C5514E2" wp14:editId="570EFC6D">
                  <wp:extent cx="361950" cy="228600"/>
                  <wp:effectExtent l="19050" t="0" r="0" b="0"/>
                  <wp:docPr id="222" name="Afbeelding 115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59"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noProof/>
                <w:color w:val="000000" w:themeColor="text1"/>
              </w:rPr>
              <w:t xml:space="preserve"> </w:t>
            </w:r>
          </w:p>
        </w:tc>
      </w:tr>
      <w:tr w:rsidR="008D6126" w:rsidRPr="0013345F" w:rsidTr="0013345F">
        <w:trPr>
          <w:trHeight w:val="345"/>
        </w:trPr>
        <w:tc>
          <w:tcPr>
            <w:tcW w:w="0" w:type="auto"/>
            <w:vMerge/>
            <w:shd w:val="clear" w:color="auto" w:fill="D9D9D9" w:themeFill="background1" w:themeFillShade="D9"/>
            <w:vAlign w:val="center"/>
            <w:hideMark/>
          </w:tcPr>
          <w:p w:rsidR="008D6126" w:rsidRPr="0013345F" w:rsidRDefault="008D6126" w:rsidP="004F759B">
            <w:pPr>
              <w:rPr>
                <w:b/>
                <w:color w:val="000000" w:themeColor="text1"/>
              </w:rPr>
            </w:pPr>
          </w:p>
        </w:tc>
        <w:tc>
          <w:tcPr>
            <w:tcW w:w="0" w:type="auto"/>
            <w:vMerge/>
            <w:shd w:val="clear" w:color="auto" w:fill="auto"/>
            <w:vAlign w:val="center"/>
            <w:hideMark/>
          </w:tcPr>
          <w:p w:rsidR="008D6126" w:rsidRPr="0013345F" w:rsidRDefault="008D6126" w:rsidP="004F759B">
            <w:pPr>
              <w:rPr>
                <w:b/>
                <w:color w:val="000000" w:themeColor="text1"/>
              </w:rPr>
            </w:pPr>
          </w:p>
        </w:tc>
        <w:tc>
          <w:tcPr>
            <w:tcW w:w="2091" w:type="pct"/>
            <w:shd w:val="clear" w:color="auto" w:fill="auto"/>
            <w:vAlign w:val="center"/>
            <w:hideMark/>
          </w:tcPr>
          <w:p w:rsidR="008D6126" w:rsidRPr="0013345F" w:rsidRDefault="008D6126" w:rsidP="004F759B">
            <w:pPr>
              <w:rPr>
                <w:color w:val="000000" w:themeColor="text1"/>
              </w:rPr>
            </w:pPr>
          </w:p>
        </w:tc>
        <w:tc>
          <w:tcPr>
            <w:tcW w:w="0" w:type="auto"/>
            <w:vMerge/>
            <w:shd w:val="clear" w:color="auto" w:fill="auto"/>
            <w:vAlign w:val="center"/>
            <w:hideMark/>
          </w:tcPr>
          <w:p w:rsidR="008D6126" w:rsidRPr="0013345F" w:rsidRDefault="008D6126" w:rsidP="004F759B">
            <w:pPr>
              <w:rPr>
                <w:b/>
                <w:noProof/>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43"/>
        <w:gridCol w:w="1050"/>
        <w:gridCol w:w="4243"/>
        <w:gridCol w:w="884"/>
      </w:tblGrid>
      <w:tr w:rsidR="008D6126" w:rsidRPr="0013345F" w:rsidTr="0013345F">
        <w:trPr>
          <w:trHeight w:val="346"/>
        </w:trPr>
        <w:tc>
          <w:tcPr>
            <w:tcW w:w="2036"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Km 85 Uitrit 16</w:t>
            </w:r>
          </w:p>
          <w:p w:rsidR="008D6126" w:rsidRPr="0013345F" w:rsidRDefault="008D6126" w:rsidP="004F759B">
            <w:pPr>
              <w:rPr>
                <w:b/>
                <w:color w:val="000000" w:themeColor="text1"/>
                <w:lang w:val="de-DE"/>
              </w:rPr>
            </w:pPr>
            <w:r w:rsidRPr="0013345F">
              <w:rPr>
                <w:b/>
                <w:color w:val="000000" w:themeColor="text1"/>
                <w:lang w:val="de-DE"/>
              </w:rPr>
              <w:t>Autobahn Kreuz: Köln-Ost.</w:t>
            </w:r>
          </w:p>
        </w:tc>
        <w:tc>
          <w:tcPr>
            <w:tcW w:w="504" w:type="pct"/>
            <w:vMerge w:val="restart"/>
            <w:shd w:val="clear" w:color="auto" w:fill="auto"/>
            <w:vAlign w:val="center"/>
            <w:hideMark/>
          </w:tcPr>
          <w:p w:rsidR="008D6126" w:rsidRPr="0013345F" w:rsidRDefault="008D6126" w:rsidP="004F759B">
            <w:pPr>
              <w:jc w:val="center"/>
              <w:rPr>
                <w:b/>
                <w:color w:val="000000" w:themeColor="text1"/>
                <w:szCs w:val="20"/>
              </w:rPr>
            </w:pPr>
            <w:r w:rsidRPr="0013345F">
              <w:rPr>
                <w:b/>
                <w:noProof/>
                <w:color w:val="000000" w:themeColor="text1"/>
                <w:lang w:eastAsia="nl-NL"/>
              </w:rPr>
              <w:drawing>
                <wp:inline distT="0" distB="0" distL="0" distR="0" wp14:anchorId="5052AE19" wp14:editId="0EEDCF4D">
                  <wp:extent cx="361950" cy="228600"/>
                  <wp:effectExtent l="19050" t="0" r="0" b="0"/>
                  <wp:docPr id="223" name="Afbeelding 116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0"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543664C2" wp14:editId="45C451A0">
                  <wp:extent cx="361950" cy="228600"/>
                  <wp:effectExtent l="19050" t="0" r="0" b="0"/>
                  <wp:docPr id="22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w:t>
            </w:r>
          </w:p>
        </w:tc>
        <w:tc>
          <w:tcPr>
            <w:tcW w:w="2036"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177C373A" wp14:editId="135F6638">
                  <wp:extent cx="361950" cy="228600"/>
                  <wp:effectExtent l="19050" t="0" r="0" b="0"/>
                  <wp:docPr id="225" name="Afbeelding 116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2"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Nederland.</w:t>
            </w:r>
          </w:p>
        </w:tc>
        <w:tc>
          <w:tcPr>
            <w:tcW w:w="424" w:type="pct"/>
            <w:vMerge w:val="restart"/>
            <w:shd w:val="clear" w:color="auto" w:fill="auto"/>
            <w:vAlign w:val="center"/>
            <w:hideMark/>
          </w:tcPr>
          <w:p w:rsidR="008D6126" w:rsidRPr="0013345F" w:rsidRDefault="008D6126" w:rsidP="004F759B">
            <w:pPr>
              <w:jc w:val="center"/>
              <w:rPr>
                <w:b/>
                <w:noProof/>
                <w:color w:val="000000" w:themeColor="text1"/>
              </w:rPr>
            </w:pPr>
            <w:r w:rsidRPr="0013345F">
              <w:rPr>
                <w:b/>
                <w:noProof/>
                <w:color w:val="000000" w:themeColor="text1"/>
                <w:lang w:eastAsia="nl-NL"/>
              </w:rPr>
              <w:drawing>
                <wp:inline distT="0" distB="0" distL="0" distR="0" wp14:anchorId="4DE12405" wp14:editId="512FBE10">
                  <wp:extent cx="361950" cy="228600"/>
                  <wp:effectExtent l="19050" t="0" r="0" b="0"/>
                  <wp:docPr id="226" name="Afbeelding 116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3"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noProof/>
                <w:color w:val="000000" w:themeColor="text1"/>
              </w:rPr>
              <w:t xml:space="preserve"> </w:t>
            </w:r>
          </w:p>
        </w:tc>
      </w:tr>
      <w:tr w:rsidR="008D6126" w:rsidRPr="0013345F" w:rsidTr="0013345F">
        <w:trPr>
          <w:trHeight w:val="345"/>
        </w:trPr>
        <w:tc>
          <w:tcPr>
            <w:tcW w:w="2036" w:type="pct"/>
            <w:vMerge/>
            <w:shd w:val="clear" w:color="auto" w:fill="D9D9D9" w:themeFill="background1" w:themeFillShade="D9"/>
            <w:vAlign w:val="center"/>
            <w:hideMark/>
          </w:tcPr>
          <w:p w:rsidR="008D6126" w:rsidRPr="0013345F" w:rsidRDefault="008D6126" w:rsidP="004F759B">
            <w:pPr>
              <w:rPr>
                <w:b/>
                <w:color w:val="000000" w:themeColor="text1"/>
              </w:rPr>
            </w:pPr>
          </w:p>
        </w:tc>
        <w:tc>
          <w:tcPr>
            <w:tcW w:w="504" w:type="pct"/>
            <w:vMerge/>
            <w:shd w:val="clear" w:color="auto" w:fill="auto"/>
            <w:vAlign w:val="center"/>
            <w:hideMark/>
          </w:tcPr>
          <w:p w:rsidR="008D6126" w:rsidRPr="0013345F" w:rsidRDefault="008D6126" w:rsidP="004F759B">
            <w:pPr>
              <w:rPr>
                <w:b/>
                <w:color w:val="000000" w:themeColor="text1"/>
              </w:rPr>
            </w:pPr>
          </w:p>
        </w:tc>
        <w:tc>
          <w:tcPr>
            <w:tcW w:w="2036" w:type="pct"/>
            <w:shd w:val="clear" w:color="auto" w:fill="auto"/>
            <w:vAlign w:val="center"/>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27E5293E" wp14:editId="1D6BEC71">
                  <wp:extent cx="361950" cy="228600"/>
                  <wp:effectExtent l="19050" t="0" r="0" b="0"/>
                  <wp:docPr id="227" name="Afbeelding 11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64" descr="A 3"/>
                          <pic:cNvPicPr>
                            <a:picLocks noChangeAspect="1" noChangeArrowheads="1"/>
                          </pic:cNvPicPr>
                        </pic:nvPicPr>
                        <pic:blipFill>
                          <a:blip r:embed="rId2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13345F">
              <w:rPr>
                <w:b/>
                <w:color w:val="000000" w:themeColor="text1"/>
              </w:rPr>
              <w:t xml:space="preserve"> Passau - Oostenrijk</w:t>
            </w:r>
          </w:p>
        </w:tc>
        <w:tc>
          <w:tcPr>
            <w:tcW w:w="424" w:type="pct"/>
            <w:vMerge/>
            <w:shd w:val="clear" w:color="auto" w:fill="auto"/>
            <w:vAlign w:val="center"/>
            <w:hideMark/>
          </w:tcPr>
          <w:p w:rsidR="008D6126" w:rsidRPr="0013345F" w:rsidRDefault="008D6126" w:rsidP="004F759B">
            <w:pPr>
              <w:rPr>
                <w:b/>
                <w:noProof/>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1"/>
        <w:gridCol w:w="927"/>
        <w:gridCol w:w="4285"/>
        <w:gridCol w:w="927"/>
      </w:tblGrid>
      <w:tr w:rsidR="008D6126" w:rsidRPr="0013345F" w:rsidTr="0013345F">
        <w:trPr>
          <w:trHeight w:val="283"/>
        </w:trPr>
        <w:tc>
          <w:tcPr>
            <w:tcW w:w="2054" w:type="pct"/>
            <w:vMerge w:val="restart"/>
            <w:shd w:val="clear" w:color="auto" w:fill="D9D9D9" w:themeFill="background1" w:themeFillShade="D9"/>
            <w:vAlign w:val="center"/>
            <w:hideMark/>
          </w:tcPr>
          <w:p w:rsidR="008D6126" w:rsidRPr="0013345F" w:rsidRDefault="008D6126" w:rsidP="004F759B">
            <w:pPr>
              <w:rPr>
                <w:b/>
                <w:color w:val="000000" w:themeColor="text1"/>
                <w:lang w:val="de-DE"/>
              </w:rPr>
            </w:pPr>
            <w:r w:rsidRPr="0013345F">
              <w:rPr>
                <w:b/>
                <w:color w:val="000000" w:themeColor="text1"/>
                <w:lang w:val="de-DE"/>
              </w:rPr>
              <w:t>Km 79 Uitrit 14</w:t>
            </w:r>
          </w:p>
          <w:p w:rsidR="008D6126" w:rsidRPr="0013345F" w:rsidRDefault="008D6126" w:rsidP="004F759B">
            <w:pPr>
              <w:rPr>
                <w:b/>
                <w:color w:val="000000" w:themeColor="text1"/>
                <w:lang w:val="de-DE"/>
              </w:rPr>
            </w:pPr>
            <w:r w:rsidRPr="0013345F">
              <w:rPr>
                <w:b/>
                <w:color w:val="000000" w:themeColor="text1"/>
                <w:lang w:val="de-DE"/>
              </w:rPr>
              <w:t xml:space="preserve">Autobahn Kreuz: </w:t>
            </w:r>
            <w:proofErr w:type="spellStart"/>
            <w:r w:rsidRPr="0013345F">
              <w:rPr>
                <w:b/>
                <w:color w:val="000000" w:themeColor="text1"/>
                <w:lang w:val="de-DE"/>
              </w:rPr>
              <w:t>Gremberg</w:t>
            </w:r>
            <w:proofErr w:type="spellEnd"/>
            <w:r w:rsidRPr="0013345F">
              <w:rPr>
                <w:b/>
                <w:color w:val="000000" w:themeColor="text1"/>
                <w:lang w:val="de-DE"/>
              </w:rPr>
              <w:t>.</w:t>
            </w:r>
          </w:p>
        </w:tc>
        <w:tc>
          <w:tcPr>
            <w:tcW w:w="445" w:type="pct"/>
            <w:vMerge w:val="restart"/>
            <w:shd w:val="clear" w:color="auto" w:fill="auto"/>
            <w:vAlign w:val="center"/>
            <w:hideMark/>
          </w:tcPr>
          <w:p w:rsidR="008D6126" w:rsidRPr="0013345F" w:rsidRDefault="008D6126" w:rsidP="004F759B">
            <w:pPr>
              <w:jc w:val="center"/>
              <w:rPr>
                <w:b/>
                <w:color w:val="000000" w:themeColor="text1"/>
                <w:szCs w:val="20"/>
              </w:rPr>
            </w:pPr>
            <w:r w:rsidRPr="0013345F">
              <w:rPr>
                <w:b/>
                <w:noProof/>
                <w:color w:val="000000" w:themeColor="text1"/>
                <w:lang w:eastAsia="nl-NL"/>
              </w:rPr>
              <w:drawing>
                <wp:inline distT="0" distB="0" distL="0" distR="0" wp14:anchorId="11B0075C" wp14:editId="291705CD">
                  <wp:extent cx="352425" cy="228600"/>
                  <wp:effectExtent l="19050" t="0" r="9525" b="0"/>
                  <wp:docPr id="228"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2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8D6126" w:rsidRPr="0013345F" w:rsidRDefault="008D6126" w:rsidP="004F759B">
            <w:pPr>
              <w:jc w:val="center"/>
              <w:rPr>
                <w:b/>
                <w:color w:val="000000" w:themeColor="text1"/>
              </w:rPr>
            </w:pPr>
            <w:r w:rsidRPr="0013345F">
              <w:rPr>
                <w:rStyle w:val="Autobaan"/>
              </w:rPr>
              <w:t>A559</w:t>
            </w:r>
          </w:p>
        </w:tc>
        <w:tc>
          <w:tcPr>
            <w:tcW w:w="2056" w:type="pct"/>
            <w:shd w:val="clear" w:color="auto" w:fill="auto"/>
            <w:vAlign w:val="bottom"/>
            <w:hideMark/>
          </w:tcPr>
          <w:p w:rsidR="008D6126" w:rsidRPr="0013345F" w:rsidRDefault="008D6126" w:rsidP="004F759B">
            <w:pPr>
              <w:rPr>
                <w:b/>
                <w:color w:val="000000" w:themeColor="text1"/>
              </w:rPr>
            </w:pPr>
            <w:r w:rsidRPr="0013345F">
              <w:rPr>
                <w:b/>
                <w:noProof/>
                <w:color w:val="000000" w:themeColor="text1"/>
                <w:lang w:eastAsia="nl-NL"/>
              </w:rPr>
              <w:drawing>
                <wp:inline distT="0" distB="0" distL="0" distR="0" wp14:anchorId="734657D8" wp14:editId="6CA4F985">
                  <wp:extent cx="352425" cy="228600"/>
                  <wp:effectExtent l="19050" t="0" r="9525" b="0"/>
                  <wp:docPr id="229" name="Afbeelding 1346"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6" descr="http://www.bustic.nl/Web%20Pagina%20Informatie%20autowegen/Buttons%20autowegen/A59.gif"/>
                          <pic:cNvPicPr>
                            <a:picLocks noChangeAspect="1" noChangeArrowheads="1"/>
                          </pic:cNvPicPr>
                        </pic:nvPicPr>
                        <pic:blipFill>
                          <a:blip r:embed="rId2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3345F">
              <w:rPr>
                <w:b/>
                <w:color w:val="000000" w:themeColor="text1"/>
              </w:rPr>
              <w:t xml:space="preserve">  </w:t>
            </w:r>
            <w:r w:rsidRPr="0013345F">
              <w:rPr>
                <w:rStyle w:val="Autobaan"/>
              </w:rPr>
              <w:t>A559</w:t>
            </w:r>
            <w:r w:rsidRPr="0013345F">
              <w:rPr>
                <w:b/>
                <w:color w:val="000000" w:themeColor="text1"/>
              </w:rPr>
              <w:t xml:space="preserve"> richting Bonn.</w:t>
            </w:r>
          </w:p>
        </w:tc>
        <w:tc>
          <w:tcPr>
            <w:tcW w:w="445" w:type="pct"/>
            <w:vMerge w:val="restart"/>
            <w:shd w:val="clear" w:color="auto" w:fill="auto"/>
            <w:vAlign w:val="center"/>
            <w:hideMark/>
          </w:tcPr>
          <w:p w:rsidR="008D6126" w:rsidRPr="0013345F" w:rsidRDefault="008D6126" w:rsidP="004F759B">
            <w:pPr>
              <w:jc w:val="center"/>
              <w:rPr>
                <w:b/>
                <w:color w:val="000000" w:themeColor="text1"/>
              </w:rPr>
            </w:pPr>
            <w:r w:rsidRPr="0013345F">
              <w:rPr>
                <w:b/>
                <w:noProof/>
                <w:color w:val="000000" w:themeColor="text1"/>
                <w:lang w:eastAsia="nl-NL"/>
              </w:rPr>
              <w:drawing>
                <wp:inline distT="0" distB="0" distL="0" distR="0" wp14:anchorId="10054D7E" wp14:editId="367A9D16">
                  <wp:extent cx="361950" cy="228600"/>
                  <wp:effectExtent l="19050" t="0" r="0" b="0"/>
                  <wp:docPr id="230" name="Afbeelding 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13345F" w:rsidTr="0013345F">
        <w:trPr>
          <w:trHeight w:val="289"/>
        </w:trPr>
        <w:tc>
          <w:tcPr>
            <w:tcW w:w="2054" w:type="pct"/>
            <w:vMerge/>
            <w:shd w:val="clear" w:color="auto" w:fill="D9D9D9" w:themeFill="background1" w:themeFillShade="D9"/>
            <w:vAlign w:val="center"/>
            <w:hideMark/>
          </w:tcPr>
          <w:p w:rsidR="008D6126" w:rsidRPr="0013345F" w:rsidRDefault="008D6126" w:rsidP="004F759B">
            <w:pPr>
              <w:rPr>
                <w:b/>
                <w:color w:val="000000" w:themeColor="text1"/>
              </w:rPr>
            </w:pPr>
          </w:p>
        </w:tc>
        <w:tc>
          <w:tcPr>
            <w:tcW w:w="445" w:type="pct"/>
            <w:vMerge/>
            <w:shd w:val="clear" w:color="auto" w:fill="auto"/>
            <w:vAlign w:val="center"/>
            <w:hideMark/>
          </w:tcPr>
          <w:p w:rsidR="008D6126" w:rsidRPr="0013345F" w:rsidRDefault="008D6126" w:rsidP="004F759B">
            <w:pPr>
              <w:rPr>
                <w:b/>
                <w:color w:val="000000" w:themeColor="text1"/>
              </w:rPr>
            </w:pPr>
          </w:p>
        </w:tc>
        <w:tc>
          <w:tcPr>
            <w:tcW w:w="2056" w:type="pct"/>
            <w:shd w:val="clear" w:color="auto" w:fill="auto"/>
            <w:vAlign w:val="center"/>
            <w:hideMark/>
          </w:tcPr>
          <w:p w:rsidR="008D6126" w:rsidRPr="0013345F" w:rsidRDefault="008D6126" w:rsidP="004F759B">
            <w:pPr>
              <w:rPr>
                <w:color w:val="000000" w:themeColor="text1"/>
              </w:rPr>
            </w:pPr>
          </w:p>
        </w:tc>
        <w:tc>
          <w:tcPr>
            <w:tcW w:w="445" w:type="pct"/>
            <w:vMerge/>
            <w:shd w:val="clear" w:color="auto" w:fill="auto"/>
            <w:vAlign w:val="center"/>
            <w:hideMark/>
          </w:tcPr>
          <w:p w:rsidR="008D6126" w:rsidRPr="0013345F" w:rsidRDefault="008D6126" w:rsidP="004F759B">
            <w:pPr>
              <w:rPr>
                <w:b/>
                <w:color w:val="000000" w:themeColor="text1"/>
                <w:bdr w:val="single" w:sz="8" w:space="0" w:color="auto" w:frame="1"/>
                <w:shd w:val="clear" w:color="auto" w:fill="FF0000"/>
              </w:rPr>
            </w:pP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13345F" w:rsidRPr="00BF4C6A" w:rsidTr="00841C77">
        <w:trPr>
          <w:trHeight w:val="510"/>
        </w:trPr>
        <w:tc>
          <w:tcPr>
            <w:tcW w:w="4211" w:type="pct"/>
            <w:shd w:val="clear" w:color="auto" w:fill="auto"/>
            <w:vAlign w:val="center"/>
            <w:hideMark/>
          </w:tcPr>
          <w:p w:rsidR="0013345F" w:rsidRPr="00BF4C6A" w:rsidRDefault="0013345F" w:rsidP="00841C77">
            <w:pPr>
              <w:rPr>
                <w:b/>
                <w:color w:val="000000"/>
              </w:rPr>
            </w:pPr>
            <w:r w:rsidRPr="00B5721D">
              <w:rPr>
                <w:b/>
                <w:color w:val="000000"/>
              </w:rPr>
              <w:t>Km 77 Uitrit 13 Köln-Poll</w:t>
            </w:r>
          </w:p>
        </w:tc>
        <w:tc>
          <w:tcPr>
            <w:tcW w:w="789" w:type="pct"/>
            <w:shd w:val="clear" w:color="auto" w:fill="auto"/>
            <w:vAlign w:val="center"/>
            <w:hideMark/>
          </w:tcPr>
          <w:p w:rsidR="0013345F" w:rsidRPr="00BF4C6A" w:rsidRDefault="00F835F8" w:rsidP="00841C77">
            <w:pPr>
              <w:jc w:val="center"/>
              <w:rPr>
                <w:b/>
                <w:color w:val="000000"/>
              </w:rPr>
            </w:pPr>
            <w:r>
              <w:rPr>
                <w:b/>
                <w:noProof/>
                <w:color w:val="0000FF"/>
                <w:lang w:eastAsia="nl-NL"/>
              </w:rPr>
              <w:drawing>
                <wp:inline distT="0" distB="0" distL="0" distR="0" wp14:anchorId="72FA45D0" wp14:editId="06553520">
                  <wp:extent cx="361950" cy="228600"/>
                  <wp:effectExtent l="19050" t="0" r="0" b="0"/>
                  <wp:docPr id="32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13345F" w:rsidRDefault="0013345F" w:rsidP="008D6126">
      <w:r>
        <w:t xml:space="preserve"> </w:t>
      </w:r>
    </w:p>
    <w:tbl>
      <w:tblPr>
        <w:tblW w:w="49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1"/>
        <w:gridCol w:w="4805"/>
        <w:gridCol w:w="816"/>
      </w:tblGrid>
      <w:tr w:rsidR="008D6126" w:rsidRPr="0036062F" w:rsidTr="0013345F">
        <w:trPr>
          <w:trHeight w:val="680"/>
        </w:trPr>
        <w:tc>
          <w:tcPr>
            <w:tcW w:w="2293" w:type="pct"/>
            <w:shd w:val="clear" w:color="auto" w:fill="auto"/>
            <w:vAlign w:val="center"/>
            <w:hideMark/>
          </w:tcPr>
          <w:p w:rsidR="008D6126" w:rsidRPr="00B5721D" w:rsidRDefault="008D6126" w:rsidP="004F759B">
            <w:pPr>
              <w:rPr>
                <w:b/>
                <w:color w:val="000000"/>
              </w:rPr>
            </w:pPr>
            <w:r w:rsidRPr="00B5721D">
              <w:rPr>
                <w:b/>
                <w:color w:val="000000"/>
              </w:rPr>
              <w:t>Km 73 Uitrit 12 Köln-</w:t>
            </w:r>
            <w:proofErr w:type="spellStart"/>
            <w:r w:rsidRPr="00B5721D">
              <w:rPr>
                <w:b/>
                <w:color w:val="000000"/>
              </w:rPr>
              <w:t>Süd</w:t>
            </w:r>
            <w:proofErr w:type="spellEnd"/>
            <w:r w:rsidRPr="00B5721D">
              <w:rPr>
                <w:b/>
                <w:color w:val="000000"/>
              </w:rPr>
              <w:t>.</w:t>
            </w:r>
          </w:p>
        </w:tc>
        <w:tc>
          <w:tcPr>
            <w:tcW w:w="2314" w:type="pct"/>
            <w:shd w:val="clear" w:color="auto" w:fill="auto"/>
            <w:vAlign w:val="center"/>
            <w:hideMark/>
          </w:tcPr>
          <w:p w:rsidR="008D6126" w:rsidRPr="00B5721D" w:rsidRDefault="008D6126" w:rsidP="004F759B">
            <w:pPr>
              <w:rPr>
                <w:b/>
                <w:color w:val="000000"/>
              </w:rPr>
            </w:pPr>
            <w:r w:rsidRPr="00B5721D">
              <w:rPr>
                <w:b/>
                <w:color w:val="000000"/>
              </w:rPr>
              <w:t xml:space="preserve">Aansluiting met de </w:t>
            </w:r>
            <w:r w:rsidRPr="0013345F">
              <w:rPr>
                <w:rStyle w:val="Autobaan"/>
              </w:rPr>
              <w:t>A555</w:t>
            </w:r>
            <w:r w:rsidRPr="00B5721D">
              <w:rPr>
                <w:b/>
                <w:color w:val="000000"/>
              </w:rPr>
              <w:t xml:space="preserve"> richting Bonn</w:t>
            </w:r>
          </w:p>
        </w:tc>
        <w:tc>
          <w:tcPr>
            <w:tcW w:w="393" w:type="pct"/>
            <w:shd w:val="clear" w:color="auto" w:fill="auto"/>
            <w:vAlign w:val="center"/>
            <w:hideMark/>
          </w:tcPr>
          <w:p w:rsidR="008D6126" w:rsidRPr="0036062F" w:rsidRDefault="008D6126" w:rsidP="004F759B">
            <w:pPr>
              <w:jc w:val="center"/>
              <w:rPr>
                <w:b/>
              </w:rPr>
            </w:pPr>
            <w:r>
              <w:rPr>
                <w:b/>
                <w:noProof/>
                <w:color w:val="0000FF"/>
                <w:lang w:eastAsia="nl-NL"/>
              </w:rPr>
              <w:drawing>
                <wp:inline distT="0" distB="0" distL="0" distR="0" wp14:anchorId="45F6D241" wp14:editId="28ECEF9E">
                  <wp:extent cx="361950" cy="228600"/>
                  <wp:effectExtent l="19050" t="0" r="0" b="0"/>
                  <wp:docPr id="23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36062F">
              <w:rPr>
                <w:b/>
              </w:rPr>
              <w:t xml:space="preserve"> </w:t>
            </w:r>
          </w:p>
        </w:tc>
      </w:tr>
    </w:tbl>
    <w:p w:rsidR="008D6126" w:rsidRDefault="008D6126" w:rsidP="008813AB">
      <w:pPr>
        <w:keepLines/>
        <w:widowControl w:val="0"/>
        <w:numPr>
          <w:ilvl w:val="0"/>
          <w:numId w:val="103"/>
        </w:numPr>
        <w:autoSpaceDE w:val="0"/>
        <w:autoSpaceDN w:val="0"/>
        <w:adjustRightInd w:val="0"/>
        <w:spacing w:before="120" w:after="120"/>
        <w:ind w:left="283" w:hanging="283"/>
      </w:pPr>
      <w:r>
        <w:rPr>
          <w:rFonts w:cs="Arial"/>
          <w:b/>
          <w:bCs/>
          <w:color w:val="000000"/>
        </w:rPr>
        <w:t>Rijn</w:t>
      </w:r>
      <w:r>
        <w:rPr>
          <w:rFonts w:cs="Arial"/>
          <w:color w:val="000000"/>
        </w:rPr>
        <w:t xml:space="preserve"> rivier in Noordwest-Europa, stroomt door Zwitserland, Duitsland en Nederland, waar hij uitmondt in de Noordzee.</w:t>
      </w:r>
    </w:p>
    <w:p w:rsidR="008D6126" w:rsidRDefault="008D6126" w:rsidP="008813AB">
      <w:pPr>
        <w:keepLines/>
        <w:widowControl w:val="0"/>
        <w:numPr>
          <w:ilvl w:val="0"/>
          <w:numId w:val="102"/>
        </w:numPr>
        <w:autoSpaceDE w:val="0"/>
        <w:autoSpaceDN w:val="0"/>
        <w:adjustRightInd w:val="0"/>
        <w:spacing w:before="120" w:after="120"/>
        <w:ind w:left="283" w:hanging="283"/>
      </w:pPr>
      <w:r>
        <w:rPr>
          <w:rFonts w:cs="Arial"/>
          <w:color w:val="000000"/>
        </w:rPr>
        <w:t xml:space="preserve">en (delen van) de staatsgrens tussen Zwitserland enerzijds en Liechtenstein, Oostenrijk en Duitsland anderzijds vormt. </w:t>
      </w:r>
    </w:p>
    <w:p w:rsidR="008D6126" w:rsidRDefault="008D6126" w:rsidP="008813AB">
      <w:pPr>
        <w:keepLines/>
        <w:widowControl w:val="0"/>
        <w:numPr>
          <w:ilvl w:val="0"/>
          <w:numId w:val="102"/>
        </w:numPr>
        <w:autoSpaceDE w:val="0"/>
        <w:autoSpaceDN w:val="0"/>
        <w:adjustRightInd w:val="0"/>
        <w:spacing w:before="120" w:after="120"/>
        <w:ind w:left="283" w:hanging="283"/>
      </w:pPr>
      <w:r>
        <w:rPr>
          <w:rFonts w:cs="Arial"/>
          <w:color w:val="000000"/>
        </w:rPr>
        <w:t>Evenals tussen Duitsland enerzijds en Frankrijk en Nederland (van Spijk tot Millingen) anderzijds; lengte</w:t>
      </w:r>
      <w:r>
        <w:rPr>
          <w:rFonts w:cs="MS Reference 1"/>
          <w:color w:val="000000"/>
        </w:rPr>
        <w:t>:</w:t>
      </w:r>
      <w:r>
        <w:rPr>
          <w:rFonts w:cs="Arial"/>
          <w:color w:val="000000"/>
        </w:rPr>
        <w:t xml:space="preserve"> </w:t>
      </w:r>
      <w:smartTag w:uri="urn:schemas-microsoft-com:office:smarttags" w:element="metricconverter">
        <w:smartTagPr>
          <w:attr w:name="ProductID" w:val="1320 km"/>
        </w:smartTagPr>
        <w:r>
          <w:rPr>
            <w:rFonts w:cs="Arial"/>
            <w:color w:val="000000"/>
          </w:rPr>
          <w:t>1320 km</w:t>
        </w:r>
      </w:smartTag>
      <w:r>
        <w:rPr>
          <w:rFonts w:cs="Arial"/>
          <w:color w:val="000000"/>
        </w:rPr>
        <w:t>, stroomgebied</w:t>
      </w:r>
      <w:r>
        <w:rPr>
          <w:rFonts w:cs="MS Reference 1"/>
          <w:color w:val="000000"/>
        </w:rPr>
        <w:t>:</w:t>
      </w:r>
      <w:r>
        <w:rPr>
          <w:rFonts w:cs="Arial"/>
          <w:color w:val="000000"/>
        </w:rPr>
        <w:t xml:space="preserve"> ca. 200000 km</w:t>
      </w:r>
      <w:r>
        <w:rPr>
          <w:rFonts w:cs="Arial"/>
          <w:color w:val="000000"/>
          <w:position w:val="6"/>
        </w:rPr>
        <w:t>²</w:t>
      </w:r>
      <w:r>
        <w:rPr>
          <w:rFonts w:cs="Arial"/>
          <w:color w:val="00000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08"/>
        <w:gridCol w:w="944"/>
      </w:tblGrid>
      <w:tr w:rsidR="008D6126" w:rsidRPr="00F835F8" w:rsidTr="00F835F8">
        <w:trPr>
          <w:trHeight w:val="173"/>
        </w:trPr>
        <w:tc>
          <w:tcPr>
            <w:tcW w:w="2288" w:type="pct"/>
            <w:vMerge w:val="restart"/>
            <w:shd w:val="clear" w:color="auto" w:fill="auto"/>
            <w:vAlign w:val="center"/>
            <w:hideMark/>
          </w:tcPr>
          <w:p w:rsidR="008D6126" w:rsidRPr="00F835F8" w:rsidRDefault="008D6126" w:rsidP="004F759B">
            <w:pPr>
              <w:rPr>
                <w:b/>
                <w:color w:val="000000" w:themeColor="text1"/>
              </w:rPr>
            </w:pPr>
            <w:r w:rsidRPr="00F835F8">
              <w:rPr>
                <w:b/>
                <w:color w:val="000000" w:themeColor="text1"/>
              </w:rPr>
              <w:t>Km 68 Uitrit 11 Köln/</w:t>
            </w:r>
            <w:proofErr w:type="spellStart"/>
            <w:r w:rsidRPr="00F835F8">
              <w:rPr>
                <w:b/>
                <w:color w:val="000000" w:themeColor="text1"/>
              </w:rPr>
              <w:t>Klettenberg</w:t>
            </w:r>
            <w:proofErr w:type="spellEnd"/>
            <w:r w:rsidRPr="00F835F8">
              <w:rPr>
                <w:b/>
                <w:color w:val="000000" w:themeColor="text1"/>
              </w:rPr>
              <w:t>.</w:t>
            </w:r>
          </w:p>
        </w:tc>
        <w:tc>
          <w:tcPr>
            <w:tcW w:w="2259" w:type="pct"/>
            <w:shd w:val="clear" w:color="auto" w:fill="auto"/>
            <w:hideMark/>
          </w:tcPr>
          <w:p w:rsidR="008D6126" w:rsidRPr="00F835F8" w:rsidRDefault="008D6126" w:rsidP="004F759B">
            <w:pPr>
              <w:rPr>
                <w:b/>
                <w:color w:val="000000" w:themeColor="text1"/>
              </w:rPr>
            </w:pPr>
            <w:r w:rsidRPr="00F835F8">
              <w:rPr>
                <w:b/>
                <w:color w:val="000000" w:themeColor="text1"/>
              </w:rPr>
              <w:t>Köln.</w:t>
            </w:r>
          </w:p>
        </w:tc>
        <w:tc>
          <w:tcPr>
            <w:tcW w:w="453"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5E5ECA0C" wp14:editId="757A1981">
                  <wp:extent cx="361950" cy="228600"/>
                  <wp:effectExtent l="19050" t="0" r="0" b="0"/>
                  <wp:docPr id="23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r>
      <w:tr w:rsidR="008D6126" w:rsidRPr="00F835F8" w:rsidTr="00F835F8">
        <w:trPr>
          <w:trHeight w:val="173"/>
        </w:trPr>
        <w:tc>
          <w:tcPr>
            <w:tcW w:w="0" w:type="auto"/>
            <w:vMerge/>
            <w:shd w:val="clear" w:color="auto" w:fill="auto"/>
            <w:vAlign w:val="center"/>
            <w:hideMark/>
          </w:tcPr>
          <w:p w:rsidR="008D6126" w:rsidRPr="00F835F8" w:rsidRDefault="008D6126" w:rsidP="004F759B">
            <w:pPr>
              <w:rPr>
                <w:b/>
                <w:color w:val="000000" w:themeColor="text1"/>
              </w:rPr>
            </w:pPr>
          </w:p>
        </w:tc>
        <w:tc>
          <w:tcPr>
            <w:tcW w:w="2259" w:type="pct"/>
            <w:shd w:val="clear" w:color="auto" w:fill="auto"/>
            <w:hideMark/>
          </w:tcPr>
          <w:p w:rsidR="008D6126" w:rsidRPr="00F835F8" w:rsidRDefault="008D6126" w:rsidP="004F759B">
            <w:pPr>
              <w:rPr>
                <w:b/>
                <w:color w:val="000000" w:themeColor="text1"/>
              </w:rPr>
            </w:pPr>
            <w:r w:rsidRPr="00F835F8">
              <w:rPr>
                <w:rStyle w:val="Plaats"/>
              </w:rPr>
              <w:t>B265</w:t>
            </w:r>
            <w:r w:rsidRPr="00F835F8">
              <w:rPr>
                <w:b/>
                <w:color w:val="000000" w:themeColor="text1"/>
              </w:rPr>
              <w:t xml:space="preserve"> </w:t>
            </w:r>
            <w:proofErr w:type="spellStart"/>
            <w:r w:rsidRPr="00F835F8">
              <w:rPr>
                <w:b/>
                <w:color w:val="000000" w:themeColor="text1"/>
              </w:rPr>
              <w:t>Hürth</w:t>
            </w:r>
            <w:proofErr w:type="spellEnd"/>
            <w:r w:rsidRPr="00F835F8">
              <w:rPr>
                <w:b/>
                <w:color w:val="000000" w:themeColor="text1"/>
              </w:rPr>
              <w:t>.</w:t>
            </w:r>
          </w:p>
        </w:tc>
        <w:tc>
          <w:tcPr>
            <w:tcW w:w="0" w:type="auto"/>
            <w:vMerge/>
            <w:shd w:val="clear" w:color="auto" w:fill="auto"/>
            <w:vAlign w:val="center"/>
            <w:hideMark/>
          </w:tcPr>
          <w:p w:rsidR="008D6126" w:rsidRPr="00F835F8" w:rsidRDefault="008D6126" w:rsidP="004F759B">
            <w:pPr>
              <w:rPr>
                <w:b/>
                <w:color w:val="000000" w:themeColor="text1"/>
              </w:rPr>
            </w:pPr>
          </w:p>
        </w:tc>
      </w:tr>
    </w:tbl>
    <w:p w:rsidR="008D6126" w:rsidRDefault="008D6126" w:rsidP="008D6126">
      <w:pPr>
        <w:pStyle w:val="Normaalweb"/>
        <w:keepLines/>
        <w:widowControl w:val="0"/>
        <w:spacing w:before="120" w:after="120"/>
      </w:pPr>
      <w:r w:rsidRPr="00F835F8">
        <w:rPr>
          <w:rStyle w:val="Plaats"/>
        </w:rPr>
        <w:lastRenderedPageBreak/>
        <w:t>Köln</w:t>
      </w:r>
      <w:r>
        <w:t xml:space="preserve">  ±  900.000 inwoners.</w:t>
      </w:r>
    </w:p>
    <w:p w:rsidR="008D6126" w:rsidRDefault="008D6126" w:rsidP="008813AB">
      <w:pPr>
        <w:pStyle w:val="Normaalweb"/>
        <w:keepLines/>
        <w:widowControl w:val="0"/>
        <w:numPr>
          <w:ilvl w:val="0"/>
          <w:numId w:val="104"/>
        </w:numPr>
        <w:spacing w:before="120" w:after="120"/>
        <w:ind w:left="283" w:hanging="283"/>
      </w:pPr>
      <w:r>
        <w:t>Grootste stad van het Rijngebied.</w:t>
      </w:r>
    </w:p>
    <w:p w:rsidR="008D6126" w:rsidRDefault="008D6126" w:rsidP="008813AB">
      <w:pPr>
        <w:pStyle w:val="Normaalweb"/>
        <w:keepLines/>
        <w:widowControl w:val="0"/>
        <w:numPr>
          <w:ilvl w:val="0"/>
          <w:numId w:val="103"/>
        </w:numPr>
        <w:spacing w:before="120" w:after="120"/>
        <w:ind w:left="283" w:hanging="283"/>
      </w:pPr>
      <w:r>
        <w:t>Centrum voor bank</w:t>
      </w:r>
      <w:r>
        <w:noBreakHyphen/>
        <w:t xml:space="preserve"> en verzekeringswezen.</w:t>
      </w:r>
    </w:p>
    <w:p w:rsidR="008D6126" w:rsidRDefault="008D6126" w:rsidP="008813AB">
      <w:pPr>
        <w:pStyle w:val="Normaalweb"/>
        <w:keepLines/>
        <w:widowControl w:val="0"/>
        <w:numPr>
          <w:ilvl w:val="0"/>
          <w:numId w:val="103"/>
        </w:numPr>
        <w:spacing w:before="120" w:after="120"/>
        <w:ind w:left="283" w:hanging="283"/>
      </w:pPr>
      <w:r>
        <w:t>Belangrijke jaarbeursstad.</w:t>
      </w:r>
    </w:p>
    <w:p w:rsidR="008D6126" w:rsidRDefault="008D6126" w:rsidP="008813AB">
      <w:pPr>
        <w:pStyle w:val="Normaalweb"/>
        <w:keepLines/>
        <w:widowControl w:val="0"/>
        <w:numPr>
          <w:ilvl w:val="0"/>
          <w:numId w:val="103"/>
        </w:numPr>
        <w:spacing w:before="120" w:after="120"/>
        <w:ind w:left="283" w:hanging="283"/>
      </w:pPr>
      <w:r>
        <w:t>De stad ligt op beide oevers van de Rijn en is door 5 verkeers</w:t>
      </w:r>
      <w:r>
        <w:noBreakHyphen/>
        <w:t xml:space="preserve"> en 2 spoorbruggen met elkaar verbonden</w:t>
      </w:r>
    </w:p>
    <w:p w:rsidR="008D6126" w:rsidRDefault="008D6126" w:rsidP="008813AB">
      <w:pPr>
        <w:pStyle w:val="Normaalweb"/>
        <w:keepLines/>
        <w:widowControl w:val="0"/>
        <w:numPr>
          <w:ilvl w:val="0"/>
          <w:numId w:val="103"/>
        </w:numPr>
        <w:spacing w:before="120" w:after="120"/>
        <w:ind w:left="283" w:hanging="283"/>
      </w:pPr>
      <w:r>
        <w:t>De oude stad ligt op de linkeroever.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43"/>
        <w:gridCol w:w="1050"/>
        <w:gridCol w:w="4243"/>
        <w:gridCol w:w="884"/>
      </w:tblGrid>
      <w:tr w:rsidR="008D6126" w:rsidRPr="00F835F8" w:rsidTr="00F835F8">
        <w:trPr>
          <w:trHeight w:val="346"/>
        </w:trPr>
        <w:tc>
          <w:tcPr>
            <w:tcW w:w="2036" w:type="pct"/>
            <w:vMerge w:val="restart"/>
            <w:shd w:val="clear" w:color="auto" w:fill="D9D9D9" w:themeFill="background1" w:themeFillShade="D9"/>
            <w:vAlign w:val="center"/>
            <w:hideMark/>
          </w:tcPr>
          <w:p w:rsidR="008D6126" w:rsidRPr="00F835F8" w:rsidRDefault="008D6126" w:rsidP="004F759B">
            <w:pPr>
              <w:rPr>
                <w:b/>
                <w:color w:val="000000" w:themeColor="text1"/>
                <w:lang w:val="en-US"/>
              </w:rPr>
            </w:pPr>
            <w:r w:rsidRPr="00F835F8">
              <w:rPr>
                <w:b/>
                <w:color w:val="000000" w:themeColor="text1"/>
                <w:lang w:val="en-US"/>
              </w:rPr>
              <w:t>Km 63 Uitrit 10</w:t>
            </w:r>
          </w:p>
          <w:p w:rsidR="008D6126" w:rsidRPr="00F835F8" w:rsidRDefault="008D6126" w:rsidP="004F759B">
            <w:pPr>
              <w:rPr>
                <w:b/>
                <w:color w:val="000000" w:themeColor="text1"/>
                <w:lang w:val="en-US"/>
              </w:rPr>
            </w:pPr>
            <w:r w:rsidRPr="00F835F8">
              <w:rPr>
                <w:b/>
                <w:color w:val="000000" w:themeColor="text1"/>
                <w:lang w:val="de-DE"/>
              </w:rPr>
              <w:t>Autobahn Kreuz: Köln</w:t>
            </w:r>
            <w:r w:rsidRPr="00F835F8">
              <w:rPr>
                <w:b/>
                <w:color w:val="000000" w:themeColor="text1"/>
                <w:lang w:val="en-US"/>
              </w:rPr>
              <w:t>-West.</w:t>
            </w:r>
          </w:p>
        </w:tc>
        <w:tc>
          <w:tcPr>
            <w:tcW w:w="504"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3B6A9E97" wp14:editId="0452E8A4">
                  <wp:extent cx="361950" cy="228600"/>
                  <wp:effectExtent l="19050" t="0" r="0" b="0"/>
                  <wp:docPr id="23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7BB390A0" wp14:editId="32C03B0B">
                  <wp:extent cx="361950" cy="228600"/>
                  <wp:effectExtent l="19050" t="0" r="0" b="0"/>
                  <wp:docPr id="23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c>
          <w:tcPr>
            <w:tcW w:w="2036" w:type="pct"/>
            <w:shd w:val="clear" w:color="auto" w:fill="auto"/>
            <w:vAlign w:val="center"/>
            <w:hideMark/>
          </w:tcPr>
          <w:p w:rsidR="008D6126" w:rsidRPr="00F835F8" w:rsidRDefault="008D6126" w:rsidP="004F759B">
            <w:pPr>
              <w:rPr>
                <w:b/>
                <w:color w:val="000000" w:themeColor="text1"/>
              </w:rPr>
            </w:pPr>
            <w:r w:rsidRPr="00F835F8">
              <w:rPr>
                <w:b/>
                <w:noProof/>
                <w:color w:val="000000" w:themeColor="text1"/>
                <w:lang w:eastAsia="nl-NL"/>
              </w:rPr>
              <w:drawing>
                <wp:inline distT="0" distB="0" distL="0" distR="0" wp14:anchorId="13A5E4A6" wp14:editId="5E416B00">
                  <wp:extent cx="361950" cy="228600"/>
                  <wp:effectExtent l="19050" t="0" r="0" b="0"/>
                  <wp:docPr id="236" name="Afbeelding 138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0" descr="A 1"/>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Dortmund – Krefeld.</w:t>
            </w:r>
          </w:p>
        </w:tc>
        <w:tc>
          <w:tcPr>
            <w:tcW w:w="424" w:type="pct"/>
            <w:vMerge w:val="restart"/>
            <w:shd w:val="clear" w:color="auto" w:fill="auto"/>
            <w:vAlign w:val="center"/>
            <w:hideMark/>
          </w:tcPr>
          <w:p w:rsidR="008D6126" w:rsidRPr="00F835F8" w:rsidRDefault="008D6126" w:rsidP="004F759B">
            <w:pPr>
              <w:jc w:val="center"/>
              <w:rPr>
                <w:b/>
                <w:noProof/>
                <w:color w:val="000000" w:themeColor="text1"/>
              </w:rPr>
            </w:pPr>
            <w:r w:rsidRPr="00F835F8">
              <w:rPr>
                <w:b/>
                <w:noProof/>
                <w:color w:val="000000" w:themeColor="text1"/>
                <w:lang w:eastAsia="nl-NL"/>
              </w:rPr>
              <w:drawing>
                <wp:inline distT="0" distB="0" distL="0" distR="0" wp14:anchorId="0EB2CFC5" wp14:editId="7CD97A33">
                  <wp:extent cx="361950" cy="228600"/>
                  <wp:effectExtent l="19050" t="0" r="0" b="0"/>
                  <wp:docPr id="237" name="Afbeelding 138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1"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noProof/>
                <w:color w:val="000000" w:themeColor="text1"/>
              </w:rPr>
              <w:t xml:space="preserve"> </w:t>
            </w:r>
          </w:p>
        </w:tc>
      </w:tr>
      <w:tr w:rsidR="008D6126" w:rsidRPr="00F835F8" w:rsidTr="00F835F8">
        <w:trPr>
          <w:trHeight w:val="345"/>
        </w:trPr>
        <w:tc>
          <w:tcPr>
            <w:tcW w:w="2036" w:type="pct"/>
            <w:vMerge/>
            <w:shd w:val="clear" w:color="auto" w:fill="D9D9D9" w:themeFill="background1" w:themeFillShade="D9"/>
            <w:vAlign w:val="center"/>
            <w:hideMark/>
          </w:tcPr>
          <w:p w:rsidR="008D6126" w:rsidRPr="00F835F8" w:rsidRDefault="008D6126" w:rsidP="004F759B">
            <w:pPr>
              <w:rPr>
                <w:b/>
                <w:color w:val="000000" w:themeColor="text1"/>
              </w:rPr>
            </w:pPr>
          </w:p>
        </w:tc>
        <w:tc>
          <w:tcPr>
            <w:tcW w:w="504" w:type="pct"/>
            <w:vMerge/>
            <w:shd w:val="clear" w:color="auto" w:fill="auto"/>
            <w:vAlign w:val="center"/>
            <w:hideMark/>
          </w:tcPr>
          <w:p w:rsidR="008D6126" w:rsidRPr="00F835F8" w:rsidRDefault="008D6126" w:rsidP="004F759B">
            <w:pPr>
              <w:rPr>
                <w:b/>
                <w:color w:val="000000" w:themeColor="text1"/>
              </w:rPr>
            </w:pPr>
          </w:p>
        </w:tc>
        <w:tc>
          <w:tcPr>
            <w:tcW w:w="2036" w:type="pct"/>
            <w:shd w:val="clear" w:color="auto" w:fill="auto"/>
            <w:vAlign w:val="center"/>
            <w:hideMark/>
          </w:tcPr>
          <w:p w:rsidR="008D6126" w:rsidRPr="00F835F8" w:rsidRDefault="008D6126" w:rsidP="004F759B">
            <w:pPr>
              <w:rPr>
                <w:b/>
                <w:color w:val="000000" w:themeColor="text1"/>
              </w:rPr>
            </w:pPr>
            <w:r w:rsidRPr="00F835F8">
              <w:rPr>
                <w:b/>
                <w:noProof/>
                <w:color w:val="000000" w:themeColor="text1"/>
                <w:lang w:eastAsia="nl-NL"/>
              </w:rPr>
              <w:drawing>
                <wp:inline distT="0" distB="0" distL="0" distR="0" wp14:anchorId="4F8139E1" wp14:editId="2B965CAF">
                  <wp:extent cx="361950" cy="228600"/>
                  <wp:effectExtent l="19050" t="0" r="0" b="0"/>
                  <wp:docPr id="238" name="Afbeelding 138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2" descr="A 1"/>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Koblenz.</w:t>
            </w:r>
          </w:p>
        </w:tc>
        <w:tc>
          <w:tcPr>
            <w:tcW w:w="424" w:type="pct"/>
            <w:vMerge/>
            <w:shd w:val="clear" w:color="auto" w:fill="auto"/>
            <w:vAlign w:val="center"/>
            <w:hideMark/>
          </w:tcPr>
          <w:p w:rsidR="008D6126" w:rsidRPr="00F835F8" w:rsidRDefault="008D6126" w:rsidP="004F759B">
            <w:pPr>
              <w:rPr>
                <w:b/>
                <w:noProof/>
                <w:color w:val="000000" w:themeColor="text1"/>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6"/>
        <w:gridCol w:w="4770"/>
        <w:gridCol w:w="884"/>
      </w:tblGrid>
      <w:tr w:rsidR="008D6126" w:rsidRPr="00F835F8" w:rsidTr="00F835F8">
        <w:trPr>
          <w:trHeight w:val="510"/>
        </w:trPr>
        <w:tc>
          <w:tcPr>
            <w:tcW w:w="2287" w:type="pct"/>
            <w:shd w:val="clear" w:color="auto" w:fill="FFFFFF" w:themeFill="background1"/>
            <w:vAlign w:val="center"/>
            <w:hideMark/>
          </w:tcPr>
          <w:p w:rsidR="008D6126" w:rsidRPr="00F835F8" w:rsidRDefault="008D6126" w:rsidP="004F759B">
            <w:pPr>
              <w:rPr>
                <w:b/>
                <w:color w:val="0000FF"/>
              </w:rPr>
            </w:pPr>
            <w:r w:rsidRPr="00F835F8">
              <w:rPr>
                <w:b/>
                <w:noProof/>
                <w:color w:val="0000FF"/>
                <w:lang w:eastAsia="nl-NL"/>
              </w:rPr>
              <w:drawing>
                <wp:inline distT="0" distB="0" distL="0" distR="0" wp14:anchorId="730C51A3" wp14:editId="3AA4E1D6">
                  <wp:extent cx="209550" cy="209550"/>
                  <wp:effectExtent l="19050" t="0" r="0" b="0"/>
                  <wp:docPr id="239"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3"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F835F8">
              <w:rPr>
                <w:b/>
                <w:color w:val="0000FF"/>
              </w:rPr>
              <w:t xml:space="preserve"> </w:t>
            </w:r>
            <w:r w:rsidRPr="00F835F8">
              <w:rPr>
                <w:b/>
                <w:noProof/>
                <w:color w:val="0000FF"/>
                <w:lang w:eastAsia="nl-NL"/>
              </w:rPr>
              <w:drawing>
                <wp:inline distT="0" distB="0" distL="0" distR="0" wp14:anchorId="62789FE3" wp14:editId="489ABCCD">
                  <wp:extent cx="219075" cy="219075"/>
                  <wp:effectExtent l="19050" t="0" r="9525" b="0"/>
                  <wp:docPr id="240"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835F8">
              <w:rPr>
                <w:b/>
                <w:color w:val="0000FF"/>
              </w:rPr>
              <w:t xml:space="preserve"> </w:t>
            </w:r>
            <w:r w:rsidRPr="00F835F8">
              <w:rPr>
                <w:b/>
                <w:noProof/>
                <w:color w:val="0000FF"/>
                <w:lang w:eastAsia="nl-NL"/>
              </w:rPr>
              <w:drawing>
                <wp:inline distT="0" distB="0" distL="0" distR="0" wp14:anchorId="7349EF8B" wp14:editId="767796FD">
                  <wp:extent cx="219075" cy="219075"/>
                  <wp:effectExtent l="19050" t="0" r="9525" b="0"/>
                  <wp:docPr id="241"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835F8">
              <w:rPr>
                <w:b/>
                <w:color w:val="0000FF"/>
              </w:rPr>
              <w:t xml:space="preserve"> </w:t>
            </w:r>
            <w:proofErr w:type="spellStart"/>
            <w:r w:rsidRPr="00F835F8">
              <w:rPr>
                <w:b/>
                <w:color w:val="0000FF"/>
              </w:rPr>
              <w:t>Frechen</w:t>
            </w:r>
            <w:proofErr w:type="spellEnd"/>
            <w:r w:rsidRPr="00F835F8">
              <w:rPr>
                <w:b/>
                <w:color w:val="0000FF"/>
              </w:rPr>
              <w:t xml:space="preserve"> km 58</w:t>
            </w:r>
          </w:p>
        </w:tc>
        <w:tc>
          <w:tcPr>
            <w:tcW w:w="2289" w:type="pct"/>
            <w:shd w:val="clear" w:color="auto" w:fill="FFFFFF" w:themeFill="background1"/>
            <w:vAlign w:val="center"/>
            <w:hideMark/>
          </w:tcPr>
          <w:p w:rsidR="008D6126" w:rsidRPr="00F835F8" w:rsidRDefault="008D6126" w:rsidP="004F759B">
            <w:pPr>
              <w:jc w:val="right"/>
              <w:rPr>
                <w:b/>
                <w:color w:val="0000FF"/>
              </w:rPr>
            </w:pPr>
            <w:proofErr w:type="spellStart"/>
            <w:r w:rsidRPr="00F835F8">
              <w:rPr>
                <w:b/>
                <w:color w:val="0000FF"/>
              </w:rPr>
              <w:t>Frechen</w:t>
            </w:r>
            <w:proofErr w:type="spellEnd"/>
            <w:r w:rsidRPr="00F835F8">
              <w:rPr>
                <w:b/>
                <w:color w:val="0000FF"/>
              </w:rPr>
              <w:t xml:space="preserve"> km 58 </w:t>
            </w:r>
            <w:r w:rsidRPr="00F835F8">
              <w:rPr>
                <w:b/>
                <w:noProof/>
                <w:color w:val="0000FF"/>
                <w:lang w:eastAsia="nl-NL"/>
              </w:rPr>
              <w:drawing>
                <wp:inline distT="0" distB="0" distL="0" distR="0" wp14:anchorId="64E84C89" wp14:editId="3ECD21E0">
                  <wp:extent cx="219075" cy="219075"/>
                  <wp:effectExtent l="19050" t="0" r="9525" b="0"/>
                  <wp:docPr id="242"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835F8">
              <w:rPr>
                <w:b/>
                <w:color w:val="0000FF"/>
              </w:rPr>
              <w:t xml:space="preserve"> </w:t>
            </w:r>
            <w:r w:rsidRPr="00F835F8">
              <w:rPr>
                <w:b/>
                <w:noProof/>
                <w:color w:val="0000FF"/>
                <w:lang w:eastAsia="nl-NL"/>
              </w:rPr>
              <w:drawing>
                <wp:inline distT="0" distB="0" distL="0" distR="0" wp14:anchorId="5E995CC0" wp14:editId="3C880B71">
                  <wp:extent cx="219075" cy="219075"/>
                  <wp:effectExtent l="19050" t="0" r="9525" b="0"/>
                  <wp:docPr id="243"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835F8">
              <w:rPr>
                <w:b/>
                <w:color w:val="0000FF"/>
              </w:rPr>
              <w:t xml:space="preserve"> </w:t>
            </w:r>
            <w:r w:rsidRPr="00F835F8">
              <w:rPr>
                <w:b/>
                <w:noProof/>
                <w:color w:val="0000FF"/>
                <w:lang w:eastAsia="nl-NL"/>
              </w:rPr>
              <w:drawing>
                <wp:inline distT="0" distB="0" distL="0" distR="0" wp14:anchorId="4A2BB1C9" wp14:editId="09504DA8">
                  <wp:extent cx="180975" cy="219075"/>
                  <wp:effectExtent l="19050" t="0" r="9525" b="0"/>
                  <wp:docPr id="244"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6"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F835F8">
              <w:rPr>
                <w:b/>
                <w:color w:val="0000FF"/>
              </w:rPr>
              <w:t xml:space="preserve">         </w:t>
            </w:r>
          </w:p>
        </w:tc>
        <w:tc>
          <w:tcPr>
            <w:tcW w:w="424" w:type="pct"/>
            <w:shd w:val="clear" w:color="auto" w:fill="FFFFFF" w:themeFill="background1"/>
            <w:vAlign w:val="center"/>
            <w:hideMark/>
          </w:tcPr>
          <w:p w:rsidR="008D6126" w:rsidRPr="00F835F8" w:rsidRDefault="008D6126" w:rsidP="004F759B">
            <w:pPr>
              <w:jc w:val="center"/>
              <w:rPr>
                <w:b/>
                <w:color w:val="0000FF"/>
              </w:rPr>
            </w:pPr>
            <w:r w:rsidRPr="00F835F8">
              <w:rPr>
                <w:b/>
                <w:noProof/>
                <w:color w:val="0000FF"/>
                <w:lang w:eastAsia="nl-NL"/>
              </w:rPr>
              <w:drawing>
                <wp:inline distT="0" distB="0" distL="0" distR="0" wp14:anchorId="68BFCD24" wp14:editId="212DD73D">
                  <wp:extent cx="361950" cy="228600"/>
                  <wp:effectExtent l="19050" t="0" r="0" b="0"/>
                  <wp:docPr id="245" name="Afbeelding 144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9"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FF"/>
              </w:rPr>
              <w:t xml:space="preserve"> </w:t>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43"/>
        <w:gridCol w:w="1050"/>
        <w:gridCol w:w="4243"/>
        <w:gridCol w:w="884"/>
      </w:tblGrid>
      <w:tr w:rsidR="008D6126" w:rsidRPr="00F835F8" w:rsidTr="00F835F8">
        <w:trPr>
          <w:trHeight w:val="346"/>
        </w:trPr>
        <w:tc>
          <w:tcPr>
            <w:tcW w:w="2036" w:type="pct"/>
            <w:vMerge w:val="restart"/>
            <w:shd w:val="clear" w:color="auto" w:fill="D9D9D9" w:themeFill="background1" w:themeFillShade="D9"/>
            <w:vAlign w:val="center"/>
            <w:hideMark/>
          </w:tcPr>
          <w:p w:rsidR="008D6126" w:rsidRPr="00F835F8" w:rsidRDefault="008D6126" w:rsidP="004F759B">
            <w:pPr>
              <w:rPr>
                <w:b/>
                <w:color w:val="000000" w:themeColor="text1"/>
                <w:lang w:val="de-DE"/>
              </w:rPr>
            </w:pPr>
            <w:r w:rsidRPr="00F835F8">
              <w:rPr>
                <w:b/>
                <w:color w:val="000000" w:themeColor="text1"/>
                <w:lang w:val="de-DE"/>
              </w:rPr>
              <w:t>Km 51 Uitrit 9</w:t>
            </w:r>
          </w:p>
          <w:p w:rsidR="008D6126" w:rsidRPr="00F835F8" w:rsidRDefault="008D6126" w:rsidP="004F759B">
            <w:pPr>
              <w:rPr>
                <w:b/>
                <w:color w:val="000000" w:themeColor="text1"/>
                <w:lang w:val="de-DE"/>
              </w:rPr>
            </w:pPr>
            <w:r w:rsidRPr="00F835F8">
              <w:rPr>
                <w:b/>
                <w:color w:val="000000" w:themeColor="text1"/>
                <w:lang w:val="de-DE"/>
              </w:rPr>
              <w:t>Autobahn Kreuz: Kerpen.</w:t>
            </w:r>
          </w:p>
        </w:tc>
        <w:tc>
          <w:tcPr>
            <w:tcW w:w="504"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2D147BBB" wp14:editId="05DB906D">
                  <wp:extent cx="361950" cy="228600"/>
                  <wp:effectExtent l="19050" t="0" r="0" b="0"/>
                  <wp:docPr id="24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534050C1" wp14:editId="6566EDED">
                  <wp:extent cx="352425" cy="228600"/>
                  <wp:effectExtent l="19050" t="0" r="9525" b="0"/>
                  <wp:docPr id="247"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http://www.bustic.nl/Web%20Pagina%20Informatie%20autowegen/Buttons%20autowegen/A61.gif"/>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F835F8">
              <w:rPr>
                <w:b/>
                <w:color w:val="000000" w:themeColor="text1"/>
              </w:rPr>
              <w:t xml:space="preserve"> </w:t>
            </w:r>
          </w:p>
        </w:tc>
        <w:tc>
          <w:tcPr>
            <w:tcW w:w="2036" w:type="pct"/>
            <w:shd w:val="clear" w:color="auto" w:fill="auto"/>
            <w:vAlign w:val="center"/>
            <w:hideMark/>
          </w:tcPr>
          <w:p w:rsidR="008D6126" w:rsidRPr="00F835F8" w:rsidRDefault="008D6126" w:rsidP="004F759B">
            <w:pPr>
              <w:rPr>
                <w:b/>
                <w:color w:val="000000" w:themeColor="text1"/>
              </w:rPr>
            </w:pPr>
            <w:r w:rsidRPr="00F835F8">
              <w:rPr>
                <w:b/>
                <w:noProof/>
                <w:color w:val="000000" w:themeColor="text1"/>
                <w:lang w:eastAsia="nl-NL"/>
              </w:rPr>
              <w:drawing>
                <wp:inline distT="0" distB="0" distL="0" distR="0" wp14:anchorId="38C299EE" wp14:editId="1C980A77">
                  <wp:extent cx="352425" cy="228600"/>
                  <wp:effectExtent l="19050" t="0" r="9525" b="0"/>
                  <wp:docPr id="248" name="Afbeelding 1564"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4" descr="http://www.bustic.nl/Web%20Pagina%20Informatie%20autowegen/Buttons%20autowegen/A61.gif"/>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F835F8">
              <w:rPr>
                <w:b/>
                <w:color w:val="000000" w:themeColor="text1"/>
              </w:rPr>
              <w:t xml:space="preserve"> Venlo.</w:t>
            </w:r>
          </w:p>
        </w:tc>
        <w:tc>
          <w:tcPr>
            <w:tcW w:w="424" w:type="pct"/>
            <w:vMerge w:val="restart"/>
            <w:shd w:val="clear" w:color="auto" w:fill="auto"/>
            <w:vAlign w:val="center"/>
            <w:hideMark/>
          </w:tcPr>
          <w:p w:rsidR="008D6126" w:rsidRPr="00F835F8" w:rsidRDefault="008D6126" w:rsidP="004F759B">
            <w:pPr>
              <w:jc w:val="center"/>
              <w:rPr>
                <w:b/>
                <w:noProof/>
                <w:color w:val="000000" w:themeColor="text1"/>
              </w:rPr>
            </w:pPr>
            <w:r w:rsidRPr="00F835F8">
              <w:rPr>
                <w:b/>
                <w:noProof/>
                <w:color w:val="000000" w:themeColor="text1"/>
                <w:lang w:eastAsia="nl-NL"/>
              </w:rPr>
              <w:drawing>
                <wp:inline distT="0" distB="0" distL="0" distR="0" wp14:anchorId="0FD64A41" wp14:editId="2AEB5CFB">
                  <wp:extent cx="361950" cy="228600"/>
                  <wp:effectExtent l="19050" t="0" r="0" b="0"/>
                  <wp:docPr id="249" name="Afbeelding 156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noProof/>
                <w:color w:val="000000" w:themeColor="text1"/>
              </w:rPr>
              <w:t xml:space="preserve"> </w:t>
            </w:r>
          </w:p>
        </w:tc>
      </w:tr>
      <w:tr w:rsidR="008D6126" w:rsidRPr="00F835F8" w:rsidTr="00F835F8">
        <w:trPr>
          <w:trHeight w:val="345"/>
        </w:trPr>
        <w:tc>
          <w:tcPr>
            <w:tcW w:w="2036" w:type="pct"/>
            <w:vMerge/>
            <w:shd w:val="clear" w:color="auto" w:fill="D9D9D9" w:themeFill="background1" w:themeFillShade="D9"/>
            <w:vAlign w:val="center"/>
            <w:hideMark/>
          </w:tcPr>
          <w:p w:rsidR="008D6126" w:rsidRPr="00F835F8" w:rsidRDefault="008D6126" w:rsidP="004F759B">
            <w:pPr>
              <w:rPr>
                <w:b/>
                <w:color w:val="000000" w:themeColor="text1"/>
              </w:rPr>
            </w:pPr>
          </w:p>
        </w:tc>
        <w:tc>
          <w:tcPr>
            <w:tcW w:w="504" w:type="pct"/>
            <w:vMerge/>
            <w:shd w:val="clear" w:color="auto" w:fill="auto"/>
            <w:vAlign w:val="center"/>
            <w:hideMark/>
          </w:tcPr>
          <w:p w:rsidR="008D6126" w:rsidRPr="00F835F8" w:rsidRDefault="008D6126" w:rsidP="004F759B">
            <w:pPr>
              <w:rPr>
                <w:b/>
                <w:color w:val="000000" w:themeColor="text1"/>
              </w:rPr>
            </w:pPr>
          </w:p>
        </w:tc>
        <w:tc>
          <w:tcPr>
            <w:tcW w:w="2036" w:type="pct"/>
            <w:shd w:val="clear" w:color="auto" w:fill="auto"/>
            <w:vAlign w:val="center"/>
            <w:hideMark/>
          </w:tcPr>
          <w:p w:rsidR="008D6126" w:rsidRPr="00F835F8" w:rsidRDefault="008D6126" w:rsidP="004F759B">
            <w:pPr>
              <w:rPr>
                <w:b/>
                <w:color w:val="000000" w:themeColor="text1"/>
                <w:lang w:val="de-DE"/>
              </w:rPr>
            </w:pPr>
            <w:r w:rsidRPr="00F835F8">
              <w:rPr>
                <w:b/>
                <w:noProof/>
                <w:color w:val="000000" w:themeColor="text1"/>
                <w:lang w:eastAsia="nl-NL"/>
              </w:rPr>
              <w:drawing>
                <wp:inline distT="0" distB="0" distL="0" distR="0" wp14:anchorId="6C774124" wp14:editId="360AEB34">
                  <wp:extent cx="352425" cy="228600"/>
                  <wp:effectExtent l="19050" t="0" r="9525" b="0"/>
                  <wp:docPr id="250" name="Afbeelding 156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6" descr="http://www.bustic.nl/Web%20Pagina%20Informatie%20autowegen/Buttons%20autowegen/A61.gif"/>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F835F8">
              <w:rPr>
                <w:b/>
                <w:color w:val="000000" w:themeColor="text1"/>
                <w:lang w:val="de-DE"/>
              </w:rPr>
              <w:t xml:space="preserve">   Koblenz - Karlsruhe. </w:t>
            </w:r>
          </w:p>
          <w:p w:rsidR="008D6126" w:rsidRPr="00F835F8" w:rsidRDefault="008D6126" w:rsidP="004F759B">
            <w:pPr>
              <w:rPr>
                <w:b/>
                <w:color w:val="000000" w:themeColor="text1"/>
                <w:lang w:val="de-DE"/>
              </w:rPr>
            </w:pPr>
            <w:r w:rsidRPr="00F835F8">
              <w:rPr>
                <w:b/>
                <w:color w:val="000000" w:themeColor="text1"/>
                <w:lang w:val="de-DE"/>
              </w:rPr>
              <w:t>Links Rheinesche Autobahn</w:t>
            </w:r>
          </w:p>
        </w:tc>
        <w:tc>
          <w:tcPr>
            <w:tcW w:w="424" w:type="pct"/>
            <w:vMerge/>
            <w:shd w:val="clear" w:color="auto" w:fill="auto"/>
            <w:vAlign w:val="center"/>
            <w:hideMark/>
          </w:tcPr>
          <w:p w:rsidR="008D6126" w:rsidRPr="00F835F8" w:rsidRDefault="008D6126" w:rsidP="004F759B">
            <w:pPr>
              <w:rPr>
                <w:b/>
                <w:noProof/>
                <w:color w:val="000000" w:themeColor="text1"/>
                <w:lang w:val="de-DE"/>
              </w:rPr>
            </w:pPr>
          </w:p>
        </w:tc>
      </w:tr>
    </w:tbl>
    <w:p w:rsidR="008D6126" w:rsidRDefault="008D6126" w:rsidP="008D6126">
      <w:pPr>
        <w:rPr>
          <w:lang w:val="de-DE"/>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835F8" w:rsidRPr="00BF4C6A" w:rsidTr="00841C77">
        <w:trPr>
          <w:trHeight w:val="510"/>
        </w:trPr>
        <w:tc>
          <w:tcPr>
            <w:tcW w:w="4211" w:type="pct"/>
            <w:shd w:val="clear" w:color="auto" w:fill="auto"/>
            <w:vAlign w:val="center"/>
            <w:hideMark/>
          </w:tcPr>
          <w:p w:rsidR="00F835F8" w:rsidRPr="00BF4C6A" w:rsidRDefault="00F835F8" w:rsidP="00841C77">
            <w:pPr>
              <w:rPr>
                <w:b/>
                <w:color w:val="000000"/>
              </w:rPr>
            </w:pPr>
            <w:r w:rsidRPr="00B5721D">
              <w:rPr>
                <w:b/>
                <w:color w:val="000000"/>
              </w:rPr>
              <w:t>Km 50 Uitrit 9 Kerpen</w:t>
            </w:r>
          </w:p>
        </w:tc>
        <w:tc>
          <w:tcPr>
            <w:tcW w:w="789" w:type="pct"/>
            <w:shd w:val="clear" w:color="auto" w:fill="auto"/>
            <w:vAlign w:val="center"/>
            <w:hideMark/>
          </w:tcPr>
          <w:p w:rsidR="00F835F8" w:rsidRPr="00BF4C6A" w:rsidRDefault="00F835F8" w:rsidP="00841C77">
            <w:pPr>
              <w:jc w:val="center"/>
              <w:rPr>
                <w:b/>
                <w:color w:val="000000"/>
              </w:rPr>
            </w:pPr>
            <w:r>
              <w:rPr>
                <w:b/>
                <w:noProof/>
                <w:color w:val="0000FF"/>
                <w:lang w:eastAsia="nl-NL"/>
              </w:rPr>
              <w:drawing>
                <wp:inline distT="0" distB="0" distL="0" distR="0" wp14:anchorId="72FA45D0" wp14:editId="06553520">
                  <wp:extent cx="361950" cy="228600"/>
                  <wp:effectExtent l="19050" t="0" r="0" b="0"/>
                  <wp:docPr id="23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F835F8" w:rsidRDefault="00F835F8" w:rsidP="008D6126">
      <w:pPr>
        <w:rPr>
          <w:lang w:val="de-DE"/>
        </w:rPr>
      </w:pPr>
      <w:r>
        <w:rPr>
          <w:lang w:val="de-DE"/>
        </w:rPr>
        <w:t xml:space="preserve">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835F8" w:rsidRPr="00BF4C6A" w:rsidTr="00841C77">
        <w:trPr>
          <w:trHeight w:val="510"/>
        </w:trPr>
        <w:tc>
          <w:tcPr>
            <w:tcW w:w="4211" w:type="pct"/>
            <w:shd w:val="clear" w:color="auto" w:fill="auto"/>
            <w:vAlign w:val="center"/>
            <w:hideMark/>
          </w:tcPr>
          <w:p w:rsidR="00F835F8" w:rsidRPr="00BF4C6A" w:rsidRDefault="00F835F8" w:rsidP="00841C77">
            <w:pPr>
              <w:rPr>
                <w:b/>
                <w:color w:val="000000"/>
              </w:rPr>
            </w:pPr>
            <w:r w:rsidRPr="00B5721D">
              <w:rPr>
                <w:b/>
                <w:color w:val="000000"/>
              </w:rPr>
              <w:t xml:space="preserve">Km 41 Uitrit 8 </w:t>
            </w:r>
            <w:proofErr w:type="spellStart"/>
            <w:r w:rsidRPr="00B5721D">
              <w:rPr>
                <w:b/>
                <w:color w:val="000000"/>
              </w:rPr>
              <w:t>Buir</w:t>
            </w:r>
            <w:proofErr w:type="spellEnd"/>
          </w:p>
        </w:tc>
        <w:tc>
          <w:tcPr>
            <w:tcW w:w="789" w:type="pct"/>
            <w:shd w:val="clear" w:color="auto" w:fill="auto"/>
            <w:vAlign w:val="center"/>
            <w:hideMark/>
          </w:tcPr>
          <w:p w:rsidR="00F835F8" w:rsidRPr="00BF4C6A" w:rsidRDefault="00F835F8" w:rsidP="00841C77">
            <w:pPr>
              <w:jc w:val="center"/>
              <w:rPr>
                <w:b/>
                <w:color w:val="000000"/>
              </w:rPr>
            </w:pPr>
            <w:r>
              <w:rPr>
                <w:b/>
                <w:noProof/>
                <w:color w:val="0000FF"/>
                <w:lang w:eastAsia="nl-NL"/>
              </w:rPr>
              <w:drawing>
                <wp:inline distT="0" distB="0" distL="0" distR="0" wp14:anchorId="72FA45D0" wp14:editId="06553520">
                  <wp:extent cx="361950" cy="228600"/>
                  <wp:effectExtent l="19050" t="0" r="0" b="0"/>
                  <wp:docPr id="32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F835F8" w:rsidTr="00F835F8">
        <w:trPr>
          <w:trHeight w:val="173"/>
        </w:trPr>
        <w:tc>
          <w:tcPr>
            <w:tcW w:w="2304" w:type="pct"/>
            <w:vMerge w:val="restart"/>
            <w:shd w:val="clear" w:color="auto" w:fill="auto"/>
            <w:vAlign w:val="center"/>
            <w:hideMark/>
          </w:tcPr>
          <w:p w:rsidR="008D6126" w:rsidRPr="00F835F8" w:rsidRDefault="008D6126" w:rsidP="004F759B">
            <w:pPr>
              <w:rPr>
                <w:b/>
                <w:color w:val="000000" w:themeColor="text1"/>
              </w:rPr>
            </w:pPr>
            <w:r w:rsidRPr="00F835F8">
              <w:rPr>
                <w:b/>
                <w:color w:val="000000" w:themeColor="text1"/>
              </w:rPr>
              <w:t xml:space="preserve">Km 32 Uitrit 7 </w:t>
            </w:r>
            <w:proofErr w:type="spellStart"/>
            <w:r w:rsidRPr="00F835F8">
              <w:rPr>
                <w:b/>
                <w:color w:val="000000" w:themeColor="text1"/>
              </w:rPr>
              <w:t>Düren</w:t>
            </w:r>
            <w:proofErr w:type="spellEnd"/>
            <w:r w:rsidRPr="00F835F8">
              <w:rPr>
                <w:b/>
                <w:color w:val="000000" w:themeColor="text1"/>
              </w:rPr>
              <w:t>.</w:t>
            </w:r>
          </w:p>
        </w:tc>
        <w:tc>
          <w:tcPr>
            <w:tcW w:w="2304" w:type="pct"/>
            <w:shd w:val="clear" w:color="auto" w:fill="auto"/>
            <w:hideMark/>
          </w:tcPr>
          <w:p w:rsidR="008D6126" w:rsidRPr="00F835F8" w:rsidRDefault="008D6126" w:rsidP="004F759B">
            <w:pPr>
              <w:rPr>
                <w:b/>
                <w:color w:val="000000" w:themeColor="text1"/>
              </w:rPr>
            </w:pPr>
            <w:r w:rsidRPr="00F835F8">
              <w:rPr>
                <w:rStyle w:val="Plaats"/>
              </w:rPr>
              <w:t>B56</w:t>
            </w:r>
            <w:r w:rsidRPr="00F835F8">
              <w:rPr>
                <w:b/>
                <w:color w:val="000000" w:themeColor="text1"/>
              </w:rPr>
              <w:t xml:space="preserve"> </w:t>
            </w:r>
            <w:proofErr w:type="spellStart"/>
            <w:r w:rsidRPr="00F835F8">
              <w:rPr>
                <w:b/>
                <w:color w:val="000000" w:themeColor="text1"/>
              </w:rPr>
              <w:t>Düren</w:t>
            </w:r>
            <w:proofErr w:type="spellEnd"/>
            <w:r w:rsidRPr="00F835F8">
              <w:rPr>
                <w:b/>
                <w:color w:val="000000" w:themeColor="text1"/>
              </w:rPr>
              <w:t>.</w:t>
            </w:r>
          </w:p>
        </w:tc>
        <w:tc>
          <w:tcPr>
            <w:tcW w:w="392"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6E010128" wp14:editId="379645A1">
                  <wp:extent cx="361950" cy="228600"/>
                  <wp:effectExtent l="19050" t="0" r="0" b="0"/>
                  <wp:docPr id="25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r>
      <w:tr w:rsidR="008D6126" w:rsidRPr="00F835F8" w:rsidTr="00F835F8">
        <w:trPr>
          <w:trHeight w:val="173"/>
        </w:trPr>
        <w:tc>
          <w:tcPr>
            <w:tcW w:w="0" w:type="auto"/>
            <w:vMerge/>
            <w:shd w:val="clear" w:color="auto" w:fill="auto"/>
            <w:vAlign w:val="center"/>
            <w:hideMark/>
          </w:tcPr>
          <w:p w:rsidR="008D6126" w:rsidRPr="00F835F8" w:rsidRDefault="008D6126" w:rsidP="004F759B">
            <w:pPr>
              <w:rPr>
                <w:b/>
                <w:color w:val="000000" w:themeColor="text1"/>
              </w:rPr>
            </w:pPr>
          </w:p>
        </w:tc>
        <w:tc>
          <w:tcPr>
            <w:tcW w:w="2304" w:type="pct"/>
            <w:shd w:val="clear" w:color="auto" w:fill="auto"/>
            <w:hideMark/>
          </w:tcPr>
          <w:p w:rsidR="008D6126" w:rsidRPr="00F835F8" w:rsidRDefault="008D6126" w:rsidP="004F759B">
            <w:pPr>
              <w:rPr>
                <w:b/>
                <w:color w:val="000000" w:themeColor="text1"/>
              </w:rPr>
            </w:pPr>
            <w:r w:rsidRPr="00F835F8">
              <w:rPr>
                <w:rStyle w:val="Plaats"/>
              </w:rPr>
              <w:t>B56</w:t>
            </w:r>
            <w:r w:rsidRPr="00F835F8">
              <w:rPr>
                <w:b/>
                <w:color w:val="000000" w:themeColor="text1"/>
              </w:rPr>
              <w:t xml:space="preserve"> </w:t>
            </w:r>
            <w:proofErr w:type="spellStart"/>
            <w:r w:rsidRPr="00F835F8">
              <w:rPr>
                <w:b/>
                <w:color w:val="000000" w:themeColor="text1"/>
              </w:rPr>
              <w:t>Jülich</w:t>
            </w:r>
            <w:proofErr w:type="spellEnd"/>
            <w:r w:rsidRPr="00F835F8">
              <w:rPr>
                <w:b/>
                <w:color w:val="000000" w:themeColor="text1"/>
              </w:rPr>
              <w:t>.</w:t>
            </w:r>
          </w:p>
        </w:tc>
        <w:tc>
          <w:tcPr>
            <w:tcW w:w="0" w:type="auto"/>
            <w:vMerge/>
            <w:shd w:val="clear" w:color="auto" w:fill="auto"/>
            <w:vAlign w:val="center"/>
            <w:hideMark/>
          </w:tcPr>
          <w:p w:rsidR="008D6126" w:rsidRPr="00F835F8" w:rsidRDefault="008D6126" w:rsidP="004F759B">
            <w:pPr>
              <w:rPr>
                <w:b/>
                <w:color w:val="000000" w:themeColor="text1"/>
              </w:rPr>
            </w:pPr>
          </w:p>
        </w:tc>
      </w:tr>
    </w:tbl>
    <w:p w:rsidR="008D6126" w:rsidRDefault="008D6126" w:rsidP="008813AB">
      <w:pPr>
        <w:keepLines/>
        <w:widowControl w:val="0"/>
        <w:numPr>
          <w:ilvl w:val="0"/>
          <w:numId w:val="105"/>
        </w:numPr>
        <w:spacing w:before="120" w:after="120"/>
        <w:ind w:left="283" w:hanging="283"/>
      </w:pPr>
      <w:r>
        <w:t xml:space="preserve">De huidige </w:t>
      </w:r>
      <w:proofErr w:type="spellStart"/>
      <w:r>
        <w:t>Kreisstadt</w:t>
      </w:r>
      <w:proofErr w:type="spellEnd"/>
      <w:r>
        <w:t xml:space="preserve"> bestaat eigenlijk slechts 58 jaar;</w:t>
      </w:r>
    </w:p>
    <w:p w:rsidR="008D6126" w:rsidRDefault="008D6126" w:rsidP="008813AB">
      <w:pPr>
        <w:keepLines/>
        <w:widowControl w:val="0"/>
        <w:numPr>
          <w:ilvl w:val="0"/>
          <w:numId w:val="104"/>
        </w:numPr>
        <w:spacing w:before="120" w:after="120"/>
        <w:ind w:left="283" w:hanging="283"/>
      </w:pPr>
      <w:r>
        <w:t>Tijdens het bombardement van 16 november 1944, waarbij enkele duizenden inwoners om het leven kwamen, bleven slechts 13 huizen onbeschadigd.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8D6126" w:rsidRPr="00F835F8" w:rsidTr="00F835F8">
        <w:trPr>
          <w:trHeight w:val="173"/>
        </w:trPr>
        <w:tc>
          <w:tcPr>
            <w:tcW w:w="2288" w:type="pct"/>
            <w:vMerge w:val="restart"/>
            <w:shd w:val="clear" w:color="auto" w:fill="auto"/>
            <w:vAlign w:val="center"/>
            <w:hideMark/>
          </w:tcPr>
          <w:p w:rsidR="008D6126" w:rsidRPr="00F835F8" w:rsidRDefault="008D6126" w:rsidP="004F759B">
            <w:pPr>
              <w:rPr>
                <w:b/>
                <w:color w:val="000000" w:themeColor="text1"/>
              </w:rPr>
            </w:pPr>
            <w:r w:rsidRPr="00F835F8">
              <w:rPr>
                <w:b/>
                <w:color w:val="000000" w:themeColor="text1"/>
              </w:rPr>
              <w:t xml:space="preserve">Km 23 Uitrit 6 </w:t>
            </w:r>
            <w:proofErr w:type="spellStart"/>
            <w:r w:rsidRPr="00F835F8">
              <w:rPr>
                <w:b/>
                <w:color w:val="000000" w:themeColor="text1"/>
              </w:rPr>
              <w:t>Weisweiler</w:t>
            </w:r>
            <w:proofErr w:type="spellEnd"/>
            <w:r w:rsidRPr="00F835F8">
              <w:rPr>
                <w:b/>
                <w:color w:val="000000" w:themeColor="text1"/>
              </w:rPr>
              <w:t>.</w:t>
            </w:r>
          </w:p>
        </w:tc>
        <w:tc>
          <w:tcPr>
            <w:tcW w:w="2288" w:type="pct"/>
            <w:shd w:val="clear" w:color="auto" w:fill="auto"/>
            <w:hideMark/>
          </w:tcPr>
          <w:p w:rsidR="008D6126" w:rsidRPr="00F835F8" w:rsidRDefault="008D6126" w:rsidP="004F759B">
            <w:pPr>
              <w:rPr>
                <w:b/>
                <w:color w:val="000000" w:themeColor="text1"/>
              </w:rPr>
            </w:pPr>
            <w:r w:rsidRPr="00F835F8">
              <w:rPr>
                <w:rStyle w:val="Plaats"/>
              </w:rPr>
              <w:t>B264</w:t>
            </w:r>
            <w:r w:rsidRPr="00F835F8">
              <w:rPr>
                <w:b/>
                <w:color w:val="000000" w:themeColor="text1"/>
              </w:rPr>
              <w:t xml:space="preserve"> Langer </w:t>
            </w:r>
            <w:proofErr w:type="spellStart"/>
            <w:r w:rsidRPr="00F835F8">
              <w:rPr>
                <w:b/>
                <w:color w:val="000000" w:themeColor="text1"/>
              </w:rPr>
              <w:t>Wehe</w:t>
            </w:r>
            <w:proofErr w:type="spellEnd"/>
            <w:r w:rsidRPr="00F835F8">
              <w:rPr>
                <w:b/>
                <w:color w:val="000000" w:themeColor="text1"/>
              </w:rPr>
              <w:t xml:space="preserve"> – </w:t>
            </w:r>
            <w:proofErr w:type="spellStart"/>
            <w:r w:rsidRPr="00F835F8">
              <w:rPr>
                <w:b/>
                <w:color w:val="000000" w:themeColor="text1"/>
              </w:rPr>
              <w:t>Düren</w:t>
            </w:r>
            <w:proofErr w:type="spellEnd"/>
            <w:r w:rsidRPr="00F835F8">
              <w:rPr>
                <w:b/>
                <w:color w:val="000000" w:themeColor="text1"/>
              </w:rPr>
              <w:t>.</w:t>
            </w:r>
          </w:p>
        </w:tc>
        <w:tc>
          <w:tcPr>
            <w:tcW w:w="424"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413FFB13" wp14:editId="4E8FDCB8">
                  <wp:extent cx="361950" cy="228600"/>
                  <wp:effectExtent l="19050" t="0" r="0" b="0"/>
                  <wp:docPr id="25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r>
      <w:tr w:rsidR="008D6126" w:rsidRPr="00F835F8" w:rsidTr="00F835F8">
        <w:trPr>
          <w:trHeight w:val="173"/>
        </w:trPr>
        <w:tc>
          <w:tcPr>
            <w:tcW w:w="2288" w:type="pct"/>
            <w:vMerge/>
            <w:shd w:val="clear" w:color="auto" w:fill="auto"/>
            <w:vAlign w:val="center"/>
            <w:hideMark/>
          </w:tcPr>
          <w:p w:rsidR="008D6126" w:rsidRPr="00F835F8" w:rsidRDefault="008D6126" w:rsidP="004F759B">
            <w:pPr>
              <w:rPr>
                <w:b/>
                <w:color w:val="000000" w:themeColor="text1"/>
              </w:rPr>
            </w:pPr>
          </w:p>
        </w:tc>
        <w:tc>
          <w:tcPr>
            <w:tcW w:w="2288" w:type="pct"/>
            <w:shd w:val="clear" w:color="auto" w:fill="auto"/>
          </w:tcPr>
          <w:p w:rsidR="008D6126" w:rsidRPr="00F835F8" w:rsidRDefault="008D6126" w:rsidP="004F759B">
            <w:pPr>
              <w:rPr>
                <w:b/>
                <w:color w:val="000000" w:themeColor="text1"/>
              </w:rPr>
            </w:pPr>
          </w:p>
        </w:tc>
        <w:tc>
          <w:tcPr>
            <w:tcW w:w="424" w:type="pct"/>
            <w:vMerge/>
            <w:shd w:val="clear" w:color="auto" w:fill="auto"/>
            <w:vAlign w:val="center"/>
            <w:hideMark/>
          </w:tcPr>
          <w:p w:rsidR="008D6126" w:rsidRPr="00F835F8" w:rsidRDefault="008D6126" w:rsidP="004F759B">
            <w:pPr>
              <w:rPr>
                <w:b/>
                <w:color w:val="000000" w:themeColor="text1"/>
              </w:rPr>
            </w:pPr>
          </w:p>
        </w:tc>
      </w:tr>
    </w:tbl>
    <w:p w:rsidR="008D6126" w:rsidRDefault="008D6126" w:rsidP="008D6126"/>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835F8" w:rsidRPr="00BF4C6A" w:rsidTr="00841C77">
        <w:trPr>
          <w:trHeight w:val="510"/>
        </w:trPr>
        <w:tc>
          <w:tcPr>
            <w:tcW w:w="4211" w:type="pct"/>
            <w:shd w:val="clear" w:color="auto" w:fill="auto"/>
            <w:vAlign w:val="center"/>
            <w:hideMark/>
          </w:tcPr>
          <w:p w:rsidR="00F835F8" w:rsidRPr="00BF4C6A" w:rsidRDefault="00F835F8" w:rsidP="00841C77">
            <w:pPr>
              <w:rPr>
                <w:b/>
                <w:color w:val="000000"/>
              </w:rPr>
            </w:pPr>
            <w:r w:rsidRPr="00B5721D">
              <w:rPr>
                <w:b/>
                <w:color w:val="000000"/>
              </w:rPr>
              <w:t>Km 17 Uitrit 5 Eschweiler</w:t>
            </w:r>
            <w:r w:rsidRPr="00BF4C6A">
              <w:rPr>
                <w:b/>
                <w:color w:val="000000"/>
              </w:rPr>
              <w:t xml:space="preserve"> </w:t>
            </w:r>
          </w:p>
        </w:tc>
        <w:tc>
          <w:tcPr>
            <w:tcW w:w="789" w:type="pct"/>
            <w:shd w:val="clear" w:color="auto" w:fill="auto"/>
            <w:vAlign w:val="center"/>
            <w:hideMark/>
          </w:tcPr>
          <w:p w:rsidR="00F835F8" w:rsidRPr="00BF4C6A" w:rsidRDefault="00F835F8" w:rsidP="00841C77">
            <w:pPr>
              <w:jc w:val="center"/>
              <w:rPr>
                <w:b/>
                <w:color w:val="000000"/>
              </w:rPr>
            </w:pPr>
            <w:r>
              <w:rPr>
                <w:b/>
                <w:noProof/>
                <w:color w:val="0000FF"/>
                <w:lang w:eastAsia="nl-NL"/>
              </w:rPr>
              <w:drawing>
                <wp:inline distT="0" distB="0" distL="0" distR="0" wp14:anchorId="38B96A86" wp14:editId="3C386F65">
                  <wp:extent cx="361950" cy="228600"/>
                  <wp:effectExtent l="19050" t="0" r="0" b="0"/>
                  <wp:docPr id="32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D6126" w:rsidRPr="00F835F8" w:rsidRDefault="008D6126" w:rsidP="008D6126">
      <w:pPr>
        <w:spacing w:before="120"/>
        <w:rPr>
          <w:rStyle w:val="Plaats"/>
        </w:rPr>
      </w:pPr>
      <w:r w:rsidRPr="00F835F8">
        <w:rPr>
          <w:rStyle w:val="Plaats"/>
        </w:rPr>
        <w:t>Eschweiler</w:t>
      </w:r>
    </w:p>
    <w:p w:rsidR="008D6126" w:rsidRDefault="008D6126" w:rsidP="008813AB">
      <w:pPr>
        <w:keepLines/>
        <w:widowControl w:val="0"/>
        <w:numPr>
          <w:ilvl w:val="0"/>
          <w:numId w:val="106"/>
        </w:numPr>
        <w:spacing w:before="120" w:after="120"/>
        <w:ind w:left="283" w:hanging="283"/>
      </w:pPr>
      <w:r>
        <w:t>In het centrum van de stad staat een neogotische parochiekerk;</w:t>
      </w:r>
    </w:p>
    <w:p w:rsidR="008D6126" w:rsidRDefault="008D6126" w:rsidP="008813AB">
      <w:pPr>
        <w:keepLines/>
        <w:widowControl w:val="0"/>
        <w:numPr>
          <w:ilvl w:val="0"/>
          <w:numId w:val="105"/>
        </w:numPr>
        <w:spacing w:before="120" w:after="120"/>
        <w:ind w:left="283" w:hanging="283"/>
      </w:pPr>
      <w:r>
        <w:t xml:space="preserve">De </w:t>
      </w:r>
      <w:proofErr w:type="spellStart"/>
      <w:r>
        <w:t>peïta</w:t>
      </w:r>
      <w:proofErr w:type="spellEnd"/>
      <w:r>
        <w:t xml:space="preserve"> (14</w:t>
      </w:r>
      <w:r>
        <w:rPr>
          <w:vertAlign w:val="superscript"/>
        </w:rPr>
        <w:t>de</w:t>
      </w:r>
      <w:r>
        <w:t xml:space="preserve"> eeuw) werd uit geperst leer vervaardigd.</w:t>
      </w:r>
    </w:p>
    <w:p w:rsidR="008D6126" w:rsidRDefault="008D6126" w:rsidP="008813AB">
      <w:pPr>
        <w:keepLines/>
        <w:widowControl w:val="0"/>
        <w:numPr>
          <w:ilvl w:val="0"/>
          <w:numId w:val="105"/>
        </w:numPr>
        <w:spacing w:before="120" w:after="120"/>
        <w:ind w:left="283" w:hanging="283"/>
      </w:pPr>
      <w:r>
        <w:t>Ten noorden van de stad liggen uitgestrekte bruinkoolvelden, die in dagbouw worden ontgonnen.</w:t>
      </w:r>
    </w:p>
    <w:p w:rsidR="008D6126" w:rsidRDefault="008D6126" w:rsidP="008813AB">
      <w:pPr>
        <w:keepLines/>
        <w:widowControl w:val="0"/>
        <w:numPr>
          <w:ilvl w:val="0"/>
          <w:numId w:val="105"/>
        </w:numPr>
        <w:spacing w:before="120" w:after="120"/>
        <w:ind w:left="283" w:hanging="283"/>
      </w:pPr>
      <w:r>
        <w:lastRenderedPageBreak/>
        <w:t>Deze wijze van werken heeft ertoe geleid dat diverse dorpen moesten worden afgebroken;</w:t>
      </w:r>
    </w:p>
    <w:p w:rsidR="008D6126" w:rsidRDefault="008D6126" w:rsidP="008813AB">
      <w:pPr>
        <w:keepLines/>
        <w:widowControl w:val="0"/>
        <w:numPr>
          <w:ilvl w:val="0"/>
          <w:numId w:val="105"/>
        </w:numPr>
        <w:spacing w:before="120" w:after="120"/>
        <w:ind w:left="283" w:hanging="283"/>
      </w:pPr>
      <w:r>
        <w:t>Het grootste probleem vormt het niveau van het grondwater.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3"/>
        <w:gridCol w:w="884"/>
        <w:gridCol w:w="4278"/>
        <w:gridCol w:w="925"/>
      </w:tblGrid>
      <w:tr w:rsidR="008D6126" w:rsidRPr="00F835F8" w:rsidTr="00F835F8">
        <w:trPr>
          <w:trHeight w:val="346"/>
        </w:trPr>
        <w:tc>
          <w:tcPr>
            <w:tcW w:w="2079" w:type="pct"/>
            <w:vMerge w:val="restart"/>
            <w:shd w:val="clear" w:color="auto" w:fill="D9D9D9" w:themeFill="background1" w:themeFillShade="D9"/>
            <w:vAlign w:val="center"/>
            <w:hideMark/>
          </w:tcPr>
          <w:p w:rsidR="008D6126" w:rsidRPr="00F835F8" w:rsidRDefault="008D6126" w:rsidP="004F759B">
            <w:pPr>
              <w:rPr>
                <w:b/>
                <w:color w:val="000000" w:themeColor="text1"/>
                <w:lang w:val="de-DE"/>
              </w:rPr>
            </w:pPr>
            <w:r w:rsidRPr="00F835F8">
              <w:rPr>
                <w:b/>
                <w:color w:val="000000" w:themeColor="text1"/>
                <w:lang w:val="de-DE"/>
              </w:rPr>
              <w:t>Km 11 Uitrit 4</w:t>
            </w:r>
          </w:p>
          <w:p w:rsidR="008D6126" w:rsidRPr="00F835F8" w:rsidRDefault="008D6126" w:rsidP="004F759B">
            <w:pPr>
              <w:rPr>
                <w:b/>
                <w:color w:val="000000" w:themeColor="text1"/>
                <w:lang w:val="de-DE"/>
              </w:rPr>
            </w:pPr>
            <w:r w:rsidRPr="00F835F8">
              <w:rPr>
                <w:b/>
                <w:color w:val="000000" w:themeColor="text1"/>
                <w:lang w:val="de-DE"/>
              </w:rPr>
              <w:t>Autobahn Kreuz: Aachen.</w:t>
            </w:r>
          </w:p>
        </w:tc>
        <w:tc>
          <w:tcPr>
            <w:tcW w:w="424"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24FB42D1" wp14:editId="563F235E">
                  <wp:extent cx="361950" cy="228600"/>
                  <wp:effectExtent l="19050" t="0" r="0" b="0"/>
                  <wp:docPr id="25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4F3CA603" wp14:editId="64B9AB43">
                  <wp:extent cx="361950" cy="228600"/>
                  <wp:effectExtent l="19050" t="0" r="0" b="0"/>
                  <wp:docPr id="257"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2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c>
          <w:tcPr>
            <w:tcW w:w="2053" w:type="pct"/>
            <w:shd w:val="clear" w:color="auto" w:fill="auto"/>
            <w:vAlign w:val="center"/>
            <w:hideMark/>
          </w:tcPr>
          <w:p w:rsidR="008D6126" w:rsidRPr="00F835F8" w:rsidRDefault="008D6126" w:rsidP="004F759B">
            <w:pPr>
              <w:rPr>
                <w:b/>
                <w:color w:val="000000" w:themeColor="text1"/>
              </w:rPr>
            </w:pPr>
            <w:r w:rsidRPr="00F835F8">
              <w:rPr>
                <w:b/>
                <w:noProof/>
                <w:color w:val="000000" w:themeColor="text1"/>
                <w:lang w:eastAsia="nl-NL"/>
              </w:rPr>
              <w:drawing>
                <wp:inline distT="0" distB="0" distL="0" distR="0" wp14:anchorId="41EC11F1" wp14:editId="187913E9">
                  <wp:extent cx="361950" cy="228600"/>
                  <wp:effectExtent l="19050" t="0" r="0" b="0"/>
                  <wp:docPr id="258" name="Afbeelding 1648"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8" descr="http://www.bustic.nl/Web%20Pagina%20Informatie%20autowegen/Buttons%20autowegen/A44.gif"/>
                          <pic:cNvPicPr>
                            <a:picLocks noChangeAspect="1" noChangeArrowheads="1"/>
                          </pic:cNvPicPr>
                        </pic:nvPicPr>
                        <pic:blipFill>
                          <a:blip r:embed="rId2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België.</w:t>
            </w:r>
          </w:p>
        </w:tc>
        <w:tc>
          <w:tcPr>
            <w:tcW w:w="444"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77FD7E73" wp14:editId="52E8F371">
                  <wp:extent cx="361950" cy="228600"/>
                  <wp:effectExtent l="19050" t="0" r="0" b="0"/>
                  <wp:docPr id="259" name="Afbeelding 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D6126" w:rsidRPr="00F835F8" w:rsidTr="00F835F8">
        <w:trPr>
          <w:trHeight w:val="345"/>
        </w:trPr>
        <w:tc>
          <w:tcPr>
            <w:tcW w:w="2079" w:type="pct"/>
            <w:vMerge/>
            <w:shd w:val="clear" w:color="auto" w:fill="D9D9D9" w:themeFill="background1" w:themeFillShade="D9"/>
            <w:vAlign w:val="center"/>
            <w:hideMark/>
          </w:tcPr>
          <w:p w:rsidR="008D6126" w:rsidRPr="00F835F8" w:rsidRDefault="008D6126" w:rsidP="004F759B">
            <w:pPr>
              <w:rPr>
                <w:b/>
                <w:color w:val="000000" w:themeColor="text1"/>
              </w:rPr>
            </w:pPr>
          </w:p>
        </w:tc>
        <w:tc>
          <w:tcPr>
            <w:tcW w:w="424" w:type="pct"/>
            <w:vMerge/>
            <w:shd w:val="clear" w:color="auto" w:fill="auto"/>
            <w:vAlign w:val="center"/>
            <w:hideMark/>
          </w:tcPr>
          <w:p w:rsidR="008D6126" w:rsidRPr="00F835F8" w:rsidRDefault="008D6126" w:rsidP="004F759B">
            <w:pPr>
              <w:rPr>
                <w:b/>
                <w:color w:val="000000" w:themeColor="text1"/>
              </w:rPr>
            </w:pPr>
          </w:p>
        </w:tc>
        <w:tc>
          <w:tcPr>
            <w:tcW w:w="2053" w:type="pct"/>
            <w:shd w:val="clear" w:color="auto" w:fill="auto"/>
            <w:vAlign w:val="center"/>
            <w:hideMark/>
          </w:tcPr>
          <w:p w:rsidR="008D6126" w:rsidRPr="00F835F8" w:rsidRDefault="008D6126" w:rsidP="004F759B">
            <w:pPr>
              <w:rPr>
                <w:b/>
                <w:color w:val="000000" w:themeColor="text1"/>
              </w:rPr>
            </w:pPr>
            <w:r w:rsidRPr="00F835F8">
              <w:rPr>
                <w:b/>
                <w:noProof/>
                <w:color w:val="000000" w:themeColor="text1"/>
                <w:lang w:eastAsia="nl-NL"/>
              </w:rPr>
              <w:drawing>
                <wp:inline distT="0" distB="0" distL="0" distR="0" wp14:anchorId="2443CEB3" wp14:editId="585D8111">
                  <wp:extent cx="361950" cy="228600"/>
                  <wp:effectExtent l="19050" t="0" r="0" b="0"/>
                  <wp:docPr id="260" name="Afbeelding 1650"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50" descr="http://www.bustic.nl/Web%20Pagina%20Informatie%20autowegen/Buttons%20autowegen/A44.gif"/>
                          <pic:cNvPicPr>
                            <a:picLocks noChangeAspect="1" noChangeArrowheads="1"/>
                          </pic:cNvPicPr>
                        </pic:nvPicPr>
                        <pic:blipFill>
                          <a:blip r:embed="rId2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roofErr w:type="spellStart"/>
            <w:r w:rsidRPr="00F835F8">
              <w:rPr>
                <w:b/>
                <w:color w:val="000000" w:themeColor="text1"/>
              </w:rPr>
              <w:t>Möchengladbach</w:t>
            </w:r>
            <w:proofErr w:type="spellEnd"/>
            <w:r w:rsidRPr="00F835F8">
              <w:rPr>
                <w:b/>
                <w:color w:val="000000" w:themeColor="text1"/>
              </w:rPr>
              <w:t>.</w:t>
            </w:r>
          </w:p>
        </w:tc>
        <w:tc>
          <w:tcPr>
            <w:tcW w:w="444" w:type="pct"/>
            <w:vMerge/>
            <w:shd w:val="clear" w:color="auto" w:fill="auto"/>
            <w:vAlign w:val="center"/>
            <w:hideMark/>
          </w:tcPr>
          <w:p w:rsidR="008D6126" w:rsidRPr="00F835F8" w:rsidRDefault="008D6126" w:rsidP="004F759B">
            <w:pPr>
              <w:rPr>
                <w:b/>
                <w:color w:val="000000" w:themeColor="text1"/>
                <w:bdr w:val="single" w:sz="8" w:space="0" w:color="auto" w:frame="1"/>
                <w:shd w:val="clear" w:color="auto" w:fill="FF0000"/>
              </w:rPr>
            </w:pPr>
          </w:p>
        </w:tc>
      </w:tr>
    </w:tbl>
    <w:p w:rsidR="008D6126" w:rsidRDefault="008D6126" w:rsidP="008D612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8D6126" w:rsidRPr="00F835F8" w:rsidTr="00F835F8">
        <w:trPr>
          <w:trHeight w:val="173"/>
        </w:trPr>
        <w:tc>
          <w:tcPr>
            <w:tcW w:w="2344" w:type="pct"/>
            <w:vMerge w:val="restart"/>
            <w:shd w:val="clear" w:color="auto" w:fill="auto"/>
            <w:vAlign w:val="center"/>
            <w:hideMark/>
          </w:tcPr>
          <w:p w:rsidR="008D6126" w:rsidRPr="00F835F8" w:rsidRDefault="008D6126" w:rsidP="004F759B">
            <w:pPr>
              <w:rPr>
                <w:b/>
                <w:color w:val="000000" w:themeColor="text1"/>
              </w:rPr>
            </w:pPr>
            <w:r w:rsidRPr="00F835F8">
              <w:rPr>
                <w:b/>
                <w:color w:val="000000" w:themeColor="text1"/>
              </w:rPr>
              <w:t>Km 7 Uitrit 3 Aachen-Centrum.</w:t>
            </w:r>
          </w:p>
        </w:tc>
        <w:tc>
          <w:tcPr>
            <w:tcW w:w="2344" w:type="pct"/>
            <w:shd w:val="clear" w:color="auto" w:fill="auto"/>
            <w:hideMark/>
          </w:tcPr>
          <w:p w:rsidR="008D6126" w:rsidRPr="00F835F8" w:rsidRDefault="008D6126" w:rsidP="004F759B">
            <w:pPr>
              <w:rPr>
                <w:b/>
                <w:color w:val="000000" w:themeColor="text1"/>
              </w:rPr>
            </w:pPr>
            <w:r w:rsidRPr="00F835F8">
              <w:rPr>
                <w:rStyle w:val="Plaats"/>
              </w:rPr>
              <w:t>B57</w:t>
            </w:r>
            <w:r w:rsidRPr="00F835F8">
              <w:rPr>
                <w:b/>
                <w:color w:val="000000" w:themeColor="text1"/>
              </w:rPr>
              <w:t xml:space="preserve"> </w:t>
            </w:r>
            <w:proofErr w:type="spellStart"/>
            <w:r w:rsidRPr="00F835F8">
              <w:rPr>
                <w:b/>
                <w:color w:val="000000" w:themeColor="text1"/>
              </w:rPr>
              <w:t>Würselen</w:t>
            </w:r>
            <w:proofErr w:type="spellEnd"/>
            <w:r w:rsidRPr="00F835F8">
              <w:rPr>
                <w:b/>
                <w:color w:val="000000" w:themeColor="text1"/>
              </w:rPr>
              <w:t xml:space="preserve"> – </w:t>
            </w:r>
            <w:proofErr w:type="spellStart"/>
            <w:r w:rsidRPr="00F835F8">
              <w:rPr>
                <w:b/>
                <w:color w:val="000000" w:themeColor="text1"/>
              </w:rPr>
              <w:t>Alsdorf</w:t>
            </w:r>
            <w:proofErr w:type="spellEnd"/>
            <w:r w:rsidRPr="00F835F8">
              <w:rPr>
                <w:b/>
                <w:color w:val="000000" w:themeColor="text1"/>
              </w:rPr>
              <w:t>.</w:t>
            </w:r>
          </w:p>
        </w:tc>
        <w:tc>
          <w:tcPr>
            <w:tcW w:w="313"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5349B100" wp14:editId="4D182DE2">
                  <wp:extent cx="361950" cy="228600"/>
                  <wp:effectExtent l="19050" t="0" r="0" b="0"/>
                  <wp:docPr id="26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r>
      <w:tr w:rsidR="008D6126" w:rsidRPr="00F835F8" w:rsidTr="00F835F8">
        <w:trPr>
          <w:trHeight w:val="173"/>
        </w:trPr>
        <w:tc>
          <w:tcPr>
            <w:tcW w:w="0" w:type="auto"/>
            <w:vMerge/>
            <w:shd w:val="clear" w:color="auto" w:fill="auto"/>
            <w:vAlign w:val="center"/>
            <w:hideMark/>
          </w:tcPr>
          <w:p w:rsidR="008D6126" w:rsidRPr="00F835F8" w:rsidRDefault="008D6126" w:rsidP="004F759B">
            <w:pPr>
              <w:rPr>
                <w:b/>
                <w:color w:val="000000" w:themeColor="text1"/>
              </w:rPr>
            </w:pPr>
          </w:p>
        </w:tc>
        <w:tc>
          <w:tcPr>
            <w:tcW w:w="2344" w:type="pct"/>
            <w:shd w:val="clear" w:color="auto" w:fill="auto"/>
          </w:tcPr>
          <w:p w:rsidR="008D6126" w:rsidRPr="00F835F8" w:rsidRDefault="008D6126" w:rsidP="004F759B">
            <w:pPr>
              <w:rPr>
                <w:b/>
                <w:color w:val="000000" w:themeColor="text1"/>
              </w:rPr>
            </w:pPr>
          </w:p>
        </w:tc>
        <w:tc>
          <w:tcPr>
            <w:tcW w:w="0" w:type="auto"/>
            <w:vMerge/>
            <w:shd w:val="clear" w:color="auto" w:fill="auto"/>
            <w:vAlign w:val="center"/>
            <w:hideMark/>
          </w:tcPr>
          <w:p w:rsidR="008D6126" w:rsidRPr="00F835F8" w:rsidRDefault="008D6126" w:rsidP="004F759B">
            <w:pPr>
              <w:rPr>
                <w:b/>
                <w:color w:val="000000" w:themeColor="text1"/>
              </w:rPr>
            </w:pPr>
          </w:p>
        </w:tc>
      </w:tr>
    </w:tbl>
    <w:p w:rsidR="008D6126" w:rsidRPr="00CE6D9F" w:rsidRDefault="008D6126" w:rsidP="008D6126">
      <w:pPr>
        <w:keepLines/>
        <w:widowControl w:val="0"/>
        <w:spacing w:before="120" w:after="120"/>
        <w:rPr>
          <w:b/>
          <w:color w:val="000000"/>
          <w:bdr w:val="thinThickLargeGap" w:sz="18" w:space="0" w:color="auto"/>
          <w:shd w:val="clear" w:color="auto" w:fill="FFFF00"/>
        </w:rPr>
      </w:pPr>
      <w:r w:rsidRPr="00F835F8">
        <w:rPr>
          <w:rStyle w:val="Plaats"/>
        </w:rPr>
        <w:t>Aachen</w:t>
      </w:r>
    </w:p>
    <w:p w:rsidR="008D6126" w:rsidRDefault="008D6126" w:rsidP="008813AB">
      <w:pPr>
        <w:keepLines/>
        <w:widowControl w:val="0"/>
        <w:numPr>
          <w:ilvl w:val="0"/>
          <w:numId w:val="107"/>
        </w:numPr>
        <w:spacing w:before="120" w:after="120"/>
        <w:ind w:left="283" w:hanging="283"/>
      </w:pPr>
      <w:r>
        <w:t>Uit opgravingen is gebleken dat ook de omgeving van Aken, zoals diverse andere plaatsen in de Eifel en elders, gedurende de Jongste Steentijd en de Bronstijd was bewoond.</w:t>
      </w:r>
    </w:p>
    <w:p w:rsidR="008D6126" w:rsidRDefault="008D6126" w:rsidP="008813AB">
      <w:pPr>
        <w:keepLines/>
        <w:widowControl w:val="0"/>
        <w:numPr>
          <w:ilvl w:val="0"/>
          <w:numId w:val="106"/>
        </w:numPr>
        <w:spacing w:before="120" w:after="120"/>
        <w:ind w:left="283" w:hanging="283"/>
      </w:pPr>
      <w:r>
        <w:t>Centraal daarbij staat het warme, geneeskrachtige water.</w:t>
      </w:r>
    </w:p>
    <w:p w:rsidR="008D6126" w:rsidRDefault="008D6126" w:rsidP="008813AB">
      <w:pPr>
        <w:keepLines/>
        <w:widowControl w:val="0"/>
        <w:numPr>
          <w:ilvl w:val="0"/>
          <w:numId w:val="106"/>
        </w:numPr>
        <w:spacing w:before="120" w:after="120"/>
        <w:ind w:left="283" w:hanging="283"/>
      </w:pPr>
      <w:r>
        <w:t>Alkalische en zwavelhoudende bronnen zijn met een temperatuur van 74</w:t>
      </w:r>
      <w:r>
        <w:rPr>
          <w:vertAlign w:val="superscript"/>
        </w:rPr>
        <w:t>o</w:t>
      </w:r>
      <w:r>
        <w:t>C de warmste van Midden Europa;.</w:t>
      </w:r>
    </w:p>
    <w:p w:rsidR="008D6126" w:rsidRDefault="008D6126" w:rsidP="008813AB">
      <w:pPr>
        <w:keepLines/>
        <w:widowControl w:val="0"/>
        <w:numPr>
          <w:ilvl w:val="0"/>
          <w:numId w:val="106"/>
        </w:numPr>
        <w:spacing w:before="120" w:after="120"/>
        <w:ind w:left="283" w:hanging="283"/>
      </w:pPr>
      <w:r>
        <w:t>Gedurende de eerste vier eeuwen van onze jaartelling was Aken een Romeinse Vesting.</w:t>
      </w:r>
    </w:p>
    <w:p w:rsidR="008D6126" w:rsidRDefault="008D6126" w:rsidP="008813AB">
      <w:pPr>
        <w:keepLines/>
        <w:widowControl w:val="0"/>
        <w:numPr>
          <w:ilvl w:val="0"/>
          <w:numId w:val="106"/>
        </w:numPr>
        <w:spacing w:before="120" w:after="120"/>
        <w:ind w:left="283" w:hanging="283"/>
      </w:pPr>
      <w:r>
        <w:t xml:space="preserve">De huidige naam Aachen staat dicht bij het Frankische </w:t>
      </w:r>
      <w:proofErr w:type="spellStart"/>
      <w:r>
        <w:t>Ahha</w:t>
      </w:r>
      <w:proofErr w:type="spellEnd"/>
      <w:r>
        <w:t>, wat water betekent</w:t>
      </w:r>
    </w:p>
    <w:p w:rsidR="008D6126" w:rsidRDefault="008D6126" w:rsidP="008813AB">
      <w:pPr>
        <w:keepLines/>
        <w:widowControl w:val="0"/>
        <w:numPr>
          <w:ilvl w:val="0"/>
          <w:numId w:val="106"/>
        </w:numPr>
        <w:spacing w:before="120" w:after="120"/>
        <w:ind w:left="283" w:hanging="283"/>
      </w:pPr>
      <w:r>
        <w:t>Karel de Grote koos Aken tot zijn verblijfplaats.</w:t>
      </w:r>
    </w:p>
    <w:p w:rsidR="008D6126" w:rsidRDefault="008D6126" w:rsidP="008813AB">
      <w:pPr>
        <w:keepLines/>
        <w:widowControl w:val="0"/>
        <w:numPr>
          <w:ilvl w:val="0"/>
          <w:numId w:val="106"/>
        </w:numPr>
        <w:spacing w:before="120" w:after="120"/>
        <w:ind w:left="283" w:hanging="283"/>
      </w:pPr>
      <w:r>
        <w:t>Hij liet een prachtige burcht bouwen en stierf er in 814.</w:t>
      </w:r>
    </w:p>
    <w:p w:rsidR="008D6126" w:rsidRDefault="008D6126" w:rsidP="008813AB">
      <w:pPr>
        <w:keepLines/>
        <w:widowControl w:val="0"/>
        <w:numPr>
          <w:ilvl w:val="0"/>
          <w:numId w:val="106"/>
        </w:numPr>
        <w:spacing w:before="120" w:after="120"/>
        <w:ind w:left="283" w:hanging="283"/>
      </w:pPr>
      <w:r>
        <w:t xml:space="preserve">In 1165 werd hij op voorspraak van </w:t>
      </w:r>
      <w:proofErr w:type="spellStart"/>
      <w:r>
        <w:t>Frederik</w:t>
      </w:r>
      <w:proofErr w:type="spellEnd"/>
      <w:r>
        <w:t xml:space="preserve"> </w:t>
      </w:r>
      <w:proofErr w:type="spellStart"/>
      <w:r>
        <w:t>Babarossa</w:t>
      </w:r>
      <w:proofErr w:type="spellEnd"/>
      <w:r>
        <w:t xml:space="preserve"> heilig verklaard.</w:t>
      </w:r>
    </w:p>
    <w:p w:rsidR="008D6126" w:rsidRDefault="008D6126" w:rsidP="008813AB">
      <w:pPr>
        <w:keepLines/>
        <w:widowControl w:val="0"/>
        <w:numPr>
          <w:ilvl w:val="0"/>
          <w:numId w:val="106"/>
        </w:numPr>
        <w:spacing w:before="120" w:after="120"/>
        <w:ind w:left="283" w:hanging="283"/>
      </w:pPr>
      <w:r>
        <w:t>Aken kreeg bij die gelegenheid zijn Stadsrechten en las bescherming werd de eerste stadsmuur gebouwd.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8D6126" w:rsidRPr="00F835F8" w:rsidTr="00F835F8">
        <w:trPr>
          <w:trHeight w:val="306"/>
        </w:trPr>
        <w:tc>
          <w:tcPr>
            <w:tcW w:w="2304" w:type="pct"/>
            <w:vMerge w:val="restart"/>
            <w:shd w:val="clear" w:color="auto" w:fill="auto"/>
            <w:vAlign w:val="center"/>
            <w:hideMark/>
          </w:tcPr>
          <w:p w:rsidR="008D6126" w:rsidRPr="00F835F8" w:rsidRDefault="008D6126" w:rsidP="004F759B">
            <w:pPr>
              <w:rPr>
                <w:b/>
                <w:color w:val="000000" w:themeColor="text1"/>
              </w:rPr>
            </w:pPr>
            <w:r w:rsidRPr="00F835F8">
              <w:rPr>
                <w:b/>
                <w:color w:val="000000" w:themeColor="text1"/>
              </w:rPr>
              <w:t>Km 4 Uitrit 2 Aachen/Laurensberg.</w:t>
            </w:r>
          </w:p>
        </w:tc>
        <w:tc>
          <w:tcPr>
            <w:tcW w:w="2304" w:type="pct"/>
            <w:shd w:val="clear" w:color="auto" w:fill="auto"/>
          </w:tcPr>
          <w:p w:rsidR="008D6126" w:rsidRPr="00F835F8" w:rsidRDefault="008D6126" w:rsidP="004F759B">
            <w:pPr>
              <w:rPr>
                <w:b/>
                <w:color w:val="000000" w:themeColor="text1"/>
              </w:rPr>
            </w:pPr>
          </w:p>
        </w:tc>
        <w:tc>
          <w:tcPr>
            <w:tcW w:w="392" w:type="pct"/>
            <w:vMerge w:val="restart"/>
            <w:shd w:val="clear" w:color="auto" w:fill="auto"/>
            <w:vAlign w:val="center"/>
            <w:hideMark/>
          </w:tcPr>
          <w:p w:rsidR="008D6126" w:rsidRPr="00F835F8" w:rsidRDefault="008D6126" w:rsidP="004F759B">
            <w:pPr>
              <w:jc w:val="center"/>
              <w:rPr>
                <w:b/>
                <w:color w:val="000000" w:themeColor="text1"/>
              </w:rPr>
            </w:pPr>
            <w:r w:rsidRPr="00F835F8">
              <w:rPr>
                <w:b/>
                <w:noProof/>
                <w:color w:val="000000" w:themeColor="text1"/>
                <w:lang w:eastAsia="nl-NL"/>
              </w:rPr>
              <w:drawing>
                <wp:inline distT="0" distB="0" distL="0" distR="0" wp14:anchorId="1B56E07F" wp14:editId="6EEF219B">
                  <wp:extent cx="361950" cy="228600"/>
                  <wp:effectExtent l="19050" t="0" r="0" b="0"/>
                  <wp:docPr id="26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F835F8">
              <w:rPr>
                <w:b/>
                <w:color w:val="000000" w:themeColor="text1"/>
              </w:rPr>
              <w:t xml:space="preserve"> </w:t>
            </w:r>
          </w:p>
        </w:tc>
      </w:tr>
      <w:tr w:rsidR="008D6126" w:rsidRPr="00F835F8" w:rsidTr="00F835F8">
        <w:trPr>
          <w:trHeight w:val="305"/>
        </w:trPr>
        <w:tc>
          <w:tcPr>
            <w:tcW w:w="0" w:type="auto"/>
            <w:vMerge/>
            <w:shd w:val="clear" w:color="auto" w:fill="auto"/>
            <w:vAlign w:val="center"/>
            <w:hideMark/>
          </w:tcPr>
          <w:p w:rsidR="008D6126" w:rsidRPr="00F835F8" w:rsidRDefault="008D6126" w:rsidP="004F759B">
            <w:pPr>
              <w:rPr>
                <w:b/>
                <w:color w:val="000000" w:themeColor="text1"/>
              </w:rPr>
            </w:pPr>
          </w:p>
        </w:tc>
        <w:tc>
          <w:tcPr>
            <w:tcW w:w="2304" w:type="pct"/>
            <w:shd w:val="clear" w:color="auto" w:fill="auto"/>
          </w:tcPr>
          <w:p w:rsidR="008D6126" w:rsidRPr="00F835F8" w:rsidRDefault="008D6126" w:rsidP="004F759B">
            <w:pPr>
              <w:rPr>
                <w:b/>
                <w:color w:val="000000" w:themeColor="text1"/>
              </w:rPr>
            </w:pPr>
          </w:p>
        </w:tc>
        <w:tc>
          <w:tcPr>
            <w:tcW w:w="0" w:type="auto"/>
            <w:vMerge/>
            <w:shd w:val="clear" w:color="auto" w:fill="auto"/>
            <w:vAlign w:val="center"/>
            <w:hideMark/>
          </w:tcPr>
          <w:p w:rsidR="008D6126" w:rsidRPr="00F835F8" w:rsidRDefault="008D6126" w:rsidP="004F759B">
            <w:pPr>
              <w:rPr>
                <w:b/>
                <w:color w:val="000000" w:themeColor="text1"/>
              </w:rPr>
            </w:pPr>
          </w:p>
        </w:tc>
      </w:tr>
    </w:tbl>
    <w:p w:rsidR="008D6126" w:rsidRPr="00CE6D9F" w:rsidRDefault="008D6126" w:rsidP="008D6126">
      <w:pPr>
        <w:tabs>
          <w:tab w:val="right" w:pos="1842"/>
        </w:tabs>
        <w:spacing w:before="120" w:after="120"/>
        <w:rPr>
          <w:b/>
          <w:color w:val="000000"/>
          <w:bdr w:val="thinThickLargeGap" w:sz="18" w:space="0" w:color="auto"/>
          <w:shd w:val="clear" w:color="auto" w:fill="FFFF00"/>
        </w:rPr>
      </w:pPr>
      <w:proofErr w:type="spellStart"/>
      <w:r w:rsidRPr="00F835F8">
        <w:rPr>
          <w:rStyle w:val="Bijzonder"/>
        </w:rPr>
        <w:t>Vulkaneifel</w:t>
      </w:r>
      <w:proofErr w:type="spellEnd"/>
    </w:p>
    <w:p w:rsidR="008D6126" w:rsidRDefault="008D6126" w:rsidP="008813AB">
      <w:pPr>
        <w:keepLines/>
        <w:widowControl w:val="0"/>
        <w:numPr>
          <w:ilvl w:val="0"/>
          <w:numId w:val="108"/>
        </w:numPr>
        <w:spacing w:before="120" w:after="120"/>
        <w:ind w:left="283" w:hanging="283"/>
      </w:pPr>
      <w:r>
        <w:t xml:space="preserve">De </w:t>
      </w:r>
      <w:proofErr w:type="spellStart"/>
      <w:r>
        <w:t>Vulkaneifel</w:t>
      </w:r>
      <w:proofErr w:type="spellEnd"/>
      <w:r>
        <w:t xml:space="preserve"> strekt zich grofweg uit tussen de rivierdalen van de Rijn in het oosten, de Ahr in het noorden, de </w:t>
      </w:r>
      <w:proofErr w:type="spellStart"/>
      <w:r>
        <w:t>Nettebach</w:t>
      </w:r>
      <w:proofErr w:type="spellEnd"/>
      <w:r>
        <w:t xml:space="preserve"> in het zuiden en de </w:t>
      </w:r>
      <w:proofErr w:type="spellStart"/>
      <w:r>
        <w:t>Kyll</w:t>
      </w:r>
      <w:proofErr w:type="spellEnd"/>
      <w:r>
        <w:t xml:space="preserve"> in het westen. </w:t>
      </w:r>
    </w:p>
    <w:p w:rsidR="008D6126" w:rsidRDefault="008D6126" w:rsidP="008813AB">
      <w:pPr>
        <w:keepLines/>
        <w:widowControl w:val="0"/>
        <w:numPr>
          <w:ilvl w:val="0"/>
          <w:numId w:val="109"/>
        </w:numPr>
        <w:spacing w:before="120" w:after="120"/>
        <w:ind w:left="283" w:hanging="283"/>
      </w:pPr>
      <w:r>
        <w:t xml:space="preserve">Dit is het centrum van de gehele Eifel. </w:t>
      </w:r>
    </w:p>
    <w:p w:rsidR="008D6126" w:rsidRDefault="008D6126" w:rsidP="008813AB">
      <w:pPr>
        <w:keepLines/>
        <w:widowControl w:val="0"/>
        <w:numPr>
          <w:ilvl w:val="0"/>
          <w:numId w:val="109"/>
        </w:numPr>
        <w:spacing w:before="120" w:after="120"/>
        <w:ind w:left="283" w:hanging="283"/>
      </w:pPr>
      <w:r>
        <w:t xml:space="preserve">Ook is het zeker het meest typische deel, want het wordt, zoals de naam reeds aanduidt, voor een groot deel door vulkanische vormen bepaald. </w:t>
      </w:r>
    </w:p>
    <w:p w:rsidR="008D6126" w:rsidRDefault="008D6126" w:rsidP="008813AB">
      <w:pPr>
        <w:keepLines/>
        <w:widowControl w:val="0"/>
        <w:numPr>
          <w:ilvl w:val="0"/>
          <w:numId w:val="109"/>
        </w:numPr>
        <w:spacing w:before="120" w:after="120"/>
        <w:ind w:left="283" w:hanging="283"/>
      </w:pPr>
      <w:r>
        <w:t xml:space="preserve">Iets dergelijks vindt men in beperktere mate alleen in het Zevengebergte en in nog markanter vorm in het Franse Auvergne. </w:t>
      </w:r>
    </w:p>
    <w:p w:rsidR="008D6126" w:rsidRDefault="008D6126" w:rsidP="008813AB">
      <w:pPr>
        <w:keepLines/>
        <w:widowControl w:val="0"/>
        <w:numPr>
          <w:ilvl w:val="0"/>
          <w:numId w:val="109"/>
        </w:numPr>
        <w:spacing w:before="120" w:after="120"/>
        <w:ind w:left="283" w:hanging="283"/>
      </w:pPr>
      <w:r>
        <w:t xml:space="preserve">Het landschap toont een golvende hoogvlakte, waarboven zich enkele koepelvormige oudere en een veel groter aantal jongere vulkanen verheffen. </w:t>
      </w:r>
    </w:p>
    <w:p w:rsidR="008D6126" w:rsidRDefault="008D6126" w:rsidP="008813AB">
      <w:pPr>
        <w:keepLines/>
        <w:widowControl w:val="0"/>
        <w:numPr>
          <w:ilvl w:val="0"/>
          <w:numId w:val="107"/>
        </w:numPr>
        <w:spacing w:before="120" w:after="120"/>
        <w:ind w:left="283" w:hanging="283"/>
      </w:pPr>
      <w:r>
        <w:t xml:space="preserve">Eenzame heidevelden, groepen lage sparretjes, fraaie bossen en ontgonnen en meer gecultiveerde terreinen wisselen elkaar daartussen af. </w:t>
      </w:r>
    </w:p>
    <w:p w:rsidR="008D6126" w:rsidRDefault="008D6126" w:rsidP="008813AB">
      <w:pPr>
        <w:keepLines/>
        <w:widowControl w:val="0"/>
        <w:numPr>
          <w:ilvl w:val="0"/>
          <w:numId w:val="107"/>
        </w:numPr>
        <w:spacing w:before="120" w:after="120"/>
        <w:ind w:left="283" w:hanging="283"/>
      </w:pPr>
      <w:r>
        <w:lastRenderedPageBreak/>
        <w:t xml:space="preserve">Enkele zijriviertjes van de Moezel en een enkele van de Rijn zoals de </w:t>
      </w:r>
      <w:proofErr w:type="spellStart"/>
      <w:r>
        <w:t>Brohlbach</w:t>
      </w:r>
      <w:proofErr w:type="spellEnd"/>
      <w:r>
        <w:t xml:space="preserve">, hebben kleine maar vrij diepe dalen in dit gebied uitgeslepen. </w:t>
      </w:r>
    </w:p>
    <w:p w:rsidR="008D6126" w:rsidRDefault="008D6126" w:rsidP="008813AB">
      <w:pPr>
        <w:keepLines/>
        <w:widowControl w:val="0"/>
        <w:numPr>
          <w:ilvl w:val="0"/>
          <w:numId w:val="107"/>
        </w:numPr>
        <w:spacing w:before="120" w:after="120"/>
        <w:ind w:left="283" w:hanging="283"/>
      </w:pPr>
      <w:r>
        <w:t xml:space="preserve">Maar het karakteristieke van de wijde hoogvlakte is hierdoor nauwelijks aangetast. </w:t>
      </w:r>
    </w:p>
    <w:p w:rsidR="008D6126" w:rsidRDefault="008D6126" w:rsidP="008813AB">
      <w:pPr>
        <w:keepLines/>
        <w:widowControl w:val="0"/>
        <w:numPr>
          <w:ilvl w:val="0"/>
          <w:numId w:val="107"/>
        </w:numPr>
        <w:spacing w:before="120" w:after="120"/>
        <w:ind w:left="283" w:hanging="283"/>
      </w:pPr>
      <w:r>
        <w:t xml:space="preserve">Een opvallender en ook merkwaardiger landschapselement vormen de verscheidene cirkelronde diepe meertjes, die bekend staan onder de naam </w:t>
      </w:r>
      <w:proofErr w:type="spellStart"/>
      <w:r>
        <w:t>Maare</w:t>
      </w:r>
      <w:proofErr w:type="spellEnd"/>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71"/>
        <w:gridCol w:w="4792"/>
        <w:gridCol w:w="857"/>
      </w:tblGrid>
      <w:tr w:rsidR="008D6126" w:rsidRPr="0036062F" w:rsidTr="00F835F8">
        <w:trPr>
          <w:trHeight w:val="567"/>
        </w:trPr>
        <w:tc>
          <w:tcPr>
            <w:tcW w:w="2289" w:type="pct"/>
            <w:shd w:val="clear" w:color="auto" w:fill="auto"/>
            <w:vAlign w:val="center"/>
            <w:hideMark/>
          </w:tcPr>
          <w:p w:rsidR="008D6126" w:rsidRPr="00B5721D" w:rsidRDefault="008D6126" w:rsidP="004F759B">
            <w:pPr>
              <w:rPr>
                <w:b/>
                <w:color w:val="000000"/>
              </w:rPr>
            </w:pPr>
            <w:r w:rsidRPr="00B5721D">
              <w:rPr>
                <w:b/>
                <w:color w:val="000000"/>
              </w:rPr>
              <w:t>km 1 uitrit 1</w:t>
            </w:r>
          </w:p>
        </w:tc>
        <w:tc>
          <w:tcPr>
            <w:tcW w:w="2299" w:type="pct"/>
            <w:shd w:val="clear" w:color="auto" w:fill="auto"/>
            <w:vAlign w:val="center"/>
            <w:hideMark/>
          </w:tcPr>
          <w:p w:rsidR="008D6126" w:rsidRPr="00B5721D" w:rsidRDefault="008D6126" w:rsidP="004F759B">
            <w:pPr>
              <w:rPr>
                <w:b/>
                <w:color w:val="000000"/>
              </w:rPr>
            </w:pPr>
            <w:r w:rsidRPr="00B5721D">
              <w:rPr>
                <w:b/>
                <w:color w:val="000000"/>
              </w:rPr>
              <w:t>Grens met Nederland.</w:t>
            </w:r>
          </w:p>
        </w:tc>
        <w:tc>
          <w:tcPr>
            <w:tcW w:w="411" w:type="pct"/>
            <w:shd w:val="clear" w:color="auto" w:fill="auto"/>
            <w:vAlign w:val="center"/>
            <w:hideMark/>
          </w:tcPr>
          <w:p w:rsidR="008D6126" w:rsidRPr="0036062F" w:rsidRDefault="008D6126" w:rsidP="004F759B">
            <w:pPr>
              <w:jc w:val="center"/>
              <w:rPr>
                <w:b/>
                <w:color w:val="FFFFFF"/>
              </w:rPr>
            </w:pPr>
            <w:r>
              <w:rPr>
                <w:b/>
                <w:noProof/>
                <w:color w:val="0000FF"/>
                <w:lang w:eastAsia="nl-NL"/>
              </w:rPr>
              <w:drawing>
                <wp:inline distT="0" distB="0" distL="0" distR="0" wp14:anchorId="5B58FD54" wp14:editId="7FFB5D66">
                  <wp:extent cx="361950" cy="228600"/>
                  <wp:effectExtent l="19050" t="0" r="0" b="0"/>
                  <wp:docPr id="26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36062F">
              <w:rPr>
                <w:b/>
                <w:color w:val="FFFFFF"/>
              </w:rPr>
              <w:t xml:space="preserve"> </w:t>
            </w:r>
          </w:p>
        </w:tc>
      </w:tr>
    </w:tbl>
    <w:p w:rsidR="008D6126" w:rsidRPr="00B93180" w:rsidRDefault="008D6126" w:rsidP="008D6126"/>
    <w:p w:rsidR="003C0892" w:rsidRPr="00F11B3B" w:rsidRDefault="003C0892" w:rsidP="00F11B3B">
      <w:pPr>
        <w:rPr>
          <w:rStyle w:val="Uitrit"/>
          <w:b w:val="0"/>
          <w:bdr w:val="none" w:sz="0" w:space="0" w:color="auto"/>
          <w:shd w:val="clear" w:color="auto" w:fill="auto"/>
        </w:rPr>
      </w:pPr>
      <w:bookmarkStart w:id="0" w:name="_GoBack"/>
      <w:bookmarkEnd w:id="0"/>
    </w:p>
    <w:sectPr w:rsidR="003C0892" w:rsidRPr="00F11B3B" w:rsidSect="002E5CC2">
      <w:headerReference w:type="even" r:id="rId30"/>
      <w:headerReference w:type="default" r:id="rId31"/>
      <w:footerReference w:type="default" r:id="rId32"/>
      <w:headerReference w:type="first" r:id="rId3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E5" w:rsidRDefault="003A17E5" w:rsidP="00A64884">
      <w:r>
        <w:separator/>
      </w:r>
    </w:p>
  </w:endnote>
  <w:endnote w:type="continuationSeparator" w:id="0">
    <w:p w:rsidR="003A17E5" w:rsidRDefault="003A17E5"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Reference 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Content>
      <w:p w:rsidR="004F759B" w:rsidRDefault="004F759B"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F835F8">
          <w:rPr>
            <w:b/>
            <w:noProof/>
            <w:sz w:val="20"/>
            <w:szCs w:val="20"/>
          </w:rPr>
          <w:t>38</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E5" w:rsidRDefault="003A17E5" w:rsidP="00A64884">
      <w:r>
        <w:separator/>
      </w:r>
    </w:p>
  </w:footnote>
  <w:footnote w:type="continuationSeparator" w:id="0">
    <w:p w:rsidR="003A17E5" w:rsidRDefault="003A17E5"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59B" w:rsidRDefault="004F759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2" o:spid="_x0000_s2050" type="#_x0000_t136" style="position:absolute;margin-left:0;margin-top:0;width:227.9pt;height:50.7pt;rotation:315;z-index:-251654144;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59B" w:rsidRPr="003C0892" w:rsidRDefault="004F759B"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76E05A30" wp14:editId="17F0D52E">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Pr>
        <w:b/>
        <w:bCs/>
        <w:sz w:val="28"/>
        <w:szCs w:val="28"/>
      </w:rPr>
      <w:t xml:space="preserve">Autosnelwegen </w:t>
    </w:r>
    <w:r w:rsidR="00091768" w:rsidRPr="00091768">
      <w:rPr>
        <w:rFonts w:cs="Times New Roman"/>
        <w:b/>
        <w:bCs/>
        <w:noProof/>
        <w:color w:val="0000FF"/>
        <w:sz w:val="28"/>
        <w:szCs w:val="28"/>
        <w:lang w:eastAsia="nl-NL"/>
      </w:rPr>
      <w:drawing>
        <wp:inline distT="0" distB="0" distL="0" distR="0" wp14:anchorId="0D2F155D" wp14:editId="6253477B">
          <wp:extent cx="358140" cy="226695"/>
          <wp:effectExtent l="19050" t="0" r="3810" b="0"/>
          <wp:docPr id="3" name="Afbeelding 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91768">
      <w:rPr>
        <w:b/>
        <w:bCs/>
        <w:sz w:val="28"/>
        <w:szCs w:val="28"/>
      </w:rPr>
      <w:t xml:space="preserve"> Duitsland </w:t>
    </w:r>
    <w:r>
      <w:rPr>
        <w:b/>
        <w:bCs/>
        <w:sz w:val="28"/>
        <w:szCs w:val="28"/>
      </w:rPr>
      <w:t xml:space="preserve"> </w:t>
    </w:r>
    <w:r w:rsidRPr="003C0892">
      <w:rPr>
        <w:b/>
        <w:bCs/>
        <w:sz w:val="28"/>
        <w:szCs w:val="28"/>
      </w:rPr>
      <w:t xml:space="preserve"> </w:t>
    </w:r>
    <w:r w:rsidRPr="003C0892">
      <w:rPr>
        <w:b/>
        <w:sz w:val="28"/>
        <w:szCs w:val="28"/>
      </w:rPr>
      <w:t xml:space="preserve"> </w:t>
    </w:r>
  </w:p>
  <w:p w:rsidR="004F759B" w:rsidRDefault="004F759B"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4"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3" o:spid="_x0000_s2051" type="#_x0000_t136" style="position:absolute;left:0;text-align:left;margin-left:0;margin-top:0;width:227.9pt;height:50.7pt;rotation:315;z-index:-251652096;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59B" w:rsidRDefault="004F759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1" o:spid="_x0000_s2049" type="#_x0000_t136" style="position:absolute;margin-left:0;margin-top:0;width:227.9pt;height:50.7pt;rotation:315;z-index:-251656192;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582"/>
    <w:multiLevelType w:val="hybridMultilevel"/>
    <w:tmpl w:val="8A24E97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2262940"/>
    <w:multiLevelType w:val="hybridMultilevel"/>
    <w:tmpl w:val="6242058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254109B"/>
    <w:multiLevelType w:val="hybridMultilevel"/>
    <w:tmpl w:val="6BE247E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41B251C"/>
    <w:multiLevelType w:val="hybridMultilevel"/>
    <w:tmpl w:val="A7226B0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041B9D"/>
    <w:multiLevelType w:val="hybridMultilevel"/>
    <w:tmpl w:val="0A7812D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9052832"/>
    <w:multiLevelType w:val="hybridMultilevel"/>
    <w:tmpl w:val="A232D24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98976F1"/>
    <w:multiLevelType w:val="hybridMultilevel"/>
    <w:tmpl w:val="7CC27A94"/>
    <w:lvl w:ilvl="0" w:tplc="B2505BA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B1713E6"/>
    <w:multiLevelType w:val="hybridMultilevel"/>
    <w:tmpl w:val="294A49F0"/>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E3409AA"/>
    <w:multiLevelType w:val="hybridMultilevel"/>
    <w:tmpl w:val="E676F34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0F334426"/>
    <w:multiLevelType w:val="hybridMultilevel"/>
    <w:tmpl w:val="47423D06"/>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109C6AA0"/>
    <w:multiLevelType w:val="hybridMultilevel"/>
    <w:tmpl w:val="8FF8B84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10A0046F"/>
    <w:multiLevelType w:val="hybridMultilevel"/>
    <w:tmpl w:val="8416ABA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3A007AD"/>
    <w:multiLevelType w:val="hybridMultilevel"/>
    <w:tmpl w:val="4FACD4A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3C06F22"/>
    <w:multiLevelType w:val="hybridMultilevel"/>
    <w:tmpl w:val="7BFAA40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49674E8"/>
    <w:multiLevelType w:val="hybridMultilevel"/>
    <w:tmpl w:val="E60AB11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15BB5E0C"/>
    <w:multiLevelType w:val="hybridMultilevel"/>
    <w:tmpl w:val="883843C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15CA160E"/>
    <w:multiLevelType w:val="hybridMultilevel"/>
    <w:tmpl w:val="92CE781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8146F7B"/>
    <w:multiLevelType w:val="hybridMultilevel"/>
    <w:tmpl w:val="31D8916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8CD1CC7"/>
    <w:multiLevelType w:val="hybridMultilevel"/>
    <w:tmpl w:val="54E2C7F0"/>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18E7176C"/>
    <w:multiLevelType w:val="hybridMultilevel"/>
    <w:tmpl w:val="9B6275A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1BF538FB"/>
    <w:multiLevelType w:val="hybridMultilevel"/>
    <w:tmpl w:val="6DD05C9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1C354C50"/>
    <w:multiLevelType w:val="hybridMultilevel"/>
    <w:tmpl w:val="D14A796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1D184AE9"/>
    <w:multiLevelType w:val="hybridMultilevel"/>
    <w:tmpl w:val="24AAF13C"/>
    <w:lvl w:ilvl="0" w:tplc="55728790">
      <w:start w:val="1"/>
      <w:numFmt w:val="bullet"/>
      <w:lvlText w:val=""/>
      <w:lvlJc w:val="left"/>
      <w:pPr>
        <w:ind w:left="363"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1F750AB2"/>
    <w:multiLevelType w:val="hybridMultilevel"/>
    <w:tmpl w:val="0624E13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20744ABA"/>
    <w:multiLevelType w:val="hybridMultilevel"/>
    <w:tmpl w:val="07B63AA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2330222B"/>
    <w:multiLevelType w:val="hybridMultilevel"/>
    <w:tmpl w:val="F23ECF8A"/>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2A302076"/>
    <w:multiLevelType w:val="hybridMultilevel"/>
    <w:tmpl w:val="ED4E4B08"/>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2EAD707E"/>
    <w:multiLevelType w:val="hybridMultilevel"/>
    <w:tmpl w:val="E8C2E14A"/>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2F0937F5"/>
    <w:multiLevelType w:val="hybridMultilevel"/>
    <w:tmpl w:val="FE2EF030"/>
    <w:lvl w:ilvl="0" w:tplc="7C3C7C6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F6564C7"/>
    <w:multiLevelType w:val="hybridMultilevel"/>
    <w:tmpl w:val="EFB8EAF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2F8B311A"/>
    <w:multiLevelType w:val="hybridMultilevel"/>
    <w:tmpl w:val="F386FF0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2FA578DC"/>
    <w:multiLevelType w:val="hybridMultilevel"/>
    <w:tmpl w:val="A11A0BA2"/>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323E353D"/>
    <w:multiLevelType w:val="hybridMultilevel"/>
    <w:tmpl w:val="3F529E6C"/>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33155E0B"/>
    <w:multiLevelType w:val="hybridMultilevel"/>
    <w:tmpl w:val="D8FE398E"/>
    <w:lvl w:ilvl="0" w:tplc="8518889A">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354F59EB"/>
    <w:multiLevelType w:val="hybridMultilevel"/>
    <w:tmpl w:val="A36E41AA"/>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38AA7EBF"/>
    <w:multiLevelType w:val="hybridMultilevel"/>
    <w:tmpl w:val="58A65A92"/>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39C911A4"/>
    <w:multiLevelType w:val="hybridMultilevel"/>
    <w:tmpl w:val="E8F0C6B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39F94ACE"/>
    <w:multiLevelType w:val="hybridMultilevel"/>
    <w:tmpl w:val="1EDAD7E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3BD6473A"/>
    <w:multiLevelType w:val="hybridMultilevel"/>
    <w:tmpl w:val="8A4614D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3C571A02"/>
    <w:multiLevelType w:val="hybridMultilevel"/>
    <w:tmpl w:val="0462790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3CB06A3F"/>
    <w:multiLevelType w:val="hybridMultilevel"/>
    <w:tmpl w:val="9A7ACB06"/>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3E20132F"/>
    <w:multiLevelType w:val="hybridMultilevel"/>
    <w:tmpl w:val="424CB82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3EAA319B"/>
    <w:multiLevelType w:val="hybridMultilevel"/>
    <w:tmpl w:val="AB6E1F3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42D3512E"/>
    <w:multiLevelType w:val="hybridMultilevel"/>
    <w:tmpl w:val="43FA1F5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44553DFB"/>
    <w:multiLevelType w:val="hybridMultilevel"/>
    <w:tmpl w:val="167C036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45453896"/>
    <w:multiLevelType w:val="hybridMultilevel"/>
    <w:tmpl w:val="3556A00E"/>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45730645"/>
    <w:multiLevelType w:val="hybridMultilevel"/>
    <w:tmpl w:val="76CC15C0"/>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463A5EA9"/>
    <w:multiLevelType w:val="hybridMultilevel"/>
    <w:tmpl w:val="6B0AF7A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484250B6"/>
    <w:multiLevelType w:val="hybridMultilevel"/>
    <w:tmpl w:val="44D04990"/>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49D244D6"/>
    <w:multiLevelType w:val="hybridMultilevel"/>
    <w:tmpl w:val="F0384732"/>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49DA0599"/>
    <w:multiLevelType w:val="hybridMultilevel"/>
    <w:tmpl w:val="E9588FA6"/>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5">
    <w:nsid w:val="4B257CDC"/>
    <w:multiLevelType w:val="hybridMultilevel"/>
    <w:tmpl w:val="CDA0FDB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4BBC2867"/>
    <w:multiLevelType w:val="hybridMultilevel"/>
    <w:tmpl w:val="8116CD6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4D97615A"/>
    <w:multiLevelType w:val="hybridMultilevel"/>
    <w:tmpl w:val="0AAE15A6"/>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4DC95DC6"/>
    <w:multiLevelType w:val="hybridMultilevel"/>
    <w:tmpl w:val="7532646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4E3105DF"/>
    <w:multiLevelType w:val="hybridMultilevel"/>
    <w:tmpl w:val="E2E859A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4FBC1631"/>
    <w:multiLevelType w:val="hybridMultilevel"/>
    <w:tmpl w:val="1D96813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4FEE2E0D"/>
    <w:multiLevelType w:val="hybridMultilevel"/>
    <w:tmpl w:val="B168602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51805AEA"/>
    <w:multiLevelType w:val="hybridMultilevel"/>
    <w:tmpl w:val="BA10865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528465C4"/>
    <w:multiLevelType w:val="hybridMultilevel"/>
    <w:tmpl w:val="C308B1D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557D61D8"/>
    <w:multiLevelType w:val="hybridMultilevel"/>
    <w:tmpl w:val="DFF67E4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5649663C"/>
    <w:multiLevelType w:val="hybridMultilevel"/>
    <w:tmpl w:val="C8482EA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56E2597B"/>
    <w:multiLevelType w:val="hybridMultilevel"/>
    <w:tmpl w:val="31D03DE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576B6916"/>
    <w:multiLevelType w:val="hybridMultilevel"/>
    <w:tmpl w:val="6B96D01C"/>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5B6A2DED"/>
    <w:multiLevelType w:val="hybridMultilevel"/>
    <w:tmpl w:val="25C0A330"/>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5B7314A5"/>
    <w:multiLevelType w:val="hybridMultilevel"/>
    <w:tmpl w:val="86B8B472"/>
    <w:lvl w:ilvl="0" w:tplc="E7EE56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5B7430AA"/>
    <w:multiLevelType w:val="hybridMultilevel"/>
    <w:tmpl w:val="2CA075A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2">
    <w:nsid w:val="5CA14BE3"/>
    <w:multiLevelType w:val="hybridMultilevel"/>
    <w:tmpl w:val="21203FEA"/>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3">
    <w:nsid w:val="5D751DBF"/>
    <w:multiLevelType w:val="hybridMultilevel"/>
    <w:tmpl w:val="A40046A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4">
    <w:nsid w:val="5E14731E"/>
    <w:multiLevelType w:val="hybridMultilevel"/>
    <w:tmpl w:val="152A729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5">
    <w:nsid w:val="5F4700A9"/>
    <w:multiLevelType w:val="hybridMultilevel"/>
    <w:tmpl w:val="1258243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6">
    <w:nsid w:val="5FC553D2"/>
    <w:multiLevelType w:val="hybridMultilevel"/>
    <w:tmpl w:val="BACA6DA4"/>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7">
    <w:nsid w:val="5FF33F01"/>
    <w:multiLevelType w:val="hybridMultilevel"/>
    <w:tmpl w:val="99024BD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8">
    <w:nsid w:val="619D02D4"/>
    <w:multiLevelType w:val="hybridMultilevel"/>
    <w:tmpl w:val="7770990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62BF0FC8"/>
    <w:multiLevelType w:val="hybridMultilevel"/>
    <w:tmpl w:val="26B40E9C"/>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63BB4A1C"/>
    <w:multiLevelType w:val="hybridMultilevel"/>
    <w:tmpl w:val="B5A2BECC"/>
    <w:lvl w:ilvl="0" w:tplc="B2505BA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nsid w:val="659F4AFC"/>
    <w:multiLevelType w:val="hybridMultilevel"/>
    <w:tmpl w:val="B06EE34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2">
    <w:nsid w:val="66395512"/>
    <w:multiLevelType w:val="hybridMultilevel"/>
    <w:tmpl w:val="A9C4753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3">
    <w:nsid w:val="66C303BD"/>
    <w:multiLevelType w:val="hybridMultilevel"/>
    <w:tmpl w:val="2DCA07E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4">
    <w:nsid w:val="69633CDA"/>
    <w:multiLevelType w:val="hybridMultilevel"/>
    <w:tmpl w:val="66CC41A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5">
    <w:nsid w:val="69F53549"/>
    <w:multiLevelType w:val="hybridMultilevel"/>
    <w:tmpl w:val="CEE8229E"/>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6">
    <w:nsid w:val="6AAD45EC"/>
    <w:multiLevelType w:val="hybridMultilevel"/>
    <w:tmpl w:val="5D4247AA"/>
    <w:lvl w:ilvl="0" w:tplc="55728790">
      <w:start w:val="1"/>
      <w:numFmt w:val="bullet"/>
      <w:lvlText w:val=""/>
      <w:lvlJc w:val="left"/>
      <w:pPr>
        <w:ind w:left="363"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nsid w:val="6AEE7813"/>
    <w:multiLevelType w:val="hybridMultilevel"/>
    <w:tmpl w:val="69507B4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8">
    <w:nsid w:val="6B3051C0"/>
    <w:multiLevelType w:val="hybridMultilevel"/>
    <w:tmpl w:val="E2402C60"/>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9">
    <w:nsid w:val="6B4F12F0"/>
    <w:multiLevelType w:val="hybridMultilevel"/>
    <w:tmpl w:val="48323BC4"/>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0">
    <w:nsid w:val="6B5907D6"/>
    <w:multiLevelType w:val="hybridMultilevel"/>
    <w:tmpl w:val="BA62B9A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6B9A4BC4"/>
    <w:multiLevelType w:val="hybridMultilevel"/>
    <w:tmpl w:val="B8482EEA"/>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nsid w:val="6C14054D"/>
    <w:multiLevelType w:val="hybridMultilevel"/>
    <w:tmpl w:val="38AEDA4C"/>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3">
    <w:nsid w:val="6CB40396"/>
    <w:multiLevelType w:val="hybridMultilevel"/>
    <w:tmpl w:val="63F416E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4">
    <w:nsid w:val="6D076EF1"/>
    <w:multiLevelType w:val="hybridMultilevel"/>
    <w:tmpl w:val="B6FEA08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5">
    <w:nsid w:val="6D1D4284"/>
    <w:multiLevelType w:val="hybridMultilevel"/>
    <w:tmpl w:val="FFD8A6DC"/>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6">
    <w:nsid w:val="6FB83673"/>
    <w:multiLevelType w:val="hybridMultilevel"/>
    <w:tmpl w:val="2CEE1292"/>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7">
    <w:nsid w:val="703335BE"/>
    <w:multiLevelType w:val="hybridMultilevel"/>
    <w:tmpl w:val="F9827CA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8">
    <w:nsid w:val="70EC4AA1"/>
    <w:multiLevelType w:val="hybridMultilevel"/>
    <w:tmpl w:val="6826EF40"/>
    <w:lvl w:ilvl="0" w:tplc="B2505BA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9">
    <w:nsid w:val="71144A22"/>
    <w:multiLevelType w:val="hybridMultilevel"/>
    <w:tmpl w:val="61A8D67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0">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1">
    <w:nsid w:val="71EB21F2"/>
    <w:multiLevelType w:val="hybridMultilevel"/>
    <w:tmpl w:val="03A633D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2">
    <w:nsid w:val="74175A91"/>
    <w:multiLevelType w:val="hybridMultilevel"/>
    <w:tmpl w:val="63F2C93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3">
    <w:nsid w:val="74292B1E"/>
    <w:multiLevelType w:val="hybridMultilevel"/>
    <w:tmpl w:val="10ACDA04"/>
    <w:lvl w:ilvl="0" w:tplc="7C3C7C6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4">
    <w:nsid w:val="75237F65"/>
    <w:multiLevelType w:val="hybridMultilevel"/>
    <w:tmpl w:val="1EFE7750"/>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5">
    <w:nsid w:val="7700137D"/>
    <w:multiLevelType w:val="hybridMultilevel"/>
    <w:tmpl w:val="AC0A65D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6">
    <w:nsid w:val="79F455ED"/>
    <w:multiLevelType w:val="hybridMultilevel"/>
    <w:tmpl w:val="743CC29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7">
    <w:nsid w:val="7ABB1DAD"/>
    <w:multiLevelType w:val="hybridMultilevel"/>
    <w:tmpl w:val="721CFAD8"/>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8">
    <w:nsid w:val="7B361EE8"/>
    <w:multiLevelType w:val="hybridMultilevel"/>
    <w:tmpl w:val="A858C5B0"/>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9">
    <w:nsid w:val="7B4A1EC7"/>
    <w:multiLevelType w:val="hybridMultilevel"/>
    <w:tmpl w:val="E5548392"/>
    <w:lvl w:ilvl="0" w:tplc="724E9C2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0">
    <w:nsid w:val="7DAD170E"/>
    <w:multiLevelType w:val="hybridMultilevel"/>
    <w:tmpl w:val="4DA4F496"/>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1">
    <w:nsid w:val="7EA6000C"/>
    <w:multiLevelType w:val="hybridMultilevel"/>
    <w:tmpl w:val="FBAC938E"/>
    <w:lvl w:ilvl="0" w:tplc="557287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2">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3">
    <w:nsid w:val="7F2202F9"/>
    <w:multiLevelType w:val="hybridMultilevel"/>
    <w:tmpl w:val="9252FF16"/>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4">
    <w:nsid w:val="7FE722AE"/>
    <w:multiLevelType w:val="hybridMultilevel"/>
    <w:tmpl w:val="532666E8"/>
    <w:lvl w:ilvl="0" w:tplc="F6FCDFB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12"/>
  </w:num>
  <w:num w:numId="2">
    <w:abstractNumId w:val="68"/>
  </w:num>
  <w:num w:numId="3">
    <w:abstractNumId w:val="27"/>
  </w:num>
  <w:num w:numId="4">
    <w:abstractNumId w:val="70"/>
  </w:num>
  <w:num w:numId="5">
    <w:abstractNumId w:val="47"/>
  </w:num>
  <w:num w:numId="6">
    <w:abstractNumId w:val="54"/>
  </w:num>
  <w:num w:numId="7">
    <w:abstractNumId w:val="15"/>
  </w:num>
  <w:num w:numId="8">
    <w:abstractNumId w:val="100"/>
  </w:num>
  <w:num w:numId="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num>
  <w:num w:numId="7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3"/>
  </w:num>
  <w:num w:numId="111">
    <w:abstractNumId w:val="30"/>
  </w:num>
  <w:num w:numId="1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6"/>
  </w:num>
  <w:num w:numId="114">
    <w:abstractNumId w:val="23"/>
  </w:num>
  <w:num w:numId="115">
    <w:abstractNumId w:val="0"/>
  </w:num>
  <w:num w:numId="116">
    <w:abstractNumId w:val="3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46353"/>
    <w:rsid w:val="000709EA"/>
    <w:rsid w:val="00070DEC"/>
    <w:rsid w:val="00071B3C"/>
    <w:rsid w:val="000778C0"/>
    <w:rsid w:val="00077E18"/>
    <w:rsid w:val="00091768"/>
    <w:rsid w:val="000C2BCA"/>
    <w:rsid w:val="000C44D3"/>
    <w:rsid w:val="000C6750"/>
    <w:rsid w:val="000F4EDA"/>
    <w:rsid w:val="000F5282"/>
    <w:rsid w:val="00103BE0"/>
    <w:rsid w:val="00104F19"/>
    <w:rsid w:val="0011472A"/>
    <w:rsid w:val="00115CBB"/>
    <w:rsid w:val="00116299"/>
    <w:rsid w:val="0011697B"/>
    <w:rsid w:val="00121E17"/>
    <w:rsid w:val="0012639D"/>
    <w:rsid w:val="00130069"/>
    <w:rsid w:val="0013345F"/>
    <w:rsid w:val="001357F5"/>
    <w:rsid w:val="001363FD"/>
    <w:rsid w:val="001512E2"/>
    <w:rsid w:val="001676EF"/>
    <w:rsid w:val="001702BD"/>
    <w:rsid w:val="00177281"/>
    <w:rsid w:val="00190167"/>
    <w:rsid w:val="001A2057"/>
    <w:rsid w:val="001B413C"/>
    <w:rsid w:val="001B4790"/>
    <w:rsid w:val="001B5DE2"/>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E2D0E"/>
    <w:rsid w:val="002E5CC2"/>
    <w:rsid w:val="002E6813"/>
    <w:rsid w:val="002E7DC2"/>
    <w:rsid w:val="002F1ABF"/>
    <w:rsid w:val="002F38E3"/>
    <w:rsid w:val="002F4035"/>
    <w:rsid w:val="002F5CCE"/>
    <w:rsid w:val="00311DC5"/>
    <w:rsid w:val="003156E9"/>
    <w:rsid w:val="00321620"/>
    <w:rsid w:val="00327C5F"/>
    <w:rsid w:val="0033333E"/>
    <w:rsid w:val="00334EDD"/>
    <w:rsid w:val="00337C61"/>
    <w:rsid w:val="00337E98"/>
    <w:rsid w:val="00383B26"/>
    <w:rsid w:val="00391B53"/>
    <w:rsid w:val="003951A7"/>
    <w:rsid w:val="003A17E5"/>
    <w:rsid w:val="003A34F2"/>
    <w:rsid w:val="003B7806"/>
    <w:rsid w:val="003B7F4D"/>
    <w:rsid w:val="003C0892"/>
    <w:rsid w:val="003C2669"/>
    <w:rsid w:val="003D0C08"/>
    <w:rsid w:val="003D2025"/>
    <w:rsid w:val="003D4136"/>
    <w:rsid w:val="003E312F"/>
    <w:rsid w:val="003E52B3"/>
    <w:rsid w:val="00434791"/>
    <w:rsid w:val="00454226"/>
    <w:rsid w:val="004562EF"/>
    <w:rsid w:val="0046134F"/>
    <w:rsid w:val="00463922"/>
    <w:rsid w:val="00466037"/>
    <w:rsid w:val="00473A4D"/>
    <w:rsid w:val="004740C9"/>
    <w:rsid w:val="00483AFF"/>
    <w:rsid w:val="004C29B4"/>
    <w:rsid w:val="004D1A07"/>
    <w:rsid w:val="004D4675"/>
    <w:rsid w:val="004F176E"/>
    <w:rsid w:val="004F2688"/>
    <w:rsid w:val="004F759B"/>
    <w:rsid w:val="00501C15"/>
    <w:rsid w:val="005020A1"/>
    <w:rsid w:val="00504499"/>
    <w:rsid w:val="00521834"/>
    <w:rsid w:val="005242F7"/>
    <w:rsid w:val="00524669"/>
    <w:rsid w:val="00530A53"/>
    <w:rsid w:val="00565CBD"/>
    <w:rsid w:val="005915F6"/>
    <w:rsid w:val="005A7210"/>
    <w:rsid w:val="005B02B4"/>
    <w:rsid w:val="005B22C4"/>
    <w:rsid w:val="005B3E47"/>
    <w:rsid w:val="005E3CED"/>
    <w:rsid w:val="005E4ED6"/>
    <w:rsid w:val="00603493"/>
    <w:rsid w:val="00604A24"/>
    <w:rsid w:val="00621910"/>
    <w:rsid w:val="00627A7D"/>
    <w:rsid w:val="0063071B"/>
    <w:rsid w:val="006310AB"/>
    <w:rsid w:val="0064186C"/>
    <w:rsid w:val="006432F7"/>
    <w:rsid w:val="00646BA5"/>
    <w:rsid w:val="00647D49"/>
    <w:rsid w:val="0065267F"/>
    <w:rsid w:val="0066651E"/>
    <w:rsid w:val="006677E7"/>
    <w:rsid w:val="00673A4E"/>
    <w:rsid w:val="00680053"/>
    <w:rsid w:val="00691B6A"/>
    <w:rsid w:val="00695306"/>
    <w:rsid w:val="006A1B0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B062A"/>
    <w:rsid w:val="007C07B5"/>
    <w:rsid w:val="007C53C1"/>
    <w:rsid w:val="007D4149"/>
    <w:rsid w:val="007D6939"/>
    <w:rsid w:val="007E1C5F"/>
    <w:rsid w:val="007F02A7"/>
    <w:rsid w:val="007F3AD8"/>
    <w:rsid w:val="007F7D3F"/>
    <w:rsid w:val="008005CD"/>
    <w:rsid w:val="00802AE0"/>
    <w:rsid w:val="00811870"/>
    <w:rsid w:val="00811EFA"/>
    <w:rsid w:val="00823501"/>
    <w:rsid w:val="00830F70"/>
    <w:rsid w:val="00841184"/>
    <w:rsid w:val="00842BB4"/>
    <w:rsid w:val="00845363"/>
    <w:rsid w:val="0085086D"/>
    <w:rsid w:val="008555AB"/>
    <w:rsid w:val="0087366F"/>
    <w:rsid w:val="00874331"/>
    <w:rsid w:val="008813AB"/>
    <w:rsid w:val="0088657F"/>
    <w:rsid w:val="0089181D"/>
    <w:rsid w:val="008B4FD7"/>
    <w:rsid w:val="008C07C6"/>
    <w:rsid w:val="008D6126"/>
    <w:rsid w:val="008D7B43"/>
    <w:rsid w:val="008E3C46"/>
    <w:rsid w:val="008E4D54"/>
    <w:rsid w:val="00907372"/>
    <w:rsid w:val="00920234"/>
    <w:rsid w:val="00920AF4"/>
    <w:rsid w:val="009248C8"/>
    <w:rsid w:val="00936363"/>
    <w:rsid w:val="00941C0A"/>
    <w:rsid w:val="00942287"/>
    <w:rsid w:val="00965FB8"/>
    <w:rsid w:val="009770B1"/>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419E1"/>
    <w:rsid w:val="00A42007"/>
    <w:rsid w:val="00A44C25"/>
    <w:rsid w:val="00A5735A"/>
    <w:rsid w:val="00A63CAE"/>
    <w:rsid w:val="00A64884"/>
    <w:rsid w:val="00A75687"/>
    <w:rsid w:val="00A767A2"/>
    <w:rsid w:val="00A925ED"/>
    <w:rsid w:val="00A93FA0"/>
    <w:rsid w:val="00AA7BBE"/>
    <w:rsid w:val="00AC2126"/>
    <w:rsid w:val="00AC7092"/>
    <w:rsid w:val="00AE70CF"/>
    <w:rsid w:val="00B111C4"/>
    <w:rsid w:val="00B11AE0"/>
    <w:rsid w:val="00B218A3"/>
    <w:rsid w:val="00B34037"/>
    <w:rsid w:val="00B60DF8"/>
    <w:rsid w:val="00B929AC"/>
    <w:rsid w:val="00BA10BA"/>
    <w:rsid w:val="00BA10FC"/>
    <w:rsid w:val="00BB0A36"/>
    <w:rsid w:val="00BB0A85"/>
    <w:rsid w:val="00BB733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8663E"/>
    <w:rsid w:val="00C96EF7"/>
    <w:rsid w:val="00CA08D8"/>
    <w:rsid w:val="00CA7D68"/>
    <w:rsid w:val="00CB651F"/>
    <w:rsid w:val="00CC7A69"/>
    <w:rsid w:val="00CD4559"/>
    <w:rsid w:val="00CE1E89"/>
    <w:rsid w:val="00CE4B7B"/>
    <w:rsid w:val="00CF2718"/>
    <w:rsid w:val="00D07388"/>
    <w:rsid w:val="00D13CFD"/>
    <w:rsid w:val="00D27B45"/>
    <w:rsid w:val="00D361B3"/>
    <w:rsid w:val="00D657D7"/>
    <w:rsid w:val="00D73C2F"/>
    <w:rsid w:val="00D73DC0"/>
    <w:rsid w:val="00D81AAE"/>
    <w:rsid w:val="00DA02DA"/>
    <w:rsid w:val="00DA113A"/>
    <w:rsid w:val="00DA52BC"/>
    <w:rsid w:val="00DB1C93"/>
    <w:rsid w:val="00DB789D"/>
    <w:rsid w:val="00DC4FC2"/>
    <w:rsid w:val="00DC59E8"/>
    <w:rsid w:val="00DC78B0"/>
    <w:rsid w:val="00DD4ABF"/>
    <w:rsid w:val="00DE00E1"/>
    <w:rsid w:val="00DE31C9"/>
    <w:rsid w:val="00DE7B51"/>
    <w:rsid w:val="00E04C26"/>
    <w:rsid w:val="00E108D3"/>
    <w:rsid w:val="00E12027"/>
    <w:rsid w:val="00E15C9E"/>
    <w:rsid w:val="00E27ED8"/>
    <w:rsid w:val="00E40B4D"/>
    <w:rsid w:val="00E62C2E"/>
    <w:rsid w:val="00E76EDA"/>
    <w:rsid w:val="00E83148"/>
    <w:rsid w:val="00E96932"/>
    <w:rsid w:val="00ED26E8"/>
    <w:rsid w:val="00EE4713"/>
    <w:rsid w:val="00EF4222"/>
    <w:rsid w:val="00F020DB"/>
    <w:rsid w:val="00F068F7"/>
    <w:rsid w:val="00F11B3B"/>
    <w:rsid w:val="00F35DA8"/>
    <w:rsid w:val="00F365C2"/>
    <w:rsid w:val="00F4179C"/>
    <w:rsid w:val="00F537FA"/>
    <w:rsid w:val="00F569BB"/>
    <w:rsid w:val="00F61203"/>
    <w:rsid w:val="00F64030"/>
    <w:rsid w:val="00F779D8"/>
    <w:rsid w:val="00F835F8"/>
    <w:rsid w:val="00F85610"/>
    <w:rsid w:val="00FB281C"/>
    <w:rsid w:val="00FB6E69"/>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13345F"/>
    <w:pPr>
      <w:numPr>
        <w:numId w:val="116"/>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13345F"/>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uiPriority w:val="9"/>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4F759B"/>
    <w:rPr>
      <w:color w:val="FFFFFF" w:themeColor="background1"/>
      <w:bdr w:val="single" w:sz="2" w:space="0" w:color="auto"/>
      <w:shd w:val="clear" w:color="auto" w:fill="00B050"/>
    </w:rPr>
  </w:style>
  <w:style w:type="table" w:customStyle="1" w:styleId="Letop">
    <w:name w:val="Let op"/>
    <w:basedOn w:val="Standaardtabel"/>
    <w:uiPriority w:val="99"/>
    <w:rsid w:val="00C8663E"/>
    <w:pPr>
      <w:spacing w:after="0" w:line="240" w:lineRule="auto"/>
    </w:p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13345F"/>
    <w:pPr>
      <w:numPr>
        <w:numId w:val="116"/>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13345F"/>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uiPriority w:val="9"/>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4F759B"/>
    <w:rPr>
      <w:color w:val="FFFFFF" w:themeColor="background1"/>
      <w:bdr w:val="single" w:sz="2" w:space="0" w:color="auto"/>
      <w:shd w:val="clear" w:color="auto" w:fill="00B050"/>
    </w:rPr>
  </w:style>
  <w:style w:type="table" w:customStyle="1" w:styleId="Letop">
    <w:name w:val="Let op"/>
    <w:basedOn w:val="Standaardtabel"/>
    <w:uiPriority w:val="99"/>
    <w:rsid w:val="00C8663E"/>
    <w:pPr>
      <w:spacing w:after="0" w:line="240" w:lineRule="auto"/>
    </w:p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4.gif"/><Relationship Id="rId2" Type="http://schemas.openxmlformats.org/officeDocument/2006/relationships/hyperlink" Target="http://www.marc-mondorf.de/a4.htm" TargetMode="External"/><Relationship Id="rId1" Type="http://schemas.openxmlformats.org/officeDocument/2006/relationships/image" Target="media/image23.jpeg"/><Relationship Id="rId4" Type="http://schemas.openxmlformats.org/officeDocument/2006/relationships/image" Target="media/image2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10810</Words>
  <Characters>59457</Characters>
  <Application>Microsoft Office Word</Application>
  <DocSecurity>0</DocSecurity>
  <Lines>495</Lines>
  <Paragraphs>140</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70127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Autosnelwegen</dc:subject>
  <dc:creator>Van het Internet</dc:creator>
  <dc:description>BusTic</dc:description>
  <cp:lastModifiedBy>Leen</cp:lastModifiedBy>
  <cp:revision>6</cp:revision>
  <cp:lastPrinted>2011-06-08T08:50:00Z</cp:lastPrinted>
  <dcterms:created xsi:type="dcterms:W3CDTF">2011-02-22T07:42:00Z</dcterms:created>
  <dcterms:modified xsi:type="dcterms:W3CDTF">2011-06-08T08:50:00Z</dcterms:modified>
  <cp:category>2011</cp:category>
</cp:coreProperties>
</file>