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p>
    <w:p w:rsidR="00C12C50" w:rsidRPr="0094638B" w:rsidRDefault="000A11B2" w:rsidP="000A11B2">
      <w:pPr>
        <w:jc w:val="center"/>
        <w:rPr>
          <w:rFonts w:ascii="Verdana" w:hAnsi="Verdana"/>
          <w:b/>
          <w:sz w:val="96"/>
          <w:szCs w:val="96"/>
          <w:lang w:val="nl-NL"/>
        </w:rPr>
      </w:pPr>
      <w:r w:rsidRPr="0094638B">
        <w:rPr>
          <w:rFonts w:ascii="Verdana" w:hAnsi="Verdana"/>
          <w:b/>
          <w:sz w:val="96"/>
          <w:szCs w:val="96"/>
          <w:lang w:val="nl-NL"/>
        </w:rPr>
        <w:t>Autosnelweg A</w:t>
      </w:r>
      <w:r w:rsidR="008D3485">
        <w:rPr>
          <w:rFonts w:ascii="Verdana" w:hAnsi="Verdana"/>
          <w:b/>
          <w:sz w:val="96"/>
          <w:szCs w:val="96"/>
          <w:lang w:val="nl-NL"/>
        </w:rPr>
        <w:t>38</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331588" w:rsidRPr="0094638B" w:rsidRDefault="00331588" w:rsidP="000A11B2">
      <w:pPr>
        <w:jc w:val="center"/>
        <w:rPr>
          <w:rFonts w:ascii="Verdana" w:hAnsi="Verdana"/>
          <w:sz w:val="24"/>
          <w:szCs w:val="24"/>
          <w:lang w:val="nl-NL"/>
        </w:rPr>
      </w:pPr>
    </w:p>
    <w:p w:rsidR="00C12C50" w:rsidRPr="0094638B"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0A11B2" w:rsidP="00331588">
      <w:pPr>
        <w:jc w:val="center"/>
        <w:rPr>
          <w:rFonts w:ascii="Verdana" w:hAnsi="Verdana"/>
          <w:b/>
          <w:sz w:val="72"/>
          <w:szCs w:val="72"/>
          <w:lang w:val="nl-NL"/>
        </w:rPr>
      </w:pPr>
      <w:r w:rsidRPr="0094638B">
        <w:rPr>
          <w:rFonts w:ascii="Verdana" w:hAnsi="Verdana"/>
          <w:b/>
          <w:sz w:val="72"/>
          <w:szCs w:val="72"/>
          <w:bdr w:val="single" w:sz="4" w:space="0" w:color="auto"/>
          <w:shd w:val="clear" w:color="auto" w:fill="0000FF"/>
          <w:lang w:val="nl-NL"/>
        </w:rPr>
        <w:t>A</w:t>
      </w:r>
      <w:r w:rsidR="008D3485">
        <w:rPr>
          <w:rFonts w:ascii="Verdana" w:hAnsi="Verdana"/>
          <w:b/>
          <w:sz w:val="72"/>
          <w:szCs w:val="72"/>
          <w:bdr w:val="single" w:sz="4" w:space="0" w:color="auto"/>
          <w:shd w:val="clear" w:color="auto" w:fill="0000FF"/>
          <w:lang w:val="nl-NL"/>
        </w:rPr>
        <w:t>38</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8D3485" w:rsidRDefault="008D3485" w:rsidP="008D3485">
      <w:pPr>
        <w:spacing w:before="120" w:after="120"/>
        <w:jc w:val="center"/>
        <w:rPr>
          <w:rFonts w:ascii="Verdana" w:hAnsi="Verdana"/>
          <w:b/>
          <w:sz w:val="72"/>
          <w:szCs w:val="72"/>
          <w:lang w:val="nl-NL"/>
        </w:rPr>
      </w:pPr>
      <w:r w:rsidRPr="008D3485">
        <w:rPr>
          <w:rFonts w:ascii="Verdana" w:hAnsi="Verdana"/>
          <w:b/>
          <w:sz w:val="72"/>
          <w:szCs w:val="72"/>
          <w:lang w:val="nl-NL"/>
        </w:rPr>
        <w:t xml:space="preserve">Kassel </w:t>
      </w:r>
      <w:r>
        <w:rPr>
          <w:rFonts w:ascii="Verdana" w:hAnsi="Verdana"/>
          <w:b/>
          <w:sz w:val="72"/>
          <w:szCs w:val="72"/>
          <w:lang w:val="nl-NL"/>
        </w:rPr>
        <w:t>–</w:t>
      </w:r>
      <w:r w:rsidRPr="008D3485">
        <w:rPr>
          <w:rFonts w:ascii="Verdana" w:hAnsi="Verdana"/>
          <w:b/>
          <w:sz w:val="72"/>
          <w:szCs w:val="72"/>
          <w:lang w:val="nl-NL"/>
        </w:rPr>
        <w:t xml:space="preserve"> Leipzig</w:t>
      </w:r>
    </w:p>
    <w:p w:rsidR="00B02485" w:rsidRDefault="00B02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8D3485" w:rsidRDefault="008D3485" w:rsidP="00331588">
      <w:pPr>
        <w:rPr>
          <w:rFonts w:ascii="Verdana" w:hAnsi="Verdana"/>
          <w:b/>
          <w:sz w:val="28"/>
          <w:szCs w:val="28"/>
          <w:lang w:val="nl-NL"/>
        </w:rPr>
      </w:pPr>
    </w:p>
    <w:p w:rsidR="00CA622E" w:rsidRPr="00CA622E" w:rsidRDefault="00CA622E" w:rsidP="00CA622E">
      <w:pPr>
        <w:spacing w:before="240" w:after="240"/>
        <w:ind w:left="357" w:hanging="357"/>
        <w:jc w:val="center"/>
        <w:rPr>
          <w:rStyle w:val="Bijzonder"/>
          <w:rFonts w:ascii="Verdana" w:hAnsi="Verdana"/>
          <w:szCs w:val="24"/>
          <w:lang w:val="nl-NL"/>
        </w:rPr>
      </w:pPr>
      <w:proofErr w:type="spellStart"/>
      <w:r w:rsidRPr="00CA622E">
        <w:rPr>
          <w:rStyle w:val="Bijzonder"/>
          <w:rFonts w:ascii="Verdana" w:hAnsi="Verdana"/>
          <w:szCs w:val="24"/>
          <w:lang w:val="nl-NL"/>
        </w:rPr>
        <w:t>Südharzautobahn</w:t>
      </w:r>
      <w:proofErr w:type="spellEnd"/>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w:t>
      </w:r>
      <w:proofErr w:type="spellStart"/>
      <w:r w:rsidRPr="00CA622E">
        <w:rPr>
          <w:b/>
          <w:bCs/>
          <w:sz w:val="24"/>
          <w:szCs w:val="24"/>
          <w:lang w:val="nl-NL"/>
        </w:rPr>
        <w:t>Bundesautobahn</w:t>
      </w:r>
      <w:proofErr w:type="spellEnd"/>
      <w:r w:rsidRPr="00CA622E">
        <w:rPr>
          <w:b/>
          <w:bCs/>
          <w:sz w:val="24"/>
          <w:szCs w:val="24"/>
          <w:lang w:val="nl-NL"/>
        </w:rPr>
        <w:t xml:space="preserve"> 38</w:t>
      </w:r>
      <w:r w:rsidRPr="00CA622E">
        <w:rPr>
          <w:sz w:val="24"/>
          <w:szCs w:val="24"/>
          <w:lang w:val="nl-NL"/>
        </w:rPr>
        <w:t xml:space="preserve"> (kortweg A38), ook wel </w:t>
      </w:r>
      <w:proofErr w:type="spellStart"/>
      <w:r w:rsidRPr="00CA622E">
        <w:rPr>
          <w:iCs/>
          <w:sz w:val="24"/>
          <w:szCs w:val="24"/>
          <w:lang w:val="nl-NL"/>
        </w:rPr>
        <w:t>Südharzautobahn</w:t>
      </w:r>
      <w:proofErr w:type="spellEnd"/>
      <w:r w:rsidRPr="00CA622E">
        <w:rPr>
          <w:sz w:val="24"/>
          <w:szCs w:val="24"/>
          <w:lang w:val="nl-NL"/>
        </w:rPr>
        <w:t xml:space="preserve"> genoemd, is een Duitse autosnelweg die een belangrijke verbinding vormt tussen Kassel en Leipzig, alwaar de A38 aansluit op de A14.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De A38 is een zogenaamd “</w:t>
      </w:r>
      <w:proofErr w:type="spellStart"/>
      <w:r w:rsidRPr="00CA622E">
        <w:rPr>
          <w:iCs/>
          <w:sz w:val="24"/>
          <w:szCs w:val="24"/>
          <w:lang w:val="nl-NL"/>
        </w:rPr>
        <w:t>Verkehrsproject</w:t>
      </w:r>
      <w:proofErr w:type="spellEnd"/>
      <w:r w:rsidRPr="00CA622E">
        <w:rPr>
          <w:iCs/>
          <w:sz w:val="24"/>
          <w:szCs w:val="24"/>
          <w:lang w:val="nl-NL"/>
        </w:rPr>
        <w:t xml:space="preserve"> Deutsche </w:t>
      </w:r>
      <w:proofErr w:type="spellStart"/>
      <w:r w:rsidRPr="00CA622E">
        <w:rPr>
          <w:iCs/>
          <w:sz w:val="24"/>
          <w:szCs w:val="24"/>
          <w:lang w:val="nl-NL"/>
        </w:rPr>
        <w:t>Einheit</w:t>
      </w:r>
      <w:proofErr w:type="spellEnd"/>
      <w:r w:rsidRPr="00CA622E">
        <w:rPr>
          <w:iCs/>
          <w:sz w:val="24"/>
          <w:szCs w:val="24"/>
          <w:lang w:val="nl-NL"/>
        </w:rPr>
        <w:t>”</w:t>
      </w:r>
      <w:r w:rsidRPr="00CA622E">
        <w:rPr>
          <w:sz w:val="24"/>
          <w:szCs w:val="24"/>
          <w:lang w:val="nl-NL"/>
        </w:rPr>
        <w: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Op dit moment is nog 12 kilometer in aanbouw, tussen </w:t>
      </w:r>
      <w:proofErr w:type="spellStart"/>
      <w:r w:rsidRPr="00CA622E">
        <w:rPr>
          <w:sz w:val="24"/>
          <w:szCs w:val="24"/>
          <w:lang w:val="nl-NL"/>
        </w:rPr>
        <w:t>Breitenworbis</w:t>
      </w:r>
      <w:proofErr w:type="spellEnd"/>
      <w:r w:rsidRPr="00CA622E">
        <w:rPr>
          <w:sz w:val="24"/>
          <w:szCs w:val="24"/>
          <w:lang w:val="nl-NL"/>
        </w:rPr>
        <w:t xml:space="preserve"> en </w:t>
      </w:r>
      <w:proofErr w:type="spellStart"/>
      <w:r w:rsidRPr="00CA622E">
        <w:rPr>
          <w:sz w:val="24"/>
          <w:szCs w:val="24"/>
          <w:lang w:val="nl-NL"/>
        </w:rPr>
        <w:t>Bleicherode</w:t>
      </w:r>
      <w:proofErr w:type="spellEnd"/>
      <w:r w:rsidRPr="00CA622E">
        <w:rPr>
          <w:sz w:val="24"/>
          <w:szCs w:val="24"/>
          <w:lang w:val="nl-NL"/>
        </w:rPr>
        <w:t xml:space="preserve"> welke in december 2009 geopend zal worden.</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A38 vormt ten zuiden van Leipzig de zuidelijke rondweg en mede doordat de A38 een belangrijke Oost-Westverbinding is wordt de A38 veelal gebruikt als toevoer voor de </w:t>
      </w:r>
      <w:proofErr w:type="spellStart"/>
      <w:r w:rsidRPr="00CA622E">
        <w:rPr>
          <w:sz w:val="24"/>
          <w:szCs w:val="24"/>
          <w:lang w:val="nl-NL"/>
        </w:rPr>
        <w:t>Leipziger</w:t>
      </w:r>
      <w:proofErr w:type="spellEnd"/>
      <w:r w:rsidRPr="00CA622E">
        <w:rPr>
          <w:sz w:val="24"/>
          <w:szCs w:val="24"/>
          <w:lang w:val="nl-NL"/>
        </w:rPr>
        <w:t xml:space="preserve"> binnenstad.</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Volgens het </w:t>
      </w:r>
      <w:proofErr w:type="spellStart"/>
      <w:r w:rsidRPr="00CA622E">
        <w:rPr>
          <w:iCs/>
          <w:sz w:val="24"/>
          <w:szCs w:val="24"/>
          <w:lang w:val="nl-NL"/>
        </w:rPr>
        <w:t>Bundesverkehrswegeplan</w:t>
      </w:r>
      <w:proofErr w:type="spellEnd"/>
      <w:r w:rsidRPr="00CA622E">
        <w:rPr>
          <w:sz w:val="24"/>
          <w:szCs w:val="24"/>
          <w:lang w:val="nl-NL"/>
        </w:rPr>
        <w:t xml:space="preserve"> van 2003 zou de A38 rond de 1 miljard euro gaan kosten, hetgeen neerkomt op 4,8 miljoen euro per kilometer.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De kosten hiervoor werden door de verschillende deelstaten gedragen waar de A38 doorheen loopt (uitgezonderd Hessen, omdat de A38 daar slechts enkele kilometers door verloopt).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Doordat de A38 onderdeel was van de “</w:t>
      </w:r>
      <w:proofErr w:type="spellStart"/>
      <w:r w:rsidRPr="00CA622E">
        <w:rPr>
          <w:iCs/>
          <w:sz w:val="24"/>
          <w:szCs w:val="24"/>
          <w:lang w:val="nl-NL"/>
        </w:rPr>
        <w:t>Verkehrsprojekt</w:t>
      </w:r>
      <w:proofErr w:type="spellEnd"/>
      <w:r w:rsidRPr="00CA622E">
        <w:rPr>
          <w:iCs/>
          <w:sz w:val="24"/>
          <w:szCs w:val="24"/>
          <w:lang w:val="nl-NL"/>
        </w:rPr>
        <w:t xml:space="preserve"> Deutsche </w:t>
      </w:r>
      <w:proofErr w:type="spellStart"/>
      <w:r w:rsidRPr="00CA622E">
        <w:rPr>
          <w:iCs/>
          <w:sz w:val="24"/>
          <w:szCs w:val="24"/>
          <w:lang w:val="nl-NL"/>
        </w:rPr>
        <w:t>Einheit</w:t>
      </w:r>
      <w:proofErr w:type="spellEnd"/>
      <w:r w:rsidRPr="00CA622E">
        <w:rPr>
          <w:iCs/>
          <w:sz w:val="24"/>
          <w:szCs w:val="24"/>
          <w:lang w:val="nl-NL"/>
        </w:rPr>
        <w:t>”</w:t>
      </w:r>
      <w:r w:rsidRPr="00CA622E">
        <w:rPr>
          <w:sz w:val="24"/>
          <w:szCs w:val="24"/>
          <w:lang w:val="nl-NL"/>
        </w:rPr>
        <w:t xml:space="preserve"> werd hiervoor een speciale wet aangenomen die voor versnelling van de uitvoering zou gaan zorgdragen.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Burgers hadden nauwelijks inspraak in de procedure.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Hierdoor protesteerden burgers in Nedersaksen en in mindere mate in Thüringen en Saksen-Anhalt tegen de planning en bouw van de snelweg.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Vooral in de regio </w:t>
      </w:r>
      <w:proofErr w:type="spellStart"/>
      <w:r w:rsidRPr="00CA622E">
        <w:rPr>
          <w:sz w:val="24"/>
          <w:szCs w:val="24"/>
          <w:lang w:val="nl-NL"/>
        </w:rPr>
        <w:t>Friedland</w:t>
      </w:r>
      <w:proofErr w:type="spellEnd"/>
      <w:r w:rsidRPr="00CA622E">
        <w:rPr>
          <w:sz w:val="24"/>
          <w:szCs w:val="24"/>
          <w:lang w:val="nl-NL"/>
        </w:rPr>
        <w:t xml:space="preserve"> werd veel geprotesteerd, daar de autosnelweg door een potentieel natuurpark zou gaan verlopen.</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In het noorden van Thüringen en in Saksen-Anhalt heeft men hoge verwachtingen van de A38, omdat in de buurt van de autosnelweg nieuwe industriegebieden worden aangelegd.</w:t>
      </w: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Pr="00CA622E" w:rsidRDefault="00CA622E" w:rsidP="00CA622E">
      <w:pPr>
        <w:rPr>
          <w:rFonts w:ascii="Verdana" w:hAnsi="Verdana"/>
          <w:sz w:val="24"/>
          <w:szCs w:val="24"/>
          <w:lang w:val="nl-NL"/>
        </w:rPr>
      </w:pPr>
    </w:p>
    <w:p w:rsidR="00CA622E" w:rsidRDefault="00CA622E" w:rsidP="00CA622E">
      <w:pPr>
        <w:rPr>
          <w:rFonts w:ascii="Verdana" w:hAnsi="Verdana"/>
          <w:sz w:val="24"/>
          <w:szCs w:val="24"/>
          <w:lang w:val="nl-NL"/>
        </w:rPr>
      </w:pPr>
    </w:p>
    <w:p w:rsidR="00CA622E" w:rsidRDefault="00CA622E" w:rsidP="00CA622E">
      <w:pPr>
        <w:rPr>
          <w:rFonts w:ascii="Verdana" w:hAnsi="Verdana"/>
          <w:sz w:val="24"/>
          <w:szCs w:val="24"/>
          <w:lang w:val="nl-NL"/>
        </w:rPr>
      </w:pPr>
    </w:p>
    <w:p w:rsidR="00CA622E" w:rsidRDefault="00CA622E" w:rsidP="00CA622E">
      <w:pPr>
        <w:rPr>
          <w:rFonts w:ascii="Verdana" w:hAnsi="Verdana"/>
          <w:sz w:val="24"/>
          <w:szCs w:val="24"/>
          <w:lang w:val="nl-NL"/>
        </w:rPr>
      </w:pPr>
    </w:p>
    <w:p w:rsidR="00CA622E" w:rsidRDefault="00CA622E" w:rsidP="00CA622E">
      <w:pPr>
        <w:rPr>
          <w:rFonts w:ascii="Verdana" w:hAnsi="Verdana"/>
          <w:sz w:val="24"/>
          <w:szCs w:val="24"/>
          <w:lang w:val="nl-NL"/>
        </w:rPr>
      </w:pPr>
    </w:p>
    <w:p w:rsidR="00CA622E" w:rsidRDefault="00CA622E" w:rsidP="00CA622E">
      <w:pPr>
        <w:rPr>
          <w:rFonts w:ascii="Verdana" w:hAnsi="Verdana"/>
          <w:sz w:val="24"/>
          <w:szCs w:val="24"/>
          <w:lang w:val="nl-NL"/>
        </w:rPr>
      </w:pPr>
    </w:p>
    <w:p w:rsidR="00CA622E" w:rsidRDefault="00CA622E" w:rsidP="00CA622E">
      <w:pPr>
        <w:rPr>
          <w:rFonts w:ascii="Verdana" w:hAnsi="Verdana"/>
          <w:sz w:val="24"/>
          <w:szCs w:val="24"/>
          <w:lang w:val="nl-NL"/>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CA622E" w:rsidRPr="00CA622E" w:rsidTr="00CA622E">
        <w:trPr>
          <w:trHeight w:val="510"/>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jc w:val="center"/>
              <w:rPr>
                <w:rFonts w:ascii="Verdana" w:hAnsi="Verdana"/>
                <w:b/>
                <w:color w:val="000000" w:themeColor="text1"/>
                <w:sz w:val="24"/>
                <w:szCs w:val="24"/>
                <w:lang w:val="nl-NL" w:eastAsia="en-US"/>
              </w:rPr>
            </w:pPr>
            <w:bookmarkStart w:id="0" w:name="_GoBack"/>
            <w:bookmarkEnd w:id="0"/>
            <w:r w:rsidRPr="00CA622E">
              <w:rPr>
                <w:rFonts w:ascii="Verdana" w:hAnsi="Verdana"/>
                <w:b/>
                <w:color w:val="000000" w:themeColor="text1"/>
                <w:sz w:val="24"/>
                <w:szCs w:val="24"/>
                <w:lang w:val="nl-NL"/>
              </w:rPr>
              <w:lastRenderedPageBreak/>
              <w:t xml:space="preserve">De </w:t>
            </w:r>
            <w:proofErr w:type="spellStart"/>
            <w:r w:rsidRPr="00CA622E">
              <w:rPr>
                <w:rFonts w:ascii="Verdana" w:hAnsi="Verdana"/>
                <w:b/>
                <w:color w:val="000000" w:themeColor="text1"/>
                <w:sz w:val="24"/>
                <w:szCs w:val="24"/>
                <w:lang w:val="nl-NL"/>
              </w:rPr>
              <w:t>Autobahn</w:t>
            </w:r>
            <w:proofErr w:type="spellEnd"/>
            <w:r w:rsidRPr="00CA622E">
              <w:rPr>
                <w:rFonts w:ascii="Verdana" w:hAnsi="Verdana"/>
                <w:b/>
                <w:color w:val="000000" w:themeColor="text1"/>
                <w:sz w:val="24"/>
                <w:szCs w:val="24"/>
                <w:lang w:val="nl-NL"/>
              </w:rPr>
              <w:t xml:space="preserve">  </w:t>
            </w:r>
            <w:r w:rsidRPr="00CA622E">
              <w:rPr>
                <w:rFonts w:ascii="Verdana" w:hAnsi="Verdana"/>
                <w:b/>
                <w:noProof/>
                <w:color w:val="000000" w:themeColor="text1"/>
                <w:sz w:val="24"/>
                <w:szCs w:val="24"/>
                <w:lang w:val="nl-NL"/>
              </w:rPr>
              <w:drawing>
                <wp:inline distT="0" distB="0" distL="0" distR="0" wp14:anchorId="3405297D" wp14:editId="45156B1D">
                  <wp:extent cx="358140" cy="228600"/>
                  <wp:effectExtent l="0" t="0" r="3810" b="0"/>
                  <wp:docPr id="55" name="Afbeelding 5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8D3485" w:rsidTr="00CA622E">
        <w:trPr>
          <w:trHeight w:val="510"/>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jc w:val="center"/>
              <w:rPr>
                <w:rFonts w:ascii="Verdana" w:hAnsi="Verdana"/>
                <w:b/>
                <w:color w:val="000000" w:themeColor="text1"/>
                <w:sz w:val="24"/>
                <w:szCs w:val="24"/>
                <w:lang w:val="nl-NL" w:eastAsia="en-US"/>
              </w:rPr>
            </w:pPr>
            <w:r w:rsidRPr="00CA622E">
              <w:rPr>
                <w:rFonts w:ascii="Verdana" w:hAnsi="Verdana"/>
                <w:b/>
                <w:iCs/>
                <w:color w:val="000000" w:themeColor="text1"/>
                <w:sz w:val="24"/>
                <w:szCs w:val="24"/>
                <w:lang w:val="nl-NL"/>
              </w:rPr>
              <w:t xml:space="preserve">De </w:t>
            </w:r>
            <w:proofErr w:type="spellStart"/>
            <w:r w:rsidRPr="00CA622E">
              <w:rPr>
                <w:rFonts w:ascii="Verdana" w:hAnsi="Verdana"/>
                <w:b/>
                <w:iCs/>
                <w:color w:val="000000" w:themeColor="text1"/>
                <w:sz w:val="24"/>
                <w:szCs w:val="24"/>
                <w:lang w:val="nl-NL"/>
              </w:rPr>
              <w:t>Südharzautobahn</w:t>
            </w:r>
            <w:proofErr w:type="spellEnd"/>
            <w:r w:rsidRPr="00CA622E">
              <w:rPr>
                <w:rFonts w:ascii="Verdana" w:hAnsi="Verdana"/>
                <w:b/>
                <w:iCs/>
                <w:color w:val="000000" w:themeColor="text1"/>
                <w:sz w:val="24"/>
                <w:szCs w:val="24"/>
                <w:lang w:val="nl-NL"/>
              </w:rPr>
              <w:t xml:space="preserve"> loopt van Kassel naar Leipzig vv</w:t>
            </w:r>
          </w:p>
        </w:tc>
      </w:tr>
      <w:tr w:rsidR="00CA622E" w:rsidRPr="00CA622E" w:rsidTr="00CA622E">
        <w:trPr>
          <w:trHeight w:val="510"/>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jc w:val="center"/>
              <w:rPr>
                <w:rFonts w:ascii="Verdana" w:hAnsi="Verdana"/>
                <w:b/>
                <w:color w:val="000000" w:themeColor="text1"/>
                <w:sz w:val="24"/>
                <w:szCs w:val="24"/>
                <w:lang w:val="nl-NL" w:eastAsia="en-US"/>
              </w:rPr>
            </w:pPr>
            <w:r w:rsidRPr="00CA622E">
              <w:rPr>
                <w:rStyle w:val="Europaweg"/>
                <w:szCs w:val="24"/>
                <w:lang w:val="nl-NL"/>
              </w:rPr>
              <w:t xml:space="preserve"> E</w:t>
            </w:r>
            <w:r w:rsidRPr="00CA622E">
              <w:rPr>
                <w:rFonts w:ascii="Verdana" w:hAnsi="Verdana"/>
                <w:b/>
                <w:color w:val="000000" w:themeColor="text1"/>
                <w:sz w:val="24"/>
                <w:szCs w:val="24"/>
                <w:bdr w:val="thinThickLargeGap" w:sz="18" w:space="0" w:color="auto" w:frame="1"/>
                <w:shd w:val="clear" w:color="auto" w:fill="00B050"/>
                <w:lang w:val="nl-NL"/>
              </w:rPr>
              <w:t xml:space="preserve"> </w:t>
            </w:r>
            <w:r w:rsidRPr="00CA622E">
              <w:rPr>
                <w:rFonts w:ascii="Verdana" w:hAnsi="Verdana"/>
                <w:b/>
                <w:color w:val="000000" w:themeColor="text1"/>
                <w:sz w:val="24"/>
                <w:szCs w:val="24"/>
                <w:lang w:val="nl-NL"/>
              </w:rPr>
              <w:t xml:space="preserve"> = Europaweg      </w:t>
            </w:r>
            <w:r w:rsidRPr="00CA622E">
              <w:rPr>
                <w:rStyle w:val="Plaats"/>
                <w:rFonts w:ascii="Verdana" w:hAnsi="Verdana"/>
                <w:szCs w:val="24"/>
                <w:lang w:val="nl-NL"/>
              </w:rPr>
              <w:t xml:space="preserve"> N </w:t>
            </w:r>
            <w:r w:rsidRPr="00CA622E">
              <w:rPr>
                <w:rFonts w:ascii="Verdana" w:hAnsi="Verdana"/>
                <w:b/>
                <w:color w:val="000000" w:themeColor="text1"/>
                <w:sz w:val="24"/>
                <w:szCs w:val="24"/>
                <w:lang w:val="nl-NL"/>
              </w:rPr>
              <w:t xml:space="preserve"> = </w:t>
            </w:r>
            <w:proofErr w:type="spellStart"/>
            <w:r w:rsidRPr="00CA622E">
              <w:rPr>
                <w:rFonts w:ascii="Verdana" w:hAnsi="Verdana"/>
                <w:b/>
                <w:color w:val="000000" w:themeColor="text1"/>
                <w:sz w:val="24"/>
                <w:szCs w:val="24"/>
                <w:lang w:val="nl-NL"/>
              </w:rPr>
              <w:t>Bundesstraße</w:t>
            </w:r>
            <w:proofErr w:type="spellEnd"/>
          </w:p>
        </w:tc>
      </w:tr>
    </w:tbl>
    <w:p w:rsidR="00CA622E" w:rsidRPr="00CA622E" w:rsidRDefault="00CA622E" w:rsidP="00CA622E">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CA622E" w:rsidRPr="00CA622E" w:rsidTr="00CA622E">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color w:val="000000" w:themeColor="text1"/>
                <w:sz w:val="24"/>
                <w:szCs w:val="24"/>
                <w:lang w:val="nl-NL"/>
              </w:rPr>
              <w:t>Uitrit 33</w:t>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roofErr w:type="spellStart"/>
            <w:r w:rsidRPr="00CA622E">
              <w:rPr>
                <w:rFonts w:ascii="Verdana" w:hAnsi="Verdana"/>
                <w:b/>
                <w:color w:val="000000" w:themeColor="text1"/>
                <w:sz w:val="24"/>
                <w:szCs w:val="24"/>
                <w:lang w:val="nl-NL"/>
              </w:rPr>
              <w:t>Autobahn</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Dreieck</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Parthenaue</w:t>
            </w:r>
            <w:proofErr w:type="spellEnd"/>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noProof/>
                <w:color w:val="000000" w:themeColor="text1"/>
                <w:sz w:val="24"/>
                <w:szCs w:val="24"/>
                <w:lang w:val="nl-NL"/>
              </w:rPr>
              <w:drawing>
                <wp:inline distT="0" distB="0" distL="0" distR="0" wp14:anchorId="64C02007" wp14:editId="39999152">
                  <wp:extent cx="358140" cy="228600"/>
                  <wp:effectExtent l="0" t="0" r="3810" b="0"/>
                  <wp:docPr id="54" name="Afbeelding 5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5368DC64" wp14:editId="78DBCDDA">
                  <wp:extent cx="358140" cy="228600"/>
                  <wp:effectExtent l="0" t="0" r="3810" b="0"/>
                  <wp:docPr id="53" name="Afbeelding 53" descr="Beschrijving: 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Beschrijving: A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2375291F" wp14:editId="60B746BA">
                  <wp:extent cx="358140" cy="228600"/>
                  <wp:effectExtent l="0" t="0" r="3810" b="0"/>
                  <wp:docPr id="52" name="Afbeelding 5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keepLines/>
        <w:widowControl w:val="0"/>
        <w:rPr>
          <w:rFonts w:ascii="Verdana" w:hAnsi="Verdana" w:cstheme="minorBidi"/>
          <w:sz w:val="24"/>
          <w:szCs w:val="24"/>
          <w:lang w:val="nl-NL"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32 Leipzig </w:t>
            </w:r>
            <w:proofErr w:type="spellStart"/>
            <w:r w:rsidRPr="00CA622E">
              <w:rPr>
                <w:rFonts w:ascii="Verdana" w:hAnsi="Verdana"/>
                <w:b/>
                <w:color w:val="000000" w:themeColor="text1"/>
                <w:sz w:val="24"/>
                <w:szCs w:val="24"/>
                <w:lang w:val="nl-NL"/>
              </w:rPr>
              <w:t>Südoost</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72213DCF" wp14:editId="004D3227">
                  <wp:extent cx="358140" cy="228600"/>
                  <wp:effectExtent l="0" t="0" r="3810" b="0"/>
                  <wp:docPr id="51" name="Afbeelding 5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keepLines/>
        <w:widowControl w:val="0"/>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CA622E" w:rsidRPr="00CA622E" w:rsidTr="00CA622E">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A622E" w:rsidRPr="008D3485"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de-DE"/>
              </w:rPr>
            </w:pPr>
            <w:proofErr w:type="spellStart"/>
            <w:r w:rsidRPr="008D3485">
              <w:rPr>
                <w:rFonts w:ascii="Verdana" w:hAnsi="Verdana"/>
                <w:b/>
                <w:color w:val="000000" w:themeColor="text1"/>
                <w:sz w:val="24"/>
                <w:szCs w:val="24"/>
                <w:lang w:val="de-DE"/>
              </w:rPr>
              <w:t>Uitrit</w:t>
            </w:r>
            <w:proofErr w:type="spellEnd"/>
            <w:r w:rsidRPr="008D3485">
              <w:rPr>
                <w:rFonts w:ascii="Verdana" w:hAnsi="Verdana"/>
                <w:b/>
                <w:color w:val="000000" w:themeColor="text1"/>
                <w:sz w:val="24"/>
                <w:szCs w:val="24"/>
                <w:lang w:val="de-DE"/>
              </w:rPr>
              <w:t xml:space="preserve"> 31</w:t>
            </w:r>
          </w:p>
          <w:p w:rsidR="00CA622E" w:rsidRPr="008D3485" w:rsidRDefault="00CA622E">
            <w:pPr>
              <w:keepLines/>
              <w:widowControl w:val="0"/>
              <w:autoSpaceDE w:val="0"/>
              <w:autoSpaceDN w:val="0"/>
              <w:adjustRightInd w:val="0"/>
              <w:spacing w:line="276" w:lineRule="auto"/>
              <w:rPr>
                <w:rFonts w:ascii="Verdana" w:hAnsi="Verdana"/>
                <w:b/>
                <w:color w:val="000000" w:themeColor="text1"/>
                <w:sz w:val="24"/>
                <w:szCs w:val="24"/>
                <w:lang w:val="de-DE" w:eastAsia="en-US"/>
              </w:rPr>
            </w:pPr>
            <w:r w:rsidRPr="008D3485">
              <w:rPr>
                <w:rFonts w:ascii="Verdana" w:hAnsi="Verdana"/>
                <w:b/>
                <w:color w:val="000000" w:themeColor="text1"/>
                <w:sz w:val="24"/>
                <w:szCs w:val="24"/>
                <w:lang w:val="de-DE"/>
              </w:rPr>
              <w:t>Autobahn Kreuz: Leipzig-Süd</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noProof/>
                <w:color w:val="000000" w:themeColor="text1"/>
                <w:sz w:val="24"/>
                <w:szCs w:val="24"/>
                <w:lang w:val="nl-NL"/>
              </w:rPr>
              <w:drawing>
                <wp:inline distT="0" distB="0" distL="0" distR="0" wp14:anchorId="2C89B0B3" wp14:editId="394C9527">
                  <wp:extent cx="358140" cy="228600"/>
                  <wp:effectExtent l="0" t="0" r="3810" b="0"/>
                  <wp:docPr id="50" name="Afbeelding 5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A02BE07" wp14:editId="6640E99C">
                  <wp:extent cx="358140" cy="228600"/>
                  <wp:effectExtent l="0" t="0" r="3810" b="0"/>
                  <wp:docPr id="49" name="Afbeelding 49" descr="Beschrijving: http://www.bustic.nl/Web%20Pagina%20Informatie%20autowegen/Buttons%20autowegen/A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Beschrijving: http://www.bustic.nl/Web%20Pagina%20Informatie%20autowegen/Buttons%20autowegen/A7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Style w:val="Plaats"/>
                <w:rFonts w:ascii="Verdana" w:hAnsi="Verdana"/>
                <w:szCs w:val="24"/>
                <w:lang w:val="nl-NL"/>
              </w:rPr>
              <w:t>B2</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634EE20E" wp14:editId="644331DD">
                  <wp:extent cx="358140" cy="228600"/>
                  <wp:effectExtent l="0" t="0" r="3810" b="0"/>
                  <wp:docPr id="48" name="Afbeelding 4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val="nl-NL" w:eastAsia="en-US"/>
        </w:rPr>
      </w:pPr>
      <w:proofErr w:type="spellStart"/>
      <w:r w:rsidRPr="00CA622E">
        <w:rPr>
          <w:b/>
          <w:sz w:val="24"/>
          <w:szCs w:val="24"/>
          <w:bdr w:val="single" w:sz="2" w:space="0" w:color="auto" w:frame="1"/>
          <w:shd w:val="clear" w:color="auto" w:fill="D6E3BC" w:themeFill="accent3" w:themeFillTint="66"/>
          <w:lang w:val="nl-NL"/>
        </w:rPr>
        <w:t>Plei</w:t>
      </w:r>
      <w:proofErr w:type="spellEnd"/>
      <w:r w:rsidRPr="00CA622E">
        <w:rPr>
          <w:b/>
          <w:sz w:val="24"/>
          <w:szCs w:val="24"/>
          <w:bdr w:val="single" w:sz="2" w:space="0" w:color="auto" w:frame="1"/>
          <w:shd w:val="clear" w:color="auto" w:fill="D6E3BC" w:themeFill="accent3" w:themeFillTint="66"/>
          <w:lang w:val="nl-NL"/>
        </w:rPr>
        <w:t>βenbrücke 455m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Uitrit 30 Leipzig-</w:t>
            </w:r>
            <w:proofErr w:type="spellStart"/>
            <w:r w:rsidRPr="00CA622E">
              <w:rPr>
                <w:rFonts w:ascii="Verdana" w:hAnsi="Verdana"/>
                <w:b/>
                <w:color w:val="000000" w:themeColor="text1"/>
                <w:sz w:val="24"/>
                <w:szCs w:val="24"/>
                <w:lang w:val="nl-NL"/>
              </w:rPr>
              <w:t>Neue</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Harth</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00DCD204" wp14:editId="3271980E">
                  <wp:extent cx="358140" cy="228600"/>
                  <wp:effectExtent l="0" t="0" r="3810" b="0"/>
                  <wp:docPr id="47" name="Afbeelding 4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val="nl-NL" w:eastAsia="en-US"/>
        </w:rPr>
      </w:pPr>
      <w:r w:rsidRPr="00CA622E">
        <w:rPr>
          <w:b/>
          <w:sz w:val="24"/>
          <w:szCs w:val="24"/>
          <w:bdr w:val="single" w:sz="2" w:space="0" w:color="auto" w:frame="1"/>
          <w:shd w:val="clear" w:color="auto" w:fill="D6E3BC" w:themeFill="accent3" w:themeFillTint="66"/>
          <w:lang w:val="nl-NL"/>
        </w:rPr>
        <w:t xml:space="preserve">Weiβe </w:t>
      </w:r>
      <w:proofErr w:type="spellStart"/>
      <w:r w:rsidRPr="00CA622E">
        <w:rPr>
          <w:b/>
          <w:sz w:val="24"/>
          <w:szCs w:val="24"/>
          <w:bdr w:val="single" w:sz="2" w:space="0" w:color="auto" w:frame="1"/>
          <w:shd w:val="clear" w:color="auto" w:fill="D6E3BC" w:themeFill="accent3" w:themeFillTint="66"/>
          <w:lang w:val="nl-NL"/>
        </w:rPr>
        <w:t>Elster</w:t>
      </w:r>
      <w:proofErr w:type="spellEnd"/>
      <w:r w:rsidRPr="00CA622E">
        <w:rPr>
          <w:b/>
          <w:sz w:val="24"/>
          <w:szCs w:val="24"/>
          <w:bdr w:val="single" w:sz="2" w:space="0" w:color="auto" w:frame="1"/>
          <w:shd w:val="clear" w:color="auto" w:fill="D6E3BC" w:themeFill="accent3" w:themeFillTint="66"/>
          <w:lang w:val="nl-NL"/>
        </w:rPr>
        <w:t xml:space="preserve"> </w:t>
      </w:r>
      <w:proofErr w:type="spellStart"/>
      <w:r w:rsidRPr="00CA622E">
        <w:rPr>
          <w:b/>
          <w:sz w:val="24"/>
          <w:szCs w:val="24"/>
          <w:bdr w:val="single" w:sz="2" w:space="0" w:color="auto" w:frame="1"/>
          <w:shd w:val="clear" w:color="auto" w:fill="D6E3BC" w:themeFill="accent3" w:themeFillTint="66"/>
          <w:lang w:val="nl-NL"/>
        </w:rPr>
        <w:t>Brücke</w:t>
      </w:r>
      <w:proofErr w:type="spellEnd"/>
      <w:r w:rsidRPr="00CA622E">
        <w:rPr>
          <w:b/>
          <w:sz w:val="24"/>
          <w:szCs w:val="24"/>
          <w:bdr w:val="single" w:sz="2" w:space="0" w:color="auto" w:frame="1"/>
          <w:shd w:val="clear" w:color="auto" w:fill="D6E3BC" w:themeFill="accent3" w:themeFillTint="66"/>
          <w:lang w:val="nl-NL"/>
        </w:rPr>
        <w:t xml:space="preserve"> 292m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Uitrit 29 Leipzig-</w:t>
            </w:r>
            <w:proofErr w:type="spellStart"/>
            <w:r w:rsidRPr="00CA622E">
              <w:rPr>
                <w:rFonts w:ascii="Verdana" w:hAnsi="Verdana"/>
                <w:b/>
                <w:color w:val="000000" w:themeColor="text1"/>
                <w:sz w:val="24"/>
                <w:szCs w:val="24"/>
                <w:lang w:val="nl-NL"/>
              </w:rPr>
              <w:t>Südwest</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B186</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AE31832" wp14:editId="0524039B">
                  <wp:extent cx="358140" cy="228600"/>
                  <wp:effectExtent l="0" t="0" r="3810" b="0"/>
                  <wp:docPr id="46" name="Afbeelding 4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szCs w:val="24"/>
          <w:lang w:eastAsia="en-US"/>
        </w:rPr>
      </w:pPr>
      <w:r w:rsidRPr="00CA622E">
        <w:rPr>
          <w:rStyle w:val="Plaats"/>
          <w:rFonts w:ascii="Verdana" w:hAnsi="Verdana"/>
          <w:szCs w:val="24"/>
        </w:rPr>
        <w:t>Leipzig</w:t>
      </w:r>
      <w:r w:rsidRPr="00CA622E">
        <w:rPr>
          <w:szCs w:val="24"/>
        </w:rPr>
        <w:t xml:space="preserve">  ± 510.512 inwoners</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bCs/>
          <w:sz w:val="24"/>
          <w:szCs w:val="24"/>
          <w:lang w:val="nl-NL"/>
        </w:rPr>
        <w:t>Leipzig</w:t>
      </w:r>
      <w:r w:rsidRPr="00CA622E">
        <w:rPr>
          <w:sz w:val="24"/>
          <w:szCs w:val="24"/>
          <w:lang w:val="nl-NL"/>
        </w:rPr>
        <w:t xml:space="preserve"> is een stadsdistrict (</w:t>
      </w:r>
      <w:proofErr w:type="spellStart"/>
      <w:r w:rsidRPr="00CA622E">
        <w:rPr>
          <w:iCs/>
          <w:sz w:val="24"/>
          <w:szCs w:val="24"/>
          <w:lang w:val="nl-NL"/>
        </w:rPr>
        <w:t>kreisfreie</w:t>
      </w:r>
      <w:proofErr w:type="spellEnd"/>
      <w:r w:rsidRPr="00CA622E">
        <w:rPr>
          <w:iCs/>
          <w:sz w:val="24"/>
          <w:szCs w:val="24"/>
          <w:lang w:val="nl-NL"/>
        </w:rPr>
        <w:t xml:space="preserve"> </w:t>
      </w:r>
      <w:proofErr w:type="spellStart"/>
      <w:r w:rsidRPr="00CA622E">
        <w:rPr>
          <w:iCs/>
          <w:sz w:val="24"/>
          <w:szCs w:val="24"/>
          <w:lang w:val="nl-NL"/>
        </w:rPr>
        <w:t>Stadt</w:t>
      </w:r>
      <w:proofErr w:type="spellEnd"/>
      <w:r w:rsidRPr="00CA622E">
        <w:rPr>
          <w:sz w:val="24"/>
          <w:szCs w:val="24"/>
          <w:lang w:val="nl-NL"/>
        </w:rPr>
        <w:t xml:space="preserve">) in Duitsland gelegen aan de </w:t>
      </w:r>
      <w:proofErr w:type="spellStart"/>
      <w:r w:rsidRPr="00CA622E">
        <w:rPr>
          <w:sz w:val="24"/>
          <w:szCs w:val="24"/>
          <w:lang w:val="nl-NL"/>
        </w:rPr>
        <w:t>Pleiße</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Het is na (Oost-)Berlijn de grootste stad van het voormalige Oost-Duitsland.</w:t>
      </w:r>
    </w:p>
    <w:p w:rsidR="00CA622E" w:rsidRPr="00CA622E" w:rsidRDefault="00CA622E" w:rsidP="00CA622E">
      <w:pPr>
        <w:pStyle w:val="Alinia6"/>
        <w:rPr>
          <w:rStyle w:val="Bijzonder"/>
          <w:rFonts w:ascii="Verdana" w:hAnsi="Verdana"/>
          <w:szCs w:val="24"/>
        </w:rPr>
      </w:pPr>
      <w:r w:rsidRPr="00CA622E">
        <w:rPr>
          <w:rStyle w:val="Bijzonder"/>
          <w:rFonts w:ascii="Verdana" w:hAnsi="Verdana"/>
          <w:szCs w:val="24"/>
        </w:rPr>
        <w:t>Geschiedenis</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stad werd voor het eerst, als burcht, genoemd in 1015.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Als stichtingsdatum geldt het jaar 1165, toen de stad stadsrechten en marktrecht kreeg.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Het is vanouds een belangrijke handelsstad.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Na de stichting van de universiteit in 1409 werd de stad een centrum van de boekdrukkunst.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naam Leipzig is afkomstig van het </w:t>
      </w:r>
      <w:proofErr w:type="spellStart"/>
      <w:r w:rsidRPr="00CA622E">
        <w:rPr>
          <w:sz w:val="24"/>
          <w:szCs w:val="24"/>
          <w:lang w:val="nl-NL"/>
        </w:rPr>
        <w:t>Sorbische</w:t>
      </w:r>
      <w:proofErr w:type="spellEnd"/>
      <w:r w:rsidRPr="00CA622E">
        <w:rPr>
          <w:sz w:val="24"/>
          <w:szCs w:val="24"/>
          <w:lang w:val="nl-NL"/>
        </w:rPr>
        <w:t xml:space="preserve"> </w:t>
      </w:r>
      <w:proofErr w:type="spellStart"/>
      <w:r w:rsidRPr="00CA622E">
        <w:rPr>
          <w:iCs/>
          <w:sz w:val="24"/>
          <w:szCs w:val="24"/>
          <w:lang w:val="nl-NL"/>
        </w:rPr>
        <w:t>Lipsk</w:t>
      </w:r>
      <w:proofErr w:type="spellEnd"/>
      <w:r w:rsidRPr="00CA622E">
        <w:rPr>
          <w:sz w:val="24"/>
          <w:szCs w:val="24"/>
          <w:lang w:val="nl-NL"/>
        </w:rPr>
        <w:t xml:space="preserve">, wat lindenoord betekent.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w:t>
      </w:r>
      <w:proofErr w:type="spellStart"/>
      <w:r w:rsidRPr="00CA622E">
        <w:rPr>
          <w:sz w:val="24"/>
          <w:szCs w:val="24"/>
          <w:lang w:val="nl-NL"/>
        </w:rPr>
        <w:t>Sorben</w:t>
      </w:r>
      <w:proofErr w:type="spellEnd"/>
      <w:r w:rsidRPr="00CA622E">
        <w:rPr>
          <w:sz w:val="24"/>
          <w:szCs w:val="24"/>
          <w:lang w:val="nl-NL"/>
        </w:rPr>
        <w:t xml:space="preserve"> spreken ook vandaag nog van </w:t>
      </w:r>
      <w:proofErr w:type="spellStart"/>
      <w:r w:rsidRPr="00CA622E">
        <w:rPr>
          <w:sz w:val="24"/>
          <w:szCs w:val="24"/>
          <w:lang w:val="nl-NL"/>
        </w:rPr>
        <w:t>Lipsk</w:t>
      </w:r>
      <w:proofErr w:type="spellEnd"/>
      <w:r w:rsidRPr="00CA622E">
        <w:rPr>
          <w:sz w:val="24"/>
          <w:szCs w:val="24"/>
          <w:lang w:val="nl-NL"/>
        </w:rPr>
        <w:t xml:space="preserve">, en niet van Leipzig.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Ook veel Polen en Tsjechen gebruiken deze naam nog.</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1813 vond bij Leipzig de Volkerenslag plaats, waarbij Napoleon werd verslagen door een gecombineerd leger van onder meer Rusland, Oostenrijk en Pruisen.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Een eeuw later, in 1913, werd ter gelegenheid van deze slag het 91 meter hoge </w:t>
      </w:r>
      <w:proofErr w:type="spellStart"/>
      <w:r w:rsidRPr="00CA622E">
        <w:rPr>
          <w:sz w:val="24"/>
          <w:szCs w:val="24"/>
          <w:lang w:val="nl-NL"/>
        </w:rPr>
        <w:t>Völkerschlachtdenkmal</w:t>
      </w:r>
      <w:proofErr w:type="spellEnd"/>
      <w:r w:rsidRPr="00CA622E">
        <w:rPr>
          <w:sz w:val="24"/>
          <w:szCs w:val="24"/>
          <w:lang w:val="nl-NL"/>
        </w:rPr>
        <w:t xml:space="preserve"> opgericht.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lastRenderedPageBreak/>
        <w:t xml:space="preserve">De eerste lange-afstandsspoorbaan in Duitsland liep tussen Leipzig en Dresden.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Door de industrialisatie in de negentiende eeuw groeide Leipzig sterk.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Het hoogste inwoneraantal van 750.000 had Leipzig rond de Tweede Wereldoorlog; het was toen qua grootte de vijfde stad van Duitsland.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Na de Tweede Wereldoorlog namen het inwoneraantal en het belang van Leipzig af.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Leipzig is ook een belangrijk centrum voor uitgeverijen en de daaraan verwante industrie.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Ook een afdeling van de Duitse nationale bibliotheek is in Leipzig gevestigd.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Met de bouw van een nieuw beursterrein hoopt de </w:t>
      </w:r>
      <w:proofErr w:type="spellStart"/>
      <w:r w:rsidRPr="00CA622E">
        <w:rPr>
          <w:sz w:val="24"/>
          <w:szCs w:val="24"/>
          <w:lang w:val="nl-NL"/>
        </w:rPr>
        <w:t>Leipziger</w:t>
      </w:r>
      <w:proofErr w:type="spellEnd"/>
      <w:r w:rsidRPr="00CA622E">
        <w:rPr>
          <w:sz w:val="24"/>
          <w:szCs w:val="24"/>
          <w:lang w:val="nl-NL"/>
        </w:rPr>
        <w:t xml:space="preserve"> </w:t>
      </w:r>
      <w:proofErr w:type="spellStart"/>
      <w:r w:rsidRPr="00CA622E">
        <w:rPr>
          <w:sz w:val="24"/>
          <w:szCs w:val="24"/>
          <w:lang w:val="nl-NL"/>
        </w:rPr>
        <w:t>Messe</w:t>
      </w:r>
      <w:proofErr w:type="spellEnd"/>
      <w:r w:rsidRPr="00CA622E">
        <w:rPr>
          <w:sz w:val="24"/>
          <w:szCs w:val="24"/>
          <w:lang w:val="nl-NL"/>
        </w:rPr>
        <w:t xml:space="preserve"> weer aan belang te herwinnen.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stad is ook bekend doordat Wilhelm </w:t>
      </w:r>
      <w:proofErr w:type="spellStart"/>
      <w:r w:rsidRPr="00CA622E">
        <w:rPr>
          <w:sz w:val="24"/>
          <w:szCs w:val="24"/>
          <w:lang w:val="nl-NL"/>
        </w:rPr>
        <w:t>Wundt</w:t>
      </w:r>
      <w:proofErr w:type="spellEnd"/>
      <w:r w:rsidRPr="00CA622E">
        <w:rPr>
          <w:sz w:val="24"/>
          <w:szCs w:val="24"/>
          <w:lang w:val="nl-NL"/>
        </w:rPr>
        <w:t xml:space="preserve"> er een laboratorium vestigde waar, met behulp van instrumenten die oorspronkelijk voor de fysica bedoeld waren, onderzoeken werden gedaan naar psychologische fenomenen.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Dit was na </w:t>
      </w:r>
      <w:proofErr w:type="spellStart"/>
      <w:r w:rsidRPr="00CA622E">
        <w:rPr>
          <w:sz w:val="24"/>
          <w:szCs w:val="24"/>
          <w:lang w:val="nl-NL"/>
        </w:rPr>
        <w:t>Harvard</w:t>
      </w:r>
      <w:proofErr w:type="spellEnd"/>
      <w:r w:rsidRPr="00CA622E">
        <w:rPr>
          <w:sz w:val="24"/>
          <w:szCs w:val="24"/>
          <w:lang w:val="nl-NL"/>
        </w:rPr>
        <w:t xml:space="preserve"> de eerste plaats waar dergelijk onderzoek werd uitgevoerd.</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stad wordt ook wel </w:t>
      </w:r>
      <w:r w:rsidRPr="00CA622E">
        <w:rPr>
          <w:iCs/>
          <w:sz w:val="24"/>
          <w:szCs w:val="24"/>
          <w:lang w:val="nl-NL"/>
        </w:rPr>
        <w:t>de stad van de stille revolutie</w:t>
      </w:r>
      <w:r w:rsidRPr="00CA622E">
        <w:rPr>
          <w:sz w:val="24"/>
          <w:szCs w:val="24"/>
          <w:lang w:val="nl-NL"/>
        </w:rPr>
        <w:t xml:space="preserve"> genoemd.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de Nicolaaskerk bezochten in de jaren tachtig steeds meer mensen de mis, waar openlijk werd gepraat over wat er allemaal mis was met de DDR, iets wat normaal gesproken niet mogelijk was.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1989 groeide dit uit tot grote openlijke demonstraties op straat, waar de regering geen actie tegen ondernam.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bevolking die vaak de zin </w:t>
      </w:r>
      <w:proofErr w:type="spellStart"/>
      <w:r w:rsidRPr="00CA622E">
        <w:rPr>
          <w:iCs/>
          <w:sz w:val="24"/>
          <w:szCs w:val="24"/>
          <w:lang w:val="nl-NL"/>
        </w:rPr>
        <w:t>Wir</w:t>
      </w:r>
      <w:proofErr w:type="spellEnd"/>
      <w:r w:rsidRPr="00CA622E">
        <w:rPr>
          <w:iCs/>
          <w:sz w:val="24"/>
          <w:szCs w:val="24"/>
          <w:lang w:val="nl-NL"/>
        </w:rPr>
        <w:t xml:space="preserve"> </w:t>
      </w:r>
      <w:proofErr w:type="spellStart"/>
      <w:r w:rsidRPr="00CA622E">
        <w:rPr>
          <w:iCs/>
          <w:sz w:val="24"/>
          <w:szCs w:val="24"/>
          <w:lang w:val="nl-NL"/>
        </w:rPr>
        <w:t>sind</w:t>
      </w:r>
      <w:proofErr w:type="spellEnd"/>
      <w:r w:rsidRPr="00CA622E">
        <w:rPr>
          <w:iCs/>
          <w:sz w:val="24"/>
          <w:szCs w:val="24"/>
          <w:lang w:val="nl-NL"/>
        </w:rPr>
        <w:t xml:space="preserve"> das Volk</w:t>
      </w:r>
      <w:r w:rsidRPr="00CA622E">
        <w:rPr>
          <w:sz w:val="24"/>
          <w:szCs w:val="24"/>
          <w:lang w:val="nl-NL"/>
        </w:rPr>
        <w:t xml:space="preserve"> (wij zijn het volk) scandeerde, werd zich bewust van hun macht, en zo evolueerde de zin tot </w:t>
      </w:r>
      <w:proofErr w:type="spellStart"/>
      <w:r w:rsidRPr="00CA622E">
        <w:rPr>
          <w:iCs/>
          <w:sz w:val="24"/>
          <w:szCs w:val="24"/>
          <w:lang w:val="nl-NL"/>
        </w:rPr>
        <w:t>Wir</w:t>
      </w:r>
      <w:proofErr w:type="spellEnd"/>
      <w:r w:rsidRPr="00CA622E">
        <w:rPr>
          <w:iCs/>
          <w:sz w:val="24"/>
          <w:szCs w:val="24"/>
          <w:lang w:val="nl-NL"/>
        </w:rPr>
        <w:t xml:space="preserve"> </w:t>
      </w:r>
      <w:proofErr w:type="spellStart"/>
      <w:r w:rsidRPr="00CA622E">
        <w:rPr>
          <w:iCs/>
          <w:sz w:val="24"/>
          <w:szCs w:val="24"/>
          <w:lang w:val="nl-NL"/>
        </w:rPr>
        <w:t>sind</w:t>
      </w:r>
      <w:proofErr w:type="spellEnd"/>
      <w:r w:rsidRPr="00CA622E">
        <w:rPr>
          <w:iCs/>
          <w:sz w:val="24"/>
          <w:szCs w:val="24"/>
          <w:lang w:val="nl-NL"/>
        </w:rPr>
        <w:t xml:space="preserve"> </w:t>
      </w:r>
      <w:proofErr w:type="spellStart"/>
      <w:r w:rsidRPr="00CA622E">
        <w:rPr>
          <w:iCs/>
          <w:sz w:val="24"/>
          <w:szCs w:val="24"/>
          <w:lang w:val="nl-NL"/>
        </w:rPr>
        <w:t>ein</w:t>
      </w:r>
      <w:proofErr w:type="spellEnd"/>
      <w:r w:rsidRPr="00CA622E">
        <w:rPr>
          <w:iCs/>
          <w:sz w:val="24"/>
          <w:szCs w:val="24"/>
          <w:lang w:val="nl-NL"/>
        </w:rPr>
        <w:t xml:space="preserve"> Volk</w:t>
      </w:r>
      <w:r w:rsidRPr="00CA622E">
        <w:rPr>
          <w:sz w:val="24"/>
          <w:szCs w:val="24"/>
          <w:lang w:val="nl-NL"/>
        </w:rPr>
        <w:t xml:space="preserve"> (We zijn </w:t>
      </w:r>
      <w:r w:rsidRPr="00CA622E">
        <w:rPr>
          <w:iCs/>
          <w:sz w:val="24"/>
          <w:szCs w:val="24"/>
          <w:lang w:val="nl-NL"/>
        </w:rPr>
        <w:t>een</w:t>
      </w:r>
      <w:r w:rsidRPr="00CA622E">
        <w:rPr>
          <w:sz w:val="24"/>
          <w:szCs w:val="24"/>
          <w:lang w:val="nl-NL"/>
        </w:rPr>
        <w:t xml:space="preserve"> volk).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Dit alles leidde uiteindelijk tot de val van de </w:t>
      </w:r>
      <w:proofErr w:type="spellStart"/>
      <w:r w:rsidRPr="00CA622E">
        <w:rPr>
          <w:sz w:val="24"/>
          <w:szCs w:val="24"/>
          <w:lang w:val="nl-NL"/>
        </w:rPr>
        <w:t>Berlijnse</w:t>
      </w:r>
      <w:proofErr w:type="spellEnd"/>
      <w:r w:rsidRPr="00CA622E">
        <w:rPr>
          <w:sz w:val="24"/>
          <w:szCs w:val="24"/>
          <w:lang w:val="nl-NL"/>
        </w:rPr>
        <w:t xml:space="preserve"> Muur, en dus tot het einde van de DDR en de dictatuur.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28 </w:t>
            </w:r>
            <w:proofErr w:type="spellStart"/>
            <w:r w:rsidRPr="00CA622E">
              <w:rPr>
                <w:rFonts w:ascii="Verdana" w:hAnsi="Verdana"/>
                <w:b/>
                <w:color w:val="000000" w:themeColor="text1"/>
                <w:sz w:val="24"/>
                <w:szCs w:val="24"/>
                <w:lang w:val="nl-NL"/>
              </w:rPr>
              <w:t>Lützen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szCs w:val="24"/>
                <w:lang w:val="nl-NL"/>
              </w:rPr>
              <w:t>B87</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51AB0D66" wp14:editId="2A2DF5D2">
                  <wp:extent cx="358140" cy="228600"/>
                  <wp:effectExtent l="0" t="0" r="3810" b="0"/>
                  <wp:docPr id="45" name="Afbeelding 4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b/>
          <w:lang w:eastAsia="en-US"/>
        </w:rPr>
      </w:pPr>
      <w:proofErr w:type="spellStart"/>
      <w:r w:rsidRPr="00CA622E">
        <w:rPr>
          <w:rStyle w:val="Plaats"/>
          <w:rFonts w:ascii="Verdana" w:hAnsi="Verdana"/>
          <w:szCs w:val="24"/>
        </w:rPr>
        <w:t>Lützen</w:t>
      </w:r>
      <w:proofErr w:type="spellEnd"/>
      <w:r w:rsidRPr="00CA622E">
        <w:rPr>
          <w:b/>
        </w:rPr>
        <w:t xml:space="preserve">  </w:t>
      </w:r>
      <w:r w:rsidRPr="00CA622E">
        <w:t>±</w:t>
      </w:r>
      <w:r w:rsidRPr="00CA622E">
        <w:rPr>
          <w:b/>
        </w:rPr>
        <w:t xml:space="preserve"> </w:t>
      </w:r>
      <w:r w:rsidRPr="00CA622E">
        <w:t>3.629 inwoners</w:t>
      </w:r>
    </w:p>
    <w:p w:rsid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Lützen</w:t>
      </w:r>
      <w:proofErr w:type="spellEnd"/>
      <w:r w:rsidRPr="00CA622E">
        <w:rPr>
          <w:sz w:val="24"/>
          <w:szCs w:val="24"/>
          <w:lang w:val="nl-NL"/>
        </w:rPr>
        <w:t xml:space="preserve"> is een gemeente in de Duitse deelstaat Saksen-Anhalt, gelegen in het district </w:t>
      </w:r>
      <w:proofErr w:type="spellStart"/>
      <w:r w:rsidRPr="00CA622E">
        <w:rPr>
          <w:sz w:val="24"/>
          <w:szCs w:val="24"/>
          <w:lang w:val="nl-NL"/>
        </w:rPr>
        <w:t>Burgenlandkreis</w:t>
      </w:r>
      <w:proofErr w:type="spellEnd"/>
      <w:r w:rsidRPr="00CA622E">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CA622E" w:rsidRPr="00CA622E" w:rsidTr="00CA622E">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color w:val="000000" w:themeColor="text1"/>
                <w:sz w:val="24"/>
                <w:szCs w:val="24"/>
                <w:lang w:val="nl-NL"/>
              </w:rPr>
              <w:t>Uitrit 27</w:t>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roofErr w:type="spellStart"/>
            <w:r w:rsidRPr="00CA622E">
              <w:rPr>
                <w:rFonts w:ascii="Verdana" w:hAnsi="Verdana"/>
                <w:b/>
                <w:color w:val="000000" w:themeColor="text1"/>
                <w:sz w:val="24"/>
                <w:szCs w:val="24"/>
                <w:lang w:val="nl-NL"/>
              </w:rPr>
              <w:t>Autobahn</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Kreuz</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Rippachtal</w:t>
            </w:r>
            <w:proofErr w:type="spellEnd"/>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noProof/>
                <w:color w:val="000000" w:themeColor="text1"/>
                <w:sz w:val="24"/>
                <w:szCs w:val="24"/>
                <w:lang w:val="nl-NL"/>
              </w:rPr>
              <w:drawing>
                <wp:inline distT="0" distB="0" distL="0" distR="0" wp14:anchorId="0FFF606A" wp14:editId="53226C3E">
                  <wp:extent cx="358140" cy="228600"/>
                  <wp:effectExtent l="0" t="0" r="3810" b="0"/>
                  <wp:docPr id="44" name="Afbeelding 4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6A9F6707" wp14:editId="004075F4">
                  <wp:extent cx="358140" cy="228600"/>
                  <wp:effectExtent l="0" t="0" r="3810" b="0"/>
                  <wp:docPr id="43" name="Afbeelding 43"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A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Style w:val="Europaweg"/>
                <w:szCs w:val="24"/>
                <w:lang w:val="nl-NL"/>
              </w:rPr>
              <w:t>E49</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3F9AF2A" wp14:editId="5CC1A776">
                  <wp:extent cx="358140" cy="228600"/>
                  <wp:effectExtent l="0" t="0" r="3810" b="0"/>
                  <wp:docPr id="42" name="Afbeelding 4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Style w:val="Europaweg"/>
                <w:szCs w:val="24"/>
                <w:lang w:val="nl-NL"/>
              </w:rPr>
              <w:t>E51</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pPr>
      <w:proofErr w:type="spellStart"/>
      <w:r w:rsidRPr="00CA622E">
        <w:rPr>
          <w:rStyle w:val="Plaats"/>
          <w:rFonts w:ascii="Verdana" w:hAnsi="Verdana"/>
          <w:szCs w:val="24"/>
        </w:rPr>
        <w:t>Rippach</w:t>
      </w:r>
      <w:proofErr w:type="spellEnd"/>
      <w:r w:rsidRPr="00CA622E">
        <w:rPr>
          <w:b/>
          <w:bCs/>
        </w:rPr>
        <w:t xml:space="preserve">  </w:t>
      </w:r>
      <w:r w:rsidRPr="00CA622E">
        <w:rPr>
          <w:bCs/>
        </w:rPr>
        <w:t>±</w:t>
      </w:r>
      <w:r w:rsidRPr="00CA622E">
        <w:rPr>
          <w:b/>
          <w:bCs/>
        </w:rPr>
        <w:t xml:space="preserve"> </w:t>
      </w:r>
      <w:r w:rsidRPr="00CA622E">
        <w:t>689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
          <w:bCs/>
          <w:sz w:val="24"/>
          <w:szCs w:val="24"/>
          <w:lang w:val="nl-NL"/>
        </w:rPr>
        <w:t>Rippach</w:t>
      </w:r>
      <w:proofErr w:type="spellEnd"/>
      <w:r w:rsidRPr="00CA622E">
        <w:rPr>
          <w:sz w:val="24"/>
          <w:szCs w:val="24"/>
          <w:lang w:val="nl-NL"/>
        </w:rPr>
        <w:t xml:space="preserve"> is een gemeente in de Duitse deelstaat Saksen-Anhalt, en maakt deel uit van het district </w:t>
      </w:r>
      <w:proofErr w:type="spellStart"/>
      <w:r w:rsidRPr="00CA622E">
        <w:rPr>
          <w:sz w:val="24"/>
          <w:szCs w:val="24"/>
          <w:lang w:val="nl-NL"/>
        </w:rPr>
        <w:t>Burgenlandkreis</w:t>
      </w:r>
      <w:proofErr w:type="spellEnd"/>
      <w:r w:rsidRPr="00CA622E">
        <w:rPr>
          <w:sz w:val="24"/>
          <w:szCs w:val="24"/>
          <w:lang w:val="nl-NL"/>
        </w:rPr>
        <w:t xml:space="preserve">. </w:t>
      </w:r>
    </w:p>
    <w:p w:rsid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Saaletalbrücke</w:t>
      </w:r>
      <w:proofErr w:type="spellEnd"/>
      <w:r w:rsidRPr="00CA622E">
        <w:rPr>
          <w:b/>
          <w:sz w:val="24"/>
          <w:szCs w:val="24"/>
          <w:bdr w:val="single" w:sz="2" w:space="0" w:color="auto" w:frame="1"/>
          <w:shd w:val="clear" w:color="auto" w:fill="D6E3BC" w:themeFill="accent3" w:themeFillTint="66"/>
          <w:lang w:val="nl-NL"/>
        </w:rPr>
        <w:t xml:space="preserve"> </w:t>
      </w:r>
      <w:proofErr w:type="spellStart"/>
      <w:r w:rsidRPr="00CA622E">
        <w:rPr>
          <w:b/>
          <w:sz w:val="24"/>
          <w:szCs w:val="24"/>
          <w:bdr w:val="single" w:sz="2" w:space="0" w:color="auto" w:frame="1"/>
          <w:shd w:val="clear" w:color="auto" w:fill="D6E3BC" w:themeFill="accent3" w:themeFillTint="66"/>
          <w:lang w:val="nl-NL"/>
        </w:rPr>
        <w:t>Schkortleben</w:t>
      </w:r>
      <w:proofErr w:type="spellEnd"/>
      <w:r w:rsidRPr="00CA622E">
        <w:rPr>
          <w:b/>
          <w:sz w:val="24"/>
          <w:szCs w:val="24"/>
          <w:bdr w:val="single" w:sz="2" w:space="0" w:color="auto" w:frame="1"/>
          <w:shd w:val="clear" w:color="auto" w:fill="D6E3BC" w:themeFill="accent3" w:themeFillTint="66"/>
          <w:lang w:val="nl-NL"/>
        </w:rPr>
        <w:t xml:space="preserve"> 860m</w:t>
      </w:r>
    </w:p>
    <w:p w:rsid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
    <w:p w:rsid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lastRenderedPageBreak/>
              <w:t xml:space="preserve">Uitrit 26 </w:t>
            </w:r>
            <w:proofErr w:type="spellStart"/>
            <w:r w:rsidRPr="00CA622E">
              <w:rPr>
                <w:rFonts w:ascii="Verdana" w:hAnsi="Verdana"/>
                <w:b/>
                <w:color w:val="000000" w:themeColor="text1"/>
                <w:sz w:val="24"/>
                <w:szCs w:val="24"/>
                <w:lang w:val="nl-NL"/>
              </w:rPr>
              <w:t>Leuna</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B91</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502BB4FB" wp14:editId="37CADA20">
                  <wp:extent cx="358140" cy="228600"/>
                  <wp:effectExtent l="0" t="0" r="3810" b="0"/>
                  <wp:docPr id="41" name="Afbeelding 4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szCs w:val="24"/>
          <w:lang w:eastAsia="en-US"/>
        </w:rPr>
      </w:pPr>
      <w:proofErr w:type="spellStart"/>
      <w:r w:rsidRPr="00CA622E">
        <w:rPr>
          <w:rStyle w:val="Plaats"/>
          <w:rFonts w:ascii="Verdana" w:hAnsi="Verdana"/>
          <w:szCs w:val="24"/>
        </w:rPr>
        <w:t>Leuna</w:t>
      </w:r>
      <w:proofErr w:type="spellEnd"/>
      <w:r w:rsidRPr="00CA622E">
        <w:rPr>
          <w:b/>
          <w:szCs w:val="24"/>
        </w:rPr>
        <w:t xml:space="preserve">  </w:t>
      </w:r>
      <w:r w:rsidRPr="00CA622E">
        <w:rPr>
          <w:szCs w:val="24"/>
        </w:rPr>
        <w:t>±</w:t>
      </w:r>
      <w:r w:rsidRPr="00CA622E">
        <w:rPr>
          <w:b/>
          <w:szCs w:val="24"/>
        </w:rPr>
        <w:t xml:space="preserve"> </w:t>
      </w:r>
      <w:r w:rsidRPr="00CA622E">
        <w:rPr>
          <w:szCs w:val="24"/>
        </w:rPr>
        <w:t>6.918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Leuna</w:t>
      </w:r>
      <w:proofErr w:type="spellEnd"/>
      <w:r w:rsidRPr="00CA622E">
        <w:rPr>
          <w:sz w:val="24"/>
          <w:szCs w:val="24"/>
          <w:lang w:val="nl-NL"/>
        </w:rPr>
        <w:t xml:space="preserve"> is een gemeente in de Duitse deelstaat Saksen-Anhalt, gelegen in het district </w:t>
      </w:r>
      <w:proofErr w:type="spellStart"/>
      <w:r w:rsidRPr="00CA622E">
        <w:rPr>
          <w:sz w:val="24"/>
          <w:szCs w:val="24"/>
          <w:lang w:val="nl-NL"/>
        </w:rPr>
        <w:t>Saalekreis</w:t>
      </w:r>
      <w:proofErr w:type="spellEnd"/>
      <w:r w:rsidRPr="00CA622E">
        <w:rPr>
          <w:sz w:val="24"/>
          <w:szCs w:val="24"/>
          <w:lang w:val="nl-NL"/>
        </w:rPr>
        <w:t xml:space="preserve">. </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25 </w:t>
            </w:r>
            <w:proofErr w:type="spellStart"/>
            <w:r w:rsidRPr="00CA622E">
              <w:rPr>
                <w:rFonts w:ascii="Verdana" w:hAnsi="Verdana"/>
                <w:b/>
                <w:color w:val="000000" w:themeColor="text1"/>
                <w:sz w:val="24"/>
                <w:szCs w:val="24"/>
                <w:lang w:val="nl-NL"/>
              </w:rPr>
              <w:t>Merseburg-Süd</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5A5CDF80" wp14:editId="37F72989">
                  <wp:extent cx="358140" cy="228600"/>
                  <wp:effectExtent l="0" t="0" r="3810" b="0"/>
                  <wp:docPr id="40" name="Afbeelding 4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keepLines/>
        <w:widowControl w:val="0"/>
        <w:rPr>
          <w:rFonts w:ascii="Verdana" w:hAnsi="Verdana" w:cstheme="minorBidi"/>
          <w:sz w:val="24"/>
          <w:szCs w:val="24"/>
          <w:lang w:val="nl-NL"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24 </w:t>
            </w:r>
            <w:proofErr w:type="spellStart"/>
            <w:r w:rsidRPr="00CA622E">
              <w:rPr>
                <w:rFonts w:ascii="Verdana" w:hAnsi="Verdana"/>
                <w:b/>
                <w:color w:val="000000" w:themeColor="text1"/>
                <w:sz w:val="24"/>
                <w:szCs w:val="24"/>
                <w:lang w:val="nl-NL"/>
              </w:rPr>
              <w:t>Merseburg-Nord</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20014629" wp14:editId="6BED611E">
                  <wp:extent cx="358140" cy="228600"/>
                  <wp:effectExtent l="0" t="0" r="3810" b="0"/>
                  <wp:docPr id="39" name="Afbeelding 3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b/>
          <w:szCs w:val="24"/>
          <w:lang w:eastAsia="en-US"/>
        </w:rPr>
      </w:pPr>
      <w:proofErr w:type="spellStart"/>
      <w:r w:rsidRPr="00CA622E">
        <w:rPr>
          <w:rStyle w:val="Plaats"/>
          <w:rFonts w:ascii="Verdana" w:hAnsi="Verdana"/>
          <w:szCs w:val="24"/>
        </w:rPr>
        <w:t>Merseburg</w:t>
      </w:r>
      <w:proofErr w:type="spellEnd"/>
      <w:r w:rsidRPr="00CA622E">
        <w:rPr>
          <w:b/>
          <w:szCs w:val="24"/>
        </w:rPr>
        <w:t xml:space="preserve">  </w:t>
      </w:r>
      <w:r w:rsidRPr="00CA622E">
        <w:rPr>
          <w:szCs w:val="24"/>
        </w:rPr>
        <w:t>±</w:t>
      </w:r>
      <w:r w:rsidRPr="00CA622E">
        <w:rPr>
          <w:b/>
          <w:szCs w:val="24"/>
        </w:rPr>
        <w:t xml:space="preserve"> </w:t>
      </w:r>
      <w:r w:rsidRPr="00CA622E">
        <w:rPr>
          <w:szCs w:val="24"/>
        </w:rPr>
        <w:t>34.411 inwoners</w:t>
      </w:r>
    </w:p>
    <w:p w:rsidR="00CA622E" w:rsidRPr="00CA622E" w:rsidRDefault="00CA622E" w:rsidP="00CA622E">
      <w:pPr>
        <w:pStyle w:val="Opmaakprofiel1"/>
        <w:keepLines w:val="0"/>
        <w:widowControl/>
        <w:numPr>
          <w:ilvl w:val="0"/>
          <w:numId w:val="30"/>
        </w:numPr>
        <w:ind w:left="284" w:hanging="284"/>
        <w:rPr>
          <w:rStyle w:val="mw-headline"/>
          <w:sz w:val="24"/>
          <w:szCs w:val="24"/>
          <w:lang w:val="nl-NL"/>
        </w:rPr>
      </w:pPr>
      <w:proofErr w:type="spellStart"/>
      <w:r w:rsidRPr="00CA622E">
        <w:rPr>
          <w:bCs/>
          <w:sz w:val="24"/>
          <w:szCs w:val="24"/>
          <w:lang w:val="nl-NL"/>
        </w:rPr>
        <w:t>Merseburg</w:t>
      </w:r>
      <w:proofErr w:type="spellEnd"/>
      <w:r w:rsidRPr="00CA622E">
        <w:rPr>
          <w:sz w:val="24"/>
          <w:szCs w:val="24"/>
          <w:lang w:val="nl-NL"/>
        </w:rPr>
        <w:t xml:space="preserve"> is een stad in het zuiden van de deelstaat Saksen-Anhalt in Duitsland, op 20 km ten zuiden van Halle. </w:t>
      </w:r>
    </w:p>
    <w:p w:rsidR="00CA622E" w:rsidRPr="00CA622E" w:rsidRDefault="00CA622E" w:rsidP="00CA622E">
      <w:pPr>
        <w:pStyle w:val="Alinia6"/>
        <w:rPr>
          <w:rStyle w:val="Bijzonder"/>
          <w:rFonts w:ascii="Verdana" w:hAnsi="Verdana"/>
          <w:szCs w:val="24"/>
        </w:rPr>
      </w:pPr>
      <w:r w:rsidRPr="00CA622E">
        <w:rPr>
          <w:rStyle w:val="Bijzonder"/>
          <w:rFonts w:ascii="Verdana" w:hAnsi="Verdana"/>
          <w:szCs w:val="24"/>
        </w:rPr>
        <w:t>Geschiedenis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Merseburg</w:t>
      </w:r>
      <w:proofErr w:type="spellEnd"/>
      <w:r w:rsidRPr="00CA622E">
        <w:rPr>
          <w:sz w:val="24"/>
          <w:szCs w:val="24"/>
          <w:lang w:val="nl-NL"/>
        </w:rPr>
        <w:t xml:space="preserve"> werd rond 830 voor het eerste genoemd als </w:t>
      </w:r>
      <w:proofErr w:type="spellStart"/>
      <w:r w:rsidRPr="00CA622E">
        <w:rPr>
          <w:iCs/>
          <w:sz w:val="24"/>
          <w:szCs w:val="24"/>
          <w:lang w:val="nl-NL"/>
        </w:rPr>
        <w:t>Mersiburg</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plaats is vooral gegroeid doordat het bisdom </w:t>
      </w:r>
      <w:proofErr w:type="spellStart"/>
      <w:r w:rsidRPr="00CA622E">
        <w:rPr>
          <w:sz w:val="24"/>
          <w:szCs w:val="24"/>
          <w:lang w:val="nl-NL"/>
        </w:rPr>
        <w:t>Merseburg</w:t>
      </w:r>
      <w:proofErr w:type="spellEnd"/>
      <w:r w:rsidRPr="00CA622E">
        <w:rPr>
          <w:sz w:val="24"/>
          <w:szCs w:val="24"/>
          <w:lang w:val="nl-NL"/>
        </w:rPr>
        <w:t xml:space="preserve"> werd gesticht door Otto I in 968.</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1994 werden </w:t>
      </w:r>
      <w:proofErr w:type="spellStart"/>
      <w:r w:rsidRPr="00CA622E">
        <w:rPr>
          <w:sz w:val="24"/>
          <w:szCs w:val="24"/>
          <w:lang w:val="nl-NL"/>
        </w:rPr>
        <w:t>Merseburg</w:t>
      </w:r>
      <w:proofErr w:type="spellEnd"/>
      <w:r w:rsidRPr="00CA622E">
        <w:rPr>
          <w:sz w:val="24"/>
          <w:szCs w:val="24"/>
          <w:lang w:val="nl-NL"/>
        </w:rPr>
        <w:t xml:space="preserve"> en </w:t>
      </w:r>
      <w:proofErr w:type="spellStart"/>
      <w:r w:rsidRPr="00CA622E">
        <w:rPr>
          <w:sz w:val="24"/>
          <w:szCs w:val="24"/>
          <w:lang w:val="nl-NL"/>
        </w:rPr>
        <w:t>Querfurt</w:t>
      </w:r>
      <w:proofErr w:type="spellEnd"/>
      <w:r w:rsidRPr="00CA622E">
        <w:rPr>
          <w:sz w:val="24"/>
          <w:szCs w:val="24"/>
          <w:lang w:val="nl-NL"/>
        </w:rPr>
        <w:t xml:space="preserve"> samengevoegd tot het district </w:t>
      </w:r>
      <w:proofErr w:type="spellStart"/>
      <w:r w:rsidRPr="00CA622E">
        <w:rPr>
          <w:sz w:val="24"/>
          <w:szCs w:val="24"/>
          <w:lang w:val="nl-NL"/>
        </w:rPr>
        <w:t>Saalekreis</w:t>
      </w:r>
      <w:proofErr w:type="spellEnd"/>
      <w:r w:rsidRPr="00CA622E">
        <w:rPr>
          <w:sz w:val="24"/>
          <w:szCs w:val="24"/>
          <w:lang w:val="nl-NL"/>
        </w:rPr>
        <w:t>.</w:t>
      </w:r>
    </w:p>
    <w:p w:rsidR="00CA622E" w:rsidRPr="00CA622E" w:rsidRDefault="00CA622E" w:rsidP="00CA622E">
      <w:pPr>
        <w:pStyle w:val="Alinia6"/>
        <w:rPr>
          <w:rStyle w:val="Bijzonder"/>
          <w:rFonts w:ascii="Verdana" w:hAnsi="Verdana"/>
          <w:szCs w:val="24"/>
        </w:rPr>
      </w:pPr>
      <w:bookmarkStart w:id="1" w:name="Mythologie"/>
      <w:bookmarkEnd w:id="1"/>
      <w:r w:rsidRPr="00CA622E">
        <w:rPr>
          <w:rStyle w:val="Bijzonder"/>
          <w:rFonts w:ascii="Verdana" w:hAnsi="Verdana"/>
          <w:szCs w:val="24"/>
        </w:rPr>
        <w:t>Mythologie</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1841 ontdekte de historicus Georg </w:t>
      </w:r>
      <w:proofErr w:type="spellStart"/>
      <w:r w:rsidRPr="00CA622E">
        <w:rPr>
          <w:sz w:val="24"/>
          <w:szCs w:val="24"/>
          <w:lang w:val="nl-NL"/>
        </w:rPr>
        <w:t>Waitz</w:t>
      </w:r>
      <w:proofErr w:type="spellEnd"/>
      <w:r w:rsidRPr="00CA622E">
        <w:rPr>
          <w:sz w:val="24"/>
          <w:szCs w:val="24"/>
          <w:lang w:val="nl-NL"/>
        </w:rPr>
        <w:t xml:space="preserve"> in de bibliotheek van de </w:t>
      </w:r>
      <w:proofErr w:type="spellStart"/>
      <w:r w:rsidRPr="00CA622E">
        <w:rPr>
          <w:sz w:val="24"/>
          <w:szCs w:val="24"/>
          <w:lang w:val="nl-NL"/>
        </w:rPr>
        <w:t>Merseburger</w:t>
      </w:r>
      <w:proofErr w:type="spellEnd"/>
      <w:r w:rsidRPr="00CA622E">
        <w:rPr>
          <w:sz w:val="24"/>
          <w:szCs w:val="24"/>
          <w:lang w:val="nl-NL"/>
        </w:rPr>
        <w:t xml:space="preserve"> kathedraal teksten met twee gebeden/toverspreuken uit de Germaanse mythologie.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beroemde taalkundige Jacob </w:t>
      </w:r>
      <w:proofErr w:type="spellStart"/>
      <w:r w:rsidRPr="00CA622E">
        <w:rPr>
          <w:sz w:val="24"/>
          <w:szCs w:val="24"/>
          <w:lang w:val="nl-NL"/>
        </w:rPr>
        <w:t>Grimm</w:t>
      </w:r>
      <w:proofErr w:type="spellEnd"/>
      <w:r w:rsidRPr="00CA622E">
        <w:rPr>
          <w:sz w:val="24"/>
          <w:szCs w:val="24"/>
          <w:lang w:val="nl-NL"/>
        </w:rPr>
        <w:t xml:space="preserve">, die de tekst in 1842 uitgaf, vernoemde ze naar de vindplaats, de </w:t>
      </w:r>
      <w:proofErr w:type="spellStart"/>
      <w:r w:rsidRPr="00CA622E">
        <w:rPr>
          <w:sz w:val="24"/>
          <w:szCs w:val="24"/>
          <w:lang w:val="nl-NL"/>
        </w:rPr>
        <w:t>Merseburger</w:t>
      </w:r>
      <w:proofErr w:type="spellEnd"/>
      <w:r w:rsidRPr="00CA622E">
        <w:rPr>
          <w:sz w:val="24"/>
          <w:szCs w:val="24"/>
          <w:lang w:val="nl-NL"/>
        </w:rPr>
        <w:t xml:space="preserve"> toverspreuken.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Tot nu toe zijn het de oudste Duitse teksten over het heidendom, ze zijn waarschijnlijk opgetekend aan het eind van de 10</w:t>
      </w:r>
      <w:r w:rsidRPr="00CA622E">
        <w:rPr>
          <w:sz w:val="24"/>
          <w:szCs w:val="24"/>
          <w:vertAlign w:val="superscript"/>
          <w:lang w:val="nl-NL"/>
        </w:rPr>
        <w:t>de</w:t>
      </w:r>
      <w:r w:rsidRPr="00CA622E">
        <w:rPr>
          <w:sz w:val="24"/>
          <w:szCs w:val="24"/>
          <w:lang w:val="nl-NL"/>
        </w:rPr>
        <w:t xml:space="preserve"> eeuw in het Oudhoogduits.</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23 Bad </w:t>
            </w:r>
            <w:proofErr w:type="spellStart"/>
            <w:r w:rsidRPr="00CA622E">
              <w:rPr>
                <w:rFonts w:ascii="Verdana" w:hAnsi="Verdana"/>
                <w:b/>
                <w:color w:val="000000" w:themeColor="text1"/>
                <w:sz w:val="24"/>
                <w:szCs w:val="24"/>
                <w:lang w:val="nl-NL"/>
              </w:rPr>
              <w:t>Lauchstädt</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0CB3AE05" wp14:editId="64279B81">
                  <wp:extent cx="358140" cy="228600"/>
                  <wp:effectExtent l="0" t="0" r="3810" b="0"/>
                  <wp:docPr id="38" name="Afbeelding 3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szCs w:val="24"/>
          <w:lang w:eastAsia="en-US"/>
        </w:rPr>
      </w:pPr>
      <w:r w:rsidRPr="00CA622E">
        <w:rPr>
          <w:rStyle w:val="Plaats"/>
          <w:rFonts w:ascii="Verdana" w:hAnsi="Verdana"/>
          <w:szCs w:val="24"/>
        </w:rPr>
        <w:t xml:space="preserve">Bad </w:t>
      </w:r>
      <w:proofErr w:type="spellStart"/>
      <w:r w:rsidRPr="00CA622E">
        <w:rPr>
          <w:rStyle w:val="Plaats"/>
          <w:rFonts w:ascii="Verdana" w:hAnsi="Verdana"/>
          <w:szCs w:val="24"/>
        </w:rPr>
        <w:t>Lauchstädt</w:t>
      </w:r>
      <w:proofErr w:type="spellEnd"/>
      <w:r w:rsidRPr="00CA622E">
        <w:rPr>
          <w:szCs w:val="24"/>
        </w:rPr>
        <w:t xml:space="preserve">   ± 4.983 inwoners</w:t>
      </w:r>
      <w:r w:rsidRPr="00CA622E">
        <w:rPr>
          <w:szCs w:val="24"/>
          <w:vertAlign w:val="superscript"/>
        </w:rPr>
        <w: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Bad </w:t>
      </w:r>
      <w:proofErr w:type="spellStart"/>
      <w:r w:rsidRPr="00CA622E">
        <w:rPr>
          <w:sz w:val="24"/>
          <w:szCs w:val="24"/>
          <w:lang w:val="nl-NL"/>
        </w:rPr>
        <w:t>Lauchstädt</w:t>
      </w:r>
      <w:proofErr w:type="spellEnd"/>
      <w:r w:rsidRPr="00CA622E">
        <w:rPr>
          <w:sz w:val="24"/>
          <w:szCs w:val="24"/>
          <w:lang w:val="nl-NL"/>
        </w:rPr>
        <w:t xml:space="preserve"> is een plaats in de Duitse deelstaat Saksen-Anhalt, gelegen in het district </w:t>
      </w:r>
      <w:proofErr w:type="spellStart"/>
      <w:r w:rsidRPr="00CA622E">
        <w:rPr>
          <w:sz w:val="24"/>
          <w:szCs w:val="24"/>
          <w:lang w:val="nl-NL"/>
        </w:rPr>
        <w:t>Saalekreis</w:t>
      </w:r>
      <w:proofErr w:type="spellEnd"/>
      <w:r w:rsidRPr="00CA622E">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5"/>
        <w:gridCol w:w="1011"/>
        <w:gridCol w:w="4297"/>
        <w:gridCol w:w="817"/>
      </w:tblGrid>
      <w:tr w:rsidR="00CA622E" w:rsidRPr="00CA622E" w:rsidTr="00CA622E">
        <w:trPr>
          <w:trHeight w:val="289"/>
        </w:trPr>
        <w:tc>
          <w:tcPr>
            <w:tcW w:w="206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A622E" w:rsidRPr="008D3485"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de-DE"/>
              </w:rPr>
            </w:pPr>
            <w:proofErr w:type="spellStart"/>
            <w:r w:rsidRPr="008D3485">
              <w:rPr>
                <w:rFonts w:ascii="Verdana" w:hAnsi="Verdana"/>
                <w:b/>
                <w:color w:val="000000" w:themeColor="text1"/>
                <w:sz w:val="24"/>
                <w:szCs w:val="24"/>
                <w:lang w:val="de-DE"/>
              </w:rPr>
              <w:t>Uitrit</w:t>
            </w:r>
            <w:proofErr w:type="spellEnd"/>
            <w:r w:rsidRPr="008D3485">
              <w:rPr>
                <w:rFonts w:ascii="Verdana" w:hAnsi="Verdana"/>
                <w:b/>
                <w:color w:val="000000" w:themeColor="text1"/>
                <w:sz w:val="24"/>
                <w:szCs w:val="24"/>
                <w:lang w:val="de-DE"/>
              </w:rPr>
              <w:t xml:space="preserve"> 22</w:t>
            </w:r>
          </w:p>
          <w:p w:rsidR="00CA622E" w:rsidRPr="008D3485" w:rsidRDefault="00CA622E">
            <w:pPr>
              <w:keepLines/>
              <w:widowControl w:val="0"/>
              <w:autoSpaceDE w:val="0"/>
              <w:autoSpaceDN w:val="0"/>
              <w:adjustRightInd w:val="0"/>
              <w:spacing w:line="276" w:lineRule="auto"/>
              <w:rPr>
                <w:rFonts w:ascii="Verdana" w:hAnsi="Verdana" w:cs="Vrinda"/>
                <w:b/>
                <w:color w:val="000000" w:themeColor="text1"/>
                <w:sz w:val="24"/>
                <w:szCs w:val="24"/>
                <w:lang w:val="de-DE" w:eastAsia="en-US"/>
              </w:rPr>
            </w:pPr>
            <w:r w:rsidRPr="008D3485">
              <w:rPr>
                <w:rFonts w:ascii="Verdana" w:hAnsi="Verdana"/>
                <w:b/>
                <w:color w:val="000000" w:themeColor="text1"/>
                <w:sz w:val="24"/>
                <w:szCs w:val="24"/>
                <w:lang w:val="de-DE"/>
              </w:rPr>
              <w:t>Autobahn Dreieck: Halle-Süd</w:t>
            </w:r>
          </w:p>
        </w:tc>
        <w:tc>
          <w:tcPr>
            <w:tcW w:w="48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noProof/>
                <w:color w:val="000000" w:themeColor="text1"/>
                <w:sz w:val="24"/>
                <w:szCs w:val="24"/>
                <w:lang w:val="nl-NL"/>
              </w:rPr>
              <w:drawing>
                <wp:inline distT="0" distB="0" distL="0" distR="0" wp14:anchorId="4BD9DDFA" wp14:editId="00259BB0">
                  <wp:extent cx="358140" cy="228600"/>
                  <wp:effectExtent l="0" t="0" r="3810" b="0"/>
                  <wp:docPr id="37" name="Afbeelding 3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Style w:val="Autobaan"/>
                <w:lang w:val="nl-NL"/>
              </w:rPr>
              <w:t>A143</w:t>
            </w:r>
          </w:p>
        </w:tc>
        <w:tc>
          <w:tcPr>
            <w:tcW w:w="2062"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3DD25693" wp14:editId="4950229D">
                  <wp:extent cx="358140" cy="228600"/>
                  <wp:effectExtent l="0" t="0" r="3810" b="0"/>
                  <wp:docPr id="36" name="Afbeelding 3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cs="Vrind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062"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Default="00CA622E" w:rsidP="00CA622E">
      <w:pPr>
        <w:keepLines/>
        <w:widowControl w:val="0"/>
        <w:rPr>
          <w:rFonts w:ascii="Verdana" w:hAnsi="Verdana" w:cstheme="minorBidi"/>
          <w:sz w:val="24"/>
          <w:szCs w:val="24"/>
          <w:lang w:val="nl-NL" w:eastAsia="en-US"/>
        </w:rPr>
      </w:pPr>
    </w:p>
    <w:p w:rsidR="00CA622E" w:rsidRDefault="00CA622E" w:rsidP="00CA622E">
      <w:pPr>
        <w:keepLines/>
        <w:widowControl w:val="0"/>
        <w:rPr>
          <w:rFonts w:ascii="Verdana" w:hAnsi="Verdana" w:cstheme="minorBidi"/>
          <w:sz w:val="24"/>
          <w:szCs w:val="24"/>
          <w:lang w:val="nl-NL" w:eastAsia="en-US"/>
        </w:rPr>
      </w:pPr>
    </w:p>
    <w:p w:rsidR="00CA622E" w:rsidRDefault="00CA622E" w:rsidP="00CA622E">
      <w:pPr>
        <w:keepLines/>
        <w:widowControl w:val="0"/>
        <w:rPr>
          <w:rFonts w:ascii="Verdana" w:hAnsi="Verdana" w:cstheme="minorBidi"/>
          <w:sz w:val="24"/>
          <w:szCs w:val="24"/>
          <w:lang w:val="nl-NL" w:eastAsia="en-US"/>
        </w:rPr>
      </w:pPr>
    </w:p>
    <w:p w:rsidR="00CA622E" w:rsidRDefault="00CA622E" w:rsidP="00CA622E">
      <w:pPr>
        <w:keepLines/>
        <w:widowControl w:val="0"/>
        <w:rPr>
          <w:rFonts w:ascii="Verdana" w:hAnsi="Verdana" w:cstheme="minorBidi"/>
          <w:sz w:val="24"/>
          <w:szCs w:val="24"/>
          <w:lang w:val="nl-NL" w:eastAsia="en-US"/>
        </w:rPr>
      </w:pPr>
    </w:p>
    <w:p w:rsidR="00CA622E" w:rsidRDefault="00CA622E" w:rsidP="00CA622E">
      <w:pPr>
        <w:keepLines/>
        <w:widowControl w:val="0"/>
        <w:rPr>
          <w:rFonts w:ascii="Verdana" w:hAnsi="Verdana" w:cstheme="minorBidi"/>
          <w:sz w:val="24"/>
          <w:szCs w:val="24"/>
          <w:lang w:val="nl-NL" w:eastAsia="en-US"/>
        </w:rPr>
      </w:pPr>
    </w:p>
    <w:p w:rsidR="00CA622E" w:rsidRDefault="00CA622E" w:rsidP="00CA622E">
      <w:pPr>
        <w:keepLines/>
        <w:widowControl w:val="0"/>
        <w:rPr>
          <w:rFonts w:ascii="Verdana" w:hAnsi="Verdana" w:cstheme="minorBidi"/>
          <w:sz w:val="24"/>
          <w:szCs w:val="24"/>
          <w:lang w:val="nl-NL" w:eastAsia="en-US"/>
        </w:rPr>
      </w:pPr>
    </w:p>
    <w:p w:rsidR="00CA622E" w:rsidRDefault="00CA622E" w:rsidP="00CA622E">
      <w:pPr>
        <w:keepLines/>
        <w:widowControl w:val="0"/>
        <w:rPr>
          <w:rFonts w:ascii="Verdana" w:hAnsi="Verdana" w:cstheme="minorBidi"/>
          <w:sz w:val="24"/>
          <w:szCs w:val="24"/>
          <w:lang w:val="nl-NL" w:eastAsia="en-US"/>
        </w:rPr>
      </w:pPr>
    </w:p>
    <w:p w:rsidR="00CA622E" w:rsidRDefault="00CA622E" w:rsidP="00CA622E">
      <w:pPr>
        <w:keepLines/>
        <w:widowControl w:val="0"/>
        <w:rPr>
          <w:rFonts w:ascii="Verdana" w:hAnsi="Verdana" w:cstheme="minorBidi"/>
          <w:sz w:val="24"/>
          <w:szCs w:val="24"/>
          <w:lang w:val="nl-NL"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21 </w:t>
            </w:r>
            <w:proofErr w:type="spellStart"/>
            <w:r w:rsidRPr="00CA622E">
              <w:rPr>
                <w:rFonts w:ascii="Verdana" w:hAnsi="Verdana"/>
                <w:b/>
                <w:color w:val="000000" w:themeColor="text1"/>
                <w:sz w:val="24"/>
                <w:szCs w:val="24"/>
                <w:lang w:val="nl-NL"/>
              </w:rPr>
              <w:t>Schafstädt</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7B7989C1" wp14:editId="00A6AB2D">
                  <wp:extent cx="358140" cy="228600"/>
                  <wp:effectExtent l="0" t="0" r="3810" b="0"/>
                  <wp:docPr id="35" name="Afbeelding 3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lang w:eastAsia="en-US"/>
        </w:rPr>
      </w:pPr>
      <w:proofErr w:type="spellStart"/>
      <w:r w:rsidRPr="00CA622E">
        <w:rPr>
          <w:rStyle w:val="Plaats"/>
          <w:rFonts w:ascii="Verdana" w:hAnsi="Verdana"/>
          <w:szCs w:val="24"/>
        </w:rPr>
        <w:t>Schafstädt</w:t>
      </w:r>
      <w:proofErr w:type="spellEnd"/>
      <w:r w:rsidRPr="00CA622E">
        <w:t xml:space="preserve">   ± 2176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Schafstädt</w:t>
      </w:r>
      <w:proofErr w:type="spellEnd"/>
      <w:r w:rsidRPr="00CA622E">
        <w:rPr>
          <w:sz w:val="24"/>
          <w:szCs w:val="24"/>
          <w:lang w:val="nl-NL"/>
        </w:rPr>
        <w:t xml:space="preserve"> is een plaats in de Duitse deelstaat Saksen-Anhalt, en maakt sinds het 1-1-2008 deel uit van de stad Bad </w:t>
      </w:r>
      <w:proofErr w:type="spellStart"/>
      <w:r w:rsidRPr="00CA622E">
        <w:rPr>
          <w:sz w:val="24"/>
          <w:szCs w:val="24"/>
          <w:lang w:val="nl-NL"/>
        </w:rPr>
        <w:t>Lauchstädt</w:t>
      </w:r>
      <w:proofErr w:type="spellEnd"/>
      <w:r w:rsidRPr="00CA622E">
        <w:rPr>
          <w:sz w:val="24"/>
          <w:szCs w:val="24"/>
          <w:lang w:val="nl-NL"/>
        </w:rPr>
        <w:t xml:space="preserve"> in het district </w:t>
      </w:r>
      <w:proofErr w:type="spellStart"/>
      <w:r w:rsidRPr="00CA622E">
        <w:rPr>
          <w:sz w:val="24"/>
          <w:szCs w:val="24"/>
          <w:lang w:val="nl-NL"/>
        </w:rPr>
        <w:t>Saalekreis</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Tot die datum was </w:t>
      </w:r>
      <w:proofErr w:type="spellStart"/>
      <w:r w:rsidRPr="00CA622E">
        <w:rPr>
          <w:sz w:val="24"/>
          <w:szCs w:val="24"/>
          <w:lang w:val="nl-NL"/>
        </w:rPr>
        <w:t>Schafstädt</w:t>
      </w:r>
      <w:proofErr w:type="spellEnd"/>
      <w:r w:rsidRPr="00CA622E">
        <w:rPr>
          <w:sz w:val="24"/>
          <w:szCs w:val="24"/>
          <w:lang w:val="nl-NL"/>
        </w:rPr>
        <w:t xml:space="preserve"> een gemeente. </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Weidatalbrücke</w:t>
      </w:r>
      <w:proofErr w:type="spellEnd"/>
      <w:r w:rsidRPr="00CA622E">
        <w:rPr>
          <w:b/>
          <w:sz w:val="24"/>
          <w:szCs w:val="24"/>
          <w:bdr w:val="single" w:sz="2" w:space="0" w:color="auto" w:frame="1"/>
          <w:shd w:val="clear" w:color="auto" w:fill="D6E3BC" w:themeFill="accent3" w:themeFillTint="66"/>
          <w:lang w:val="nl-NL"/>
        </w:rPr>
        <w:t xml:space="preserve"> 453m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20 </w:t>
            </w:r>
            <w:proofErr w:type="spellStart"/>
            <w:r w:rsidRPr="00CA622E">
              <w:rPr>
                <w:rFonts w:ascii="Verdana" w:hAnsi="Verdana"/>
                <w:b/>
                <w:color w:val="000000" w:themeColor="text1"/>
                <w:sz w:val="24"/>
                <w:szCs w:val="24"/>
                <w:lang w:val="nl-NL"/>
              </w:rPr>
              <w:t>Querfurt</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71F43577" wp14:editId="40B41409">
                  <wp:extent cx="358140" cy="228600"/>
                  <wp:effectExtent l="0" t="0" r="3810" b="0"/>
                  <wp:docPr id="34" name="Afbeelding 3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b/>
          <w:szCs w:val="24"/>
          <w:lang w:eastAsia="en-US"/>
        </w:rPr>
      </w:pPr>
      <w:proofErr w:type="spellStart"/>
      <w:r w:rsidRPr="00CA622E">
        <w:rPr>
          <w:rStyle w:val="Plaats"/>
          <w:rFonts w:ascii="Verdana" w:hAnsi="Verdana"/>
          <w:szCs w:val="24"/>
        </w:rPr>
        <w:t>Querfurt</w:t>
      </w:r>
      <w:proofErr w:type="spellEnd"/>
      <w:r w:rsidRPr="00CA622E">
        <w:rPr>
          <w:szCs w:val="24"/>
        </w:rPr>
        <w:t xml:space="preserve">  ± 12.659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Querfurt</w:t>
      </w:r>
      <w:proofErr w:type="spellEnd"/>
      <w:r w:rsidRPr="00CA622E">
        <w:rPr>
          <w:sz w:val="24"/>
          <w:szCs w:val="24"/>
          <w:lang w:val="nl-NL"/>
        </w:rPr>
        <w:t xml:space="preserve"> is een gemeente in de Duitse deelstaat Saksen-Anhalt, gelegen in het district </w:t>
      </w:r>
      <w:proofErr w:type="spellStart"/>
      <w:r w:rsidRPr="00CA622E">
        <w:rPr>
          <w:sz w:val="24"/>
          <w:szCs w:val="24"/>
          <w:lang w:val="nl-NL"/>
        </w:rPr>
        <w:t>Saalekreis</w:t>
      </w:r>
      <w:proofErr w:type="spellEnd"/>
      <w:r w:rsidRPr="00CA622E">
        <w:rPr>
          <w:sz w:val="24"/>
          <w:szCs w:val="24"/>
          <w:lang w:val="nl-NL"/>
        </w:rPr>
        <w:t xml:space="preserve">. </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Weitzschkerbachtalbrücke</w:t>
      </w:r>
      <w:proofErr w:type="spellEnd"/>
      <w:r w:rsidRPr="00CA622E">
        <w:rPr>
          <w:b/>
          <w:sz w:val="24"/>
          <w:szCs w:val="24"/>
          <w:bdr w:val="single" w:sz="2" w:space="0" w:color="auto" w:frame="1"/>
          <w:shd w:val="clear" w:color="auto" w:fill="D6E3BC" w:themeFill="accent3" w:themeFillTint="66"/>
          <w:lang w:val="nl-NL"/>
        </w:rPr>
        <w:t xml:space="preserve"> 598m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19 </w:t>
            </w:r>
            <w:proofErr w:type="spellStart"/>
            <w:r w:rsidRPr="00CA622E">
              <w:rPr>
                <w:rFonts w:ascii="Verdana" w:hAnsi="Verdana"/>
                <w:b/>
                <w:color w:val="000000" w:themeColor="text1"/>
                <w:sz w:val="24"/>
                <w:szCs w:val="24"/>
                <w:lang w:val="nl-NL"/>
              </w:rPr>
              <w:t>Eisleben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B180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57717635" wp14:editId="36D0C066">
                  <wp:extent cx="358140" cy="228600"/>
                  <wp:effectExtent l="0" t="0" r="3810" b="0"/>
                  <wp:docPr id="33" name="Afbeelding 33"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Normaalweb"/>
        <w:widowControl w:val="0"/>
        <w:spacing w:before="120" w:after="120"/>
        <w:rPr>
          <w:rFonts w:ascii="Verdana" w:hAnsi="Verdana"/>
          <w:b/>
          <w:bCs/>
          <w:lang w:eastAsia="en-US"/>
        </w:rPr>
      </w:pPr>
      <w:proofErr w:type="spellStart"/>
      <w:r w:rsidRPr="00CA622E">
        <w:rPr>
          <w:rStyle w:val="Plaats"/>
          <w:rFonts w:ascii="Verdana" w:hAnsi="Verdana"/>
        </w:rPr>
        <w:t>Eisleben</w:t>
      </w:r>
      <w:proofErr w:type="spellEnd"/>
      <w:r w:rsidRPr="00CA622E">
        <w:rPr>
          <w:rFonts w:ascii="Verdana" w:hAnsi="Verdana"/>
        </w:rPr>
        <w:t xml:space="preserve">   ± 23.789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Lutherstadt</w:t>
      </w:r>
      <w:proofErr w:type="spellEnd"/>
      <w:r w:rsidRPr="00CA622E">
        <w:rPr>
          <w:bCs/>
          <w:sz w:val="24"/>
          <w:szCs w:val="24"/>
          <w:lang w:val="nl-NL"/>
        </w:rPr>
        <w:t xml:space="preserve"> </w:t>
      </w:r>
      <w:proofErr w:type="spellStart"/>
      <w:r w:rsidRPr="00CA622E">
        <w:rPr>
          <w:bCs/>
          <w:sz w:val="24"/>
          <w:szCs w:val="24"/>
          <w:lang w:val="nl-NL"/>
        </w:rPr>
        <w:t>Eisleben</w:t>
      </w:r>
      <w:proofErr w:type="spellEnd"/>
      <w:r w:rsidRPr="00CA622E">
        <w:rPr>
          <w:sz w:val="24"/>
          <w:szCs w:val="24"/>
          <w:lang w:val="nl-NL"/>
        </w:rPr>
        <w:t xml:space="preserve"> is een plaats in de Duitse deelstaat Saksen-Anhalt, gelegen in het district </w:t>
      </w:r>
      <w:proofErr w:type="spellStart"/>
      <w:r w:rsidRPr="00CA622E">
        <w:rPr>
          <w:sz w:val="24"/>
          <w:szCs w:val="24"/>
          <w:lang w:val="nl-NL"/>
        </w:rPr>
        <w:t>Mansfeld-Südharz</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Maarten Luther en Kurt </w:t>
      </w:r>
      <w:proofErr w:type="spellStart"/>
      <w:r w:rsidRPr="00CA622E">
        <w:rPr>
          <w:sz w:val="24"/>
          <w:szCs w:val="24"/>
          <w:lang w:val="nl-NL"/>
        </w:rPr>
        <w:t>Wein</w:t>
      </w:r>
      <w:proofErr w:type="spellEnd"/>
      <w:r w:rsidRPr="00CA622E">
        <w:rPr>
          <w:sz w:val="24"/>
          <w:szCs w:val="24"/>
          <w:lang w:val="nl-NL"/>
        </w:rPr>
        <w:t xml:space="preserve"> zijn hier geboren.</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b/>
          <w:bCs/>
          <w:sz w:val="24"/>
          <w:szCs w:val="24"/>
          <w:lang w:val="nl-NL"/>
        </w:rPr>
        <w:t>Maarten Luthers Geboortehuis</w:t>
      </w:r>
      <w:r w:rsidRPr="00CA622E">
        <w:rPr>
          <w:sz w:val="24"/>
          <w:szCs w:val="24"/>
          <w:lang w:val="nl-NL"/>
        </w:rPr>
        <w:t xml:space="preserve"> is de stadswoning en museum aan de </w:t>
      </w:r>
      <w:proofErr w:type="spellStart"/>
      <w:r w:rsidRPr="00CA622E">
        <w:rPr>
          <w:sz w:val="24"/>
          <w:szCs w:val="24"/>
          <w:lang w:val="nl-NL"/>
        </w:rPr>
        <w:t>Lutherstraße</w:t>
      </w:r>
      <w:proofErr w:type="spellEnd"/>
      <w:r w:rsidRPr="00CA622E">
        <w:rPr>
          <w:sz w:val="24"/>
          <w:szCs w:val="24"/>
          <w:lang w:val="nl-NL"/>
        </w:rPr>
        <w:t xml:space="preserve"> te </w:t>
      </w:r>
      <w:proofErr w:type="spellStart"/>
      <w:r w:rsidRPr="00CA622E">
        <w:rPr>
          <w:sz w:val="24"/>
          <w:szCs w:val="24"/>
          <w:lang w:val="nl-NL"/>
        </w:rPr>
        <w:t>Eisleben</w:t>
      </w:r>
      <w:proofErr w:type="spellEnd"/>
      <w:r w:rsidRPr="00CA622E">
        <w:rPr>
          <w:sz w:val="24"/>
          <w:szCs w:val="24"/>
          <w:lang w:val="nl-NL"/>
        </w:rPr>
        <w:t xml:space="preserve"> waar 10 november 1483 de reformator Maarten Luther werd geboren.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Het huis stamt uit het midden van de vijftiende eeuw en behoort tot de Luthergedenkplaatsen in </w:t>
      </w:r>
      <w:proofErr w:type="spellStart"/>
      <w:r w:rsidRPr="00CA622E">
        <w:rPr>
          <w:sz w:val="24"/>
          <w:szCs w:val="24"/>
          <w:lang w:val="nl-NL"/>
        </w:rPr>
        <w:t>Eisleben</w:t>
      </w:r>
      <w:proofErr w:type="spellEnd"/>
      <w:r w:rsidRPr="00CA622E">
        <w:rPr>
          <w:sz w:val="24"/>
          <w:szCs w:val="24"/>
          <w:lang w:val="nl-NL"/>
        </w:rPr>
        <w:t xml:space="preserve"> en Wittenberg, die sinds 1996 deel uitmaken van het werelderfgoed van de UNESCO.</w:t>
      </w: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50"/>
      </w:tblGrid>
      <w:tr w:rsidR="00CA622E" w:rsidRPr="00CA622E" w:rsidTr="00CA622E">
        <w:trPr>
          <w:trHeight w:val="510"/>
        </w:trPr>
        <w:tc>
          <w:tcPr>
            <w:tcW w:w="42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rsidR="00CA622E" w:rsidRPr="00CA622E" w:rsidRDefault="00CA622E" w:rsidP="00CA622E">
            <w:pPr>
              <w:pStyle w:val="Opmaakprofiel1"/>
              <w:numPr>
                <w:ilvl w:val="0"/>
                <w:numId w:val="0"/>
              </w:numPr>
              <w:spacing w:line="276" w:lineRule="auto"/>
              <w:rPr>
                <w:b/>
                <w:color w:val="0000FF"/>
                <w:sz w:val="24"/>
                <w:szCs w:val="24"/>
                <w:lang w:val="nl-NL" w:eastAsia="en-US"/>
              </w:rPr>
            </w:pPr>
            <w:r w:rsidRPr="00CA622E">
              <w:rPr>
                <w:b/>
                <w:noProof/>
                <w:color w:val="0000FF"/>
                <w:sz w:val="24"/>
                <w:szCs w:val="24"/>
                <w:lang w:val="nl-NL"/>
              </w:rPr>
              <w:drawing>
                <wp:inline distT="0" distB="0" distL="0" distR="0" wp14:anchorId="571F58C4" wp14:editId="689D4A4A">
                  <wp:extent cx="251460" cy="251460"/>
                  <wp:effectExtent l="0" t="0" r="0" b="0"/>
                  <wp:docPr id="32" name="Afbeelding 32"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http://www.autosnelwegen.net/img/pijlen-dow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CA622E">
              <w:rPr>
                <w:b/>
                <w:color w:val="0000FF"/>
                <w:sz w:val="24"/>
                <w:szCs w:val="24"/>
                <w:lang w:val="nl-NL"/>
              </w:rPr>
              <w:t xml:space="preserve"> </w:t>
            </w:r>
            <w:r w:rsidRPr="00CA622E">
              <w:rPr>
                <w:b/>
                <w:noProof/>
                <w:color w:val="0000FF"/>
                <w:sz w:val="24"/>
                <w:szCs w:val="24"/>
                <w:lang w:val="nl-NL"/>
              </w:rPr>
              <w:drawing>
                <wp:inline distT="0" distB="0" distL="0" distR="0" wp14:anchorId="7537F915" wp14:editId="7F5B92A9">
                  <wp:extent cx="251460" cy="251460"/>
                  <wp:effectExtent l="0" t="0" r="0" b="0"/>
                  <wp:docPr id="31" name="Afbeelding 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 descr="Beschrijving: Tankstation/Gasst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CA622E">
              <w:rPr>
                <w:b/>
                <w:color w:val="0000FF"/>
                <w:sz w:val="24"/>
                <w:szCs w:val="24"/>
                <w:lang w:val="nl-NL"/>
              </w:rPr>
              <w:t xml:space="preserve"> </w:t>
            </w:r>
            <w:r w:rsidRPr="00CA622E">
              <w:rPr>
                <w:b/>
                <w:noProof/>
                <w:color w:val="0000FF"/>
                <w:sz w:val="24"/>
                <w:szCs w:val="24"/>
                <w:lang w:val="nl-NL"/>
              </w:rPr>
              <w:drawing>
                <wp:inline distT="0" distB="0" distL="0" distR="0" wp14:anchorId="77165D4B" wp14:editId="300608D9">
                  <wp:extent cx="251460" cy="251460"/>
                  <wp:effectExtent l="0" t="0" r="0" b="0"/>
                  <wp:docPr id="30" name="Afbeelding 3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Restaura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CA622E">
              <w:rPr>
                <w:b/>
                <w:color w:val="0000FF"/>
                <w:sz w:val="24"/>
                <w:szCs w:val="24"/>
                <w:lang w:val="nl-NL"/>
              </w:rPr>
              <w:t xml:space="preserve">  </w:t>
            </w:r>
            <w:proofErr w:type="spellStart"/>
            <w:r w:rsidRPr="00CA622E">
              <w:rPr>
                <w:b/>
                <w:color w:val="0000FF"/>
                <w:sz w:val="24"/>
                <w:szCs w:val="24"/>
                <w:lang w:val="nl-NL"/>
              </w:rPr>
              <w:t>Rohnetal</w:t>
            </w:r>
            <w:proofErr w:type="spellEnd"/>
          </w:p>
        </w:tc>
        <w:tc>
          <w:tcPr>
            <w:tcW w:w="7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CA622E" w:rsidRPr="00CA622E" w:rsidRDefault="00CA622E" w:rsidP="00CA622E">
            <w:pPr>
              <w:pStyle w:val="Opmaakprofiel1"/>
              <w:numPr>
                <w:ilvl w:val="0"/>
                <w:numId w:val="0"/>
              </w:numPr>
              <w:spacing w:line="276" w:lineRule="auto"/>
              <w:ind w:left="284" w:hanging="284"/>
              <w:rPr>
                <w:color w:val="0000FF"/>
                <w:sz w:val="24"/>
                <w:szCs w:val="24"/>
                <w:lang w:val="nl-NL" w:eastAsia="en-US"/>
              </w:rPr>
            </w:pPr>
            <w:r w:rsidRPr="00CA622E">
              <w:rPr>
                <w:b/>
                <w:noProof/>
                <w:color w:val="0000FF"/>
                <w:sz w:val="24"/>
                <w:szCs w:val="24"/>
                <w:lang w:val="nl-NL"/>
              </w:rPr>
              <w:drawing>
                <wp:inline distT="0" distB="0" distL="0" distR="0" wp14:anchorId="70FD01BA" wp14:editId="35383E46">
                  <wp:extent cx="358140" cy="228600"/>
                  <wp:effectExtent l="0" t="0" r="3810" b="0"/>
                  <wp:docPr id="29" name="Afbeelding 2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color w:val="0000FF"/>
                <w:sz w:val="24"/>
                <w:szCs w:val="24"/>
                <w:lang w:val="nl-NL"/>
              </w:rPr>
              <w:t xml:space="preserve">  </w:t>
            </w:r>
          </w:p>
        </w:tc>
      </w:tr>
    </w:tbl>
    <w:p w:rsidR="00CA622E" w:rsidRPr="00CA622E" w:rsidRDefault="00CA622E" w:rsidP="00CA622E">
      <w:pPr>
        <w:keepLines/>
        <w:widowControl w:val="0"/>
        <w:rPr>
          <w:rFonts w:ascii="Verdana" w:hAnsi="Verdana" w:cstheme="minorBidi"/>
          <w:sz w:val="24"/>
          <w:szCs w:val="24"/>
          <w:lang w:val="nl-NL"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18 </w:t>
            </w:r>
            <w:proofErr w:type="spellStart"/>
            <w:r w:rsidRPr="00CA622E">
              <w:rPr>
                <w:rFonts w:ascii="Verdana" w:hAnsi="Verdana"/>
                <w:b/>
                <w:color w:val="000000" w:themeColor="text1"/>
                <w:sz w:val="24"/>
                <w:szCs w:val="24"/>
                <w:lang w:val="nl-NL"/>
              </w:rPr>
              <w:t>Allstedt</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jc w:val="center"/>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5B518A81" wp14:editId="623B6F32">
                  <wp:extent cx="358140" cy="228600"/>
                  <wp:effectExtent l="0" t="0" r="3810" b="0"/>
                  <wp:docPr id="28" name="Afbeelding 2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b/>
          <w:bCs/>
          <w:szCs w:val="24"/>
          <w:lang w:eastAsia="en-US"/>
        </w:rPr>
      </w:pPr>
      <w:proofErr w:type="spellStart"/>
      <w:r w:rsidRPr="00CA622E">
        <w:rPr>
          <w:rStyle w:val="Plaats"/>
          <w:rFonts w:ascii="Verdana" w:hAnsi="Verdana"/>
          <w:szCs w:val="24"/>
        </w:rPr>
        <w:t>Allstedt</w:t>
      </w:r>
      <w:proofErr w:type="spellEnd"/>
      <w:r w:rsidRPr="00CA622E">
        <w:rPr>
          <w:b/>
          <w:bCs/>
          <w:szCs w:val="24"/>
        </w:rPr>
        <w:t xml:space="preserve"> ± </w:t>
      </w:r>
      <w:r w:rsidRPr="00CA622E">
        <w:rPr>
          <w:szCs w:val="24"/>
        </w:rPr>
        <w:t>3.086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Allstedt</w:t>
      </w:r>
      <w:proofErr w:type="spellEnd"/>
      <w:r w:rsidRPr="00CA622E">
        <w:rPr>
          <w:sz w:val="24"/>
          <w:szCs w:val="24"/>
          <w:lang w:val="nl-NL"/>
        </w:rPr>
        <w:t xml:space="preserve"> is een plaats in de Duitse deelstaat Saksen-Anhalt, gelegen in het district </w:t>
      </w:r>
      <w:proofErr w:type="spellStart"/>
      <w:r w:rsidRPr="00CA622E">
        <w:rPr>
          <w:sz w:val="24"/>
          <w:szCs w:val="24"/>
          <w:lang w:val="nl-NL"/>
        </w:rPr>
        <w:t>Mansfeld-Südharz</w:t>
      </w:r>
      <w:proofErr w:type="spellEnd"/>
      <w:r w:rsidRPr="00CA622E">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CA622E" w:rsidRPr="00CA622E" w:rsidTr="00CA622E">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color w:val="000000" w:themeColor="text1"/>
                <w:sz w:val="24"/>
                <w:szCs w:val="24"/>
                <w:lang w:val="nl-NL"/>
              </w:rPr>
              <w:t>Uitrit ??</w:t>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roofErr w:type="spellStart"/>
            <w:r w:rsidRPr="00CA622E">
              <w:rPr>
                <w:rFonts w:ascii="Verdana" w:hAnsi="Verdana"/>
                <w:b/>
                <w:color w:val="000000" w:themeColor="text1"/>
                <w:sz w:val="24"/>
                <w:szCs w:val="24"/>
                <w:lang w:val="nl-NL"/>
              </w:rPr>
              <w:t>Autobahn</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Dreieck</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Südharz</w:t>
            </w:r>
            <w:proofErr w:type="spellEnd"/>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noProof/>
                <w:color w:val="000000" w:themeColor="text1"/>
                <w:sz w:val="24"/>
                <w:szCs w:val="24"/>
                <w:lang w:val="nl-NL"/>
              </w:rPr>
              <w:drawing>
                <wp:inline distT="0" distB="0" distL="0" distR="0" wp14:anchorId="1D25C66E" wp14:editId="4D3A27B4">
                  <wp:extent cx="358140" cy="228600"/>
                  <wp:effectExtent l="0" t="0" r="3810" b="0"/>
                  <wp:docPr id="27" name="Afbeelding 2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B11F1A4" wp14:editId="0A7004D6">
                  <wp:extent cx="358140" cy="228600"/>
                  <wp:effectExtent l="0" t="0" r="3810" b="0"/>
                  <wp:docPr id="26" name="Afbeelding 26" descr="Beschrijving: 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Beschrijving: http://www.bustic.nl/Web%20Pagina%20Informatie%20autowegen/Buttons%20autowegen/A7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06763A92" wp14:editId="00B1A8B1">
                  <wp:extent cx="358140" cy="228600"/>
                  <wp:effectExtent l="0" t="0" r="3810" b="0"/>
                  <wp:docPr id="25" name="Afbeelding 2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
    <w:p w:rsidR="00CA622E" w:rsidRPr="00CA622E" w:rsidRDefault="00CA622E" w:rsidP="00CA622E">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val="nl-NL" w:eastAsia="en-US"/>
        </w:rPr>
      </w:pPr>
      <w:proofErr w:type="spellStart"/>
      <w:r w:rsidRPr="00CA622E">
        <w:rPr>
          <w:b/>
          <w:sz w:val="24"/>
          <w:szCs w:val="24"/>
          <w:bdr w:val="single" w:sz="2" w:space="0" w:color="auto" w:frame="1"/>
          <w:shd w:val="clear" w:color="auto" w:fill="D6E3BC" w:themeFill="accent3" w:themeFillTint="66"/>
          <w:lang w:val="nl-NL"/>
        </w:rPr>
        <w:t>Talbrücke</w:t>
      </w:r>
      <w:proofErr w:type="spellEnd"/>
      <w:r w:rsidRPr="00CA622E">
        <w:rPr>
          <w:b/>
          <w:sz w:val="24"/>
          <w:szCs w:val="24"/>
          <w:bdr w:val="single" w:sz="2" w:space="0" w:color="auto" w:frame="1"/>
          <w:shd w:val="clear" w:color="auto" w:fill="D6E3BC" w:themeFill="accent3" w:themeFillTint="66"/>
          <w:lang w:val="nl-NL"/>
        </w:rPr>
        <w:t xml:space="preserve"> </w:t>
      </w:r>
      <w:proofErr w:type="spellStart"/>
      <w:r w:rsidRPr="00CA622E">
        <w:rPr>
          <w:b/>
          <w:sz w:val="24"/>
          <w:szCs w:val="24"/>
          <w:bdr w:val="single" w:sz="2" w:space="0" w:color="auto" w:frame="1"/>
          <w:shd w:val="clear" w:color="auto" w:fill="D6E3BC" w:themeFill="accent3" w:themeFillTint="66"/>
          <w:lang w:val="nl-NL"/>
        </w:rPr>
        <w:t>Einzingger</w:t>
      </w:r>
      <w:proofErr w:type="spellEnd"/>
      <w:r w:rsidRPr="00CA622E">
        <w:rPr>
          <w:b/>
          <w:sz w:val="24"/>
          <w:szCs w:val="24"/>
          <w:bdr w:val="single" w:sz="2" w:space="0" w:color="auto" w:frame="1"/>
          <w:shd w:val="clear" w:color="auto" w:fill="D6E3BC" w:themeFill="accent3" w:themeFillTint="66"/>
          <w:lang w:val="nl-NL"/>
        </w:rPr>
        <w:t xml:space="preserve"> Bach 333m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16 </w:t>
            </w:r>
            <w:proofErr w:type="spellStart"/>
            <w:r w:rsidRPr="00CA622E">
              <w:rPr>
                <w:rFonts w:ascii="Verdana" w:hAnsi="Verdana"/>
                <w:b/>
                <w:color w:val="000000" w:themeColor="text1"/>
                <w:sz w:val="24"/>
                <w:szCs w:val="24"/>
                <w:lang w:val="nl-NL"/>
              </w:rPr>
              <w:t>Sangerhausen-Süd</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B86</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3AA143E0" wp14:editId="57B5BD58">
                  <wp:extent cx="358140" cy="228600"/>
                  <wp:effectExtent l="0" t="0" r="3810" b="0"/>
                  <wp:docPr id="24" name="Afbeelding 2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lang w:eastAsia="en-US"/>
        </w:rPr>
      </w:pPr>
      <w:proofErr w:type="spellStart"/>
      <w:r w:rsidRPr="00CA622E">
        <w:rPr>
          <w:rStyle w:val="Plaats"/>
          <w:rFonts w:ascii="Verdana" w:hAnsi="Verdana"/>
          <w:szCs w:val="24"/>
        </w:rPr>
        <w:t>Sangerhausen</w:t>
      </w:r>
      <w:proofErr w:type="spellEnd"/>
      <w:r w:rsidRPr="00CA622E">
        <w:t xml:space="preserve">   ± 30.123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Sangerhausen</w:t>
      </w:r>
      <w:proofErr w:type="spellEnd"/>
      <w:r w:rsidRPr="00CA622E">
        <w:rPr>
          <w:sz w:val="24"/>
          <w:szCs w:val="24"/>
          <w:lang w:val="nl-NL"/>
        </w:rPr>
        <w:t xml:space="preserve"> is de hoofdgemeente van het district </w:t>
      </w:r>
      <w:proofErr w:type="spellStart"/>
      <w:r w:rsidRPr="00CA622E">
        <w:rPr>
          <w:sz w:val="24"/>
          <w:szCs w:val="24"/>
          <w:lang w:val="nl-NL"/>
        </w:rPr>
        <w:t>Mansfeld-Südharz</w:t>
      </w:r>
      <w:proofErr w:type="spellEnd"/>
      <w:r w:rsidRPr="00CA622E">
        <w:rPr>
          <w:sz w:val="24"/>
          <w:szCs w:val="24"/>
          <w:lang w:val="nl-NL"/>
        </w:rPr>
        <w:t xml:space="preserve"> in de deelstaat Saksen-Anhalt, op ongeveer 50 km ten westen van Halle (</w:t>
      </w:r>
      <w:proofErr w:type="spellStart"/>
      <w:r w:rsidRPr="00CA622E">
        <w:rPr>
          <w:sz w:val="24"/>
          <w:szCs w:val="24"/>
          <w:lang w:val="nl-NL"/>
        </w:rPr>
        <w:t>Saale</w:t>
      </w:r>
      <w:proofErr w:type="spellEnd"/>
      <w:r w:rsidRPr="00CA622E">
        <w:rPr>
          <w:sz w:val="24"/>
          <w:szCs w:val="24"/>
          <w:lang w:val="nl-NL"/>
        </w:rPr>
        <w:t xml:space="preserve">) </w:t>
      </w:r>
    </w:p>
    <w:p w:rsidR="00CA622E" w:rsidRPr="00CA622E" w:rsidRDefault="00CA622E" w:rsidP="00CA622E">
      <w:pPr>
        <w:pStyle w:val="Alinia6"/>
        <w:rPr>
          <w:rStyle w:val="Bijzonder"/>
          <w:rFonts w:ascii="Verdana" w:hAnsi="Verdana"/>
          <w:szCs w:val="24"/>
        </w:rPr>
      </w:pPr>
      <w:r w:rsidRPr="00CA622E">
        <w:rPr>
          <w:rStyle w:val="Bijzonder"/>
          <w:rFonts w:ascii="Verdana" w:hAnsi="Verdana"/>
          <w:szCs w:val="24"/>
        </w:rPr>
        <w:t>Geografie</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Sangerhausen</w:t>
      </w:r>
      <w:proofErr w:type="spellEnd"/>
      <w:r w:rsidRPr="00CA622E">
        <w:rPr>
          <w:sz w:val="24"/>
          <w:szCs w:val="24"/>
          <w:lang w:val="nl-NL"/>
        </w:rPr>
        <w:t xml:space="preserve"> ligt aan de </w:t>
      </w:r>
      <w:proofErr w:type="spellStart"/>
      <w:r w:rsidRPr="00CA622E">
        <w:rPr>
          <w:sz w:val="24"/>
          <w:szCs w:val="24"/>
          <w:lang w:val="nl-NL"/>
        </w:rPr>
        <w:t>oorstelijke</w:t>
      </w:r>
      <w:proofErr w:type="spellEnd"/>
      <w:r w:rsidRPr="00CA622E">
        <w:rPr>
          <w:sz w:val="24"/>
          <w:szCs w:val="24"/>
          <w:lang w:val="nl-NL"/>
        </w:rPr>
        <w:t xml:space="preserve"> rand van het </w:t>
      </w:r>
      <w:proofErr w:type="spellStart"/>
      <w:r w:rsidRPr="00CA622E">
        <w:rPr>
          <w:sz w:val="24"/>
          <w:szCs w:val="24"/>
          <w:lang w:val="nl-NL"/>
        </w:rPr>
        <w:t>Goldene</w:t>
      </w:r>
      <w:proofErr w:type="spellEnd"/>
      <w:r w:rsidRPr="00CA622E">
        <w:rPr>
          <w:sz w:val="24"/>
          <w:szCs w:val="24"/>
          <w:lang w:val="nl-NL"/>
        </w:rPr>
        <w:t xml:space="preserve"> </w:t>
      </w:r>
      <w:proofErr w:type="spellStart"/>
      <w:r w:rsidRPr="00CA622E">
        <w:rPr>
          <w:sz w:val="24"/>
          <w:szCs w:val="24"/>
          <w:lang w:val="nl-NL"/>
        </w:rPr>
        <w:t>Aue</w:t>
      </w:r>
      <w:proofErr w:type="spellEnd"/>
      <w:r w:rsidRPr="00CA622E">
        <w:rPr>
          <w:sz w:val="24"/>
          <w:szCs w:val="24"/>
          <w:lang w:val="nl-NL"/>
        </w:rPr>
        <w:t xml:space="preserve">, een vruchtbaar dal tussen de </w:t>
      </w:r>
      <w:proofErr w:type="spellStart"/>
      <w:r w:rsidRPr="00CA622E">
        <w:rPr>
          <w:sz w:val="24"/>
          <w:szCs w:val="24"/>
          <w:lang w:val="nl-NL"/>
        </w:rPr>
        <w:t>Südharz</w:t>
      </w:r>
      <w:proofErr w:type="spellEnd"/>
      <w:r w:rsidRPr="00CA622E">
        <w:rPr>
          <w:sz w:val="24"/>
          <w:szCs w:val="24"/>
          <w:lang w:val="nl-NL"/>
        </w:rPr>
        <w:t xml:space="preserve"> en </w:t>
      </w:r>
      <w:proofErr w:type="spellStart"/>
      <w:r w:rsidRPr="00CA622E">
        <w:rPr>
          <w:sz w:val="24"/>
          <w:szCs w:val="24"/>
          <w:lang w:val="nl-NL"/>
        </w:rPr>
        <w:t>Kyffhäuser</w:t>
      </w:r>
      <w:proofErr w:type="spellEnd"/>
      <w:r w:rsidRPr="00CA622E">
        <w:rPr>
          <w:sz w:val="24"/>
          <w:szCs w:val="24"/>
          <w:lang w:val="nl-NL"/>
        </w:rPr>
        <w:t xml:space="preserve">, door dit gebied vloeit de </w:t>
      </w:r>
      <w:proofErr w:type="spellStart"/>
      <w:r w:rsidRPr="00CA622E">
        <w:rPr>
          <w:sz w:val="24"/>
          <w:szCs w:val="24"/>
          <w:lang w:val="nl-NL"/>
        </w:rPr>
        <w:t>Helme</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Door de stad zelf stroomt de beek de </w:t>
      </w:r>
      <w:proofErr w:type="spellStart"/>
      <w:r w:rsidRPr="00CA622E">
        <w:rPr>
          <w:sz w:val="24"/>
          <w:szCs w:val="24"/>
          <w:lang w:val="nl-NL"/>
        </w:rPr>
        <w:t>Gonna</w:t>
      </w:r>
      <w:proofErr w:type="spellEnd"/>
      <w:r w:rsidRPr="00CA622E">
        <w:rPr>
          <w:sz w:val="24"/>
          <w:szCs w:val="24"/>
          <w:lang w:val="nl-NL"/>
        </w:rPr>
        <w:t>.</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15 </w:t>
            </w:r>
            <w:proofErr w:type="spellStart"/>
            <w:r w:rsidRPr="00CA622E">
              <w:rPr>
                <w:rFonts w:ascii="Verdana" w:hAnsi="Verdana"/>
                <w:b/>
                <w:color w:val="000000" w:themeColor="text1"/>
                <w:sz w:val="24"/>
                <w:szCs w:val="24"/>
                <w:lang w:val="nl-NL"/>
              </w:rPr>
              <w:t>Sangerhausen</w:t>
            </w:r>
            <w:proofErr w:type="spellEnd"/>
            <w:r w:rsidRPr="00CA622E">
              <w:rPr>
                <w:rFonts w:ascii="Verdana" w:hAnsi="Verdana"/>
                <w:b/>
                <w:color w:val="000000" w:themeColor="text1"/>
                <w:sz w:val="24"/>
                <w:szCs w:val="24"/>
                <w:lang w:val="nl-NL"/>
              </w:rPr>
              <w:t>-West</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722DBD85" wp14:editId="5FCC8E60">
                  <wp:extent cx="358140" cy="228600"/>
                  <wp:effectExtent l="0" t="0" r="3810" b="0"/>
                  <wp:docPr id="23" name="Afbeelding 23"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rStyle w:val="Plaats"/>
          <w:rFonts w:ascii="Verdana" w:hAnsi="Verdana"/>
          <w:szCs w:val="24"/>
          <w:lang w:eastAsia="en-US"/>
        </w:rPr>
      </w:pPr>
      <w:proofErr w:type="spellStart"/>
      <w:r w:rsidRPr="00CA622E">
        <w:rPr>
          <w:rStyle w:val="Plaats"/>
          <w:rFonts w:ascii="Verdana" w:hAnsi="Verdana"/>
          <w:szCs w:val="24"/>
        </w:rPr>
        <w:t>Sangerhausen</w:t>
      </w:r>
      <w:proofErr w:type="spellEnd"/>
    </w:p>
    <w:p w:rsidR="00CA622E" w:rsidRPr="00CA622E" w:rsidRDefault="00CA622E" w:rsidP="00CA622E">
      <w:pPr>
        <w:pStyle w:val="Alinia6"/>
        <w:rPr>
          <w:rStyle w:val="Bijzonder"/>
          <w:rFonts w:ascii="Verdana" w:hAnsi="Verdana"/>
          <w:szCs w:val="24"/>
        </w:rPr>
      </w:pPr>
      <w:r w:rsidRPr="00CA622E">
        <w:rPr>
          <w:rStyle w:val="Bijzonder"/>
          <w:rFonts w:ascii="Verdana" w:hAnsi="Verdana"/>
          <w:szCs w:val="24"/>
        </w:rPr>
        <w:t>Geschiedenis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Sangerhausen</w:t>
      </w:r>
      <w:proofErr w:type="spellEnd"/>
      <w:r w:rsidRPr="00CA622E">
        <w:rPr>
          <w:sz w:val="24"/>
          <w:szCs w:val="24"/>
          <w:lang w:val="nl-NL"/>
        </w:rPr>
        <w:t xml:space="preserve"> is een door de Franken gestichte plaats.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gemeente wordt voor het eerst schriftelijk vermeld in 840 in het tiendboek van de abdij </w:t>
      </w:r>
      <w:proofErr w:type="spellStart"/>
      <w:r w:rsidRPr="00CA622E">
        <w:rPr>
          <w:sz w:val="24"/>
          <w:szCs w:val="24"/>
          <w:lang w:val="nl-NL"/>
        </w:rPr>
        <w:t>Hersfeld</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991 hoort het dorp bij het klooster </w:t>
      </w:r>
      <w:proofErr w:type="spellStart"/>
      <w:r w:rsidRPr="00CA622E">
        <w:rPr>
          <w:sz w:val="24"/>
          <w:szCs w:val="24"/>
          <w:lang w:val="nl-NL"/>
        </w:rPr>
        <w:t>Memleben</w:t>
      </w:r>
      <w:proofErr w:type="spellEnd"/>
      <w:r w:rsidRPr="00CA622E">
        <w:rPr>
          <w:sz w:val="24"/>
          <w:szCs w:val="24"/>
          <w:lang w:val="nl-NL"/>
        </w:rPr>
        <w:t xml:space="preserve">, in 1194 werd aan de plaats stadsrechten verleend en in 1263 kreeg de stad een stadsmuur.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1485 verviel de stad aan de </w:t>
      </w:r>
      <w:proofErr w:type="spellStart"/>
      <w:r w:rsidRPr="00CA622E">
        <w:rPr>
          <w:sz w:val="24"/>
          <w:szCs w:val="24"/>
          <w:lang w:val="nl-NL"/>
        </w:rPr>
        <w:t>Albertijnse</w:t>
      </w:r>
      <w:proofErr w:type="spellEnd"/>
      <w:r w:rsidRPr="00CA622E">
        <w:rPr>
          <w:sz w:val="24"/>
          <w:szCs w:val="24"/>
          <w:lang w:val="nl-NL"/>
        </w:rPr>
        <w:t xml:space="preserve"> linie van het Huis </w:t>
      </w:r>
      <w:proofErr w:type="spellStart"/>
      <w:r w:rsidRPr="00CA622E">
        <w:rPr>
          <w:sz w:val="24"/>
          <w:szCs w:val="24"/>
          <w:lang w:val="nl-NL"/>
        </w:rPr>
        <w:t>Wettin</w:t>
      </w:r>
      <w:proofErr w:type="spellEnd"/>
      <w:r w:rsidRPr="00CA622E">
        <w:rPr>
          <w:sz w:val="24"/>
          <w:szCs w:val="24"/>
          <w:lang w:val="nl-NL"/>
        </w:rPr>
        <w: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Belangrijke middelen van bestaan in de middeleeuwen waren zowel de zilver- als de kopermijnbouw.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Omdat in 1525 vele inwoners van de stad deelnamen aan de Boerenoorlog werd de stad veroordeeld tot het betalen van een boete van 5000 gulden en zeven executies.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Vanaf 1539 kreeg de Reformatie vaste voet aan de grond in de plaats.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Tot aan de 19</w:t>
      </w:r>
      <w:r w:rsidRPr="00CA622E">
        <w:rPr>
          <w:sz w:val="24"/>
          <w:szCs w:val="24"/>
          <w:vertAlign w:val="superscript"/>
          <w:lang w:val="nl-NL"/>
        </w:rPr>
        <w:t>de</w:t>
      </w:r>
      <w:r w:rsidRPr="00CA622E">
        <w:rPr>
          <w:sz w:val="24"/>
          <w:szCs w:val="24"/>
          <w:lang w:val="nl-NL"/>
        </w:rPr>
        <w:t xml:space="preserve"> eeuw ging de mijnbouw terug tot deze geheel stopte.</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1815 werd </w:t>
      </w:r>
      <w:proofErr w:type="spellStart"/>
      <w:r w:rsidRPr="00CA622E">
        <w:rPr>
          <w:sz w:val="24"/>
          <w:szCs w:val="24"/>
          <w:lang w:val="nl-NL"/>
        </w:rPr>
        <w:t>Sangerhausen</w:t>
      </w:r>
      <w:proofErr w:type="spellEnd"/>
      <w:r w:rsidRPr="00CA622E">
        <w:rPr>
          <w:sz w:val="24"/>
          <w:szCs w:val="24"/>
          <w:lang w:val="nl-NL"/>
        </w:rPr>
        <w:t xml:space="preserve"> Pruisisch. Het spoor werd aangelegd in 1865.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Hierdoor industrialiseerde de plaats, waarbij diverse fabrieken ontstonden in </w:t>
      </w:r>
      <w:proofErr w:type="spellStart"/>
      <w:r w:rsidRPr="00CA622E">
        <w:rPr>
          <w:sz w:val="24"/>
          <w:szCs w:val="24"/>
          <w:lang w:val="nl-NL"/>
        </w:rPr>
        <w:t>Sangershausen</w:t>
      </w:r>
      <w:proofErr w:type="spellEnd"/>
      <w:r w:rsidRPr="00CA622E">
        <w:rPr>
          <w:sz w:val="24"/>
          <w:szCs w:val="24"/>
          <w:lang w:val="nl-NL"/>
        </w:rPr>
        <w:t xml:space="preserve">, zo werden bijvoorbeeld piano's, diverse machines, meubels en Suiker geproduceerd.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1951 begon het </w:t>
      </w:r>
      <w:r w:rsidRPr="00CA622E">
        <w:rPr>
          <w:iCs/>
          <w:sz w:val="24"/>
          <w:szCs w:val="24"/>
          <w:lang w:val="nl-NL"/>
        </w:rPr>
        <w:t>"volkseigen bedrijf" Thomas-</w:t>
      </w:r>
      <w:proofErr w:type="spellStart"/>
      <w:r w:rsidRPr="00CA622E">
        <w:rPr>
          <w:iCs/>
          <w:sz w:val="24"/>
          <w:szCs w:val="24"/>
          <w:lang w:val="nl-NL"/>
        </w:rPr>
        <w:t>Müntzer</w:t>
      </w:r>
      <w:proofErr w:type="spellEnd"/>
      <w:r w:rsidRPr="00CA622E">
        <w:rPr>
          <w:iCs/>
          <w:sz w:val="24"/>
          <w:szCs w:val="24"/>
          <w:lang w:val="nl-NL"/>
        </w:rPr>
        <w:t>-Schacht</w:t>
      </w:r>
      <w:r w:rsidRPr="00CA622E">
        <w:rPr>
          <w:sz w:val="24"/>
          <w:szCs w:val="24"/>
          <w:lang w:val="nl-NL"/>
        </w:rPr>
        <w:t xml:space="preserve"> weer met de winning van kopererts.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mijn werd echter na de Duitse Hereniging van 1990 echter door de </w:t>
      </w:r>
      <w:proofErr w:type="spellStart"/>
      <w:r w:rsidRPr="00CA622E">
        <w:rPr>
          <w:sz w:val="24"/>
          <w:szCs w:val="24"/>
          <w:lang w:val="nl-NL"/>
        </w:rPr>
        <w:t>Treuhandanstalt</w:t>
      </w:r>
      <w:proofErr w:type="spellEnd"/>
      <w:r w:rsidRPr="00CA622E">
        <w:rPr>
          <w:sz w:val="24"/>
          <w:szCs w:val="24"/>
          <w:lang w:val="nl-NL"/>
        </w:rPr>
        <w:t xml:space="preserve"> gesloten.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Stille getuigen van de mijnbouw in de omgeving zijn de Museumschacht in Wettelrode en een reusachtig bouwwerk in het noorden van </w:t>
      </w:r>
      <w:proofErr w:type="spellStart"/>
      <w:r w:rsidRPr="00CA622E">
        <w:rPr>
          <w:sz w:val="24"/>
          <w:szCs w:val="24"/>
          <w:lang w:val="nl-NL"/>
        </w:rPr>
        <w:t>Sangerhausen</w:t>
      </w:r>
      <w:proofErr w:type="spellEnd"/>
      <w:r w:rsidRPr="00CA622E">
        <w:rPr>
          <w:sz w:val="24"/>
          <w:szCs w:val="24"/>
          <w:lang w:val="nl-NL"/>
        </w:rPr>
        <w:t>.</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lastRenderedPageBreak/>
        <w:t>Talbrücke</w:t>
      </w:r>
      <w:proofErr w:type="spellEnd"/>
      <w:r w:rsidRPr="00CA622E">
        <w:rPr>
          <w:b/>
          <w:sz w:val="24"/>
          <w:szCs w:val="24"/>
          <w:bdr w:val="single" w:sz="2" w:space="0" w:color="auto" w:frame="1"/>
          <w:shd w:val="clear" w:color="auto" w:fill="D6E3BC" w:themeFill="accent3" w:themeFillTint="66"/>
          <w:lang w:val="nl-NL"/>
        </w:rPr>
        <w:t xml:space="preserve"> </w:t>
      </w:r>
      <w:proofErr w:type="spellStart"/>
      <w:r w:rsidRPr="00CA622E">
        <w:rPr>
          <w:b/>
          <w:sz w:val="24"/>
          <w:szCs w:val="24"/>
          <w:bdr w:val="single" w:sz="2" w:space="0" w:color="auto" w:frame="1"/>
          <w:shd w:val="clear" w:color="auto" w:fill="D6E3BC" w:themeFill="accent3" w:themeFillTint="66"/>
          <w:lang w:val="nl-NL"/>
        </w:rPr>
        <w:t>Ditticherroder</w:t>
      </w:r>
      <w:proofErr w:type="spellEnd"/>
      <w:r w:rsidRPr="00CA622E">
        <w:rPr>
          <w:b/>
          <w:sz w:val="24"/>
          <w:szCs w:val="24"/>
          <w:bdr w:val="single" w:sz="2" w:space="0" w:color="auto" w:frame="1"/>
          <w:shd w:val="clear" w:color="auto" w:fill="D6E3BC" w:themeFill="accent3" w:themeFillTint="66"/>
          <w:lang w:val="nl-NL"/>
        </w:rPr>
        <w:t xml:space="preserve"> Bach 117m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14 </w:t>
            </w:r>
            <w:proofErr w:type="spellStart"/>
            <w:r w:rsidRPr="00CA622E">
              <w:rPr>
                <w:rFonts w:ascii="Verdana" w:hAnsi="Verdana"/>
                <w:b/>
                <w:color w:val="000000" w:themeColor="text1"/>
                <w:sz w:val="24"/>
                <w:szCs w:val="24"/>
                <w:lang w:val="nl-NL"/>
              </w:rPr>
              <w:t>Ro</w:t>
            </w:r>
            <w:proofErr w:type="spellEnd"/>
            <w:r w:rsidRPr="00CA622E">
              <w:rPr>
                <w:rFonts w:ascii="Verdana" w:hAnsi="Verdana"/>
                <w:b/>
                <w:color w:val="000000" w:themeColor="text1"/>
                <w:sz w:val="24"/>
                <w:szCs w:val="24"/>
                <w:lang w:val="nl-NL"/>
              </w:rPr>
              <w:t>βla</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57EEAD7" wp14:editId="31041E83">
                  <wp:extent cx="358140" cy="228600"/>
                  <wp:effectExtent l="0" t="0" r="3810" b="0"/>
                  <wp:docPr id="22" name="Afbeelding 22"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b/>
          <w:szCs w:val="24"/>
          <w:lang w:eastAsia="en-US"/>
        </w:rPr>
      </w:pPr>
      <w:proofErr w:type="spellStart"/>
      <w:r w:rsidRPr="00CA622E">
        <w:rPr>
          <w:rStyle w:val="Plaats"/>
          <w:rFonts w:ascii="Verdana" w:hAnsi="Verdana"/>
          <w:szCs w:val="24"/>
        </w:rPr>
        <w:t>Ro</w:t>
      </w:r>
      <w:proofErr w:type="spellEnd"/>
      <w:r w:rsidRPr="00CA622E">
        <w:rPr>
          <w:rStyle w:val="Plaats"/>
          <w:rFonts w:ascii="Verdana" w:hAnsi="Verdana"/>
          <w:szCs w:val="24"/>
        </w:rPr>
        <w:t>βla</w:t>
      </w:r>
      <w:r w:rsidRPr="00CA622E">
        <w:rPr>
          <w:szCs w:val="24"/>
        </w:rPr>
        <w:t xml:space="preserve">  ± 2.319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Roßla</w:t>
      </w:r>
      <w:proofErr w:type="spellEnd"/>
      <w:r w:rsidRPr="00CA622E">
        <w:rPr>
          <w:sz w:val="24"/>
          <w:szCs w:val="24"/>
          <w:lang w:val="nl-NL"/>
        </w:rPr>
        <w:t xml:space="preserve"> is een gemeente in de Duitse deelstaat Saksen-Anhalt, en maakt deel uit van het district </w:t>
      </w:r>
      <w:proofErr w:type="spellStart"/>
      <w:r w:rsidRPr="00CA622E">
        <w:rPr>
          <w:sz w:val="24"/>
          <w:szCs w:val="24"/>
          <w:lang w:val="nl-NL"/>
        </w:rPr>
        <w:t>Mansfeld-Südharz</w:t>
      </w:r>
      <w:proofErr w:type="spellEnd"/>
      <w:r w:rsidRPr="00CA622E">
        <w:rPr>
          <w:sz w:val="24"/>
          <w:szCs w:val="24"/>
          <w:lang w:val="nl-NL"/>
        </w:rPr>
        <w:t xml:space="preserve">. </w:t>
      </w:r>
    </w:p>
    <w:p w:rsidR="00CA622E" w:rsidRPr="00CA622E" w:rsidRDefault="00CA622E" w:rsidP="00CA622E">
      <w:pPr>
        <w:pStyle w:val="Alinia6"/>
        <w:rPr>
          <w:rStyle w:val="Bijzonder"/>
          <w:rFonts w:ascii="Verdana" w:hAnsi="Verdana"/>
          <w:szCs w:val="24"/>
        </w:rPr>
      </w:pPr>
      <w:r w:rsidRPr="00CA622E">
        <w:rPr>
          <w:rStyle w:val="Bijzonder"/>
          <w:rFonts w:ascii="Verdana" w:hAnsi="Verdana"/>
          <w:szCs w:val="24"/>
        </w:rPr>
        <w:t>Historie</w:t>
      </w:r>
    </w:p>
    <w:p w:rsidR="00CA622E" w:rsidRPr="00CA622E" w:rsidRDefault="00CA622E" w:rsidP="00CA622E">
      <w:pPr>
        <w:pStyle w:val="Kop1"/>
        <w:keepNext w:val="0"/>
        <w:widowControl w:val="0"/>
        <w:spacing w:before="120" w:after="120"/>
        <w:rPr>
          <w:rFonts w:ascii="Verdana" w:hAnsi="Verdana"/>
          <w:color w:val="000000"/>
          <w:sz w:val="24"/>
          <w:szCs w:val="24"/>
        </w:rPr>
      </w:pPr>
      <w:r w:rsidRPr="00CA622E">
        <w:rPr>
          <w:rFonts w:ascii="Verdana" w:hAnsi="Verdana"/>
          <w:color w:val="000000"/>
          <w:sz w:val="24"/>
          <w:szCs w:val="24"/>
        </w:rPr>
        <w:t xml:space="preserve">Graafschap </w:t>
      </w:r>
      <w:proofErr w:type="spellStart"/>
      <w:r w:rsidRPr="00CA622E">
        <w:rPr>
          <w:rFonts w:ascii="Verdana" w:hAnsi="Verdana"/>
          <w:color w:val="000000"/>
          <w:sz w:val="24"/>
          <w:szCs w:val="24"/>
        </w:rPr>
        <w:t>Stolberg-Roßla</w:t>
      </w:r>
      <w:proofErr w:type="spellEnd"/>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Stolberg-Roßla</w:t>
      </w:r>
      <w:proofErr w:type="spellEnd"/>
      <w:r w:rsidRPr="00CA622E">
        <w:rPr>
          <w:sz w:val="24"/>
          <w:szCs w:val="24"/>
          <w:lang w:val="nl-NL"/>
        </w:rPr>
        <w:t xml:space="preserve"> was een tot de Opper-Saksische </w:t>
      </w:r>
      <w:proofErr w:type="spellStart"/>
      <w:r w:rsidRPr="00CA622E">
        <w:rPr>
          <w:sz w:val="24"/>
          <w:szCs w:val="24"/>
          <w:lang w:val="nl-NL"/>
        </w:rPr>
        <w:t>Kreits</w:t>
      </w:r>
      <w:proofErr w:type="spellEnd"/>
      <w:r w:rsidRPr="00CA622E">
        <w:rPr>
          <w:sz w:val="24"/>
          <w:szCs w:val="24"/>
          <w:lang w:val="nl-NL"/>
        </w:rPr>
        <w:t xml:space="preserve"> behorend graafschap binnen het Heilige Roomse Rijk.</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Waarschijnlijk zijn de graven van </w:t>
      </w:r>
      <w:proofErr w:type="spellStart"/>
      <w:r w:rsidRPr="00CA622E">
        <w:rPr>
          <w:sz w:val="24"/>
          <w:szCs w:val="24"/>
          <w:lang w:val="nl-NL"/>
        </w:rPr>
        <w:t>Northeim</w:t>
      </w:r>
      <w:proofErr w:type="spellEnd"/>
      <w:r w:rsidRPr="00CA622E">
        <w:rPr>
          <w:sz w:val="24"/>
          <w:szCs w:val="24"/>
          <w:lang w:val="nl-NL"/>
        </w:rPr>
        <w:t xml:space="preserve"> en de graven van </w:t>
      </w:r>
      <w:proofErr w:type="spellStart"/>
      <w:r w:rsidRPr="00CA622E">
        <w:rPr>
          <w:sz w:val="24"/>
          <w:szCs w:val="24"/>
          <w:lang w:val="nl-NL"/>
        </w:rPr>
        <w:t>Rothenburg</w:t>
      </w:r>
      <w:proofErr w:type="spellEnd"/>
      <w:r w:rsidRPr="00CA622E">
        <w:rPr>
          <w:sz w:val="24"/>
          <w:szCs w:val="24"/>
          <w:lang w:val="nl-NL"/>
        </w:rPr>
        <w:t xml:space="preserve"> in het bezit geweest van </w:t>
      </w:r>
      <w:proofErr w:type="spellStart"/>
      <w:r w:rsidRPr="00CA622E">
        <w:rPr>
          <w:sz w:val="24"/>
          <w:szCs w:val="24"/>
          <w:lang w:val="nl-NL"/>
        </w:rPr>
        <w:t>Roßla</w:t>
      </w:r>
      <w:proofErr w:type="spellEnd"/>
      <w:r w:rsidRPr="00CA622E">
        <w:rPr>
          <w:sz w:val="24"/>
          <w:szCs w:val="24"/>
          <w:lang w:val="nl-NL"/>
        </w:rPr>
        <w:t xml:space="preserve">, later waren de </w:t>
      </w:r>
      <w:proofErr w:type="spellStart"/>
      <w:r w:rsidRPr="00CA622E">
        <w:rPr>
          <w:sz w:val="24"/>
          <w:szCs w:val="24"/>
          <w:lang w:val="nl-NL"/>
        </w:rPr>
        <w:t>de</w:t>
      </w:r>
      <w:proofErr w:type="spellEnd"/>
      <w:r w:rsidRPr="00CA622E">
        <w:rPr>
          <w:sz w:val="24"/>
          <w:szCs w:val="24"/>
          <w:lang w:val="nl-NL"/>
        </w:rPr>
        <w:t xml:space="preserve"> graven van </w:t>
      </w:r>
      <w:proofErr w:type="spellStart"/>
      <w:r w:rsidRPr="00CA622E">
        <w:rPr>
          <w:sz w:val="24"/>
          <w:szCs w:val="24"/>
          <w:lang w:val="nl-NL"/>
        </w:rPr>
        <w:t>Beichlingen</w:t>
      </w:r>
      <w:proofErr w:type="spellEnd"/>
      <w:r w:rsidRPr="00CA622E">
        <w:rPr>
          <w:sz w:val="24"/>
          <w:szCs w:val="24"/>
          <w:lang w:val="nl-NL"/>
        </w:rPr>
        <w:t xml:space="preserve"> eigenaar van het dorp.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1341 komt het in bezit van het graafschap </w:t>
      </w:r>
      <w:proofErr w:type="spellStart"/>
      <w:r w:rsidRPr="00CA622E">
        <w:rPr>
          <w:sz w:val="24"/>
          <w:szCs w:val="24"/>
          <w:lang w:val="nl-NL"/>
        </w:rPr>
        <w:t>Stolberg</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Van 1341 tot 1650 is het verpand aan de heren van </w:t>
      </w:r>
      <w:proofErr w:type="spellStart"/>
      <w:r w:rsidRPr="00CA622E">
        <w:rPr>
          <w:sz w:val="24"/>
          <w:szCs w:val="24"/>
          <w:lang w:val="nl-NL"/>
        </w:rPr>
        <w:t>Berlepsch</w:t>
      </w:r>
      <w:proofErr w:type="spellEnd"/>
      <w:r w:rsidRPr="00CA622E">
        <w:rPr>
          <w:sz w:val="24"/>
          <w:szCs w:val="24"/>
          <w:lang w:val="nl-NL"/>
        </w:rPr>
        <w: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Na de dood van graaf </w:t>
      </w:r>
      <w:proofErr w:type="spellStart"/>
      <w:r w:rsidRPr="00CA622E">
        <w:rPr>
          <w:sz w:val="24"/>
          <w:szCs w:val="24"/>
          <w:lang w:val="nl-NL"/>
        </w:rPr>
        <w:t>Christof</w:t>
      </w:r>
      <w:proofErr w:type="spellEnd"/>
      <w:r w:rsidRPr="00CA622E">
        <w:rPr>
          <w:sz w:val="24"/>
          <w:szCs w:val="24"/>
          <w:lang w:val="nl-NL"/>
        </w:rPr>
        <w:t xml:space="preserve"> Lodewijk I van </w:t>
      </w:r>
      <w:proofErr w:type="spellStart"/>
      <w:r w:rsidRPr="00CA622E">
        <w:rPr>
          <w:sz w:val="24"/>
          <w:szCs w:val="24"/>
          <w:lang w:val="nl-NL"/>
        </w:rPr>
        <w:t>Stolberg-Stolberg</w:t>
      </w:r>
      <w:proofErr w:type="spellEnd"/>
      <w:r w:rsidRPr="00CA622E">
        <w:rPr>
          <w:sz w:val="24"/>
          <w:szCs w:val="24"/>
          <w:lang w:val="nl-NL"/>
        </w:rPr>
        <w:t xml:space="preserve"> in 1704 worden de landen en bezittingen in 1706 en 1719 tussen zijn twee zoons verdeeld.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jongere zoon Joost Christiaan krijgt een deel van het graafschap </w:t>
      </w:r>
      <w:proofErr w:type="spellStart"/>
      <w:r w:rsidRPr="00CA622E">
        <w:rPr>
          <w:sz w:val="24"/>
          <w:szCs w:val="24"/>
          <w:lang w:val="nl-NL"/>
        </w:rPr>
        <w:t>Stolberg</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Daarnaast krijgt hij ook het aandeel van </w:t>
      </w:r>
      <w:proofErr w:type="spellStart"/>
      <w:r w:rsidRPr="00CA622E">
        <w:rPr>
          <w:sz w:val="24"/>
          <w:szCs w:val="24"/>
          <w:lang w:val="nl-NL"/>
        </w:rPr>
        <w:t>Stolberg-Stolberg</w:t>
      </w:r>
      <w:proofErr w:type="spellEnd"/>
      <w:r w:rsidRPr="00CA622E">
        <w:rPr>
          <w:sz w:val="24"/>
          <w:szCs w:val="24"/>
          <w:lang w:val="nl-NL"/>
        </w:rPr>
        <w:t xml:space="preserve"> in het graafschap </w:t>
      </w:r>
      <w:proofErr w:type="spellStart"/>
      <w:r w:rsidRPr="00CA622E">
        <w:rPr>
          <w:sz w:val="24"/>
          <w:szCs w:val="24"/>
          <w:lang w:val="nl-NL"/>
        </w:rPr>
        <w:t>Königstein</w:t>
      </w:r>
      <w:proofErr w:type="spellEnd"/>
      <w:r w:rsidRPr="00CA622E">
        <w:rPr>
          <w:sz w:val="24"/>
          <w:szCs w:val="24"/>
          <w:lang w:val="nl-NL"/>
        </w:rPr>
        <w:t xml:space="preserve">, namelijk </w:t>
      </w:r>
      <w:proofErr w:type="spellStart"/>
      <w:r w:rsidRPr="00CA622E">
        <w:rPr>
          <w:sz w:val="24"/>
          <w:szCs w:val="24"/>
          <w:lang w:val="nl-NL"/>
        </w:rPr>
        <w:t>Ortenberg</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1738 moeten de graven voor het graafschap </w:t>
      </w:r>
      <w:proofErr w:type="spellStart"/>
      <w:r w:rsidRPr="00CA622E">
        <w:rPr>
          <w:sz w:val="24"/>
          <w:szCs w:val="24"/>
          <w:lang w:val="nl-NL"/>
        </w:rPr>
        <w:t>Stolberg</w:t>
      </w:r>
      <w:proofErr w:type="spellEnd"/>
      <w:r w:rsidRPr="00CA622E">
        <w:rPr>
          <w:sz w:val="24"/>
          <w:szCs w:val="24"/>
          <w:lang w:val="nl-NL"/>
        </w:rPr>
        <w:t xml:space="preserve"> het oppergezag van het keurvorstendom Saksen erkennen en daarmee gaat </w:t>
      </w:r>
      <w:proofErr w:type="spellStart"/>
      <w:r w:rsidRPr="00CA622E">
        <w:rPr>
          <w:sz w:val="24"/>
          <w:szCs w:val="24"/>
          <w:lang w:val="nl-NL"/>
        </w:rPr>
        <w:t>defacto</w:t>
      </w:r>
      <w:proofErr w:type="spellEnd"/>
      <w:r w:rsidRPr="00CA622E">
        <w:rPr>
          <w:sz w:val="24"/>
          <w:szCs w:val="24"/>
          <w:lang w:val="nl-NL"/>
        </w:rPr>
        <w:t xml:space="preserve"> het '</w:t>
      </w:r>
      <w:proofErr w:type="spellStart"/>
      <w:r w:rsidRPr="00CA622E">
        <w:rPr>
          <w:sz w:val="24"/>
          <w:szCs w:val="24"/>
          <w:lang w:val="nl-NL"/>
        </w:rPr>
        <w:t>Reichsunmittelbare</w:t>
      </w:r>
      <w:proofErr w:type="spellEnd"/>
      <w:r w:rsidRPr="00CA622E">
        <w:rPr>
          <w:sz w:val="24"/>
          <w:szCs w:val="24"/>
          <w:lang w:val="nl-NL"/>
        </w:rPr>
        <w:t xml:space="preserve">' karakter van het graafschap verloren.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Op 19 september 1738 wordt de primogenituur ingevoerd.</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In artikel 24 van de </w:t>
      </w:r>
      <w:r w:rsidRPr="00CA622E">
        <w:rPr>
          <w:b/>
          <w:color w:val="000000" w:themeColor="text1"/>
          <w:sz w:val="24"/>
          <w:szCs w:val="24"/>
          <w:lang w:val="nl-NL"/>
        </w:rPr>
        <w:t>*Rijnbondakte</w:t>
      </w:r>
      <w:r w:rsidRPr="00CA622E">
        <w:rPr>
          <w:color w:val="000000" w:themeColor="text1"/>
          <w:sz w:val="24"/>
          <w:szCs w:val="24"/>
          <w:lang w:val="nl-NL"/>
        </w:rPr>
        <w:t xml:space="preserve"> </w:t>
      </w:r>
      <w:r w:rsidRPr="00CA622E">
        <w:rPr>
          <w:sz w:val="24"/>
          <w:szCs w:val="24"/>
          <w:lang w:val="nl-NL"/>
        </w:rPr>
        <w:t xml:space="preserve">van 12 juli 1806 wordt het </w:t>
      </w:r>
      <w:proofErr w:type="spellStart"/>
      <w:r w:rsidRPr="00CA622E">
        <w:rPr>
          <w:sz w:val="24"/>
          <w:szCs w:val="24"/>
          <w:lang w:val="nl-NL"/>
        </w:rPr>
        <w:t>Stolbergse</w:t>
      </w:r>
      <w:proofErr w:type="spellEnd"/>
      <w:r w:rsidRPr="00CA622E">
        <w:rPr>
          <w:sz w:val="24"/>
          <w:szCs w:val="24"/>
          <w:lang w:val="nl-NL"/>
        </w:rPr>
        <w:t xml:space="preserve"> deel van het graafschap </w:t>
      </w:r>
      <w:proofErr w:type="spellStart"/>
      <w:r w:rsidRPr="00CA622E">
        <w:rPr>
          <w:sz w:val="24"/>
          <w:szCs w:val="24"/>
          <w:lang w:val="nl-NL"/>
        </w:rPr>
        <w:t>Königstein</w:t>
      </w:r>
      <w:proofErr w:type="spellEnd"/>
      <w:r w:rsidRPr="00CA622E">
        <w:rPr>
          <w:sz w:val="24"/>
          <w:szCs w:val="24"/>
          <w:lang w:val="nl-NL"/>
        </w:rPr>
        <w:t xml:space="preserve"> onder de soevereiniteit gesteld van het groothertogdom Hessen-Darmstadt.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Op het Congres van Wenen in 1815 verliest het koninkrijk Saksen een groot deel van zijn gebied, waaronder </w:t>
      </w:r>
      <w:proofErr w:type="spellStart"/>
      <w:r w:rsidRPr="00CA622E">
        <w:rPr>
          <w:sz w:val="24"/>
          <w:szCs w:val="24"/>
          <w:lang w:val="nl-NL"/>
        </w:rPr>
        <w:t>Roßla</w:t>
      </w:r>
      <w:proofErr w:type="spellEnd"/>
      <w:r w:rsidRPr="00CA622E">
        <w:rPr>
          <w:sz w:val="24"/>
          <w:szCs w:val="24"/>
          <w:lang w:val="nl-NL"/>
        </w:rPr>
        <w:t xml:space="preserve"> aan het koninkrijk Pruisen.</w:t>
      </w:r>
    </w:p>
    <w:p w:rsidR="00CA622E" w:rsidRPr="00CA622E" w:rsidRDefault="00CA622E" w:rsidP="00CA622E">
      <w:pPr>
        <w:pStyle w:val="Alinia6"/>
        <w:rPr>
          <w:rStyle w:val="Bijzonder"/>
          <w:rFonts w:ascii="Verdana" w:hAnsi="Verdana"/>
          <w:szCs w:val="24"/>
        </w:rPr>
      </w:pPr>
      <w:bookmarkStart w:id="2" w:name="Gebied"/>
      <w:bookmarkEnd w:id="2"/>
      <w:r w:rsidRPr="00CA622E">
        <w:rPr>
          <w:rStyle w:val="Bijzonder"/>
          <w:rFonts w:ascii="Verdana" w:hAnsi="Verdana"/>
          <w:szCs w:val="24"/>
        </w:rPr>
        <w:t>Gebied</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Het aandeel in het graafschap </w:t>
      </w:r>
      <w:proofErr w:type="spellStart"/>
      <w:r w:rsidRPr="00CA622E">
        <w:rPr>
          <w:sz w:val="24"/>
          <w:szCs w:val="24"/>
          <w:lang w:val="nl-NL"/>
        </w:rPr>
        <w:t>Stolberg</w:t>
      </w:r>
      <w:proofErr w:type="spellEnd"/>
      <w:r w:rsidRPr="00CA622E">
        <w:rPr>
          <w:sz w:val="24"/>
          <w:szCs w:val="24"/>
          <w:lang w:val="nl-NL"/>
        </w:rPr>
        <w:t xml:space="preserve"> bestaat uit de ambten </w:t>
      </w:r>
      <w:proofErr w:type="spellStart"/>
      <w:r w:rsidRPr="00CA622E">
        <w:rPr>
          <w:sz w:val="24"/>
          <w:szCs w:val="24"/>
          <w:lang w:val="nl-NL"/>
        </w:rPr>
        <w:t>Roßla</w:t>
      </w:r>
      <w:proofErr w:type="spellEnd"/>
      <w:r w:rsidRPr="00CA622E">
        <w:rPr>
          <w:sz w:val="24"/>
          <w:szCs w:val="24"/>
          <w:lang w:val="nl-NL"/>
        </w:rPr>
        <w:t xml:space="preserve">, </w:t>
      </w:r>
      <w:proofErr w:type="spellStart"/>
      <w:r w:rsidRPr="00CA622E">
        <w:rPr>
          <w:sz w:val="24"/>
          <w:szCs w:val="24"/>
          <w:lang w:val="nl-NL"/>
        </w:rPr>
        <w:t>Questenberg</w:t>
      </w:r>
      <w:proofErr w:type="spellEnd"/>
      <w:r w:rsidRPr="00CA622E">
        <w:rPr>
          <w:sz w:val="24"/>
          <w:szCs w:val="24"/>
          <w:lang w:val="nl-NL"/>
        </w:rPr>
        <w:t xml:space="preserve">, </w:t>
      </w:r>
      <w:proofErr w:type="spellStart"/>
      <w:r w:rsidRPr="00CA622E">
        <w:rPr>
          <w:sz w:val="24"/>
          <w:szCs w:val="24"/>
          <w:lang w:val="nl-NL"/>
        </w:rPr>
        <w:t>Ebersburg</w:t>
      </w:r>
      <w:proofErr w:type="spellEnd"/>
      <w:r w:rsidRPr="00CA622E">
        <w:rPr>
          <w:sz w:val="24"/>
          <w:szCs w:val="24"/>
          <w:lang w:val="nl-NL"/>
        </w:rPr>
        <w:t xml:space="preserve">, Berenrode en </w:t>
      </w:r>
      <w:proofErr w:type="spellStart"/>
      <w:r w:rsidRPr="00CA622E">
        <w:rPr>
          <w:sz w:val="24"/>
          <w:szCs w:val="24"/>
          <w:lang w:val="nl-NL"/>
        </w:rPr>
        <w:t>Wolfsberg</w:t>
      </w:r>
      <w:proofErr w:type="spellEnd"/>
      <w:r w:rsidRPr="00CA622E">
        <w:rPr>
          <w:sz w:val="24"/>
          <w:szCs w:val="24"/>
          <w:lang w:val="nl-NL"/>
        </w:rPr>
        <w:t>.</w:t>
      </w:r>
    </w:p>
    <w:p w:rsidR="00CA622E" w:rsidRPr="00CA622E" w:rsidRDefault="00CA622E" w:rsidP="00CA622E">
      <w:pPr>
        <w:pStyle w:val="Alinia6"/>
        <w:rPr>
          <w:rStyle w:val="Bijzonder"/>
          <w:rFonts w:ascii="Verdana" w:hAnsi="Verdana"/>
          <w:szCs w:val="24"/>
        </w:rPr>
      </w:pPr>
      <w:r w:rsidRPr="00CA622E">
        <w:rPr>
          <w:rStyle w:val="Bijzonder"/>
          <w:rFonts w:ascii="Verdana" w:hAnsi="Verdana"/>
          <w:szCs w:val="24"/>
        </w:rPr>
        <w:t>*Rijnbondakte</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De </w:t>
      </w:r>
      <w:r w:rsidRPr="00CA622E">
        <w:rPr>
          <w:bCs/>
          <w:sz w:val="24"/>
          <w:szCs w:val="24"/>
          <w:lang w:val="nl-NL"/>
        </w:rPr>
        <w:t>Rijnbondakte</w:t>
      </w:r>
      <w:r w:rsidRPr="00CA622E">
        <w:rPr>
          <w:sz w:val="24"/>
          <w:szCs w:val="24"/>
          <w:lang w:val="nl-NL"/>
        </w:rPr>
        <w:t xml:space="preserve"> (</w:t>
      </w:r>
      <w:proofErr w:type="spellStart"/>
      <w:r w:rsidRPr="00CA622E">
        <w:rPr>
          <w:sz w:val="24"/>
          <w:szCs w:val="24"/>
          <w:lang w:val="nl-NL"/>
        </w:rPr>
        <w:t>Duits:</w:t>
      </w:r>
      <w:r w:rsidRPr="00CA622E">
        <w:rPr>
          <w:iCs/>
          <w:sz w:val="24"/>
          <w:szCs w:val="24"/>
          <w:lang w:val="nl-NL"/>
        </w:rPr>
        <w:t>Rheinbundakte</w:t>
      </w:r>
      <w:proofErr w:type="spellEnd"/>
      <w:r w:rsidRPr="00CA622E">
        <w:rPr>
          <w:sz w:val="24"/>
          <w:szCs w:val="24"/>
          <w:lang w:val="nl-NL"/>
        </w:rPr>
        <w:t xml:space="preserve">) is het verdrag dat op 12 juli 1806 in Parijs werd gesloten door gevolmachtigden van de Franse keizer </w:t>
      </w:r>
      <w:proofErr w:type="spellStart"/>
      <w:r w:rsidRPr="00CA622E">
        <w:rPr>
          <w:sz w:val="24"/>
          <w:szCs w:val="24"/>
          <w:lang w:val="nl-NL"/>
        </w:rPr>
        <w:t>Napoléon</w:t>
      </w:r>
      <w:proofErr w:type="spellEnd"/>
      <w:r w:rsidRPr="00CA622E">
        <w:rPr>
          <w:sz w:val="24"/>
          <w:szCs w:val="24"/>
          <w:lang w:val="nl-NL"/>
        </w:rPr>
        <w:t xml:space="preserve"> </w:t>
      </w:r>
      <w:proofErr w:type="spellStart"/>
      <w:r w:rsidRPr="00CA622E">
        <w:rPr>
          <w:sz w:val="24"/>
          <w:szCs w:val="24"/>
          <w:lang w:val="nl-NL"/>
        </w:rPr>
        <w:t>Bonaparte</w:t>
      </w:r>
      <w:proofErr w:type="spellEnd"/>
      <w:r w:rsidRPr="00CA622E">
        <w:rPr>
          <w:sz w:val="24"/>
          <w:szCs w:val="24"/>
          <w:lang w:val="nl-NL"/>
        </w:rPr>
        <w:t xml:space="preserve"> en gevolmachtigden van 16 Duitse vorsten.</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Door de Rijnbondakte maakten de vorstendommen zich los van het Heilige Roomse Rijk en traden als soevereine staten toe tot de </w:t>
      </w:r>
      <w:proofErr w:type="spellStart"/>
      <w:r w:rsidRPr="00CA622E">
        <w:rPr>
          <w:sz w:val="24"/>
          <w:szCs w:val="24"/>
          <w:lang w:val="nl-NL"/>
        </w:rPr>
        <w:t>Rijnbond</w:t>
      </w:r>
      <w:proofErr w:type="spellEnd"/>
      <w:r w:rsidRPr="00CA622E">
        <w:rPr>
          <w:sz w:val="24"/>
          <w:szCs w:val="24"/>
          <w:lang w:val="nl-NL"/>
        </w:rPr>
        <w:t>.</w:t>
      </w:r>
    </w:p>
    <w:p w:rsid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Talbrücke</w:t>
      </w:r>
      <w:proofErr w:type="spellEnd"/>
      <w:r w:rsidRPr="00CA622E">
        <w:rPr>
          <w:b/>
          <w:sz w:val="24"/>
          <w:szCs w:val="24"/>
          <w:bdr w:val="single" w:sz="2" w:space="0" w:color="auto" w:frame="1"/>
          <w:shd w:val="clear" w:color="auto" w:fill="D6E3BC" w:themeFill="accent3" w:themeFillTint="66"/>
          <w:lang w:val="nl-NL"/>
        </w:rPr>
        <w:t xml:space="preserve"> </w:t>
      </w:r>
      <w:proofErr w:type="spellStart"/>
      <w:r w:rsidRPr="00CA622E">
        <w:rPr>
          <w:b/>
          <w:sz w:val="24"/>
          <w:szCs w:val="24"/>
          <w:bdr w:val="single" w:sz="2" w:space="0" w:color="auto" w:frame="1"/>
          <w:shd w:val="clear" w:color="auto" w:fill="D6E3BC" w:themeFill="accent3" w:themeFillTint="66"/>
          <w:lang w:val="nl-NL"/>
        </w:rPr>
        <w:t>Taubentalsbach</w:t>
      </w:r>
      <w:proofErr w:type="spellEnd"/>
      <w:r w:rsidRPr="00CA622E">
        <w:rPr>
          <w:b/>
          <w:sz w:val="24"/>
          <w:szCs w:val="24"/>
          <w:bdr w:val="single" w:sz="2" w:space="0" w:color="auto" w:frame="1"/>
          <w:shd w:val="clear" w:color="auto" w:fill="D6E3BC" w:themeFill="accent3" w:themeFillTint="66"/>
          <w:lang w:val="nl-NL"/>
        </w:rPr>
        <w:t xml:space="preserve"> 263m</w:t>
      </w:r>
    </w:p>
    <w:p w:rsid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13 </w:t>
            </w:r>
            <w:proofErr w:type="spellStart"/>
            <w:r w:rsidRPr="00CA622E">
              <w:rPr>
                <w:rFonts w:ascii="Verdana" w:hAnsi="Verdana"/>
                <w:b/>
                <w:color w:val="000000" w:themeColor="text1"/>
                <w:sz w:val="24"/>
                <w:szCs w:val="24"/>
                <w:lang w:val="nl-NL"/>
              </w:rPr>
              <w:t>Berga</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szCs w:val="24"/>
                <w:lang w:val="nl-NL"/>
              </w:rPr>
              <w:t>B85</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165A6E69" wp14:editId="264A5CEE">
                  <wp:extent cx="358140" cy="228600"/>
                  <wp:effectExtent l="0" t="0" r="3810" b="0"/>
                  <wp:docPr id="21" name="Afbeelding 2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lang w:eastAsia="en-US"/>
        </w:rPr>
      </w:pPr>
      <w:proofErr w:type="spellStart"/>
      <w:r w:rsidRPr="00CA622E">
        <w:rPr>
          <w:rStyle w:val="Plaats"/>
          <w:rFonts w:ascii="Verdana" w:hAnsi="Verdana"/>
          <w:szCs w:val="24"/>
        </w:rPr>
        <w:t>Berga</w:t>
      </w:r>
      <w:proofErr w:type="spellEnd"/>
      <w:r w:rsidRPr="00CA622E">
        <w:rPr>
          <w:b/>
        </w:rPr>
        <w:t xml:space="preserve">   ± </w:t>
      </w:r>
      <w:r w:rsidRPr="00CA622E">
        <w:t>3.766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Berga</w:t>
      </w:r>
      <w:proofErr w:type="spellEnd"/>
      <w:r w:rsidRPr="00CA622E">
        <w:rPr>
          <w:bCs/>
          <w:sz w:val="24"/>
          <w:szCs w:val="24"/>
          <w:lang w:val="nl-NL"/>
        </w:rPr>
        <w:t>/</w:t>
      </w:r>
      <w:proofErr w:type="spellStart"/>
      <w:r w:rsidRPr="00CA622E">
        <w:rPr>
          <w:bCs/>
          <w:sz w:val="24"/>
          <w:szCs w:val="24"/>
          <w:lang w:val="nl-NL"/>
        </w:rPr>
        <w:t>Elster</w:t>
      </w:r>
      <w:proofErr w:type="spellEnd"/>
      <w:r w:rsidRPr="00CA622E">
        <w:rPr>
          <w:sz w:val="24"/>
          <w:szCs w:val="24"/>
          <w:lang w:val="nl-NL"/>
        </w:rPr>
        <w:t xml:space="preserve"> is een gemeente in de Duitse deelstaat Thüringen, en maakt deel uit van het district </w:t>
      </w:r>
      <w:proofErr w:type="spellStart"/>
      <w:r w:rsidRPr="00CA622E">
        <w:rPr>
          <w:sz w:val="24"/>
          <w:szCs w:val="24"/>
          <w:lang w:val="nl-NL"/>
        </w:rPr>
        <w:t>Greiz</w:t>
      </w:r>
      <w:proofErr w:type="spellEnd"/>
      <w:r w:rsidRPr="00CA622E">
        <w:rPr>
          <w:sz w:val="24"/>
          <w:szCs w:val="24"/>
          <w:lang w:val="nl-NL"/>
        </w:rPr>
        <w:t xml:space="preserve">. </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Thyratalbrücke</w:t>
      </w:r>
      <w:proofErr w:type="spellEnd"/>
      <w:r w:rsidRPr="00CA622E">
        <w:rPr>
          <w:b/>
          <w:sz w:val="24"/>
          <w:szCs w:val="24"/>
          <w:bdr w:val="single" w:sz="2" w:space="0" w:color="auto" w:frame="1"/>
          <w:shd w:val="clear" w:color="auto" w:fill="D6E3BC" w:themeFill="accent3" w:themeFillTint="66"/>
          <w:lang w:val="nl-NL"/>
        </w:rPr>
        <w:t xml:space="preserve"> 1115</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Talbrücke</w:t>
      </w:r>
      <w:proofErr w:type="spellEnd"/>
      <w:r w:rsidRPr="00CA622E">
        <w:rPr>
          <w:b/>
          <w:sz w:val="24"/>
          <w:szCs w:val="24"/>
          <w:bdr w:val="single" w:sz="2" w:space="0" w:color="auto" w:frame="1"/>
          <w:shd w:val="clear" w:color="auto" w:fill="D6E3BC" w:themeFill="accent3" w:themeFillTint="66"/>
          <w:lang w:val="nl-NL"/>
        </w:rPr>
        <w:t xml:space="preserve"> </w:t>
      </w:r>
      <w:proofErr w:type="spellStart"/>
      <w:r w:rsidRPr="00CA622E">
        <w:rPr>
          <w:b/>
          <w:sz w:val="24"/>
          <w:szCs w:val="24"/>
          <w:bdr w:val="single" w:sz="2" w:space="0" w:color="auto" w:frame="1"/>
          <w:shd w:val="clear" w:color="auto" w:fill="D6E3BC" w:themeFill="accent3" w:themeFillTint="66"/>
          <w:lang w:val="nl-NL"/>
        </w:rPr>
        <w:t>Hungerbachtal</w:t>
      </w:r>
      <w:proofErr w:type="spellEnd"/>
      <w:r w:rsidRPr="00CA622E">
        <w:rPr>
          <w:b/>
          <w:sz w:val="24"/>
          <w:szCs w:val="24"/>
          <w:bdr w:val="single" w:sz="2" w:space="0" w:color="auto" w:frame="1"/>
          <w:shd w:val="clear" w:color="auto" w:fill="D6E3BC" w:themeFill="accent3" w:themeFillTint="66"/>
          <w:lang w:val="nl-NL"/>
        </w:rPr>
        <w:t xml:space="preserve"> 375m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12 </w:t>
            </w:r>
            <w:proofErr w:type="spellStart"/>
            <w:r w:rsidRPr="00CA622E">
              <w:rPr>
                <w:rFonts w:ascii="Verdana" w:hAnsi="Verdana"/>
                <w:b/>
                <w:color w:val="000000" w:themeColor="text1"/>
                <w:sz w:val="24"/>
                <w:szCs w:val="24"/>
                <w:lang w:val="nl-NL"/>
              </w:rPr>
              <w:t>Heringen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1454DBEB" wp14:editId="1685944D">
                  <wp:extent cx="358140" cy="228600"/>
                  <wp:effectExtent l="0" t="0" r="3810" b="0"/>
                  <wp:docPr id="20" name="Afbeelding 2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b/>
          <w:szCs w:val="24"/>
          <w:lang w:eastAsia="en-US"/>
        </w:rPr>
      </w:pPr>
      <w:proofErr w:type="spellStart"/>
      <w:r w:rsidRPr="00CA622E">
        <w:rPr>
          <w:rStyle w:val="Plaats"/>
          <w:rFonts w:ascii="Verdana" w:hAnsi="Verdana"/>
          <w:szCs w:val="24"/>
        </w:rPr>
        <w:t>Heringen</w:t>
      </w:r>
      <w:proofErr w:type="spellEnd"/>
      <w:r w:rsidRPr="00CA622E">
        <w:rPr>
          <w:szCs w:val="24"/>
        </w:rPr>
        <w:t xml:space="preserve">   ± 7.797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
          <w:bCs/>
          <w:sz w:val="24"/>
          <w:szCs w:val="24"/>
          <w:lang w:val="nl-NL"/>
        </w:rPr>
        <w:t>Heringen</w:t>
      </w:r>
      <w:proofErr w:type="spellEnd"/>
      <w:r w:rsidRPr="00CA622E">
        <w:rPr>
          <w:sz w:val="24"/>
          <w:szCs w:val="24"/>
          <w:lang w:val="nl-NL"/>
        </w:rPr>
        <w:t xml:space="preserve"> is een plaats in de Duitse deelstaat Hessen, gelegen in het district </w:t>
      </w:r>
      <w:proofErr w:type="spellStart"/>
      <w:r w:rsidRPr="00CA622E">
        <w:rPr>
          <w:sz w:val="24"/>
          <w:szCs w:val="24"/>
          <w:lang w:val="nl-NL"/>
        </w:rPr>
        <w:t>Hersfeld</w:t>
      </w:r>
      <w:proofErr w:type="spellEnd"/>
      <w:r w:rsidRPr="00CA622E">
        <w:rPr>
          <w:sz w:val="24"/>
          <w:szCs w:val="24"/>
          <w:lang w:val="nl-NL"/>
        </w:rPr>
        <w:t xml:space="preserve">-Rotenburg. </w:t>
      </w:r>
    </w:p>
    <w:p w:rsidR="00CA622E" w:rsidRPr="00CA622E" w:rsidRDefault="00CA622E" w:rsidP="00CA622E">
      <w:pPr>
        <w:pStyle w:val="Alinia6"/>
        <w:rPr>
          <w:rStyle w:val="Bijzonder"/>
          <w:rFonts w:ascii="Verdana" w:hAnsi="Verdana"/>
          <w:szCs w:val="24"/>
        </w:rPr>
      </w:pPr>
      <w:bookmarkStart w:id="3" w:name="Geografie"/>
      <w:bookmarkEnd w:id="3"/>
      <w:r w:rsidRPr="00CA622E">
        <w:rPr>
          <w:rStyle w:val="Bijzonder"/>
          <w:rFonts w:ascii="Verdana" w:hAnsi="Verdana"/>
          <w:szCs w:val="24"/>
        </w:rPr>
        <w:t>Geografie</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Heringen</w:t>
      </w:r>
      <w:proofErr w:type="spellEnd"/>
      <w:r w:rsidRPr="00CA622E">
        <w:rPr>
          <w:sz w:val="24"/>
          <w:szCs w:val="24"/>
          <w:lang w:val="nl-NL"/>
        </w:rPr>
        <w:t xml:space="preserve"> (</w:t>
      </w:r>
      <w:proofErr w:type="spellStart"/>
      <w:r w:rsidRPr="00CA622E">
        <w:rPr>
          <w:sz w:val="24"/>
          <w:szCs w:val="24"/>
          <w:lang w:val="nl-NL"/>
        </w:rPr>
        <w:t>Werra</w:t>
      </w:r>
      <w:proofErr w:type="spellEnd"/>
      <w:r w:rsidRPr="00CA622E">
        <w:rPr>
          <w:sz w:val="24"/>
          <w:szCs w:val="24"/>
          <w:lang w:val="nl-NL"/>
        </w:rPr>
        <w:t>) heeft een oppervlakte van 61,18 km² en ligt in het centrum van Duitsland, iets ten westen van het geografisch middelpunt.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11 </w:t>
            </w:r>
            <w:proofErr w:type="spellStart"/>
            <w:r w:rsidRPr="00CA622E">
              <w:rPr>
                <w:rFonts w:ascii="Verdana" w:hAnsi="Verdana"/>
                <w:b/>
                <w:color w:val="000000" w:themeColor="text1"/>
                <w:sz w:val="24"/>
                <w:szCs w:val="24"/>
                <w:lang w:val="nl-NL"/>
              </w:rPr>
              <w:t>Nordhausen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B4</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1D96FDDB" wp14:editId="449570A8">
                  <wp:extent cx="358140" cy="228600"/>
                  <wp:effectExtent l="0" t="0" r="3810" b="0"/>
                  <wp:docPr id="19" name="Afbeelding 1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b/>
          <w:szCs w:val="24"/>
          <w:lang w:eastAsia="en-US"/>
        </w:rPr>
      </w:pPr>
      <w:proofErr w:type="spellStart"/>
      <w:r w:rsidRPr="00CA622E">
        <w:rPr>
          <w:rStyle w:val="Plaats"/>
          <w:rFonts w:ascii="Verdana" w:hAnsi="Verdana"/>
          <w:szCs w:val="24"/>
        </w:rPr>
        <w:t>Nordhausen</w:t>
      </w:r>
      <w:proofErr w:type="spellEnd"/>
      <w:r w:rsidRPr="00CA622E">
        <w:rPr>
          <w:b/>
          <w:szCs w:val="24"/>
        </w:rPr>
        <w:t xml:space="preserve"> </w:t>
      </w:r>
      <w:r w:rsidRPr="00CA622E">
        <w:rPr>
          <w:szCs w:val="24"/>
        </w:rPr>
        <w:t>±</w:t>
      </w:r>
      <w:r w:rsidRPr="00CA622E">
        <w:rPr>
          <w:b/>
          <w:szCs w:val="24"/>
        </w:rPr>
        <w:t xml:space="preserve"> </w:t>
      </w:r>
      <w:r w:rsidRPr="00CA622E">
        <w:rPr>
          <w:szCs w:val="24"/>
        </w:rPr>
        <w:t>43.344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Nordhausen</w:t>
      </w:r>
      <w:proofErr w:type="spellEnd"/>
      <w:r w:rsidRPr="00CA622E">
        <w:rPr>
          <w:sz w:val="24"/>
          <w:szCs w:val="24"/>
          <w:lang w:val="nl-NL"/>
        </w:rPr>
        <w:t xml:space="preserve"> is een plaats in de Duitse deelstaat Thüringen, gelegen in het district </w:t>
      </w:r>
      <w:proofErr w:type="spellStart"/>
      <w:r w:rsidRPr="00CA622E">
        <w:rPr>
          <w:sz w:val="24"/>
          <w:szCs w:val="24"/>
          <w:lang w:val="nl-NL"/>
        </w:rPr>
        <w:t>Nordhausen</w:t>
      </w:r>
      <w:proofErr w:type="spellEnd"/>
      <w:r w:rsidRPr="00CA622E">
        <w:rPr>
          <w:sz w:val="24"/>
          <w:szCs w:val="24"/>
          <w:lang w:val="nl-NL"/>
        </w:rPr>
        <w:t xml:space="preserve">.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Naburige steden zijn onder andere </w:t>
      </w:r>
      <w:proofErr w:type="spellStart"/>
      <w:r w:rsidRPr="00CA622E">
        <w:rPr>
          <w:sz w:val="24"/>
          <w:szCs w:val="24"/>
          <w:lang w:val="nl-NL"/>
        </w:rPr>
        <w:t>Bleicherode</w:t>
      </w:r>
      <w:proofErr w:type="spellEnd"/>
      <w:r w:rsidRPr="00CA622E">
        <w:rPr>
          <w:sz w:val="24"/>
          <w:szCs w:val="24"/>
          <w:lang w:val="nl-NL"/>
        </w:rPr>
        <w:t xml:space="preserve">, </w:t>
      </w:r>
      <w:proofErr w:type="spellStart"/>
      <w:r w:rsidRPr="00CA622E">
        <w:rPr>
          <w:sz w:val="24"/>
          <w:szCs w:val="24"/>
          <w:lang w:val="nl-NL"/>
        </w:rPr>
        <w:t>Heringen</w:t>
      </w:r>
      <w:proofErr w:type="spellEnd"/>
      <w:r w:rsidRPr="00CA622E">
        <w:rPr>
          <w:sz w:val="24"/>
          <w:szCs w:val="24"/>
          <w:lang w:val="nl-NL"/>
        </w:rPr>
        <w:t>/</w:t>
      </w:r>
      <w:proofErr w:type="spellStart"/>
      <w:r w:rsidRPr="00CA622E">
        <w:rPr>
          <w:sz w:val="24"/>
          <w:szCs w:val="24"/>
          <w:lang w:val="nl-NL"/>
        </w:rPr>
        <w:t>Helme</w:t>
      </w:r>
      <w:proofErr w:type="spellEnd"/>
      <w:r w:rsidRPr="00CA622E">
        <w:rPr>
          <w:sz w:val="24"/>
          <w:szCs w:val="24"/>
          <w:lang w:val="nl-NL"/>
        </w:rPr>
        <w:t xml:space="preserve"> en </w:t>
      </w:r>
      <w:proofErr w:type="spellStart"/>
      <w:r w:rsidRPr="00CA622E">
        <w:rPr>
          <w:sz w:val="24"/>
          <w:szCs w:val="24"/>
          <w:lang w:val="nl-NL"/>
        </w:rPr>
        <w:t>Ellrich</w:t>
      </w:r>
      <w:proofErr w:type="spellEnd"/>
      <w:r w:rsidRPr="00CA622E">
        <w:rPr>
          <w:sz w:val="24"/>
          <w:szCs w:val="24"/>
          <w:lang w:val="nl-NL"/>
        </w:rPr>
        <w:t>.</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Vlakbij de stad ligt het voormalige concentratiekamp </w:t>
      </w:r>
      <w:proofErr w:type="spellStart"/>
      <w:r w:rsidRPr="00CA622E">
        <w:rPr>
          <w:sz w:val="24"/>
          <w:szCs w:val="24"/>
          <w:lang w:val="nl-NL"/>
        </w:rPr>
        <w:t>Mittelbau-Dora</w:t>
      </w:r>
      <w:proofErr w:type="spellEnd"/>
      <w:r w:rsidRPr="00CA622E">
        <w:rPr>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10 </w:t>
            </w:r>
            <w:proofErr w:type="spellStart"/>
            <w:r w:rsidRPr="00CA622E">
              <w:rPr>
                <w:rFonts w:ascii="Verdana" w:hAnsi="Verdana"/>
                <w:b/>
                <w:color w:val="000000" w:themeColor="text1"/>
                <w:sz w:val="24"/>
                <w:szCs w:val="24"/>
                <w:lang w:val="nl-NL"/>
              </w:rPr>
              <w:t>Werther</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340FBC6B" wp14:editId="5ABC111D">
                  <wp:extent cx="358140" cy="228600"/>
                  <wp:effectExtent l="0" t="0" r="3810" b="0"/>
                  <wp:docPr id="18" name="Afbeelding 1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color w:val="000000" w:themeColor="text1"/>
                <w:szCs w:val="24"/>
                <w:lang w:val="nl-NL"/>
              </w:rPr>
              <w:t>B343</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Opmaakprofiel1"/>
        <w:numPr>
          <w:ilvl w:val="0"/>
          <w:numId w:val="0"/>
        </w:numPr>
        <w:ind w:left="284" w:hanging="284"/>
        <w:rPr>
          <w:b/>
          <w:sz w:val="24"/>
          <w:szCs w:val="24"/>
          <w:lang w:val="nl-NL"/>
        </w:rPr>
      </w:pPr>
      <w:proofErr w:type="spellStart"/>
      <w:r w:rsidRPr="00CA622E">
        <w:rPr>
          <w:rStyle w:val="Plaats"/>
          <w:rFonts w:ascii="Verdana" w:hAnsi="Verdana"/>
          <w:szCs w:val="24"/>
          <w:lang w:val="nl-NL"/>
        </w:rPr>
        <w:t>Werther</w:t>
      </w:r>
      <w:proofErr w:type="spellEnd"/>
      <w:r w:rsidRPr="00CA622E">
        <w:rPr>
          <w:b/>
          <w:sz w:val="24"/>
          <w:szCs w:val="24"/>
          <w:lang w:val="nl-NL"/>
        </w:rPr>
        <w:t xml:space="preserve">  </w:t>
      </w:r>
      <w:r w:rsidRPr="00CA622E">
        <w:rPr>
          <w:sz w:val="24"/>
          <w:szCs w:val="24"/>
          <w:lang w:val="nl-NL"/>
        </w:rPr>
        <w:t>±</w:t>
      </w:r>
      <w:r w:rsidRPr="00CA622E">
        <w:rPr>
          <w:b/>
          <w:sz w:val="24"/>
          <w:szCs w:val="24"/>
          <w:lang w:val="nl-NL"/>
        </w:rPr>
        <w:t xml:space="preserve"> </w:t>
      </w:r>
      <w:r w:rsidRPr="00CA622E">
        <w:rPr>
          <w:sz w:val="24"/>
          <w:szCs w:val="24"/>
          <w:lang w:val="nl-NL"/>
        </w:rPr>
        <w:t>3.600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Werther</w:t>
      </w:r>
      <w:proofErr w:type="spellEnd"/>
      <w:r w:rsidRPr="00CA622E">
        <w:rPr>
          <w:sz w:val="24"/>
          <w:szCs w:val="24"/>
          <w:lang w:val="nl-NL"/>
        </w:rPr>
        <w:t xml:space="preserve"> is een gemeente in de Duitse deelstaat Thüringen, en maakt deel uit van het district </w:t>
      </w:r>
      <w:proofErr w:type="spellStart"/>
      <w:r w:rsidRPr="00CA622E">
        <w:rPr>
          <w:sz w:val="24"/>
          <w:szCs w:val="24"/>
          <w:lang w:val="nl-NL"/>
        </w:rPr>
        <w:t>Nordhausen</w:t>
      </w:r>
      <w:proofErr w:type="spellEnd"/>
      <w:r w:rsidRPr="00CA622E">
        <w:rPr>
          <w:sz w:val="24"/>
          <w:szCs w:val="24"/>
          <w:lang w:val="nl-NL"/>
        </w:rPr>
        <w:t xml:space="preserve">. </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Talbrücke</w:t>
      </w:r>
      <w:proofErr w:type="spellEnd"/>
      <w:r w:rsidRPr="00CA622E">
        <w:rPr>
          <w:b/>
          <w:sz w:val="24"/>
          <w:szCs w:val="24"/>
          <w:bdr w:val="single" w:sz="2" w:space="0" w:color="auto" w:frame="1"/>
          <w:shd w:val="clear" w:color="auto" w:fill="D6E3BC" w:themeFill="accent3" w:themeFillTint="66"/>
          <w:lang w:val="nl-NL"/>
        </w:rPr>
        <w:t xml:space="preserve"> </w:t>
      </w:r>
      <w:proofErr w:type="spellStart"/>
      <w:r w:rsidRPr="00CA622E">
        <w:rPr>
          <w:b/>
          <w:sz w:val="24"/>
          <w:szCs w:val="24"/>
          <w:bdr w:val="single" w:sz="2" w:space="0" w:color="auto" w:frame="1"/>
          <w:shd w:val="clear" w:color="auto" w:fill="D6E3BC" w:themeFill="accent3" w:themeFillTint="66"/>
          <w:lang w:val="nl-NL"/>
        </w:rPr>
        <w:t>Rodengraben</w:t>
      </w:r>
      <w:proofErr w:type="spellEnd"/>
      <w:r w:rsidRPr="00CA622E">
        <w:rPr>
          <w:b/>
          <w:sz w:val="24"/>
          <w:szCs w:val="24"/>
          <w:bdr w:val="single" w:sz="2" w:space="0" w:color="auto" w:frame="1"/>
          <w:shd w:val="clear" w:color="auto" w:fill="D6E3BC" w:themeFill="accent3" w:themeFillTint="66"/>
          <w:lang w:val="nl-NL"/>
        </w:rPr>
        <w:t xml:space="preserve"> 202m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 </w:t>
            </w:r>
            <w:proofErr w:type="spellStart"/>
            <w:r w:rsidRPr="00CA622E">
              <w:rPr>
                <w:rFonts w:ascii="Verdana" w:hAnsi="Verdana"/>
                <w:b/>
                <w:color w:val="000000" w:themeColor="text1"/>
                <w:sz w:val="24"/>
                <w:szCs w:val="24"/>
                <w:lang w:val="nl-NL"/>
              </w:rPr>
              <w:t>Gro</w:t>
            </w:r>
            <w:proofErr w:type="spellEnd"/>
            <w:r w:rsidRPr="00CA622E">
              <w:rPr>
                <w:rFonts w:ascii="Verdana" w:hAnsi="Verdana"/>
                <w:b/>
                <w:color w:val="000000" w:themeColor="text1"/>
                <w:sz w:val="24"/>
                <w:szCs w:val="24"/>
                <w:lang w:val="nl-NL"/>
              </w:rPr>
              <w:t>βwechsungen</w:t>
            </w:r>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7BE960DF" wp14:editId="433634F6">
                  <wp:extent cx="358140" cy="228600"/>
                  <wp:effectExtent l="0" t="0" r="3810" b="0"/>
                  <wp:docPr id="17" name="Afbeelding 1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val="nl-NL" w:eastAsia="en-US"/>
        </w:rPr>
      </w:pPr>
      <w:proofErr w:type="spellStart"/>
      <w:r w:rsidRPr="00CA622E">
        <w:rPr>
          <w:b/>
          <w:sz w:val="24"/>
          <w:szCs w:val="24"/>
          <w:bdr w:val="single" w:sz="2" w:space="0" w:color="auto" w:frame="1"/>
          <w:shd w:val="clear" w:color="auto" w:fill="D6E3BC" w:themeFill="accent3" w:themeFillTint="66"/>
          <w:lang w:val="nl-NL"/>
        </w:rPr>
        <w:t>Wippertalbrücke</w:t>
      </w:r>
      <w:proofErr w:type="spellEnd"/>
      <w:r w:rsidRPr="00CA622E">
        <w:rPr>
          <w:b/>
          <w:sz w:val="24"/>
          <w:szCs w:val="24"/>
          <w:bdr w:val="single" w:sz="2" w:space="0" w:color="auto" w:frame="1"/>
          <w:shd w:val="clear" w:color="auto" w:fill="D6E3BC" w:themeFill="accent3" w:themeFillTint="66"/>
          <w:lang w:val="nl-NL"/>
        </w:rPr>
        <w:t xml:space="preserve"> 100m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8 </w:t>
            </w:r>
            <w:proofErr w:type="spellStart"/>
            <w:r w:rsidRPr="00CA622E">
              <w:rPr>
                <w:rFonts w:ascii="Verdana" w:hAnsi="Verdana"/>
                <w:b/>
                <w:color w:val="000000" w:themeColor="text1"/>
                <w:sz w:val="24"/>
                <w:szCs w:val="24"/>
                <w:lang w:val="nl-NL"/>
              </w:rPr>
              <w:t>Bleicherode</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119A9537" wp14:editId="725B1C45">
                  <wp:extent cx="358140" cy="228600"/>
                  <wp:effectExtent l="0" t="0" r="3810" b="0"/>
                  <wp:docPr id="16" name="Afbeelding 1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val="nl-NL" w:eastAsia="en-US"/>
        </w:rPr>
      </w:pPr>
      <w:proofErr w:type="spellStart"/>
      <w:r w:rsidRPr="00CA622E">
        <w:rPr>
          <w:b/>
          <w:sz w:val="24"/>
          <w:szCs w:val="24"/>
          <w:bdr w:val="single" w:sz="2" w:space="0" w:color="auto" w:frame="1"/>
          <w:shd w:val="clear" w:color="auto" w:fill="D6E3BC" w:themeFill="accent3" w:themeFillTint="66"/>
          <w:lang w:val="nl-NL"/>
        </w:rPr>
        <w:lastRenderedPageBreak/>
        <w:t>Friedetalbrücke</w:t>
      </w:r>
      <w:proofErr w:type="spellEnd"/>
      <w:r w:rsidRPr="00CA622E">
        <w:rPr>
          <w:b/>
          <w:sz w:val="24"/>
          <w:szCs w:val="24"/>
          <w:bdr w:val="single" w:sz="2" w:space="0" w:color="auto" w:frame="1"/>
          <w:shd w:val="clear" w:color="auto" w:fill="D6E3BC" w:themeFill="accent3" w:themeFillTint="66"/>
          <w:lang w:val="nl-NL"/>
        </w:rPr>
        <w:t xml:space="preserve"> 485</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Höllbregtunnel</w:t>
      </w:r>
      <w:proofErr w:type="spellEnd"/>
      <w:r w:rsidRPr="00CA622E">
        <w:rPr>
          <w:b/>
          <w:sz w:val="24"/>
          <w:szCs w:val="24"/>
          <w:bdr w:val="single" w:sz="2" w:space="0" w:color="auto" w:frame="1"/>
          <w:shd w:val="clear" w:color="auto" w:fill="D6E3BC" w:themeFill="accent3" w:themeFillTint="66"/>
          <w:lang w:val="nl-NL"/>
        </w:rPr>
        <w:t xml:space="preserve"> 880m</w:t>
      </w:r>
    </w:p>
    <w:p w:rsidR="00CA622E" w:rsidRPr="00CA622E" w:rsidRDefault="00CA622E" w:rsidP="00CA62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Rhintalbrücke</w:t>
      </w:r>
      <w:proofErr w:type="spellEnd"/>
      <w:r w:rsidRPr="00CA622E">
        <w:rPr>
          <w:b/>
          <w:sz w:val="24"/>
          <w:szCs w:val="24"/>
          <w:bdr w:val="single" w:sz="2" w:space="0" w:color="auto" w:frame="1"/>
          <w:shd w:val="clear" w:color="auto" w:fill="D6E3BC" w:themeFill="accent3" w:themeFillTint="66"/>
          <w:lang w:val="nl-NL"/>
        </w:rPr>
        <w:t xml:space="preserve"> 310m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7 </w:t>
            </w:r>
            <w:proofErr w:type="spellStart"/>
            <w:r w:rsidRPr="00CA622E">
              <w:rPr>
                <w:rFonts w:ascii="Verdana" w:hAnsi="Verdana"/>
                <w:b/>
                <w:color w:val="000000" w:themeColor="text1"/>
                <w:sz w:val="24"/>
                <w:szCs w:val="24"/>
                <w:lang w:val="nl-NL"/>
              </w:rPr>
              <w:t>Breitenworbis</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szCs w:val="24"/>
                <w:lang w:val="nl-NL"/>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2C58733C" wp14:editId="58499B7D">
                  <wp:extent cx="358140" cy="228600"/>
                  <wp:effectExtent l="0" t="0" r="3810" b="0"/>
                  <wp:docPr id="15" name="Afbeelding 1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CA622E" w:rsidRPr="00CA622E" w:rsidRDefault="00CA622E">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szCs w:val="24"/>
          <w:lang w:eastAsia="en-US"/>
        </w:rPr>
      </w:pPr>
      <w:proofErr w:type="spellStart"/>
      <w:r w:rsidRPr="00CA622E">
        <w:rPr>
          <w:rStyle w:val="Plaats"/>
          <w:rFonts w:ascii="Verdana" w:hAnsi="Verdana"/>
          <w:szCs w:val="24"/>
        </w:rPr>
        <w:t>Breitenworbis</w:t>
      </w:r>
      <w:proofErr w:type="spellEnd"/>
      <w:r w:rsidRPr="00CA622E">
        <w:rPr>
          <w:szCs w:val="24"/>
        </w:rPr>
        <w:t xml:space="preserve">   ± 2.331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Breitenworbis</w:t>
      </w:r>
      <w:proofErr w:type="spellEnd"/>
      <w:r w:rsidRPr="00CA622E">
        <w:rPr>
          <w:sz w:val="24"/>
          <w:szCs w:val="24"/>
          <w:lang w:val="nl-NL"/>
        </w:rPr>
        <w:t xml:space="preserve"> is een gemeente in de Duitse deelstaat Thüringen, en maakt deel uit van het district </w:t>
      </w:r>
      <w:proofErr w:type="spellStart"/>
      <w:r w:rsidRPr="00CA622E">
        <w:rPr>
          <w:sz w:val="24"/>
          <w:szCs w:val="24"/>
          <w:lang w:val="nl-NL"/>
        </w:rPr>
        <w:t>Eichsfeld</w:t>
      </w:r>
      <w:proofErr w:type="spellEnd"/>
      <w:r w:rsidRPr="00CA622E">
        <w:rPr>
          <w:sz w:val="24"/>
          <w:szCs w:val="24"/>
          <w:lang w:val="nl-NL"/>
        </w:rPr>
        <w:t xml:space="preserve">. </w:t>
      </w: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5102"/>
        <w:gridCol w:w="850"/>
      </w:tblGrid>
      <w:tr w:rsidR="00CA622E" w:rsidRPr="00CA622E" w:rsidTr="00CA622E">
        <w:trPr>
          <w:trHeight w:val="510"/>
        </w:trPr>
        <w:tc>
          <w:tcPr>
            <w:tcW w:w="42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rsidR="00CA622E" w:rsidRPr="00CA622E" w:rsidRDefault="00CA622E" w:rsidP="00CA622E">
            <w:pPr>
              <w:pStyle w:val="Opmaakprofiel1"/>
              <w:numPr>
                <w:ilvl w:val="0"/>
                <w:numId w:val="0"/>
              </w:numPr>
              <w:spacing w:line="276" w:lineRule="auto"/>
              <w:rPr>
                <w:b/>
                <w:color w:val="0000FF"/>
                <w:sz w:val="24"/>
                <w:szCs w:val="24"/>
                <w:lang w:val="nl-NL" w:eastAsia="en-US"/>
              </w:rPr>
            </w:pPr>
            <w:r w:rsidRPr="00CA622E">
              <w:rPr>
                <w:b/>
                <w:noProof/>
                <w:color w:val="0000FF"/>
                <w:sz w:val="24"/>
                <w:szCs w:val="24"/>
                <w:lang w:val="nl-NL"/>
              </w:rPr>
              <w:drawing>
                <wp:inline distT="0" distB="0" distL="0" distR="0" wp14:anchorId="60869D10" wp14:editId="274459A9">
                  <wp:extent cx="251460" cy="251460"/>
                  <wp:effectExtent l="0" t="0" r="0" b="0"/>
                  <wp:docPr id="14" name="Afbeelding 14" descr="Beschrijving: 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ww.autosnelwegen.net/img/pijlen-dow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CA622E">
              <w:rPr>
                <w:b/>
                <w:color w:val="0000FF"/>
                <w:sz w:val="24"/>
                <w:szCs w:val="24"/>
                <w:lang w:val="nl-NL"/>
              </w:rPr>
              <w:t xml:space="preserve"> </w:t>
            </w:r>
            <w:r w:rsidRPr="00CA622E">
              <w:rPr>
                <w:b/>
                <w:noProof/>
                <w:color w:val="0000FF"/>
                <w:sz w:val="24"/>
                <w:szCs w:val="24"/>
                <w:lang w:val="nl-NL"/>
              </w:rPr>
              <w:drawing>
                <wp:inline distT="0" distB="0" distL="0" distR="0" wp14:anchorId="043082FD" wp14:editId="541DC82D">
                  <wp:extent cx="251460" cy="251460"/>
                  <wp:effectExtent l="0" t="0" r="0" b="0"/>
                  <wp:docPr id="13" name="Afbeelding 13" descr="Beschrijving: 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Beschrijving: Parkeerplaats/Park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CA622E">
              <w:rPr>
                <w:b/>
                <w:color w:val="0000FF"/>
                <w:sz w:val="24"/>
                <w:szCs w:val="24"/>
                <w:lang w:val="nl-NL"/>
              </w:rPr>
              <w:t xml:space="preserve"> </w:t>
            </w:r>
            <w:r w:rsidRPr="00CA622E">
              <w:rPr>
                <w:b/>
                <w:noProof/>
                <w:color w:val="0000FF"/>
                <w:sz w:val="24"/>
                <w:szCs w:val="24"/>
                <w:lang w:val="nl-NL"/>
              </w:rPr>
              <w:drawing>
                <wp:inline distT="0" distB="0" distL="0" distR="0" wp14:anchorId="15953CE5" wp14:editId="194DC8CD">
                  <wp:extent cx="251460" cy="251460"/>
                  <wp:effectExtent l="0" t="0" r="0" b="0"/>
                  <wp:docPr id="12" name="Afbeelding 1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Beschrijving: Restaura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CA622E">
              <w:rPr>
                <w:b/>
                <w:color w:val="0000FF"/>
                <w:sz w:val="24"/>
                <w:szCs w:val="24"/>
                <w:lang w:val="nl-NL"/>
              </w:rPr>
              <w:t xml:space="preserve">  </w:t>
            </w:r>
            <w:proofErr w:type="spellStart"/>
            <w:r w:rsidRPr="00CA622E">
              <w:rPr>
                <w:b/>
                <w:color w:val="0000FF"/>
                <w:sz w:val="24"/>
                <w:szCs w:val="24"/>
                <w:lang w:val="nl-NL"/>
              </w:rPr>
              <w:t>Eichsfeld</w:t>
            </w:r>
            <w:proofErr w:type="spellEnd"/>
            <w:r w:rsidRPr="00CA622E">
              <w:rPr>
                <w:b/>
                <w:color w:val="0000FF"/>
                <w:sz w:val="24"/>
                <w:szCs w:val="24"/>
                <w:lang w:val="nl-NL"/>
              </w:rPr>
              <w:t xml:space="preserve"> </w:t>
            </w:r>
          </w:p>
        </w:tc>
        <w:tc>
          <w:tcPr>
            <w:tcW w:w="71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CA622E" w:rsidRPr="00CA622E" w:rsidRDefault="00CA622E" w:rsidP="00CA622E">
            <w:pPr>
              <w:pStyle w:val="Opmaakprofiel1"/>
              <w:numPr>
                <w:ilvl w:val="0"/>
                <w:numId w:val="0"/>
              </w:numPr>
              <w:spacing w:line="276" w:lineRule="auto"/>
              <w:ind w:left="284" w:hanging="284"/>
              <w:rPr>
                <w:color w:val="0000FF"/>
                <w:sz w:val="24"/>
                <w:szCs w:val="24"/>
                <w:lang w:val="nl-NL" w:eastAsia="en-US"/>
              </w:rPr>
            </w:pPr>
            <w:r w:rsidRPr="00CA622E">
              <w:rPr>
                <w:b/>
                <w:noProof/>
                <w:color w:val="0000FF"/>
                <w:sz w:val="24"/>
                <w:szCs w:val="24"/>
                <w:lang w:val="nl-NL"/>
              </w:rPr>
              <w:drawing>
                <wp:inline distT="0" distB="0" distL="0" distR="0" wp14:anchorId="7D91F29D" wp14:editId="631573C9">
                  <wp:extent cx="358140" cy="228600"/>
                  <wp:effectExtent l="0" t="0" r="3810" b="0"/>
                  <wp:docPr id="11" name="Afbeelding 1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color w:val="0000FF"/>
                <w:sz w:val="24"/>
                <w:szCs w:val="24"/>
                <w:lang w:val="nl-NL"/>
              </w:rPr>
              <w:t xml:space="preserve">  </w:t>
            </w:r>
          </w:p>
        </w:tc>
      </w:tr>
    </w:tbl>
    <w:p w:rsidR="00CA622E" w:rsidRPr="00CA622E" w:rsidRDefault="00CA622E" w:rsidP="00BF082E">
      <w:pPr>
        <w:pStyle w:val="Opmaakprofiel1"/>
        <w:numPr>
          <w:ilvl w:val="0"/>
          <w:numId w:val="0"/>
        </w:numPr>
        <w:spacing w:before="240" w:after="240"/>
        <w:ind w:left="284" w:hanging="284"/>
        <w:rPr>
          <w:rFonts w:cstheme="minorBidi"/>
          <w:b/>
          <w:sz w:val="24"/>
          <w:szCs w:val="24"/>
          <w:bdr w:val="single" w:sz="2" w:space="0" w:color="auto" w:frame="1"/>
          <w:shd w:val="clear" w:color="auto" w:fill="D6E3BC" w:themeFill="accent3" w:themeFillTint="66"/>
          <w:lang w:val="nl-NL" w:eastAsia="en-US"/>
        </w:rPr>
      </w:pPr>
      <w:proofErr w:type="spellStart"/>
      <w:r w:rsidRPr="00CA622E">
        <w:rPr>
          <w:b/>
          <w:sz w:val="24"/>
          <w:szCs w:val="24"/>
          <w:bdr w:val="single" w:sz="2" w:space="0" w:color="auto" w:frame="1"/>
          <w:shd w:val="clear" w:color="auto" w:fill="D6E3BC" w:themeFill="accent3" w:themeFillTint="66"/>
          <w:lang w:val="nl-NL"/>
        </w:rPr>
        <w:t>Wipperbrücke</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sz w:val="24"/>
                <w:szCs w:val="24"/>
                <w:lang w:val="nl-NL" w:eastAsia="en-US"/>
              </w:rPr>
            </w:pPr>
            <w:r w:rsidRPr="00CA622E">
              <w:rPr>
                <w:rFonts w:ascii="Verdana" w:hAnsi="Verdana"/>
                <w:b/>
                <w:sz w:val="24"/>
                <w:szCs w:val="24"/>
                <w:lang w:val="nl-NL"/>
              </w:rPr>
              <w:t xml:space="preserve">Uitrit 6 </w:t>
            </w:r>
            <w:proofErr w:type="spellStart"/>
            <w:r w:rsidRPr="00CA622E">
              <w:rPr>
                <w:rFonts w:ascii="Verdana" w:hAnsi="Verdana"/>
                <w:b/>
                <w:color w:val="000000" w:themeColor="text1"/>
                <w:sz w:val="24"/>
                <w:szCs w:val="24"/>
                <w:lang w:val="nl-NL"/>
              </w:rPr>
              <w:t>Leinfelde</w:t>
            </w:r>
            <w:r w:rsidRPr="00CA622E">
              <w:rPr>
                <w:rFonts w:ascii="Verdana" w:hAnsi="Verdana"/>
                <w:b/>
                <w:sz w:val="24"/>
                <w:szCs w:val="24"/>
                <w:lang w:val="nl-NL"/>
              </w:rPr>
              <w:t>-Worbis</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sz w:val="24"/>
                <w:szCs w:val="24"/>
                <w:lang w:val="nl-NL" w:eastAsia="en-US"/>
              </w:rPr>
            </w:pPr>
            <w:r w:rsidRPr="00CA622E">
              <w:rPr>
                <w:rStyle w:val="Plaats"/>
                <w:rFonts w:ascii="Verdana" w:hAnsi="Verdana"/>
                <w:szCs w:val="24"/>
                <w:lang w:val="nl-NL"/>
              </w:rPr>
              <w:t>B80</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sz w:val="24"/>
                <w:szCs w:val="24"/>
                <w:lang w:val="nl-NL" w:eastAsia="en-US"/>
              </w:rPr>
            </w:pPr>
            <w:r w:rsidRPr="00CA622E">
              <w:rPr>
                <w:rFonts w:ascii="Verdana" w:hAnsi="Verdana"/>
                <w:b/>
                <w:noProof/>
                <w:color w:val="0000FF"/>
                <w:sz w:val="24"/>
                <w:szCs w:val="24"/>
                <w:lang w:val="nl-NL"/>
              </w:rPr>
              <w:drawing>
                <wp:inline distT="0" distB="0" distL="0" distR="0" wp14:anchorId="286D3743" wp14:editId="00EDDE0F">
                  <wp:extent cx="358140" cy="228600"/>
                  <wp:effectExtent l="0" t="0" r="3810" b="0"/>
                  <wp:docPr id="10" name="Afbeelding 10"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sz w:val="24"/>
                <w:szCs w:val="24"/>
                <w:lang w:val="nl-NL" w:eastAsia="en-US"/>
              </w:rPr>
            </w:pPr>
            <w:r w:rsidRPr="00CA622E">
              <w:rPr>
                <w:rStyle w:val="Plaats"/>
                <w:rFonts w:ascii="Verdana" w:hAnsi="Verdana"/>
                <w:szCs w:val="24"/>
                <w:lang w:val="nl-NL"/>
              </w:rPr>
              <w:t>B271</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sz w:val="24"/>
                <w:szCs w:val="24"/>
                <w:lang w:val="nl-NL" w:eastAsia="en-US"/>
              </w:rPr>
            </w:pPr>
          </w:p>
        </w:tc>
      </w:tr>
    </w:tbl>
    <w:p w:rsidR="00CA622E" w:rsidRPr="00CA622E" w:rsidRDefault="00CA622E" w:rsidP="00CA622E">
      <w:pPr>
        <w:pStyle w:val="Alinia6"/>
        <w:rPr>
          <w:szCs w:val="24"/>
          <w:lang w:eastAsia="en-US"/>
        </w:rPr>
      </w:pPr>
      <w:proofErr w:type="spellStart"/>
      <w:r w:rsidRPr="00CA622E">
        <w:rPr>
          <w:rStyle w:val="Plaats"/>
          <w:rFonts w:ascii="Verdana" w:hAnsi="Verdana"/>
          <w:szCs w:val="24"/>
        </w:rPr>
        <w:t>Leinfelde</w:t>
      </w:r>
      <w:proofErr w:type="spellEnd"/>
      <w:r w:rsidRPr="00CA622E">
        <w:rPr>
          <w:szCs w:val="24"/>
        </w:rPr>
        <w:t xml:space="preserve">    ± 12.500 inwoners </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Leinefelde</w:t>
      </w:r>
      <w:proofErr w:type="spellEnd"/>
      <w:r w:rsidRPr="00CA622E">
        <w:rPr>
          <w:sz w:val="24"/>
          <w:szCs w:val="24"/>
          <w:lang w:val="nl-NL"/>
        </w:rPr>
        <w:t xml:space="preserve"> is een deel van de stad en gemeente </w:t>
      </w:r>
      <w:proofErr w:type="spellStart"/>
      <w:r w:rsidRPr="00CA622E">
        <w:rPr>
          <w:sz w:val="24"/>
          <w:szCs w:val="24"/>
          <w:lang w:val="nl-NL"/>
        </w:rPr>
        <w:t>Leinefelde-Worbis</w:t>
      </w:r>
      <w:proofErr w:type="spellEnd"/>
      <w:r w:rsidRPr="00CA622E">
        <w:rPr>
          <w:sz w:val="24"/>
          <w:szCs w:val="24"/>
          <w:lang w:val="nl-NL"/>
        </w:rPr>
        <w:t xml:space="preserve"> in het district </w:t>
      </w:r>
      <w:proofErr w:type="spellStart"/>
      <w:r w:rsidRPr="00CA622E">
        <w:rPr>
          <w:sz w:val="24"/>
          <w:szCs w:val="24"/>
          <w:lang w:val="nl-NL"/>
        </w:rPr>
        <w:t>Eichsfeld</w:t>
      </w:r>
      <w:proofErr w:type="spellEnd"/>
      <w:r w:rsidRPr="00CA622E">
        <w:rPr>
          <w:sz w:val="24"/>
          <w:szCs w:val="24"/>
          <w:lang w:val="nl-NL"/>
        </w:rPr>
        <w:t xml:space="preserve"> in het noorden van Thüringen in Duitsland. </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Leinefelde</w:t>
      </w:r>
      <w:proofErr w:type="spellEnd"/>
      <w:r w:rsidRPr="00CA622E">
        <w:rPr>
          <w:sz w:val="24"/>
          <w:szCs w:val="24"/>
          <w:lang w:val="nl-NL"/>
        </w:rPr>
        <w:t xml:space="preserve"> is een van oorsprong Hoogduits sprekende plaats, en ligt aan de </w:t>
      </w:r>
      <w:proofErr w:type="spellStart"/>
      <w:r w:rsidRPr="00CA622E">
        <w:rPr>
          <w:sz w:val="24"/>
          <w:szCs w:val="24"/>
          <w:lang w:val="nl-NL"/>
        </w:rPr>
        <w:t>Uerdinger</w:t>
      </w:r>
      <w:proofErr w:type="spellEnd"/>
      <w:r w:rsidRPr="00CA622E">
        <w:rPr>
          <w:sz w:val="24"/>
          <w:szCs w:val="24"/>
          <w:lang w:val="nl-NL"/>
        </w:rPr>
        <w:t xml:space="preserve"> Linie. </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Leinefelde</w:t>
      </w:r>
      <w:proofErr w:type="spellEnd"/>
      <w:r w:rsidRPr="00CA622E">
        <w:rPr>
          <w:sz w:val="24"/>
          <w:szCs w:val="24"/>
          <w:lang w:val="nl-NL"/>
        </w:rPr>
        <w:t xml:space="preserve"> was een stad van 1969 tot 2004. Johann Carl </w:t>
      </w:r>
      <w:proofErr w:type="spellStart"/>
      <w:r w:rsidRPr="00CA622E">
        <w:rPr>
          <w:sz w:val="24"/>
          <w:szCs w:val="24"/>
          <w:lang w:val="nl-NL"/>
        </w:rPr>
        <w:t>Fuhlrott</w:t>
      </w:r>
      <w:proofErr w:type="spellEnd"/>
      <w:r w:rsidRPr="00CA622E">
        <w:rPr>
          <w:sz w:val="24"/>
          <w:szCs w:val="24"/>
          <w:lang w:val="nl-NL"/>
        </w:rPr>
        <w:t xml:space="preserve"> was uit </w:t>
      </w:r>
      <w:proofErr w:type="spellStart"/>
      <w:r w:rsidRPr="00CA622E">
        <w:rPr>
          <w:sz w:val="24"/>
          <w:szCs w:val="24"/>
          <w:lang w:val="nl-NL"/>
        </w:rPr>
        <w:t>Leinefelde</w:t>
      </w:r>
      <w:proofErr w:type="spellEnd"/>
      <w:r w:rsidRPr="00CA622E">
        <w:rPr>
          <w:sz w:val="24"/>
          <w:szCs w:val="24"/>
          <w:lang w:val="nl-NL"/>
        </w:rPr>
        <w:t>.</w:t>
      </w:r>
    </w:p>
    <w:p w:rsidR="00CA622E" w:rsidRPr="00CA622E" w:rsidRDefault="00CA622E" w:rsidP="00BF08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Etzelstalbrücke</w:t>
      </w:r>
      <w:proofErr w:type="spellEnd"/>
      <w:r w:rsidRPr="00CA622E">
        <w:rPr>
          <w:b/>
          <w:sz w:val="24"/>
          <w:szCs w:val="24"/>
          <w:bdr w:val="single" w:sz="2" w:space="0" w:color="auto" w:frame="1"/>
          <w:shd w:val="clear" w:color="auto" w:fill="D6E3BC" w:themeFill="accent3" w:themeFillTint="66"/>
          <w:lang w:val="nl-NL"/>
        </w:rPr>
        <w:t xml:space="preserve"> 523m</w:t>
      </w:r>
    </w:p>
    <w:p w:rsidR="00CA622E" w:rsidRPr="00CA622E" w:rsidRDefault="00CA622E" w:rsidP="00BF08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Steinbachtalbrücke</w:t>
      </w:r>
      <w:proofErr w:type="spellEnd"/>
      <w:r w:rsidRPr="00CA622E">
        <w:rPr>
          <w:b/>
          <w:sz w:val="24"/>
          <w:szCs w:val="24"/>
          <w:bdr w:val="single" w:sz="2" w:space="0" w:color="auto" w:frame="1"/>
          <w:shd w:val="clear" w:color="auto" w:fill="D6E3BC" w:themeFill="accent3" w:themeFillTint="66"/>
          <w:lang w:val="nl-NL"/>
        </w:rPr>
        <w:t xml:space="preserve"> 372m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5 </w:t>
            </w:r>
            <w:proofErr w:type="spellStart"/>
            <w:r w:rsidRPr="00CA622E">
              <w:rPr>
                <w:rFonts w:ascii="Verdana" w:hAnsi="Verdana"/>
                <w:b/>
                <w:color w:val="000000" w:themeColor="text1"/>
                <w:sz w:val="24"/>
                <w:szCs w:val="24"/>
                <w:lang w:val="nl-NL"/>
              </w:rPr>
              <w:t>Heiligenstadt</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jc w:val="center"/>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17BC3B6D" wp14:editId="2B407334">
                  <wp:extent cx="358140" cy="228600"/>
                  <wp:effectExtent l="0" t="0" r="3810" b="0"/>
                  <wp:docPr id="9" name="Afbeelding 9"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http://www.bustic.nl/Web%20Pagina%20Informatie%20autowegen/Buttons%20autowegen/A3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BF082E">
      <w:pPr>
        <w:pStyle w:val="Alinia6"/>
        <w:rPr>
          <w:lang w:eastAsia="en-US"/>
        </w:rPr>
      </w:pPr>
      <w:proofErr w:type="spellStart"/>
      <w:r w:rsidRPr="00CA622E">
        <w:rPr>
          <w:rStyle w:val="Plaats"/>
          <w:rFonts w:ascii="Verdana" w:hAnsi="Verdana"/>
          <w:szCs w:val="24"/>
        </w:rPr>
        <w:t>Heiligenstadt</w:t>
      </w:r>
      <w:proofErr w:type="spellEnd"/>
      <w:r w:rsidRPr="00CA622E">
        <w:t xml:space="preserve">  ± 17.103 inwoners</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Heilbad</w:t>
      </w:r>
      <w:proofErr w:type="spellEnd"/>
      <w:r w:rsidRPr="00CA622E">
        <w:rPr>
          <w:bCs/>
          <w:sz w:val="24"/>
          <w:szCs w:val="24"/>
          <w:lang w:val="nl-NL"/>
        </w:rPr>
        <w:t xml:space="preserve"> </w:t>
      </w:r>
      <w:proofErr w:type="spellStart"/>
      <w:r w:rsidRPr="00CA622E">
        <w:rPr>
          <w:bCs/>
          <w:sz w:val="24"/>
          <w:szCs w:val="24"/>
          <w:lang w:val="nl-NL"/>
        </w:rPr>
        <w:t>Heiligenstadt</w:t>
      </w:r>
      <w:proofErr w:type="spellEnd"/>
      <w:r w:rsidRPr="00CA622E">
        <w:rPr>
          <w:sz w:val="24"/>
          <w:szCs w:val="24"/>
          <w:lang w:val="nl-NL"/>
        </w:rPr>
        <w:t xml:space="preserve"> is een stad in de Duitse deelstaat Thüringen, gelegen in het district </w:t>
      </w:r>
      <w:proofErr w:type="spellStart"/>
      <w:r w:rsidRPr="00CA622E">
        <w:rPr>
          <w:sz w:val="24"/>
          <w:szCs w:val="24"/>
          <w:lang w:val="nl-NL"/>
        </w:rPr>
        <w:t>Eichsfeld</w:t>
      </w:r>
      <w:proofErr w:type="spellEnd"/>
      <w:r w:rsidRPr="00CA622E">
        <w:rPr>
          <w:sz w:val="24"/>
          <w:szCs w:val="24"/>
          <w:lang w:val="nl-NL"/>
        </w:rPr>
        <w:t>.</w:t>
      </w:r>
    </w:p>
    <w:p w:rsidR="00CA622E" w:rsidRPr="00CA622E" w:rsidRDefault="00CA622E" w:rsidP="00BF08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Bebertalbrücke</w:t>
      </w:r>
      <w:proofErr w:type="spellEnd"/>
      <w:r w:rsidRPr="00CA622E">
        <w:rPr>
          <w:b/>
          <w:sz w:val="24"/>
          <w:szCs w:val="24"/>
          <w:bdr w:val="single" w:sz="2" w:space="0" w:color="auto" w:frame="1"/>
          <w:shd w:val="clear" w:color="auto" w:fill="D6E3BC" w:themeFill="accent3" w:themeFillTint="66"/>
          <w:lang w:val="nl-NL"/>
        </w:rPr>
        <w:t xml:space="preserve"> 250m</w:t>
      </w:r>
    </w:p>
    <w:p w:rsidR="00CA622E" w:rsidRPr="00CA622E" w:rsidRDefault="00CA622E" w:rsidP="00BF082E">
      <w:pPr>
        <w:pStyle w:val="Opmaakprofiel1"/>
        <w:numPr>
          <w:ilvl w:val="0"/>
          <w:numId w:val="0"/>
        </w:numPr>
        <w:spacing w:before="240" w:after="240"/>
        <w:ind w:left="284" w:hanging="284"/>
        <w:rPr>
          <w:b/>
          <w:sz w:val="24"/>
          <w:szCs w:val="24"/>
          <w:bdr w:val="single" w:sz="2" w:space="0" w:color="auto" w:frame="1"/>
          <w:shd w:val="clear" w:color="auto" w:fill="D6E3BC" w:themeFill="accent3" w:themeFillTint="66"/>
          <w:lang w:val="nl-NL"/>
        </w:rPr>
      </w:pPr>
      <w:proofErr w:type="spellStart"/>
      <w:r w:rsidRPr="00CA622E">
        <w:rPr>
          <w:b/>
          <w:sz w:val="24"/>
          <w:szCs w:val="24"/>
          <w:bdr w:val="single" w:sz="2" w:space="0" w:color="auto" w:frame="1"/>
          <w:shd w:val="clear" w:color="auto" w:fill="D6E3BC" w:themeFill="accent3" w:themeFillTint="66"/>
          <w:lang w:val="nl-NL"/>
        </w:rPr>
        <w:t>Abendtalbrücke</w:t>
      </w:r>
      <w:proofErr w:type="spellEnd"/>
      <w:r w:rsidRPr="00CA622E">
        <w:rPr>
          <w:b/>
          <w:sz w:val="24"/>
          <w:szCs w:val="24"/>
          <w:bdr w:val="single" w:sz="2" w:space="0" w:color="auto" w:frame="1"/>
          <w:shd w:val="clear" w:color="auto" w:fill="D6E3BC" w:themeFill="accent3" w:themeFillTint="66"/>
          <w:lang w:val="nl-NL"/>
        </w:rPr>
        <w:t xml:space="preserve"> 200m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4 </w:t>
            </w:r>
            <w:proofErr w:type="spellStart"/>
            <w:r w:rsidRPr="00CA622E">
              <w:rPr>
                <w:rFonts w:ascii="Verdana" w:hAnsi="Verdana"/>
                <w:b/>
                <w:color w:val="000000" w:themeColor="text1"/>
                <w:sz w:val="24"/>
                <w:szCs w:val="24"/>
                <w:lang w:val="nl-NL"/>
              </w:rPr>
              <w:t>Arenshausen</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1A9FDFEC" wp14:editId="025E32EF">
                  <wp:extent cx="358140" cy="228600"/>
                  <wp:effectExtent l="0" t="0" r="3810" b="0"/>
                  <wp:docPr id="8" name="Afbeelding 8"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BF082E">
      <w:pPr>
        <w:pStyle w:val="Alinia6"/>
        <w:rPr>
          <w:b/>
          <w:bCs/>
          <w:lang w:eastAsia="en-US"/>
        </w:rPr>
      </w:pPr>
      <w:proofErr w:type="spellStart"/>
      <w:r w:rsidRPr="00CA622E">
        <w:rPr>
          <w:rStyle w:val="Plaats"/>
          <w:rFonts w:ascii="Verdana" w:hAnsi="Verdana"/>
          <w:szCs w:val="24"/>
        </w:rPr>
        <w:t>Arenshausen</w:t>
      </w:r>
      <w:proofErr w:type="spellEnd"/>
      <w:r w:rsidRPr="00CA622E">
        <w:t xml:space="preserve">  ± 1.020 inwoners</w:t>
      </w:r>
    </w:p>
    <w:p w:rsid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bCs/>
          <w:sz w:val="24"/>
          <w:szCs w:val="24"/>
          <w:lang w:val="nl-NL"/>
        </w:rPr>
        <w:t>Arenshausen</w:t>
      </w:r>
      <w:proofErr w:type="spellEnd"/>
      <w:r w:rsidRPr="00CA622E">
        <w:rPr>
          <w:sz w:val="24"/>
          <w:szCs w:val="24"/>
          <w:lang w:val="nl-NL"/>
        </w:rPr>
        <w:t xml:space="preserve"> is een gemeente in de Duitse deelstaat Thüringen, en maakt deel uit van het district </w:t>
      </w:r>
      <w:proofErr w:type="spellStart"/>
      <w:r w:rsidRPr="00CA622E">
        <w:rPr>
          <w:sz w:val="24"/>
          <w:szCs w:val="24"/>
          <w:lang w:val="nl-NL"/>
        </w:rPr>
        <w:t>Eichsfeld</w:t>
      </w:r>
      <w:proofErr w:type="spellEnd"/>
      <w:r w:rsidRPr="00CA622E">
        <w:rPr>
          <w:sz w:val="24"/>
          <w:szCs w:val="24"/>
          <w:lang w:val="nl-NL"/>
        </w:rPr>
        <w:t xml:space="preserve">. </w:t>
      </w:r>
    </w:p>
    <w:p w:rsidR="00BF082E" w:rsidRDefault="00BF082E" w:rsidP="00BF082E">
      <w:pPr>
        <w:pStyle w:val="Opmaakprofiel1"/>
        <w:keepLines w:val="0"/>
        <w:widowControl/>
        <w:numPr>
          <w:ilvl w:val="0"/>
          <w:numId w:val="0"/>
        </w:numPr>
        <w:ind w:left="284" w:hanging="284"/>
        <w:rPr>
          <w:sz w:val="24"/>
          <w:szCs w:val="24"/>
          <w:lang w:val="nl-NL"/>
        </w:rPr>
      </w:pPr>
    </w:p>
    <w:p w:rsidR="00CA622E" w:rsidRPr="00CA622E" w:rsidRDefault="00CA622E" w:rsidP="00CA622E">
      <w:pPr>
        <w:pStyle w:val="Alinia6"/>
        <w:spacing w:before="240" w:after="240"/>
        <w:ind w:left="357" w:hanging="357"/>
        <w:rPr>
          <w:szCs w:val="24"/>
        </w:rPr>
      </w:pPr>
      <w:proofErr w:type="spellStart"/>
      <w:r w:rsidRPr="00CA622E">
        <w:rPr>
          <w:b/>
          <w:szCs w:val="24"/>
          <w:bdr w:val="single" w:sz="2" w:space="0" w:color="auto" w:frame="1"/>
          <w:shd w:val="clear" w:color="auto" w:fill="D6E3BC" w:themeFill="accent3" w:themeFillTint="66"/>
        </w:rPr>
        <w:t>Heidkopf</w:t>
      </w:r>
      <w:proofErr w:type="spellEnd"/>
      <w:r w:rsidRPr="00CA622E">
        <w:rPr>
          <w:b/>
          <w:szCs w:val="24"/>
          <w:bdr w:val="single" w:sz="2" w:space="0" w:color="auto" w:frame="1"/>
          <w:shd w:val="clear" w:color="auto" w:fill="D6E3BC" w:themeFill="accent3" w:themeFillTint="66"/>
        </w:rPr>
        <w:t xml:space="preserve"> 1724m.</w:t>
      </w:r>
      <w:r w:rsidRPr="00CA622E">
        <w:rPr>
          <w:szCs w:val="24"/>
        </w:rPr>
        <w:tab/>
        <w:t>Tunnel van de Duitse eenheid</w:t>
      </w:r>
    </w:p>
    <w:p w:rsidR="00CA622E" w:rsidRPr="00CA622E" w:rsidRDefault="00CA622E" w:rsidP="00CA622E">
      <w:pPr>
        <w:pStyle w:val="Alinia6"/>
        <w:spacing w:before="240" w:after="240"/>
        <w:ind w:left="357" w:hanging="357"/>
        <w:rPr>
          <w:b/>
          <w:szCs w:val="24"/>
          <w:bdr w:val="single" w:sz="2" w:space="0" w:color="auto" w:frame="1"/>
          <w:shd w:val="clear" w:color="auto" w:fill="D6E3BC" w:themeFill="accent3" w:themeFillTint="66"/>
        </w:rPr>
      </w:pPr>
      <w:proofErr w:type="spellStart"/>
      <w:r w:rsidRPr="00CA622E">
        <w:rPr>
          <w:b/>
          <w:szCs w:val="24"/>
          <w:bdr w:val="single" w:sz="2" w:space="0" w:color="auto" w:frame="1"/>
          <w:shd w:val="clear" w:color="auto" w:fill="D6E3BC" w:themeFill="accent3" w:themeFillTint="66"/>
        </w:rPr>
        <w:t>Leinebrücke</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CA622E" w:rsidRPr="00CA622E" w:rsidTr="00CA622E">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3 </w:t>
            </w:r>
            <w:proofErr w:type="spellStart"/>
            <w:r w:rsidRPr="00CA622E">
              <w:rPr>
                <w:rFonts w:ascii="Verdana" w:hAnsi="Verdana"/>
                <w:b/>
                <w:color w:val="000000" w:themeColor="text1"/>
                <w:sz w:val="24"/>
                <w:szCs w:val="24"/>
                <w:lang w:val="nl-NL"/>
              </w:rPr>
              <w:t>Frieland</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szCs w:val="24"/>
                <w:lang w:val="nl-NL"/>
              </w:rPr>
              <w:t>B27</w:t>
            </w:r>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Frieland</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72D4B843" wp14:editId="65ADE072">
                  <wp:extent cx="358140" cy="228600"/>
                  <wp:effectExtent l="0" t="0" r="3810" b="0"/>
                  <wp:docPr id="7" name="Afbeelding 7"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Style w:val="Plaats"/>
                <w:rFonts w:ascii="Verdana" w:hAnsi="Verdana"/>
                <w:szCs w:val="24"/>
                <w:lang w:val="nl-NL"/>
              </w:rPr>
              <w:t>B524</w:t>
            </w:r>
            <w:r w:rsidRPr="00CA622E">
              <w:rPr>
                <w:rFonts w:ascii="Verdana" w:hAnsi="Verdana"/>
                <w:b/>
                <w:color w:val="000000" w:themeColor="text1"/>
                <w:sz w:val="24"/>
                <w:szCs w:val="24"/>
                <w:bdr w:val="thinThickLargeGap" w:sz="18" w:space="0" w:color="auto"/>
                <w:shd w:val="clear" w:color="auto" w:fill="FFFF00"/>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pStyle w:val="Alinia6"/>
        <w:rPr>
          <w:szCs w:val="24"/>
          <w:bdr w:val="thinThickLargeGap" w:sz="18" w:space="0" w:color="auto"/>
          <w:shd w:val="clear" w:color="auto" w:fill="FFFF00"/>
          <w:lang w:eastAsia="en-US"/>
        </w:rPr>
      </w:pPr>
      <w:proofErr w:type="spellStart"/>
      <w:r w:rsidRPr="00CA622E">
        <w:rPr>
          <w:rStyle w:val="Plaats"/>
          <w:rFonts w:ascii="Verdana" w:hAnsi="Verdana"/>
          <w:szCs w:val="24"/>
        </w:rPr>
        <w:t>Frieland</w:t>
      </w:r>
      <w:proofErr w:type="spellEnd"/>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Friedland</w:t>
      </w:r>
      <w:proofErr w:type="spellEnd"/>
      <w:r w:rsidRPr="00CA622E">
        <w:rPr>
          <w:sz w:val="24"/>
          <w:szCs w:val="24"/>
          <w:lang w:val="nl-NL"/>
        </w:rPr>
        <w:t xml:space="preserve"> is in Duitsland een bekende naam.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 xml:space="preserve">Hier werd op 20 september 1945 door de Britse bezetter een doorgangskamp ingericht op een terrein van de Universiteit van Göttingen. </w:t>
      </w:r>
    </w:p>
    <w:p w:rsidR="00CA622E" w:rsidRPr="00CA622E" w:rsidRDefault="00CA622E" w:rsidP="00CA622E">
      <w:pPr>
        <w:pStyle w:val="Opmaakprofiel1"/>
        <w:keepLines w:val="0"/>
        <w:widowControl/>
        <w:numPr>
          <w:ilvl w:val="0"/>
          <w:numId w:val="30"/>
        </w:numPr>
        <w:ind w:left="284" w:hanging="284"/>
        <w:rPr>
          <w:sz w:val="24"/>
          <w:szCs w:val="24"/>
          <w:lang w:val="nl-NL"/>
        </w:rPr>
      </w:pPr>
      <w:proofErr w:type="spellStart"/>
      <w:r w:rsidRPr="00CA622E">
        <w:rPr>
          <w:sz w:val="24"/>
          <w:szCs w:val="24"/>
          <w:lang w:val="nl-NL"/>
        </w:rPr>
        <w:t>Friedland</w:t>
      </w:r>
      <w:proofErr w:type="spellEnd"/>
      <w:r w:rsidRPr="00CA622E">
        <w:rPr>
          <w:sz w:val="24"/>
          <w:szCs w:val="24"/>
          <w:lang w:val="nl-NL"/>
        </w:rPr>
        <w:t xml:space="preserve"> lag gunstig, op de grens van de Britse, de Amerikaanse en de Sovjet-bezettingszone, in het begin werden hier voornamelijk Duitsers opgevangen uit de voormalige gebieden van het Duitse Rijk in het oosten. </w:t>
      </w:r>
    </w:p>
    <w:p w:rsidR="00CA622E" w:rsidRPr="00CA622E" w:rsidRDefault="00CA622E" w:rsidP="00CA622E">
      <w:pPr>
        <w:pStyle w:val="Opmaakprofiel1"/>
        <w:keepLines w:val="0"/>
        <w:widowControl/>
        <w:numPr>
          <w:ilvl w:val="0"/>
          <w:numId w:val="30"/>
        </w:numPr>
        <w:ind w:left="284" w:hanging="284"/>
        <w:rPr>
          <w:sz w:val="24"/>
          <w:szCs w:val="24"/>
          <w:lang w:val="nl-NL"/>
        </w:rPr>
      </w:pPr>
      <w:r w:rsidRPr="00CA622E">
        <w:rPr>
          <w:sz w:val="24"/>
          <w:szCs w:val="24"/>
          <w:lang w:val="nl-NL"/>
        </w:rPr>
        <w:t>Tot 1955 kwamen hier ook de Duitse krijgsgevangenen uit de Sovjet-Unie aan, in de jaren tachtig kwamen hier vluchtelingen uit de DDR aan.</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2b </w:t>
            </w:r>
            <w:proofErr w:type="spellStart"/>
            <w:r w:rsidRPr="00CA622E">
              <w:rPr>
                <w:rFonts w:ascii="Verdana" w:hAnsi="Verdana"/>
                <w:b/>
                <w:color w:val="000000" w:themeColor="text1"/>
                <w:sz w:val="24"/>
                <w:szCs w:val="24"/>
                <w:lang w:val="nl-NL"/>
              </w:rPr>
              <w:t>Deiderrode</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5A885ACA" wp14:editId="3C0FEE5F">
                  <wp:extent cx="358140" cy="228600"/>
                  <wp:effectExtent l="0" t="0" r="3810" b="0"/>
                  <wp:docPr id="6" name="Afbeelding 6"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BF082E">
      <w:pPr>
        <w:pStyle w:val="Alinia0"/>
        <w:rPr>
          <w:lang w:eastAsia="en-US"/>
        </w:rPr>
      </w:pP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CA622E" w:rsidRPr="00CA622E" w:rsidTr="00CA622E">
        <w:trPr>
          <w:trHeight w:val="385"/>
        </w:trPr>
        <w:tc>
          <w:tcPr>
            <w:tcW w:w="4252"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color w:val="000000" w:themeColor="text1"/>
                <w:sz w:val="24"/>
                <w:szCs w:val="24"/>
                <w:lang w:val="nl-NL"/>
              </w:rPr>
              <w:t xml:space="preserve">Uitrit 2a </w:t>
            </w:r>
            <w:proofErr w:type="spellStart"/>
            <w:r w:rsidRPr="00CA622E">
              <w:rPr>
                <w:rFonts w:ascii="Verdana" w:hAnsi="Verdana"/>
                <w:b/>
                <w:color w:val="000000" w:themeColor="text1"/>
                <w:sz w:val="24"/>
                <w:szCs w:val="24"/>
                <w:lang w:val="nl-NL"/>
              </w:rPr>
              <w:t>Dramfeld</w:t>
            </w:r>
            <w:proofErr w:type="spellEnd"/>
          </w:p>
        </w:tc>
        <w:tc>
          <w:tcPr>
            <w:tcW w:w="748"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A387712" wp14:editId="733CCF18">
                  <wp:extent cx="358140" cy="228600"/>
                  <wp:effectExtent l="0" t="0" r="3810" b="0"/>
                  <wp:docPr id="5" name="Afbeelding 5"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keepLines/>
        <w:widowControl w:val="0"/>
        <w:rPr>
          <w:rFonts w:ascii="Verdana" w:hAnsi="Verdana" w:cstheme="minorBidi"/>
          <w:sz w:val="24"/>
          <w:szCs w:val="24"/>
          <w:lang w:val="nl-NL" w:eastAsia="en-US"/>
        </w:rPr>
      </w:pPr>
      <w:r w:rsidRPr="00CA622E">
        <w:rPr>
          <w:rFonts w:ascii="Verdana" w:hAnsi="Verdana"/>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CA622E" w:rsidRPr="00CA622E" w:rsidTr="00CA622E">
        <w:trPr>
          <w:trHeight w:val="289"/>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color w:val="000000" w:themeColor="text1"/>
                <w:sz w:val="24"/>
                <w:szCs w:val="24"/>
                <w:lang w:val="nl-NL"/>
              </w:rPr>
              <w:t>Uitrit 1</w:t>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proofErr w:type="spellStart"/>
            <w:r w:rsidRPr="00CA622E">
              <w:rPr>
                <w:rFonts w:ascii="Verdana" w:hAnsi="Verdana"/>
                <w:b/>
                <w:color w:val="000000" w:themeColor="text1"/>
                <w:sz w:val="24"/>
                <w:szCs w:val="24"/>
                <w:lang w:val="nl-NL"/>
              </w:rPr>
              <w:t>Autobahn</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Dreieck</w:t>
            </w:r>
            <w:proofErr w:type="spellEnd"/>
            <w:r w:rsidRPr="00CA622E">
              <w:rPr>
                <w:rFonts w:ascii="Verdana" w:hAnsi="Verdana"/>
                <w:b/>
                <w:color w:val="000000" w:themeColor="text1"/>
                <w:sz w:val="24"/>
                <w:szCs w:val="24"/>
                <w:lang w:val="nl-NL"/>
              </w:rPr>
              <w:t xml:space="preserve">: </w:t>
            </w:r>
            <w:proofErr w:type="spellStart"/>
            <w:r w:rsidRPr="00CA622E">
              <w:rPr>
                <w:rFonts w:ascii="Verdana" w:hAnsi="Verdana"/>
                <w:b/>
                <w:color w:val="000000" w:themeColor="text1"/>
                <w:sz w:val="24"/>
                <w:szCs w:val="24"/>
                <w:lang w:val="nl-NL"/>
              </w:rPr>
              <w:t>Drammental</w:t>
            </w:r>
            <w:proofErr w:type="spellEnd"/>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cstheme="minorBidi"/>
                <w:b/>
                <w:color w:val="000000" w:themeColor="text1"/>
                <w:sz w:val="24"/>
                <w:szCs w:val="24"/>
                <w:lang w:val="nl-NL"/>
              </w:rPr>
            </w:pPr>
            <w:r w:rsidRPr="00CA622E">
              <w:rPr>
                <w:rFonts w:ascii="Verdana" w:hAnsi="Verdana"/>
                <w:b/>
                <w:noProof/>
                <w:color w:val="000000" w:themeColor="text1"/>
                <w:sz w:val="24"/>
                <w:szCs w:val="24"/>
                <w:lang w:val="nl-NL"/>
              </w:rPr>
              <w:drawing>
                <wp:inline distT="0" distB="0" distL="0" distR="0" wp14:anchorId="7EE1B896" wp14:editId="34734FD9">
                  <wp:extent cx="358140" cy="228600"/>
                  <wp:effectExtent l="0" t="0" r="3810" b="0"/>
                  <wp:docPr id="4" name="Afbeelding 4"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6CB0D53" wp14:editId="76CB0CA7">
                  <wp:extent cx="358140" cy="228600"/>
                  <wp:effectExtent l="0" t="0" r="3810" b="0"/>
                  <wp:docPr id="3" name="Afbeelding 3"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A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66B16B43" wp14:editId="3F6CC846">
                  <wp:extent cx="358140" cy="228600"/>
                  <wp:effectExtent l="0" t="0" r="3810" b="0"/>
                  <wp:docPr id="2" name="Afbeelding 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A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Fonts w:ascii="Verdana" w:hAnsi="Verdana"/>
                <w:b/>
                <w:noProof/>
                <w:color w:val="000000" w:themeColor="text1"/>
                <w:sz w:val="24"/>
                <w:szCs w:val="24"/>
                <w:lang w:val="nl-NL"/>
              </w:rPr>
              <w:drawing>
                <wp:inline distT="0" distB="0" distL="0" distR="0" wp14:anchorId="4B4C0497" wp14:editId="3E58E28E">
                  <wp:extent cx="358140" cy="228600"/>
                  <wp:effectExtent l="0" t="0" r="3810" b="0"/>
                  <wp:docPr id="1" name="Afbeelding 1" descr="Beschrijving: 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http://www.bustic.nl/Web%20Pagina%20Informatie%20autowegen/Buttons%20autowegen/A3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CA622E">
              <w:rPr>
                <w:rFonts w:ascii="Verdana" w:hAnsi="Verdana"/>
                <w:b/>
                <w:color w:val="000000" w:themeColor="text1"/>
                <w:sz w:val="24"/>
                <w:szCs w:val="24"/>
                <w:lang w:val="nl-NL"/>
              </w:rPr>
              <w:t xml:space="preserve"> </w:t>
            </w:r>
          </w:p>
        </w:tc>
      </w:tr>
      <w:tr w:rsidR="00CA622E" w:rsidRPr="00CA622E" w:rsidTr="00CA622E">
        <w:trPr>
          <w:trHeight w:val="289"/>
        </w:trPr>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keepLines/>
              <w:widowControl w:val="0"/>
              <w:autoSpaceDE w:val="0"/>
              <w:autoSpaceDN w:val="0"/>
              <w:adjustRightInd w:val="0"/>
              <w:spacing w:line="276" w:lineRule="auto"/>
              <w:rPr>
                <w:rFonts w:ascii="Verdana" w:hAnsi="Verdana"/>
                <w:b/>
                <w:color w:val="000000" w:themeColor="text1"/>
                <w:sz w:val="24"/>
                <w:szCs w:val="24"/>
                <w:lang w:val="nl-NL" w:eastAsia="en-US"/>
              </w:rPr>
            </w:pPr>
            <w:r w:rsidRPr="00CA622E">
              <w:rPr>
                <w:rStyle w:val="Europaweg"/>
                <w:szCs w:val="24"/>
                <w:lang w:val="nl-NL"/>
              </w:rPr>
              <w:t>E45</w:t>
            </w:r>
            <w:r w:rsidRPr="00CA622E">
              <w:rPr>
                <w:rFonts w:ascii="Verdana" w:hAnsi="Verdana"/>
                <w:b/>
                <w:color w:val="000000" w:themeColor="text1"/>
                <w:sz w:val="24"/>
                <w:szCs w:val="24"/>
                <w:bdr w:val="thinThickLargeGap" w:sz="18" w:space="0" w:color="auto"/>
                <w:shd w:val="clear" w:color="auto" w:fill="00B050"/>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A622E" w:rsidRPr="00CA622E" w:rsidRDefault="00CA622E">
            <w:pPr>
              <w:rPr>
                <w:rFonts w:ascii="Verdana" w:hAnsi="Verdana"/>
                <w:b/>
                <w:color w:val="000000" w:themeColor="text1"/>
                <w:sz w:val="24"/>
                <w:szCs w:val="24"/>
                <w:lang w:val="nl-NL" w:eastAsia="en-US"/>
              </w:rPr>
            </w:pPr>
          </w:p>
        </w:tc>
      </w:tr>
    </w:tbl>
    <w:p w:rsidR="00CA622E" w:rsidRPr="00CA622E" w:rsidRDefault="00CA622E" w:rsidP="00CA622E">
      <w:pPr>
        <w:rPr>
          <w:rStyle w:val="Europaweg"/>
          <w:rFonts w:cstheme="minorBidi"/>
          <w:szCs w:val="24"/>
          <w:lang w:val="nl-NL" w:eastAsia="en-US"/>
        </w:rPr>
      </w:pPr>
    </w:p>
    <w:p w:rsidR="00CA622E" w:rsidRDefault="00CA622E" w:rsidP="00331588">
      <w:pPr>
        <w:rPr>
          <w:rFonts w:ascii="Verdana" w:hAnsi="Verdana"/>
          <w:b/>
          <w:sz w:val="28"/>
          <w:szCs w:val="28"/>
          <w:lang w:val="nl-NL"/>
        </w:rPr>
      </w:pPr>
    </w:p>
    <w:sectPr w:rsidR="00CA622E" w:rsidSect="007A2B79">
      <w:headerReference w:type="default" r:id="rId21"/>
      <w:footerReference w:type="default" r:id="rId22"/>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31F" w:rsidRDefault="00D3431F" w:rsidP="007A2B79">
      <w:r>
        <w:separator/>
      </w:r>
    </w:p>
  </w:endnote>
  <w:endnote w:type="continuationSeparator" w:id="0">
    <w:p w:rsidR="00D3431F" w:rsidRDefault="00D3431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B02485" w:rsidTr="004B0A15">
      <w:trPr>
        <w:trHeight w:val="151"/>
      </w:trPr>
      <w:tc>
        <w:tcPr>
          <w:tcW w:w="2250"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val="restart"/>
          <w:noWrap/>
          <w:vAlign w:val="center"/>
        </w:tcPr>
        <w:p w:rsidR="00B02485" w:rsidRPr="007A2B79" w:rsidRDefault="00B0248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D3485" w:rsidRPr="008D3485">
            <w:rPr>
              <w:rFonts w:ascii="Verdana" w:eastAsiaTheme="majorEastAsia" w:hAnsi="Verdana" w:cstheme="majorBidi"/>
              <w:b/>
              <w:bCs/>
              <w:noProof/>
              <w:sz w:val="16"/>
              <w:szCs w:val="16"/>
            </w:rPr>
            <w:t>2</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B02485" w:rsidRDefault="00B02485">
          <w:pPr>
            <w:pStyle w:val="Koptekst"/>
            <w:rPr>
              <w:rFonts w:asciiTheme="majorHAnsi" w:eastAsiaTheme="majorEastAsia" w:hAnsiTheme="majorHAnsi" w:cstheme="majorBidi"/>
              <w:b/>
              <w:bCs/>
            </w:rPr>
          </w:pPr>
        </w:p>
      </w:tc>
    </w:tr>
    <w:tr w:rsidR="00B02485" w:rsidTr="004B0A15">
      <w:trPr>
        <w:trHeight w:val="150"/>
      </w:trPr>
      <w:tc>
        <w:tcPr>
          <w:tcW w:w="2250"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c>
        <w:tcPr>
          <w:tcW w:w="659" w:type="pct"/>
          <w:vMerge/>
        </w:tcPr>
        <w:p w:rsidR="00B02485" w:rsidRDefault="00B0248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B02485" w:rsidRDefault="00B02485">
          <w:pPr>
            <w:pStyle w:val="Koptekst"/>
            <w:rPr>
              <w:rFonts w:asciiTheme="majorHAnsi" w:eastAsiaTheme="majorEastAsia" w:hAnsiTheme="majorHAnsi" w:cstheme="majorBidi"/>
              <w:b/>
              <w:bCs/>
            </w:rPr>
          </w:pPr>
        </w:p>
      </w:tc>
    </w:tr>
  </w:tbl>
  <w:p w:rsidR="00B02485" w:rsidRDefault="00B024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31F" w:rsidRDefault="00D3431F" w:rsidP="007A2B79">
      <w:r>
        <w:separator/>
      </w:r>
    </w:p>
  </w:footnote>
  <w:footnote w:type="continuationSeparator" w:id="0">
    <w:p w:rsidR="00D3431F" w:rsidRDefault="00D3431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85" w:rsidRPr="007A2B79" w:rsidRDefault="00B02485"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5D1B7F78" wp14:editId="02F6168F">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w:t>
    </w:r>
    <w:r w:rsidR="008D3485">
      <w:rPr>
        <w:rFonts w:ascii="Verdana" w:hAnsi="Verdana"/>
        <w:b/>
        <w:sz w:val="28"/>
        <w:szCs w:val="28"/>
        <w:lang w:val="nl-NL"/>
      </w:rPr>
      <w:t xml:space="preserve">Duitsland  </w:t>
    </w:r>
    <w:r w:rsidR="008D3485" w:rsidRPr="008D3485">
      <w:rPr>
        <w:rFonts w:ascii="Comic Sans MS" w:hAnsi="Comic Sans MS"/>
        <w:b/>
        <w:noProof/>
        <w:color w:val="0000FF"/>
        <w:sz w:val="28"/>
        <w:szCs w:val="28"/>
        <w:lang w:val="nl-NL"/>
      </w:rPr>
      <w:drawing>
        <wp:inline distT="0" distB="0" distL="0" distR="0" wp14:anchorId="35CC1802" wp14:editId="71C1D713">
          <wp:extent cx="358140" cy="226695"/>
          <wp:effectExtent l="19050" t="0" r="3810" b="0"/>
          <wp:docPr id="56" name="Afbeelding 56" descr="http://www.bustic.nl/Web%20Pagina%20Informatie%20autowegen/Buttons%20autowegen/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ustic.nl/Web%20Pagina%20Informatie%20autowegen/Buttons%20autowegen/A38.gif">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8D3485">
      <w:rPr>
        <w:rFonts w:ascii="Verdana" w:hAnsi="Verdana"/>
        <w:b/>
        <w:sz w:val="28"/>
        <w:szCs w:val="28"/>
        <w:lang w:val="nl-NL"/>
      </w:rPr>
      <w:t xml:space="preserve"> </w:t>
    </w:r>
    <w:r>
      <w:rPr>
        <w:rFonts w:ascii="Verdana" w:hAnsi="Verdana"/>
        <w:b/>
        <w:sz w:val="28"/>
        <w:szCs w:val="28"/>
        <w:lang w:val="nl-NL"/>
      </w:rPr>
      <w:t xml:space="preserve">       </w:t>
    </w:r>
  </w:p>
  <w:p w:rsidR="00B02485" w:rsidRPr="007A2B79" w:rsidRDefault="00B02485">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5632B9E"/>
    <w:multiLevelType w:val="hybridMultilevel"/>
    <w:tmpl w:val="E63052CE"/>
    <w:lvl w:ilvl="0" w:tplc="3E7A5D3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18AB7F00"/>
    <w:multiLevelType w:val="hybridMultilevel"/>
    <w:tmpl w:val="F95A8FDA"/>
    <w:lvl w:ilvl="0" w:tplc="0874877C">
      <w:start w:val="1"/>
      <w:numFmt w:val="bullet"/>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FEE4244"/>
    <w:multiLevelType w:val="hybridMultilevel"/>
    <w:tmpl w:val="CCD4603A"/>
    <w:lvl w:ilvl="0" w:tplc="FD2AB9A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2B558B3"/>
    <w:multiLevelType w:val="hybridMultilevel"/>
    <w:tmpl w:val="7248D154"/>
    <w:lvl w:ilvl="0" w:tplc="F9D64BA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4A8C1E8B"/>
    <w:multiLevelType w:val="hybridMultilevel"/>
    <w:tmpl w:val="BE7C4D50"/>
    <w:lvl w:ilvl="0" w:tplc="52B4299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597076E2"/>
    <w:multiLevelType w:val="hybridMultilevel"/>
    <w:tmpl w:val="8ED2B41A"/>
    <w:lvl w:ilvl="0" w:tplc="E920F63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5FA45E0D"/>
    <w:multiLevelType w:val="hybridMultilevel"/>
    <w:tmpl w:val="C240BE8A"/>
    <w:lvl w:ilvl="0" w:tplc="26DADC92">
      <w:start w:val="1"/>
      <w:numFmt w:val="bullet"/>
      <w:lvlText w:val=""/>
      <w:lvlJc w:val="left"/>
      <w:pPr>
        <w:tabs>
          <w:tab w:val="num" w:pos="227"/>
        </w:tabs>
        <w:ind w:left="227"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6">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7EAB489F"/>
    <w:multiLevelType w:val="hybridMultilevel"/>
    <w:tmpl w:val="6C766666"/>
    <w:lvl w:ilvl="0" w:tplc="3C04EB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7EFB3757"/>
    <w:multiLevelType w:val="hybridMultilevel"/>
    <w:tmpl w:val="7840BCC4"/>
    <w:lvl w:ilvl="0" w:tplc="4418CDE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11"/>
  </w:num>
  <w:num w:numId="10">
    <w:abstractNumId w:val="18"/>
  </w:num>
  <w:num w:numId="11">
    <w:abstractNumId w:val="15"/>
  </w:num>
  <w:num w:numId="12">
    <w:abstractNumId w:val="9"/>
  </w:num>
  <w:num w:numId="13">
    <w:abstractNumId w:val="17"/>
  </w:num>
  <w:num w:numId="14">
    <w:abstractNumId w:val="17"/>
  </w:num>
  <w:num w:numId="15">
    <w:abstractNumId w:val="14"/>
  </w:num>
  <w:num w:numId="16">
    <w:abstractNumId w:val="14"/>
  </w:num>
  <w:num w:numId="17">
    <w:abstractNumId w:val="6"/>
  </w:num>
  <w:num w:numId="18">
    <w:abstractNumId w:val="13"/>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12"/>
  </w:num>
  <w:num w:numId="23">
    <w:abstractNumId w:val="2"/>
  </w:num>
  <w:num w:numId="24">
    <w:abstractNumId w:val="2"/>
  </w:num>
  <w:num w:numId="25">
    <w:abstractNumId w:val="16"/>
  </w:num>
  <w:num w:numId="26">
    <w:abstractNumId w:val="18"/>
  </w:num>
  <w:num w:numId="27">
    <w:abstractNumId w:val="4"/>
  </w:num>
  <w:num w:numId="28">
    <w:abstractNumId w:val="4"/>
  </w:num>
  <w:num w:numId="29">
    <w:abstractNumId w:val="15"/>
  </w:num>
  <w:num w:numId="3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63C8"/>
    <w:rsid w:val="00077BC5"/>
    <w:rsid w:val="0008766A"/>
    <w:rsid w:val="000A11B2"/>
    <w:rsid w:val="000B35DC"/>
    <w:rsid w:val="000B3F02"/>
    <w:rsid w:val="000D0A8B"/>
    <w:rsid w:val="000F3B57"/>
    <w:rsid w:val="000F4F6B"/>
    <w:rsid w:val="001136E8"/>
    <w:rsid w:val="00120DD2"/>
    <w:rsid w:val="00197D11"/>
    <w:rsid w:val="001B0768"/>
    <w:rsid w:val="001D64BE"/>
    <w:rsid w:val="001D7D67"/>
    <w:rsid w:val="00204473"/>
    <w:rsid w:val="002221B7"/>
    <w:rsid w:val="00243B25"/>
    <w:rsid w:val="00275D6D"/>
    <w:rsid w:val="002A65F5"/>
    <w:rsid w:val="002B29A5"/>
    <w:rsid w:val="002F6A8B"/>
    <w:rsid w:val="0031035E"/>
    <w:rsid w:val="00330EC1"/>
    <w:rsid w:val="00331588"/>
    <w:rsid w:val="00343FFB"/>
    <w:rsid w:val="00365B36"/>
    <w:rsid w:val="00375508"/>
    <w:rsid w:val="00387635"/>
    <w:rsid w:val="003B734B"/>
    <w:rsid w:val="004435A4"/>
    <w:rsid w:val="004B0A15"/>
    <w:rsid w:val="004B6B69"/>
    <w:rsid w:val="004F49EB"/>
    <w:rsid w:val="004F5A87"/>
    <w:rsid w:val="00522CF5"/>
    <w:rsid w:val="00553B72"/>
    <w:rsid w:val="005639B6"/>
    <w:rsid w:val="005D0E3B"/>
    <w:rsid w:val="005D628F"/>
    <w:rsid w:val="006226E1"/>
    <w:rsid w:val="00630A26"/>
    <w:rsid w:val="00687CFF"/>
    <w:rsid w:val="00695640"/>
    <w:rsid w:val="006A4E41"/>
    <w:rsid w:val="006B0288"/>
    <w:rsid w:val="006B6011"/>
    <w:rsid w:val="006C3B72"/>
    <w:rsid w:val="00702943"/>
    <w:rsid w:val="00732328"/>
    <w:rsid w:val="00745661"/>
    <w:rsid w:val="00762F5A"/>
    <w:rsid w:val="007672BC"/>
    <w:rsid w:val="007854B0"/>
    <w:rsid w:val="007A2B79"/>
    <w:rsid w:val="007B50DE"/>
    <w:rsid w:val="007C5E0F"/>
    <w:rsid w:val="007E779C"/>
    <w:rsid w:val="0083246E"/>
    <w:rsid w:val="00862C18"/>
    <w:rsid w:val="00867836"/>
    <w:rsid w:val="008D0BAE"/>
    <w:rsid w:val="008D3485"/>
    <w:rsid w:val="00900EAD"/>
    <w:rsid w:val="009072D1"/>
    <w:rsid w:val="00913DF9"/>
    <w:rsid w:val="0094638B"/>
    <w:rsid w:val="009D2624"/>
    <w:rsid w:val="009F1975"/>
    <w:rsid w:val="00A63239"/>
    <w:rsid w:val="00A63BD1"/>
    <w:rsid w:val="00A644E1"/>
    <w:rsid w:val="00A8267D"/>
    <w:rsid w:val="00A90884"/>
    <w:rsid w:val="00AA7E3C"/>
    <w:rsid w:val="00AD1C0A"/>
    <w:rsid w:val="00AD636A"/>
    <w:rsid w:val="00B02485"/>
    <w:rsid w:val="00B6539F"/>
    <w:rsid w:val="00B76B49"/>
    <w:rsid w:val="00BC7C6A"/>
    <w:rsid w:val="00BD0AC1"/>
    <w:rsid w:val="00BF082E"/>
    <w:rsid w:val="00BF56E5"/>
    <w:rsid w:val="00C075CE"/>
    <w:rsid w:val="00C12C50"/>
    <w:rsid w:val="00C56807"/>
    <w:rsid w:val="00C56E7A"/>
    <w:rsid w:val="00C65AE8"/>
    <w:rsid w:val="00C75D61"/>
    <w:rsid w:val="00CA408D"/>
    <w:rsid w:val="00CA622E"/>
    <w:rsid w:val="00CB7D9C"/>
    <w:rsid w:val="00D01349"/>
    <w:rsid w:val="00D26096"/>
    <w:rsid w:val="00D3431F"/>
    <w:rsid w:val="00D366CC"/>
    <w:rsid w:val="00D51E15"/>
    <w:rsid w:val="00D963B6"/>
    <w:rsid w:val="00DC16E0"/>
    <w:rsid w:val="00DE3CD7"/>
    <w:rsid w:val="00DF3DD3"/>
    <w:rsid w:val="00E632BB"/>
    <w:rsid w:val="00E760C6"/>
    <w:rsid w:val="00E83D9B"/>
    <w:rsid w:val="00E9132D"/>
    <w:rsid w:val="00EC4030"/>
    <w:rsid w:val="00ED0E92"/>
    <w:rsid w:val="00EE315B"/>
    <w:rsid w:val="00F14055"/>
    <w:rsid w:val="00F35C87"/>
    <w:rsid w:val="00F86AC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2"/>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2"/>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1.gif"/><Relationship Id="rId2" Type="http://schemas.openxmlformats.org/officeDocument/2006/relationships/hyperlink" Target="http://www.marc-mondorf.de/a38.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F17E-746E-48FB-B974-1FFFBC25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2206</Words>
  <Characters>12133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2</cp:revision>
  <cp:lastPrinted>2011-10-21T09:12:00Z</cp:lastPrinted>
  <dcterms:created xsi:type="dcterms:W3CDTF">2012-01-11T11:55:00Z</dcterms:created>
  <dcterms:modified xsi:type="dcterms:W3CDTF">2012-01-11T11:55:00Z</dcterms:modified>
</cp:coreProperties>
</file>